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6" w:rsidRPr="00D26836" w:rsidRDefault="00D26836" w:rsidP="00D268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836">
        <w:rPr>
          <w:rFonts w:ascii="Times New Roman" w:hAnsi="Times New Roman" w:cs="Times New Roman"/>
          <w:b/>
          <w:sz w:val="28"/>
          <w:szCs w:val="28"/>
        </w:rPr>
        <w:t>Глава держави підписав Закон, який забезпечить соціальні гарантії офіцерам, які несуть службу за призовом</w:t>
      </w:r>
    </w:p>
    <w:p w:rsidR="00D26836" w:rsidRPr="00D26836" w:rsidRDefault="00D26836" w:rsidP="00D268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836" w:rsidRPr="00D26836" w:rsidRDefault="00D26836" w:rsidP="00D2683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26836">
        <w:rPr>
          <w:rFonts w:ascii="Times New Roman" w:hAnsi="Times New Roman" w:cs="Times New Roman"/>
          <w:sz w:val="24"/>
          <w:szCs w:val="28"/>
        </w:rPr>
        <w:t>Глава держави підписав Закон, який забезпечить соціальні гарантії офіцерам, які несуть службу за призовом</w:t>
      </w:r>
    </w:p>
    <w:p w:rsidR="00D26836" w:rsidRPr="00D26836" w:rsidRDefault="00D26836" w:rsidP="00D2683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26836">
        <w:rPr>
          <w:rFonts w:ascii="Times New Roman" w:hAnsi="Times New Roman" w:cs="Times New Roman"/>
          <w:sz w:val="24"/>
          <w:szCs w:val="28"/>
        </w:rPr>
        <w:t xml:space="preserve">    Президент України Петро Порошенко підписав Закон № 683-VIII "Про внесення змін до Закону України "Про соціальний і правовий захист військовослужбовців та членів їх сімей".</w:t>
      </w:r>
    </w:p>
    <w:p w:rsidR="00D26836" w:rsidRPr="00D26836" w:rsidRDefault="00D26836" w:rsidP="00D2683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26836">
        <w:rPr>
          <w:rFonts w:ascii="Times New Roman" w:hAnsi="Times New Roman" w:cs="Times New Roman"/>
          <w:sz w:val="24"/>
          <w:szCs w:val="28"/>
        </w:rPr>
        <w:t xml:space="preserve">    Документом, який був прийнятий Верховною Радою 15 вересня, встановлюються гарантії соціального захисту військовослужбовців військової служби за призовом осіб офіцерського складу.</w:t>
      </w:r>
    </w:p>
    <w:p w:rsidR="00D26836" w:rsidRPr="00D26836" w:rsidRDefault="00D26836" w:rsidP="00D2683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26836">
        <w:rPr>
          <w:rFonts w:ascii="Times New Roman" w:hAnsi="Times New Roman" w:cs="Times New Roman"/>
          <w:sz w:val="24"/>
          <w:szCs w:val="28"/>
        </w:rPr>
        <w:t>На зазначених осіб поширюються такі ж гарантії соціального захисту, які передбачені для військовослужбовців інших видів військової служби. Таким чином врегульовано питання забезпечення осіб офіцерського складу, які проходять військову службу за призовом, пільгами і гарантіями, визначеними Законом України "Про соціальний і правовий захист військовослужбовців та членів їх сімей".</w:t>
      </w:r>
    </w:p>
    <w:p w:rsidR="008D2C6D" w:rsidRPr="00D26836" w:rsidRDefault="00D26836" w:rsidP="00D2683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</w:rPr>
      </w:pPr>
      <w:r w:rsidRPr="00D26836">
        <w:rPr>
          <w:rFonts w:ascii="Times New Roman" w:hAnsi="Times New Roman" w:cs="Times New Roman"/>
          <w:sz w:val="24"/>
          <w:szCs w:val="28"/>
        </w:rPr>
        <w:t xml:space="preserve">    Призов на військову службу офіцерів, які здобули вищу освіту за освітньо-кваліфікаційним рівнем не нижче бакалавра, пройшли повний курс військової підготовки за програмою підготовки офіцерів запасу і яким присвоєно відповідне військове звання офіцера запасу, було проведено відповідно до Закону України "Про військовий обов’язок і військову службу" та Указу Президента від1 травня 2014 року № 447.</w:t>
      </w:r>
    </w:p>
    <w:p w:rsidR="00213BCD" w:rsidRPr="00213BCD" w:rsidRDefault="00213BCD" w:rsidP="00D26836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213BCD">
        <w:rPr>
          <w:rFonts w:ascii="Times New Roman" w:hAnsi="Times New Roman" w:cs="Times New Roman"/>
          <w:b/>
          <w:sz w:val="24"/>
          <w:szCs w:val="28"/>
        </w:rPr>
        <w:t>president.gov.ua</w:t>
      </w:r>
      <w:proofErr w:type="spellEnd"/>
    </w:p>
    <w:sectPr w:rsidR="00213BCD" w:rsidRPr="00213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6"/>
    <w:rsid w:val="00213BCD"/>
    <w:rsid w:val="008D2C6D"/>
    <w:rsid w:val="00D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2015-10-23T12:01:00Z</dcterms:created>
  <dcterms:modified xsi:type="dcterms:W3CDTF">2015-10-23T12:03:00Z</dcterms:modified>
</cp:coreProperties>
</file>