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Pr="00ED1D9A" w:rsidRDefault="002114C6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D537A0" w:rsidRDefault="002114C6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 w:rsidR="00D537A0">
        <w:rPr>
          <w:rFonts w:ascii="Times New Roman" w:hAnsi="Times New Roman" w:cs="Times New Roman"/>
          <w:sz w:val="28"/>
          <w:szCs w:val="28"/>
        </w:rPr>
        <w:t>В</w:t>
      </w:r>
      <w:r w:rsidR="009C015E">
        <w:rPr>
          <w:rFonts w:ascii="Times New Roman" w:hAnsi="Times New Roman" w:cs="Times New Roman"/>
          <w:sz w:val="28"/>
          <w:szCs w:val="28"/>
        </w:rPr>
        <w:t>иконувач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 xml:space="preserve"> функції</w:t>
      </w:r>
      <w:r w:rsidR="009C015E">
        <w:rPr>
          <w:rFonts w:ascii="Times New Roman" w:hAnsi="Times New Roman" w:cs="Times New Roman"/>
          <w:sz w:val="28"/>
          <w:szCs w:val="28"/>
        </w:rPr>
        <w:t>й</w:t>
      </w:r>
      <w:r w:rsidR="001075DF">
        <w:rPr>
          <w:rFonts w:ascii="Times New Roman" w:hAnsi="Times New Roman" w:cs="Times New Roman"/>
          <w:sz w:val="28"/>
          <w:szCs w:val="28"/>
        </w:rPr>
        <w:t xml:space="preserve"> </w:t>
      </w:r>
      <w:r w:rsidR="009C015E">
        <w:rPr>
          <w:rFonts w:ascii="Times New Roman" w:hAnsi="Times New Roman" w:cs="Times New Roman"/>
          <w:sz w:val="28"/>
          <w:szCs w:val="28"/>
        </w:rPr>
        <w:t xml:space="preserve"> </w:t>
      </w:r>
      <w:r w:rsidR="00D537A0">
        <w:rPr>
          <w:rFonts w:ascii="Times New Roman" w:hAnsi="Times New Roman" w:cs="Times New Roman"/>
          <w:sz w:val="28"/>
          <w:szCs w:val="28"/>
        </w:rPr>
        <w:t>і повн</w:t>
      </w:r>
      <w:r w:rsidR="009C015E">
        <w:rPr>
          <w:rFonts w:ascii="Times New Roman" w:hAnsi="Times New Roman" w:cs="Times New Roman"/>
          <w:sz w:val="28"/>
          <w:szCs w:val="28"/>
        </w:rPr>
        <w:t>оважень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14C6" w:rsidRPr="00805111">
        <w:rPr>
          <w:rFonts w:ascii="Times New Roman" w:hAnsi="Times New Roman" w:cs="Times New Roman"/>
          <w:sz w:val="28"/>
          <w:szCs w:val="28"/>
        </w:rPr>
        <w:t>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4C6"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державної  </w:t>
      </w:r>
      <w:r w:rsidR="002114C6" w:rsidRPr="00805111"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перший </w:t>
      </w:r>
    </w:p>
    <w:p w:rsidR="00D537A0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заступник голови районної державної </w:t>
      </w:r>
    </w:p>
    <w:p w:rsidR="002114C6" w:rsidRPr="00805111" w:rsidRDefault="00D537A0" w:rsidP="00B57AAC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2114C6" w:rsidRPr="00805111" w:rsidRDefault="002114C6" w:rsidP="00805111">
      <w:pPr>
        <w:pStyle w:val="afb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 w:rsidR="00D537A0">
        <w:rPr>
          <w:rFonts w:ascii="Times New Roman" w:hAnsi="Times New Roman" w:cs="Times New Roman"/>
          <w:sz w:val="28"/>
          <w:szCs w:val="28"/>
        </w:rPr>
        <w:t xml:space="preserve"> С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 w:rsidR="00D537A0">
        <w:rPr>
          <w:rFonts w:ascii="Times New Roman" w:hAnsi="Times New Roman" w:cs="Times New Roman"/>
          <w:sz w:val="28"/>
          <w:szCs w:val="28"/>
        </w:rPr>
        <w:t>Бондаренко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C6" w:rsidRDefault="002114C6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114C6" w:rsidRPr="00FA3A4B" w:rsidRDefault="002114C6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114C6" w:rsidRDefault="002114C6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</w:t>
      </w:r>
      <w:r w:rsidR="00D537A0">
        <w:rPr>
          <w:rFonts w:ascii="Times New Roman" w:hAnsi="Times New Roman" w:cs="Times New Roman"/>
          <w:b/>
          <w:bCs/>
          <w:sz w:val="28"/>
          <w:szCs w:val="28"/>
        </w:rPr>
        <w:t>льтацій з громадськістю  на 2016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08"/>
        <w:gridCol w:w="3116"/>
        <w:gridCol w:w="2296"/>
        <w:gridCol w:w="2298"/>
        <w:gridCol w:w="3586"/>
      </w:tblGrid>
      <w:tr w:rsidR="002114C6" w:rsidRPr="003450CA" w:rsidTr="009C015E">
        <w:trPr>
          <w:trHeight w:val="875"/>
        </w:trPr>
        <w:tc>
          <w:tcPr>
            <w:tcW w:w="720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 нормативно – правового акта</w:t>
            </w:r>
          </w:p>
        </w:tc>
        <w:tc>
          <w:tcPr>
            <w:tcW w:w="311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 консультацій з громадськістю</w:t>
            </w:r>
          </w:p>
        </w:tc>
        <w:tc>
          <w:tcPr>
            <w:tcW w:w="2296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</w:t>
            </w:r>
          </w:p>
        </w:tc>
        <w:tc>
          <w:tcPr>
            <w:tcW w:w="2298" w:type="dxa"/>
            <w:vAlign w:val="center"/>
          </w:tcPr>
          <w:p w:rsidR="002114C6" w:rsidRPr="003450CA" w:rsidRDefault="002114C6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</w:t>
            </w:r>
            <w:r w:rsidR="00107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упи населення та зацікавлені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586" w:type="dxa"/>
            <w:vAlign w:val="center"/>
          </w:tcPr>
          <w:p w:rsidR="002114C6" w:rsidRPr="003450CA" w:rsidRDefault="001075DF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структурного підрозділу, відповідального за проведення консультацій (телефон, 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2114C6"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84EC5" w:rsidRPr="009C015E" w:rsidTr="009C015E">
        <w:trPr>
          <w:trHeight w:val="384"/>
        </w:trPr>
        <w:tc>
          <w:tcPr>
            <w:tcW w:w="720" w:type="dxa"/>
          </w:tcPr>
          <w:p w:rsidR="00D84EC5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зміни в податковому законодавстві України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Оприлюднення офіційних матеріалів на веб–сайті районної державної адміністрації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січень 2016 року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8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6" w:type="dxa"/>
          </w:tcPr>
          <w:p w:rsidR="00D84EC5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Чекрижова  Світлана Леонідівна- головний державний інспектор  з питань комунікацій Первомайської ОДПІ головного управління ДФС у Миколаївській області</w:t>
            </w:r>
          </w:p>
          <w:p w:rsidR="00054534" w:rsidRPr="009C015E" w:rsidRDefault="0005453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(05161) 4-36-78</w:t>
            </w:r>
          </w:p>
          <w:p w:rsidR="00054534" w:rsidRPr="009C015E" w:rsidRDefault="00F31B51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9" w:history="1">
              <w:r w:rsidR="00B22577" w:rsidRPr="009C015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podpi1408@i.ua</w:t>
              </w:r>
            </w:hyperlink>
          </w:p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Публічне представлення звіту про виконання бюджету району за 2015 рік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лютий 2016  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Різні соціальні групи населення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5-23-31</w:t>
            </w:r>
          </w:p>
        </w:tc>
      </w:tr>
      <w:tr w:rsidR="00EE60E8" w:rsidRPr="009C015E" w:rsidTr="009C015E">
        <w:trPr>
          <w:trHeight w:val="384"/>
        </w:trPr>
        <w:tc>
          <w:tcPr>
            <w:tcW w:w="720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8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вшанування учасників бойових дій на території інших держав і річни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ці виведення військ колишнього С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РСР з республіки Афганістан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соціальний захист воїнів – інтернаціоналістів в Первомайському районі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EE60E8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лютого 2016 року</w:t>
            </w:r>
          </w:p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EE60E8" w:rsidRPr="009C015E" w:rsidRDefault="00EE60E8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бойових дій на території інших держав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керівники медичних закладів району, управління соціального захисту  РДА, спеціалісти Держгеокадастру, представники ЗМІ </w:t>
            </w:r>
          </w:p>
        </w:tc>
        <w:tc>
          <w:tcPr>
            <w:tcW w:w="3586" w:type="dxa"/>
          </w:tcPr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Гуйван Ярослав Васильович  - голова районної організації ветеранів Афганістану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4- 22-95</w:t>
            </w:r>
          </w:p>
          <w:p w:rsid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(05161) 4-22-26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Анатоліївна – відділ </w:t>
            </w: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EE60E8" w:rsidRPr="00EE60E8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EE60E8" w:rsidRPr="009C015E" w:rsidRDefault="00EE60E8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E8">
              <w:rPr>
                <w:rFonts w:ascii="Times New Roman" w:hAnsi="Times New Roman" w:cs="Times New Roman"/>
                <w:bCs/>
                <w:sz w:val="24"/>
                <w:szCs w:val="24"/>
              </w:rPr>
              <w:t>politika.pervom.rda@mail.ru</w:t>
            </w:r>
          </w:p>
        </w:tc>
      </w:tr>
      <w:tr w:rsidR="00AF6DF1" w:rsidRPr="009C015E" w:rsidTr="009C015E">
        <w:trPr>
          <w:trHeight w:val="384"/>
        </w:trPr>
        <w:tc>
          <w:tcPr>
            <w:tcW w:w="720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8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спільних з громадськістю щорічних всеукраїнських заходів з нагоди Дня вшануван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 Героїв Небесної Сотні</w:t>
            </w:r>
          </w:p>
        </w:tc>
        <w:tc>
          <w:tcPr>
            <w:tcW w:w="3116" w:type="dxa"/>
          </w:tcPr>
          <w:p w:rsidR="00AF6DF1" w:rsidRPr="00EE60E8" w:rsidRDefault="00AF6DF1" w:rsidP="00EE6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296" w:type="dxa"/>
          </w:tcPr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лютого 2015 року</w:t>
            </w:r>
          </w:p>
          <w:p w:rsidR="00AF6DF1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298" w:type="dxa"/>
          </w:tcPr>
          <w:p w:rsidR="00AF6DF1" w:rsidRPr="00EE60E8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бойових дій на території інших держав,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учасники  Революції Гідності –жителі Первомайського району, керівництво РДА, члени Громадської ради</w:t>
            </w:r>
          </w:p>
        </w:tc>
        <w:tc>
          <w:tcPr>
            <w:tcW w:w="3586" w:type="dxa"/>
          </w:tcPr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Мартиненко Тетяна Анатоліївна – відділ  інформаційної діяльності та комунікацій з громадськістю апарату райдержадміністрації</w:t>
            </w:r>
          </w:p>
          <w:p w:rsidR="00AF6DF1" w:rsidRPr="00AF6DF1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AF6DF1" w:rsidRPr="00EE60E8" w:rsidRDefault="00AF6DF1" w:rsidP="00AF6D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DF1">
              <w:rPr>
                <w:rFonts w:ascii="Times New Roman" w:hAnsi="Times New Roman" w:cs="Times New Roman"/>
                <w:bCs/>
                <w:sz w:val="24"/>
                <w:szCs w:val="24"/>
              </w:rPr>
              <w:t>politika.pervom.rda@mail.ru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8" w:type="dxa"/>
          </w:tcPr>
          <w:p w:rsidR="00B22577" w:rsidRPr="009C015E" w:rsidRDefault="001075DF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 п</w:t>
            </w:r>
            <w:r w:rsidR="00B22577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 офіційних матеріалів на веб–сайті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березень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Громадськість району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Марсал Ольга Вікторівна - завідувач  юридичного сектора апарату райдержадміністрації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4-37-62</w:t>
            </w:r>
          </w:p>
        </w:tc>
      </w:tr>
      <w:tr w:rsidR="00341710" w:rsidRPr="009C015E" w:rsidTr="009C015E">
        <w:trPr>
          <w:trHeight w:val="384"/>
        </w:trPr>
        <w:tc>
          <w:tcPr>
            <w:tcW w:w="720" w:type="dxa"/>
          </w:tcPr>
          <w:p w:rsidR="00341710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 виконання Програми  підтримки друкованих засобів масової інформації та забезпечення  відкритості  у діяльності органів державної влади  та органів місцевого самоврядування  на 2016- 2017 роки</w:t>
            </w:r>
          </w:p>
        </w:tc>
        <w:tc>
          <w:tcPr>
            <w:tcW w:w="311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березень 2016 року </w:t>
            </w:r>
          </w:p>
        </w:tc>
        <w:tc>
          <w:tcPr>
            <w:tcW w:w="2298" w:type="dxa"/>
          </w:tcPr>
          <w:p w:rsidR="00341710" w:rsidRPr="009C015E" w:rsidRDefault="00341710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Члени Громадської ради, голови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РДА та районної ради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фінансового управління РДА, селищний та сільські голови</w:t>
            </w:r>
          </w:p>
        </w:tc>
        <w:tc>
          <w:tcPr>
            <w:tcW w:w="3586" w:type="dxa"/>
          </w:tcPr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Мартиненк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Тетяна Анатоліївна –начальник відділу 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інформаційної діяльності та комунікацій з громадськістю апарату райдержадміністрації</w:t>
            </w:r>
          </w:p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4-27-82</w:t>
            </w:r>
          </w:p>
          <w:p w:rsidR="00341710" w:rsidRPr="009C015E" w:rsidRDefault="00341710" w:rsidP="003417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politika.pervom.rda@</w:t>
            </w: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ukr</w:t>
            </w: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  <w:r w:rsidR="009C015E"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net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хід виконання  районної Програми патріотичного виховання населення  в Первомайському районі на 2016- 2020 роки</w:t>
            </w:r>
          </w:p>
        </w:tc>
        <w:tc>
          <w:tcPr>
            <w:tcW w:w="311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квітень 2016 року</w:t>
            </w:r>
          </w:p>
        </w:tc>
        <w:tc>
          <w:tcPr>
            <w:tcW w:w="229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Рі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>зні соціальні групи населення, Г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ромадська рада при Первомайській райдержадміністрації та керівники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структурних підрозділів райдержадміністрації</w:t>
            </w:r>
          </w:p>
        </w:tc>
        <w:tc>
          <w:tcPr>
            <w:tcW w:w="3586" w:type="dxa"/>
          </w:tcPr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Бичков Анатолій Степанович- начальник Первомайського міського об’єднаного військового комісаріату</w:t>
            </w:r>
          </w:p>
          <w:p w:rsidR="00B22577" w:rsidRPr="009C015E" w:rsidRDefault="00B22577" w:rsidP="00B225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т. (05161) 5-23-71</w:t>
            </w:r>
          </w:p>
        </w:tc>
      </w:tr>
      <w:tr w:rsidR="00B22577" w:rsidRPr="009C015E" w:rsidTr="009C015E">
        <w:trPr>
          <w:trHeight w:val="384"/>
        </w:trPr>
        <w:tc>
          <w:tcPr>
            <w:tcW w:w="720" w:type="dxa"/>
          </w:tcPr>
          <w:p w:rsidR="00B22577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408" w:type="dxa"/>
          </w:tcPr>
          <w:p w:rsidR="00B22577" w:rsidRPr="009C015E" w:rsidRDefault="00B22577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Про ефективність та якість надання адміністративних послуг</w:t>
            </w:r>
            <w:r w:rsidR="007F3F22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Центром надання адміністративних послуг райдержадміністрації</w:t>
            </w:r>
          </w:p>
        </w:tc>
        <w:tc>
          <w:tcPr>
            <w:tcW w:w="311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Засідання Громадської ради при Первомайській РДА</w:t>
            </w:r>
          </w:p>
        </w:tc>
        <w:tc>
          <w:tcPr>
            <w:tcW w:w="2296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травень 2016 року</w:t>
            </w:r>
          </w:p>
        </w:tc>
        <w:tc>
          <w:tcPr>
            <w:tcW w:w="2298" w:type="dxa"/>
          </w:tcPr>
          <w:p w:rsidR="00B22577" w:rsidRPr="009C015E" w:rsidRDefault="007F3F2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Представники громади району від Мигіївської, Кінецьпільської та Підгороднянської сільських  рад, спеціалісти Центру надання адміністративних послуг , члени ГР</w:t>
            </w:r>
          </w:p>
        </w:tc>
        <w:tc>
          <w:tcPr>
            <w:tcW w:w="3586" w:type="dxa"/>
          </w:tcPr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Дзюба Світлана Анатоліївна- начальник відділу надання  адміністративних послуг</w:t>
            </w:r>
          </w:p>
          <w:p w:rsidR="007F3F22" w:rsidRPr="009C015E" w:rsidRDefault="007F3F22" w:rsidP="007F3F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т.(5161) 3-34-73</w:t>
            </w:r>
          </w:p>
          <w:p w:rsidR="00B22577" w:rsidRPr="009C015E" w:rsidRDefault="009C015E" w:rsidP="007F3F22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dozv.perv.rayon@ukr.net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08" w:type="dxa"/>
          </w:tcPr>
          <w:p w:rsidR="002114C6" w:rsidRPr="009C015E" w:rsidRDefault="003E0892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Реалізація державної соціальної політики щодо соціального захисту і підтримки учасників АТО та членів сімей загиблих учасників АТО</w:t>
            </w: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7709E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Публікація звіту</w:t>
            </w:r>
            <w:r w:rsidR="0010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 проведену роботу  через ЗМІ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296" w:type="dxa"/>
          </w:tcPr>
          <w:p w:rsidR="002114C6" w:rsidRPr="009C015E" w:rsidRDefault="00B47903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червень 2016</w:t>
            </w:r>
          </w:p>
        </w:tc>
        <w:tc>
          <w:tcPr>
            <w:tcW w:w="2298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Учасники АТО, члени сімей загиблих учасників АТО, члени Громадської ради при Первомайській райдержадміністрації </w:t>
            </w:r>
          </w:p>
        </w:tc>
        <w:tc>
          <w:tcPr>
            <w:tcW w:w="3586" w:type="dxa"/>
          </w:tcPr>
          <w:p w:rsidR="002114C6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Грушанський Сергій Борисович </w:t>
            </w:r>
            <w:r w:rsidR="009C015E"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управління соціального захисту населення райдержадміністрації</w:t>
            </w:r>
          </w:p>
          <w:p w:rsidR="000A5B5A" w:rsidRPr="009C015E" w:rsidRDefault="000A5B5A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 4-22-26</w:t>
            </w:r>
          </w:p>
          <w:p w:rsidR="000D6B99" w:rsidRPr="009C015E" w:rsidRDefault="000D6B99" w:rsidP="00ED1D9A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utszn_pray@ukr.ne</w:t>
            </w:r>
            <w:r w:rsidR="00C61394"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en-US"/>
              </w:rPr>
              <w:t>t</w:t>
            </w:r>
          </w:p>
        </w:tc>
      </w:tr>
      <w:tr w:rsidR="00097864" w:rsidRPr="009C015E" w:rsidTr="009C015E">
        <w:trPr>
          <w:trHeight w:val="384"/>
        </w:trPr>
        <w:tc>
          <w:tcPr>
            <w:tcW w:w="720" w:type="dxa"/>
          </w:tcPr>
          <w:p w:rsidR="00097864" w:rsidRPr="009C015E" w:rsidRDefault="00AF6DF1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Реалізація права на працю  учасниками бойових дій  </w:t>
            </w:r>
          </w:p>
        </w:tc>
        <w:tc>
          <w:tcPr>
            <w:tcW w:w="311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Живе спілкування із учасниками АТО за круглим столом </w:t>
            </w:r>
          </w:p>
        </w:tc>
        <w:tc>
          <w:tcPr>
            <w:tcW w:w="2296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липень  2016 року</w:t>
            </w:r>
          </w:p>
        </w:tc>
        <w:tc>
          <w:tcPr>
            <w:tcW w:w="2298" w:type="dxa"/>
          </w:tcPr>
          <w:p w:rsidR="00097864" w:rsidRPr="009C015E" w:rsidRDefault="00097864" w:rsidP="00ED1D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АТО, громадська рада для вирішення актуальних питань ветеранів  та  учасників АТО</w:t>
            </w:r>
          </w:p>
        </w:tc>
        <w:tc>
          <w:tcPr>
            <w:tcW w:w="3586" w:type="dxa"/>
          </w:tcPr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Юрченко Сергій Володимирович - завідувач сектору  взаємодії з правоохоронними органами, оборонної та мобілізаційної роботи апарату </w:t>
            </w: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райдержадміністрації 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 (05161) 4-26-11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sektor.vzaemodiyi@ukr.net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Дудченко Вадим Леонідович- директор Первомайського міськрайонного центру зайнятості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sz w:val="24"/>
                <w:szCs w:val="24"/>
              </w:rPr>
              <w:t>т.(05161)5-45-63</w:t>
            </w:r>
          </w:p>
          <w:p w:rsidR="00097864" w:rsidRPr="009C015E" w:rsidRDefault="00097864" w:rsidP="00097864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pmrcz@ukr.net</w:t>
            </w:r>
          </w:p>
        </w:tc>
      </w:tr>
      <w:tr w:rsidR="002114C6" w:rsidRPr="009C015E" w:rsidTr="009C015E">
        <w:trPr>
          <w:trHeight w:val="384"/>
        </w:trPr>
        <w:tc>
          <w:tcPr>
            <w:tcW w:w="720" w:type="dxa"/>
          </w:tcPr>
          <w:p w:rsidR="002114C6" w:rsidRPr="009C015E" w:rsidRDefault="00AF6DF1" w:rsidP="000D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8" w:type="dxa"/>
          </w:tcPr>
          <w:p w:rsidR="002114C6" w:rsidRPr="009C015E" w:rsidRDefault="001075DF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</w:t>
            </w:r>
            <w:r w:rsidR="00D1586C" w:rsidRPr="009C015E">
              <w:rPr>
                <w:rFonts w:ascii="Times New Roman" w:hAnsi="Times New Roman" w:cs="Times New Roman"/>
                <w:sz w:val="24"/>
                <w:szCs w:val="24"/>
              </w:rPr>
              <w:t>оціальний захист учасників АТО та членів їх сімей</w:t>
            </w:r>
            <w:r w:rsidR="00977BC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 з питання надання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Круглий стіл при голові  районної державної адміністрації</w:t>
            </w:r>
            <w:r w:rsidR="001075DF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="001075DF" w:rsidRPr="001075DF">
              <w:rPr>
                <w:rFonts w:ascii="Times New Roman" w:hAnsi="Times New Roman" w:cs="Times New Roman"/>
                <w:sz w:val="24"/>
                <w:szCs w:val="24"/>
              </w:rPr>
              <w:t>«Проблеми учасників АТО – наші спільні проблеми»</w:t>
            </w:r>
          </w:p>
        </w:tc>
        <w:tc>
          <w:tcPr>
            <w:tcW w:w="2296" w:type="dxa"/>
          </w:tcPr>
          <w:p w:rsidR="00D537A0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2114C6" w:rsidRPr="009C015E" w:rsidRDefault="00D537A0" w:rsidP="00BA3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2016 року</w:t>
            </w:r>
          </w:p>
        </w:tc>
        <w:tc>
          <w:tcPr>
            <w:tcW w:w="2298" w:type="dxa"/>
          </w:tcPr>
          <w:p w:rsidR="002114C6" w:rsidRPr="009C015E" w:rsidRDefault="00D537A0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 бойових дій, керівництво РДА, керівники установ та структурних підрозділів РДА, ЗМІ району.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 (05161) 4-27-82</w:t>
            </w:r>
          </w:p>
          <w:p w:rsidR="00D537A0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politika.pervom.rda@ukr.net  </w:t>
            </w:r>
          </w:p>
          <w:p w:rsidR="00B205A0" w:rsidRDefault="00B205A0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Держгеокадастру в Первомайському районі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т.(05161) 4-22-90</w:t>
            </w:r>
          </w:p>
          <w:p w:rsidR="007709E4" w:rsidRPr="009C015E" w:rsidRDefault="007709E4" w:rsidP="007709E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prm_zem_resurs@ukr.net</w:t>
            </w:r>
          </w:p>
          <w:p w:rsidR="00977BC9" w:rsidRPr="009C015E" w:rsidRDefault="00977BC9" w:rsidP="007709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114C6" w:rsidRPr="009C015E" w:rsidTr="009C015E">
        <w:trPr>
          <w:trHeight w:val="102"/>
        </w:trPr>
        <w:tc>
          <w:tcPr>
            <w:tcW w:w="720" w:type="dxa"/>
          </w:tcPr>
          <w:p w:rsidR="002114C6" w:rsidRPr="009C015E" w:rsidRDefault="00AF6DF1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8" w:type="dxa"/>
          </w:tcPr>
          <w:p w:rsidR="0004419E" w:rsidRPr="009C015E" w:rsidRDefault="0004419E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Спільна реалізація з грома</w:t>
            </w:r>
            <w:r w:rsidR="00F507DE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дськістю щорічних  </w:t>
            </w:r>
            <w:r w:rsidR="00F507DE"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державних    заходів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114C6" w:rsidRPr="009C015E" w:rsidRDefault="0004419E" w:rsidP="0004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урочистих заходах :</w:t>
            </w:r>
          </w:p>
          <w:p w:rsidR="00F507DE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Соборності України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вшанування учасників бойових дій на території інших держав та річниця виведення військ   з Афганістану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визволення Первомайщини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 пам</w:t>
            </w:r>
            <w:r w:rsidR="000C2D8C" w:rsidRPr="009C01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яті та примирення  і перемоги у Другій світовій війні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C2D8C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Конституції України</w:t>
            </w:r>
          </w:p>
          <w:p w:rsidR="00D1586C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прапора  та </w:t>
            </w:r>
          </w:p>
          <w:p w:rsidR="00F32675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>езалежності України</w:t>
            </w:r>
          </w:p>
          <w:p w:rsidR="00CE0A1A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День захисника України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визволення України від фашистських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загарбників</w:t>
            </w:r>
          </w:p>
          <w:p w:rsidR="001075DF" w:rsidRPr="009C015E" w:rsidRDefault="001075DF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1A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День Гідності та Свободи </w:t>
            </w:r>
          </w:p>
        </w:tc>
        <w:tc>
          <w:tcPr>
            <w:tcW w:w="2296" w:type="dxa"/>
          </w:tcPr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F507DE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 22 січня 2016 року 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15 лютого 2016 року</w:t>
            </w: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864" w:rsidRDefault="0009786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28 березня 2016 року</w:t>
            </w:r>
          </w:p>
          <w:p w:rsidR="00267E59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4C6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8-9 травня 2016 року</w:t>
            </w:r>
          </w:p>
          <w:p w:rsidR="002114C6" w:rsidRPr="009C015E" w:rsidRDefault="002114C6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28 червня 2016 року </w:t>
            </w:r>
          </w:p>
          <w:p w:rsidR="001075DF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23-24 серпня 2016 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14 жовтня 2016 року</w:t>
            </w:r>
          </w:p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28 жовтня 2016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року</w:t>
            </w:r>
          </w:p>
          <w:p w:rsidR="001075DF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CE0A1A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21 листопада 2016 року</w:t>
            </w:r>
          </w:p>
        </w:tc>
        <w:tc>
          <w:tcPr>
            <w:tcW w:w="2298" w:type="dxa"/>
          </w:tcPr>
          <w:p w:rsidR="00F32675" w:rsidRPr="009C015E" w:rsidRDefault="00031FE3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Різні соціальні групи населення, 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ветерани Другої світової війни, воїни- інтернаціоналісти,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  <w:r w:rsidR="00267E59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АТО, молодь Первомайщини, </w:t>
            </w:r>
            <w:r w:rsidR="00CE0A1A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Громадська рада при Первомайській райдержадміністрації, керівники установ та структурних підрозділів райдержадміністрації </w:t>
            </w: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F32675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59" w:rsidRPr="009C015E" w:rsidRDefault="00267E59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Мартиненко Тетяна Анатоліївна –начальник відділу   </w:t>
            </w: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2114C6" w:rsidRPr="009C015E" w:rsidRDefault="009C015E" w:rsidP="009C015E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politika.pervom.rda@ukr.net  </w:t>
            </w:r>
          </w:p>
          <w:p w:rsidR="002114C6" w:rsidRPr="009C015E" w:rsidRDefault="002114C6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Тафтай Наталя Валеріївна- завідувач сектора культури райдержадміністрації 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4-25-46</w:t>
            </w:r>
          </w:p>
          <w:p w:rsidR="00F32675" w:rsidRPr="009C015E" w:rsidRDefault="00031FE3" w:rsidP="00662D9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kultura.perv.rda@ukr.net</w:t>
            </w: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3" w:rsidRPr="009C015E" w:rsidRDefault="00031FE3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62" w:rsidRPr="009C015E" w:rsidRDefault="00314B62" w:rsidP="00662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7C" w:rsidRPr="009C015E" w:rsidRDefault="00DB527C" w:rsidP="00E51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AF6DF1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Впровадження реформи децентралізації влади  в Первомайському районі</w:t>
            </w:r>
          </w:p>
        </w:tc>
        <w:tc>
          <w:tcPr>
            <w:tcW w:w="311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веб–сайті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протягом  2016 року</w:t>
            </w:r>
          </w:p>
        </w:tc>
        <w:tc>
          <w:tcPr>
            <w:tcW w:w="2298" w:type="dxa"/>
          </w:tcPr>
          <w:p w:rsidR="00C61394" w:rsidRPr="009C015E" w:rsidRDefault="00C61394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Територіальні громади Первомайського району</w:t>
            </w:r>
          </w:p>
        </w:tc>
        <w:tc>
          <w:tcPr>
            <w:tcW w:w="3586" w:type="dxa"/>
          </w:tcPr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Мартиненко Тетяна Анатоліївна –начальник відділу   інформаційної діяльності та комунікацій з громадськістю апарату райдержадміністрації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 (05161) 4-27-82</w:t>
            </w:r>
          </w:p>
          <w:p w:rsidR="009C015E" w:rsidRPr="009C015E" w:rsidRDefault="009C015E" w:rsidP="009C015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politika.pervom.rda@ukr.net  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61394" w:rsidRPr="009C015E" w:rsidTr="009C015E">
        <w:trPr>
          <w:trHeight w:val="102"/>
        </w:trPr>
        <w:tc>
          <w:tcPr>
            <w:tcW w:w="720" w:type="dxa"/>
          </w:tcPr>
          <w:p w:rsidR="00C61394" w:rsidRPr="009C015E" w:rsidRDefault="00AF6DF1" w:rsidP="00107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8" w:type="dxa"/>
          </w:tcPr>
          <w:p w:rsidR="00C61394" w:rsidRPr="009C015E" w:rsidRDefault="00C61394" w:rsidP="00F5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обговорення проекту програми  економічного та соціального розвитку Первомайського району  на 2017 рік та підсумки за 2016 рік</w:t>
            </w:r>
          </w:p>
        </w:tc>
        <w:tc>
          <w:tcPr>
            <w:tcW w:w="3116" w:type="dxa"/>
          </w:tcPr>
          <w:p w:rsidR="00C61394" w:rsidRPr="009C015E" w:rsidRDefault="001075DF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 Г</w:t>
            </w:r>
            <w:r w:rsidR="00C61394" w:rsidRPr="009C015E">
              <w:rPr>
                <w:rFonts w:ascii="Times New Roman" w:hAnsi="Times New Roman" w:cs="Times New Roman"/>
                <w:sz w:val="24"/>
                <w:szCs w:val="24"/>
              </w:rPr>
              <w:t xml:space="preserve">ромадської ради при Первомайській райдержадміністрації, оприлюднення інформаційних матеріалів на веб – сайті райдержадміністрації </w:t>
            </w:r>
          </w:p>
        </w:tc>
        <w:tc>
          <w:tcPr>
            <w:tcW w:w="2296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листопад  2016</w:t>
            </w:r>
          </w:p>
        </w:tc>
        <w:tc>
          <w:tcPr>
            <w:tcW w:w="2298" w:type="dxa"/>
          </w:tcPr>
          <w:p w:rsidR="00C61394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Різні соціальні групи населення, Громадська рада при Первомайській райдержадміністрації</w:t>
            </w: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Ткач Інна Володимирівна- начальник відділу економічного розвитку, торгівлі та туризму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т.(05161) 5-23-79</w:t>
            </w:r>
          </w:p>
          <w:p w:rsidR="00B561B9" w:rsidRPr="009C015E" w:rsidRDefault="00B561B9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econ.perv.rayon@ukr.net</w:t>
            </w:r>
          </w:p>
        </w:tc>
      </w:tr>
      <w:tr w:rsidR="00CE0A1A" w:rsidRPr="009C015E" w:rsidTr="009C015E">
        <w:trPr>
          <w:trHeight w:val="668"/>
        </w:trPr>
        <w:tc>
          <w:tcPr>
            <w:tcW w:w="720" w:type="dxa"/>
          </w:tcPr>
          <w:p w:rsidR="00CE0A1A" w:rsidRPr="009C015E" w:rsidRDefault="00AF6DF1" w:rsidP="00D6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3408" w:type="dxa"/>
          </w:tcPr>
          <w:p w:rsidR="00CE0A1A" w:rsidRPr="009C015E" w:rsidRDefault="00C61394" w:rsidP="0077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Про стан реалізації Первомайської районної  програми «Турбота» за   2016 рік</w:t>
            </w:r>
          </w:p>
        </w:tc>
        <w:tc>
          <w:tcPr>
            <w:tcW w:w="3116" w:type="dxa"/>
          </w:tcPr>
          <w:p w:rsidR="00CE0A1A" w:rsidRPr="009C015E" w:rsidRDefault="00C61394" w:rsidP="00CE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інформаційних матеріалів на веб – сайті райдержадміністрації</w:t>
            </w:r>
          </w:p>
        </w:tc>
        <w:tc>
          <w:tcPr>
            <w:tcW w:w="2296" w:type="dxa"/>
          </w:tcPr>
          <w:p w:rsidR="00CE0A1A" w:rsidRPr="009C015E" w:rsidRDefault="00C61394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грудень 2016 року</w:t>
            </w:r>
          </w:p>
        </w:tc>
        <w:tc>
          <w:tcPr>
            <w:tcW w:w="2298" w:type="dxa"/>
          </w:tcPr>
          <w:p w:rsidR="00CE0A1A" w:rsidRPr="009C015E" w:rsidRDefault="00CE0A1A" w:rsidP="00E41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t>Мітропова Ірина Миколаївна заступник начальника управління соціального захисту населення  райдержадміністрації</w:t>
            </w:r>
          </w:p>
          <w:p w:rsidR="00C61394" w:rsidRPr="009C015E" w:rsidRDefault="00C61394" w:rsidP="00C6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(05161) 4-30-11</w:t>
            </w:r>
          </w:p>
          <w:p w:rsidR="007709E4" w:rsidRPr="009C015E" w:rsidRDefault="00C61394" w:rsidP="00C6139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utszn_pray@ukr.ne</w:t>
            </w:r>
            <w:r w:rsidRPr="009C015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t</w:t>
            </w:r>
          </w:p>
        </w:tc>
      </w:tr>
    </w:tbl>
    <w:p w:rsidR="00B561B9" w:rsidRPr="009C015E" w:rsidRDefault="00B561B9" w:rsidP="00B561B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Начальник відділу інформаційної діяльності та 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>комунікацій з громадськістю апарату</w:t>
      </w:r>
    </w:p>
    <w:p w:rsidR="00B561B9" w:rsidRPr="009C015E" w:rsidRDefault="00B561B9" w:rsidP="00B561B9">
      <w:pPr>
        <w:rPr>
          <w:rFonts w:ascii="Times New Roman" w:hAnsi="Times New Roman" w:cs="Times New Roman"/>
          <w:sz w:val="24"/>
          <w:szCs w:val="24"/>
        </w:rPr>
      </w:pPr>
      <w:r w:rsidRPr="009C015E">
        <w:rPr>
          <w:rFonts w:ascii="Times New Roman" w:hAnsi="Times New Roman" w:cs="Times New Roman"/>
          <w:sz w:val="24"/>
          <w:szCs w:val="24"/>
        </w:rPr>
        <w:t xml:space="preserve">райдержадміністрації                                                                                                                         </w:t>
      </w:r>
      <w:r w:rsidR="009C01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C015E">
        <w:rPr>
          <w:rFonts w:ascii="Times New Roman" w:hAnsi="Times New Roman" w:cs="Times New Roman"/>
          <w:sz w:val="24"/>
          <w:szCs w:val="24"/>
        </w:rPr>
        <w:t xml:space="preserve">                    Т.А.Мартиненко</w:t>
      </w:r>
    </w:p>
    <w:p w:rsidR="00B561B9" w:rsidRPr="009C015E" w:rsidRDefault="00B561B9" w:rsidP="00B57A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1B9" w:rsidRPr="009C015E" w:rsidSect="00ED1D9A">
      <w:headerReference w:type="default" r:id="rId10"/>
      <w:footerReference w:type="default" r:id="rId11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51" w:rsidRDefault="00F31B51">
      <w:pPr>
        <w:spacing w:after="0" w:line="240" w:lineRule="auto"/>
      </w:pPr>
      <w:r>
        <w:separator/>
      </w:r>
    </w:p>
  </w:endnote>
  <w:endnote w:type="continuationSeparator" w:id="0">
    <w:p w:rsidR="00F31B51" w:rsidRDefault="00F3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Pr="00382365" w:rsidRDefault="002114C6" w:rsidP="00ED1D9A">
    <w:pPr>
      <w:pStyle w:val="a3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51" w:rsidRDefault="00F31B51">
      <w:pPr>
        <w:spacing w:after="0" w:line="240" w:lineRule="auto"/>
      </w:pPr>
      <w:r>
        <w:separator/>
      </w:r>
    </w:p>
  </w:footnote>
  <w:footnote w:type="continuationSeparator" w:id="0">
    <w:p w:rsidR="00F31B51" w:rsidRDefault="00F3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C6" w:rsidRDefault="002114C6" w:rsidP="00ED1D9A">
    <w:pPr>
      <w:pStyle w:val="af9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6DF1">
      <w:rPr>
        <w:rStyle w:val="a5"/>
        <w:noProof/>
      </w:rPr>
      <w:t>7</w:t>
    </w:r>
    <w:r>
      <w:rPr>
        <w:rStyle w:val="a5"/>
      </w:rPr>
      <w:fldChar w:fldCharType="end"/>
    </w:r>
  </w:p>
  <w:p w:rsidR="002114C6" w:rsidRDefault="002114C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9A"/>
    <w:rsid w:val="00012559"/>
    <w:rsid w:val="0001663E"/>
    <w:rsid w:val="00031FE3"/>
    <w:rsid w:val="00043DA3"/>
    <w:rsid w:val="0004419E"/>
    <w:rsid w:val="00054534"/>
    <w:rsid w:val="00064FFC"/>
    <w:rsid w:val="000845E2"/>
    <w:rsid w:val="000854C5"/>
    <w:rsid w:val="00097864"/>
    <w:rsid w:val="000A5B5A"/>
    <w:rsid w:val="000B7714"/>
    <w:rsid w:val="000C2D8C"/>
    <w:rsid w:val="000C68DD"/>
    <w:rsid w:val="000D436D"/>
    <w:rsid w:val="000D6B99"/>
    <w:rsid w:val="000F3874"/>
    <w:rsid w:val="000F47EC"/>
    <w:rsid w:val="00101B18"/>
    <w:rsid w:val="0010725C"/>
    <w:rsid w:val="001075DF"/>
    <w:rsid w:val="001247FC"/>
    <w:rsid w:val="00132303"/>
    <w:rsid w:val="001A4779"/>
    <w:rsid w:val="001B6430"/>
    <w:rsid w:val="001B6DB4"/>
    <w:rsid w:val="001D0DFD"/>
    <w:rsid w:val="001D1DD0"/>
    <w:rsid w:val="001F509F"/>
    <w:rsid w:val="001F7FD4"/>
    <w:rsid w:val="002114C6"/>
    <w:rsid w:val="002622DA"/>
    <w:rsid w:val="00267A20"/>
    <w:rsid w:val="00267E59"/>
    <w:rsid w:val="002977DA"/>
    <w:rsid w:val="002C286B"/>
    <w:rsid w:val="00314B62"/>
    <w:rsid w:val="00325D60"/>
    <w:rsid w:val="00341710"/>
    <w:rsid w:val="003450CA"/>
    <w:rsid w:val="0036776B"/>
    <w:rsid w:val="00382365"/>
    <w:rsid w:val="003A4852"/>
    <w:rsid w:val="003D24CD"/>
    <w:rsid w:val="003E0892"/>
    <w:rsid w:val="003E5BD3"/>
    <w:rsid w:val="0042595A"/>
    <w:rsid w:val="00444ED9"/>
    <w:rsid w:val="00475601"/>
    <w:rsid w:val="004C6459"/>
    <w:rsid w:val="004F0AE0"/>
    <w:rsid w:val="00520717"/>
    <w:rsid w:val="00545286"/>
    <w:rsid w:val="00555B98"/>
    <w:rsid w:val="005C42A8"/>
    <w:rsid w:val="005E2ED5"/>
    <w:rsid w:val="00637E88"/>
    <w:rsid w:val="00662D9B"/>
    <w:rsid w:val="006A61C7"/>
    <w:rsid w:val="006D0AB4"/>
    <w:rsid w:val="00706A23"/>
    <w:rsid w:val="00722E5D"/>
    <w:rsid w:val="007709E4"/>
    <w:rsid w:val="00776659"/>
    <w:rsid w:val="007812A5"/>
    <w:rsid w:val="00781CAE"/>
    <w:rsid w:val="0079265B"/>
    <w:rsid w:val="007D07D8"/>
    <w:rsid w:val="007F3F22"/>
    <w:rsid w:val="00805111"/>
    <w:rsid w:val="00813887"/>
    <w:rsid w:val="008159FC"/>
    <w:rsid w:val="0084226D"/>
    <w:rsid w:val="00843B80"/>
    <w:rsid w:val="008732B5"/>
    <w:rsid w:val="00930DA4"/>
    <w:rsid w:val="00966197"/>
    <w:rsid w:val="009720BE"/>
    <w:rsid w:val="00977BC9"/>
    <w:rsid w:val="009C015E"/>
    <w:rsid w:val="009F0D8C"/>
    <w:rsid w:val="00A2112B"/>
    <w:rsid w:val="00A33C18"/>
    <w:rsid w:val="00A529A7"/>
    <w:rsid w:val="00A56645"/>
    <w:rsid w:val="00AD6786"/>
    <w:rsid w:val="00AE14BA"/>
    <w:rsid w:val="00AF6DF1"/>
    <w:rsid w:val="00B139F3"/>
    <w:rsid w:val="00B205A0"/>
    <w:rsid w:val="00B22577"/>
    <w:rsid w:val="00B47903"/>
    <w:rsid w:val="00B561B9"/>
    <w:rsid w:val="00B57AAC"/>
    <w:rsid w:val="00B62924"/>
    <w:rsid w:val="00B94DBD"/>
    <w:rsid w:val="00BA3A30"/>
    <w:rsid w:val="00BB624A"/>
    <w:rsid w:val="00BD5BCD"/>
    <w:rsid w:val="00C07C47"/>
    <w:rsid w:val="00C61394"/>
    <w:rsid w:val="00CC3EFC"/>
    <w:rsid w:val="00CD6C63"/>
    <w:rsid w:val="00CE0A1A"/>
    <w:rsid w:val="00D1586C"/>
    <w:rsid w:val="00D413E2"/>
    <w:rsid w:val="00D537A0"/>
    <w:rsid w:val="00D6305D"/>
    <w:rsid w:val="00D65D4F"/>
    <w:rsid w:val="00D67BF7"/>
    <w:rsid w:val="00D84EC5"/>
    <w:rsid w:val="00DB527C"/>
    <w:rsid w:val="00E16F23"/>
    <w:rsid w:val="00E37933"/>
    <w:rsid w:val="00E410A8"/>
    <w:rsid w:val="00E51EFC"/>
    <w:rsid w:val="00ED1D9A"/>
    <w:rsid w:val="00EE60E8"/>
    <w:rsid w:val="00EF216E"/>
    <w:rsid w:val="00EF4609"/>
    <w:rsid w:val="00F01468"/>
    <w:rsid w:val="00F31B51"/>
    <w:rsid w:val="00F32675"/>
    <w:rsid w:val="00F507DE"/>
    <w:rsid w:val="00F5370A"/>
    <w:rsid w:val="00F6547F"/>
    <w:rsid w:val="00F77616"/>
    <w:rsid w:val="00F933B8"/>
    <w:rsid w:val="00F9465F"/>
    <w:rsid w:val="00FA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B4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aliases w:val="Знак Знак"/>
    <w:basedOn w:val="a"/>
    <w:next w:val="a"/>
    <w:link w:val="10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link w:val="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uiPriority w:val="99"/>
    <w:rsid w:val="00ED1D9A"/>
  </w:style>
  <w:style w:type="character" w:styleId="a6">
    <w:name w:val="Hyperlink"/>
    <w:uiPriority w:val="99"/>
    <w:rsid w:val="00ED1D9A"/>
    <w:rPr>
      <w:color w:val="0000FF"/>
      <w:u w:val="single"/>
    </w:rPr>
  </w:style>
  <w:style w:type="paragraph" w:customStyle="1" w:styleId="a7">
    <w:name w:val="a"/>
    <w:basedOn w:val="a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8">
    <w:name w:val="Основной шрифт"/>
    <w:uiPriority w:val="99"/>
    <w:rsid w:val="00ED1D9A"/>
  </w:style>
  <w:style w:type="paragraph" w:customStyle="1" w:styleId="a9">
    <w:name w:val="Заголовок"/>
    <w:basedOn w:val="a"/>
    <w:next w:val="aa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ED1D9A"/>
  </w:style>
  <w:style w:type="paragraph" w:customStyle="1" w:styleId="20">
    <w:name w:val="Название2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a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3">
    <w:name w:val="Указатель1"/>
    <w:basedOn w:val="a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d">
    <w:name w:val="Содержимое врезки"/>
    <w:basedOn w:val="aa"/>
    <w:uiPriority w:val="99"/>
    <w:rsid w:val="00ED1D9A"/>
  </w:style>
  <w:style w:type="paragraph" w:customStyle="1" w:styleId="ae">
    <w:name w:val="Содержимое таблицы"/>
    <w:basedOn w:val="aa"/>
    <w:uiPriority w:val="99"/>
    <w:rsid w:val="00ED1D9A"/>
    <w:pPr>
      <w:suppressLineNumbers/>
    </w:pPr>
  </w:style>
  <w:style w:type="paragraph" w:customStyle="1" w:styleId="af">
    <w:name w:val="Заголовок таблицы"/>
    <w:basedOn w:val="ae"/>
    <w:uiPriority w:val="99"/>
    <w:rsid w:val="00ED1D9A"/>
    <w:pPr>
      <w:jc w:val="center"/>
    </w:pPr>
    <w:rPr>
      <w:b/>
      <w:bCs/>
      <w:i/>
      <w:iCs/>
    </w:rPr>
  </w:style>
  <w:style w:type="character" w:styleId="af0">
    <w:name w:val="FollowedHyperlink"/>
    <w:uiPriority w:val="99"/>
    <w:rsid w:val="00ED1D9A"/>
    <w:rPr>
      <w:color w:val="800080"/>
      <w:u w:val="single"/>
    </w:rPr>
  </w:style>
  <w:style w:type="paragraph" w:styleId="af1">
    <w:name w:val="Body Text Indent"/>
    <w:basedOn w:val="a"/>
    <w:link w:val="af2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ED1D9A"/>
    <w:rPr>
      <w:b/>
      <w:bCs/>
    </w:rPr>
  </w:style>
  <w:style w:type="paragraph" w:customStyle="1" w:styleId="af4">
    <w:name w:val="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aliases w:val="Знак Знак Знак Знак,Знак Знак Знак Знак Знак Знак Знак Знак"/>
    <w:basedOn w:val="a"/>
    <w:link w:val="HTML0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aliases w:val="Знак Знак Знак Знак Знак,Знак Знак Знак Знак Знак Знак Знак Знак Знак"/>
    <w:link w:val="HTML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ED1D9A"/>
  </w:style>
  <w:style w:type="character" w:styleId="af5">
    <w:name w:val="Emphasis"/>
    <w:uiPriority w:val="99"/>
    <w:qFormat/>
    <w:rsid w:val="00ED1D9A"/>
    <w:rPr>
      <w:i/>
      <w:iCs/>
    </w:rPr>
  </w:style>
  <w:style w:type="character" w:customStyle="1" w:styleId="xfm73295281">
    <w:name w:val="xfm_73295281"/>
    <w:basedOn w:val="a0"/>
    <w:uiPriority w:val="99"/>
    <w:rsid w:val="00ED1D9A"/>
  </w:style>
  <w:style w:type="table" w:styleId="af6">
    <w:name w:val="Table Grid"/>
    <w:basedOn w:val="a1"/>
    <w:uiPriority w:val="99"/>
    <w:rsid w:val="00ED1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a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a0"/>
    <w:uiPriority w:val="99"/>
    <w:rsid w:val="00ED1D9A"/>
  </w:style>
  <w:style w:type="character" w:customStyle="1" w:styleId="xfm59976673">
    <w:name w:val="xfm_59976673"/>
    <w:basedOn w:val="a0"/>
    <w:uiPriority w:val="99"/>
    <w:rsid w:val="00ED1D9A"/>
  </w:style>
  <w:style w:type="paragraph" w:styleId="af7">
    <w:name w:val="Balloon Text"/>
    <w:basedOn w:val="a"/>
    <w:link w:val="af8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af9">
    <w:name w:val="header"/>
    <w:basedOn w:val="a"/>
    <w:link w:val="afa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link w:val="af9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805111"/>
    <w:rPr>
      <w:rFonts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dpi1408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456AEB7-C857-4D39-9B02-BBFC5592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cp:lastPrinted>2015-05-15T07:11:00Z</cp:lastPrinted>
  <dcterms:created xsi:type="dcterms:W3CDTF">2015-01-21T09:56:00Z</dcterms:created>
  <dcterms:modified xsi:type="dcterms:W3CDTF">2016-02-17T06:43:00Z</dcterms:modified>
</cp:coreProperties>
</file>