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2" w:rsidRDefault="00105832" w:rsidP="00A660A1">
      <w:pPr>
        <w:rPr>
          <w:sz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284-р  02.12.14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Про виділення громадян</w:t>
      </w:r>
      <w:r>
        <w:rPr>
          <w:rFonts w:ascii="Times New Roman" w:hAnsi="Times New Roman"/>
          <w:bCs/>
          <w:sz w:val="28"/>
          <w:szCs w:val="28"/>
          <w:lang w:val="uk-UA"/>
        </w:rPr>
        <w:t>ці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Колофаті Вікторії Андріївні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 част</w:t>
      </w:r>
      <w:r>
        <w:rPr>
          <w:rFonts w:ascii="Times New Roman" w:hAnsi="Times New Roman"/>
          <w:bCs/>
          <w:sz w:val="28"/>
          <w:szCs w:val="28"/>
          <w:lang w:val="uk-UA"/>
        </w:rPr>
        <w:t>ки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bCs/>
          <w:sz w:val="28"/>
          <w:szCs w:val="28"/>
          <w:lang w:val="uk-UA"/>
        </w:rPr>
        <w:t>ю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) в натурі 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(на місцевості) в мажах території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Грушівської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заяву громадян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Колофаті Вікторії Андріївни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передачі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згідно з отриманим сертифікатом на право на земельну частку (пай) 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Грушівської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сільської ради,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105832" w:rsidRPr="006115F0" w:rsidRDefault="00105832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>Грушівської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Колофаті Вікторії Андріївні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згідно з викопіюванням земельних часток (паїв) колишнього КСП </w:t>
      </w:r>
      <w:r>
        <w:rPr>
          <w:rFonts w:ascii="Times New Roman" w:hAnsi="Times New Roman"/>
          <w:sz w:val="28"/>
          <w:szCs w:val="28"/>
          <w:lang w:val="uk-UA"/>
        </w:rPr>
        <w:t xml:space="preserve">«Грушівське»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та додатком.</w:t>
      </w:r>
    </w:p>
    <w:p w:rsidR="00105832" w:rsidRPr="006115F0" w:rsidRDefault="00105832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2. Передати безоплатно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на місцевості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ці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Колофаті Вікторії Андріївні</w:t>
      </w:r>
      <w:r w:rsidRPr="006115F0">
        <w:rPr>
          <w:rFonts w:ascii="Times New Roman" w:hAnsi="Times New Roman"/>
          <w:sz w:val="28"/>
          <w:szCs w:val="28"/>
          <w:lang w:val="uk-UA"/>
        </w:rPr>
        <w:t>.</w:t>
      </w:r>
    </w:p>
    <w:p w:rsidR="00105832" w:rsidRPr="006115F0" w:rsidRDefault="00105832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3.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Колофаті Вікторії Андріївні</w:t>
      </w:r>
      <w:r w:rsidRPr="006115F0">
        <w:rPr>
          <w:rFonts w:ascii="Times New Roman" w:hAnsi="Times New Roman"/>
          <w:sz w:val="28"/>
          <w:szCs w:val="28"/>
          <w:lang w:val="uk-UA"/>
        </w:rPr>
        <w:t>,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</w:t>
      </w:r>
    </w:p>
    <w:p w:rsidR="00105832" w:rsidRPr="006115F0" w:rsidRDefault="00105832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105832" w:rsidRPr="006115F0" w:rsidRDefault="00105832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Default="00105832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Default="00105832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Default="00105832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Default="00105832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виконуючий обов’язки</w:t>
      </w:r>
    </w:p>
    <w:p w:rsidR="00105832" w:rsidRDefault="00105832" w:rsidP="00996A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 райдержадміністрації                                            В.В. Сирота</w:t>
      </w:r>
    </w:p>
    <w:p w:rsidR="00105832" w:rsidRDefault="00105832" w:rsidP="00996A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Default="00105832" w:rsidP="00996A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Default="00105832" w:rsidP="00996A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Default="00105832" w:rsidP="00996A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996A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105832" w:rsidRPr="006115F0" w:rsidRDefault="00105832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105832" w:rsidRPr="006115F0" w:rsidRDefault="00105832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105832" w:rsidRPr="006115F0" w:rsidRDefault="00105832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02.14.2014 року №284-р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Грушівської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КСП </w:t>
      </w:r>
      <w:r>
        <w:rPr>
          <w:rFonts w:ascii="Times New Roman" w:hAnsi="Times New Roman"/>
          <w:sz w:val="28"/>
          <w:szCs w:val="28"/>
          <w:lang w:val="uk-UA"/>
        </w:rPr>
        <w:t>«Грушівське»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705"/>
        <w:gridCol w:w="2290"/>
        <w:gridCol w:w="2595"/>
        <w:gridCol w:w="765"/>
        <w:gridCol w:w="1125"/>
        <w:gridCol w:w="1125"/>
        <w:gridCol w:w="1125"/>
      </w:tblGrid>
      <w:tr w:rsidR="00105832" w:rsidRPr="00644B73" w:rsidTr="00CB76D2">
        <w:trPr>
          <w:trHeight w:val="1269"/>
        </w:trPr>
        <w:tc>
          <w:tcPr>
            <w:tcW w:w="705" w:type="dxa"/>
            <w:vMerge w:val="restart"/>
            <w:vAlign w:val="center"/>
          </w:tcPr>
          <w:p w:rsidR="00105832" w:rsidRPr="006115F0" w:rsidRDefault="00105832" w:rsidP="006115F0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№ з</w:t>
            </w: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290" w:type="dxa"/>
            <w:vMerge w:val="restart"/>
            <w:vAlign w:val="center"/>
          </w:tcPr>
          <w:p w:rsidR="00105832" w:rsidRPr="006115F0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105832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Прізвище, ім’я,</w:t>
            </w:r>
          </w:p>
          <w:p w:rsidR="00105832" w:rsidRPr="006115F0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2595" w:type="dxa"/>
            <w:vMerge w:val="restart"/>
            <w:vAlign w:val="center"/>
          </w:tcPr>
          <w:p w:rsidR="00105832" w:rsidRPr="006115F0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4140" w:type="dxa"/>
            <w:gridSpan w:val="4"/>
            <w:vAlign w:val="center"/>
          </w:tcPr>
          <w:p w:rsidR="00105832" w:rsidRPr="00644B73" w:rsidRDefault="00105832" w:rsidP="00CB76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Номера земельних ділянок</w:t>
            </w:r>
          </w:p>
        </w:tc>
      </w:tr>
      <w:tr w:rsidR="00105832" w:rsidRPr="00644B73" w:rsidTr="00CB76D2">
        <w:trPr>
          <w:cantSplit/>
          <w:trHeight w:val="1461"/>
        </w:trPr>
        <w:tc>
          <w:tcPr>
            <w:tcW w:w="705" w:type="dxa"/>
            <w:vMerge/>
            <w:vAlign w:val="center"/>
          </w:tcPr>
          <w:p w:rsidR="00105832" w:rsidRPr="006115F0" w:rsidRDefault="00105832" w:rsidP="006115F0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vMerge/>
            <w:vAlign w:val="center"/>
          </w:tcPr>
          <w:p w:rsidR="00105832" w:rsidRPr="006115F0" w:rsidRDefault="00105832" w:rsidP="006115F0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95" w:type="dxa"/>
            <w:vMerge/>
            <w:vAlign w:val="center"/>
          </w:tcPr>
          <w:p w:rsidR="00105832" w:rsidRPr="006115F0" w:rsidRDefault="00105832" w:rsidP="006115F0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105832" w:rsidRPr="00CB76D2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CB76D2">
              <w:rPr>
                <w:rFonts w:ascii="Times New Roman" w:eastAsia="SimSun" w:hAnsi="Times New Roman"/>
                <w:sz w:val="28"/>
                <w:szCs w:val="28"/>
                <w:lang w:val="uk-UA"/>
              </w:rPr>
              <w:t>Рілля богарна</w:t>
            </w:r>
          </w:p>
        </w:tc>
        <w:tc>
          <w:tcPr>
            <w:tcW w:w="1125" w:type="dxa"/>
            <w:textDirection w:val="btLr"/>
            <w:vAlign w:val="center"/>
          </w:tcPr>
          <w:p w:rsidR="00105832" w:rsidRPr="00CB76D2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CB76D2">
              <w:rPr>
                <w:rFonts w:ascii="Times New Roman" w:eastAsia="SimSun" w:hAnsi="Times New Roman"/>
                <w:sz w:val="28"/>
                <w:szCs w:val="28"/>
                <w:lang w:val="uk-UA"/>
              </w:rPr>
              <w:t>Рілля зрошувана</w:t>
            </w:r>
          </w:p>
        </w:tc>
        <w:tc>
          <w:tcPr>
            <w:tcW w:w="1125" w:type="dxa"/>
            <w:textDirection w:val="btLr"/>
            <w:vAlign w:val="center"/>
          </w:tcPr>
          <w:p w:rsidR="00105832" w:rsidRPr="00CB76D2" w:rsidRDefault="00105832" w:rsidP="00CB76D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6D2"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  <w:tc>
          <w:tcPr>
            <w:tcW w:w="1125" w:type="dxa"/>
            <w:textDirection w:val="btLr"/>
            <w:vAlign w:val="center"/>
          </w:tcPr>
          <w:p w:rsidR="00105832" w:rsidRPr="00CB76D2" w:rsidRDefault="00105832" w:rsidP="00CB76D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6D2">
              <w:rPr>
                <w:rFonts w:ascii="Times New Roman" w:hAnsi="Times New Roman"/>
                <w:sz w:val="28"/>
                <w:szCs w:val="28"/>
              </w:rPr>
              <w:t>Пасовища</w:t>
            </w:r>
          </w:p>
        </w:tc>
      </w:tr>
      <w:tr w:rsidR="00105832" w:rsidRPr="00644B73" w:rsidTr="00CB76D2">
        <w:trPr>
          <w:trHeight w:val="523"/>
        </w:trPr>
        <w:tc>
          <w:tcPr>
            <w:tcW w:w="705" w:type="dxa"/>
            <w:vAlign w:val="center"/>
          </w:tcPr>
          <w:p w:rsidR="00105832" w:rsidRPr="006115F0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290" w:type="dxa"/>
            <w:vAlign w:val="center"/>
          </w:tcPr>
          <w:p w:rsidR="00105832" w:rsidRPr="006115F0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595" w:type="dxa"/>
            <w:vAlign w:val="center"/>
          </w:tcPr>
          <w:p w:rsidR="00105832" w:rsidRPr="006115F0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65" w:type="dxa"/>
            <w:vAlign w:val="center"/>
          </w:tcPr>
          <w:p w:rsidR="00105832" w:rsidRPr="006115F0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25" w:type="dxa"/>
            <w:vAlign w:val="center"/>
          </w:tcPr>
          <w:p w:rsidR="00105832" w:rsidRPr="006115F0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25" w:type="dxa"/>
            <w:vAlign w:val="center"/>
          </w:tcPr>
          <w:p w:rsidR="00105832" w:rsidRPr="00644B73" w:rsidRDefault="00105832" w:rsidP="00CB76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vAlign w:val="center"/>
          </w:tcPr>
          <w:p w:rsidR="00105832" w:rsidRPr="00644B73" w:rsidRDefault="00105832" w:rsidP="00CB76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5832" w:rsidRPr="00644B73" w:rsidTr="00CB76D2">
        <w:trPr>
          <w:trHeight w:val="1162"/>
        </w:trPr>
        <w:tc>
          <w:tcPr>
            <w:tcW w:w="705" w:type="dxa"/>
            <w:vAlign w:val="center"/>
          </w:tcPr>
          <w:p w:rsidR="00105832" w:rsidRPr="006115F0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290" w:type="dxa"/>
            <w:vAlign w:val="center"/>
          </w:tcPr>
          <w:p w:rsidR="00105832" w:rsidRDefault="00105832" w:rsidP="006115F0">
            <w:pPr>
              <w:pStyle w:val="NoSpacing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 xml:space="preserve">Колофаті </w:t>
            </w:r>
          </w:p>
          <w:p w:rsidR="00105832" w:rsidRPr="006115F0" w:rsidRDefault="00105832" w:rsidP="006115F0">
            <w:pPr>
              <w:pStyle w:val="NoSpacing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Вікторія Андріївна</w:t>
            </w:r>
          </w:p>
        </w:tc>
        <w:tc>
          <w:tcPr>
            <w:tcW w:w="2595" w:type="dxa"/>
            <w:vAlign w:val="center"/>
          </w:tcPr>
          <w:p w:rsidR="00105832" w:rsidRPr="006115F0" w:rsidRDefault="00105832" w:rsidP="00CB76D2">
            <w:pPr>
              <w:pStyle w:val="NoSpacing"/>
              <w:ind w:left="65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 xml:space="preserve">МК №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 xml:space="preserve">01455888 </w:t>
            </w: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 xml:space="preserve">(право на земельну ділянку набуто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згідно свідоцтва про право на  спадщину за законом від 31.07.2014 року № 1-519</w:t>
            </w: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765" w:type="dxa"/>
            <w:vAlign w:val="center"/>
          </w:tcPr>
          <w:p w:rsidR="00105832" w:rsidRPr="006115F0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28</w:t>
            </w:r>
            <w:r w:rsidRPr="006115F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-1</w:t>
            </w:r>
          </w:p>
        </w:tc>
        <w:tc>
          <w:tcPr>
            <w:tcW w:w="1125" w:type="dxa"/>
            <w:vAlign w:val="center"/>
          </w:tcPr>
          <w:p w:rsidR="00105832" w:rsidRPr="006115F0" w:rsidRDefault="00105832" w:rsidP="00CB76D2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28</w:t>
            </w:r>
            <w:r w:rsidRPr="006115F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-2</w:t>
            </w:r>
          </w:p>
        </w:tc>
        <w:tc>
          <w:tcPr>
            <w:tcW w:w="1125" w:type="dxa"/>
            <w:vAlign w:val="center"/>
          </w:tcPr>
          <w:p w:rsidR="00105832" w:rsidRPr="00644B73" w:rsidRDefault="00105832" w:rsidP="00CB76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3">
              <w:rPr>
                <w:rFonts w:ascii="Times New Roman" w:hAnsi="Times New Roman"/>
                <w:sz w:val="24"/>
                <w:szCs w:val="24"/>
              </w:rPr>
              <w:t>28-3</w:t>
            </w:r>
          </w:p>
        </w:tc>
        <w:tc>
          <w:tcPr>
            <w:tcW w:w="1125" w:type="dxa"/>
            <w:vAlign w:val="center"/>
          </w:tcPr>
          <w:p w:rsidR="00105832" w:rsidRPr="00644B73" w:rsidRDefault="00105832" w:rsidP="00CB76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3">
              <w:rPr>
                <w:rFonts w:ascii="Times New Roman" w:hAnsi="Times New Roman"/>
                <w:sz w:val="24"/>
                <w:szCs w:val="24"/>
              </w:rPr>
              <w:t>28-4</w:t>
            </w:r>
          </w:p>
        </w:tc>
      </w:tr>
    </w:tbl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</w:rPr>
      </w:pPr>
    </w:p>
    <w:p w:rsidR="00105832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CB76D2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   С.В. Бондаренко</w:t>
      </w: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6115F0">
        <w:rPr>
          <w:rFonts w:ascii="Times New Roman" w:hAnsi="Times New Roman"/>
          <w:sz w:val="28"/>
          <w:szCs w:val="28"/>
          <w:lang w:val="uk-UA"/>
        </w:rPr>
        <w:tab/>
      </w: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05832" w:rsidRPr="006115F0" w:rsidRDefault="00105832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105832" w:rsidRPr="006115F0" w:rsidSect="00CB76D2">
      <w:pgSz w:w="11906" w:h="16838"/>
      <w:pgMar w:top="1134" w:right="38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37995"/>
    <w:rsid w:val="0004206D"/>
    <w:rsid w:val="00042EA1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034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832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55C"/>
    <w:rsid w:val="001C5AA0"/>
    <w:rsid w:val="001C604D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0FD5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5DA8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4691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4DED"/>
    <w:rsid w:val="004A544A"/>
    <w:rsid w:val="004A688B"/>
    <w:rsid w:val="004A734E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37DDB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4F31"/>
    <w:rsid w:val="005F5AB0"/>
    <w:rsid w:val="00600323"/>
    <w:rsid w:val="00600E50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4B7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5770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061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0D41"/>
    <w:rsid w:val="007C1553"/>
    <w:rsid w:val="007C3325"/>
    <w:rsid w:val="007C3B21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E7E5F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099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0E50"/>
    <w:rsid w:val="009722D8"/>
    <w:rsid w:val="009737BC"/>
    <w:rsid w:val="00974983"/>
    <w:rsid w:val="009754F7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AAF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42B0"/>
    <w:rsid w:val="009D45B0"/>
    <w:rsid w:val="009D52C5"/>
    <w:rsid w:val="009D5479"/>
    <w:rsid w:val="009D6576"/>
    <w:rsid w:val="009D680D"/>
    <w:rsid w:val="009E006F"/>
    <w:rsid w:val="009E1A5A"/>
    <w:rsid w:val="009E21F2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BD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0C6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1C8A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BF3AF2"/>
    <w:rsid w:val="00C02AE0"/>
    <w:rsid w:val="00C04041"/>
    <w:rsid w:val="00C05FE4"/>
    <w:rsid w:val="00C1053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731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B76D2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D34"/>
    <w:rsid w:val="00D670E9"/>
    <w:rsid w:val="00D67544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DF7A13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041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30C3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5F0"/>
  </w:style>
  <w:style w:type="paragraph" w:styleId="NormalWeb">
    <w:name w:val="Normal (Web)"/>
    <w:basedOn w:val="Normal"/>
    <w:uiPriority w:val="99"/>
    <w:semiHidden/>
    <w:rsid w:val="00911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9110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372</Words>
  <Characters>2126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User</cp:lastModifiedBy>
  <cp:revision>10</cp:revision>
  <cp:lastPrinted>2014-12-01T07:02:00Z</cp:lastPrinted>
  <dcterms:created xsi:type="dcterms:W3CDTF">2014-11-11T06:26:00Z</dcterms:created>
  <dcterms:modified xsi:type="dcterms:W3CDTF">2014-12-02T05:25:00Z</dcterms:modified>
</cp:coreProperties>
</file>