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20" w:rsidRPr="004C67A9" w:rsidRDefault="004C67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67A9">
        <w:rPr>
          <w:rFonts w:ascii="Times New Roman" w:hAnsi="Times New Roman" w:cs="Times New Roman"/>
          <w:sz w:val="28"/>
          <w:szCs w:val="28"/>
          <w:lang w:val="uk-UA"/>
        </w:rPr>
        <w:t>278-р  16.10.15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51"/>
      </w:tblGrid>
      <w:tr w:rsidR="00997000" w:rsidRPr="002C27C7" w:rsidTr="008877BC">
        <w:trPr>
          <w:trHeight w:val="2506"/>
        </w:trPr>
        <w:tc>
          <w:tcPr>
            <w:tcW w:w="5951" w:type="dxa"/>
          </w:tcPr>
          <w:p w:rsidR="00997000" w:rsidRDefault="00997000" w:rsidP="009970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05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атвердження Проекту землеустрою </w:t>
            </w:r>
            <w:r w:rsidRPr="00205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</w:t>
            </w:r>
            <w:r w:rsidR="002C27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організації території земельної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05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стки (паю) громадянці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Колесніченко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Лідії Миколаївні  у власність, для ведення </w:t>
            </w:r>
            <w:r w:rsidRPr="00205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товарного сільськогосподарського виробництва із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емель колишнього КСП ім. Кірова </w:t>
            </w:r>
            <w:r w:rsidRPr="00205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межах терит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орії Полтавської сільської ради </w:t>
            </w:r>
            <w:r w:rsidRPr="002050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Первомайського району Миколаївської області</w:t>
            </w:r>
          </w:p>
        </w:tc>
      </w:tr>
    </w:tbl>
    <w:p w:rsidR="00997000" w:rsidRPr="002C27C7" w:rsidRDefault="00997000" w:rsidP="00997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97000" w:rsidRPr="00163FF2" w:rsidRDefault="00997000" w:rsidP="00997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Проект землеустрою щодо організації території земельн</w:t>
      </w:r>
      <w:r w:rsidR="0065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Колесніченко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Лідії Миколаївні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товарного сільськогосподарсько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виробництва із земель колишнього КСП ім. Кірова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території Полтавської сільської ради, розроблений землевпорядною організацією, на виконання статті 5 Закону Ук</w:t>
      </w:r>
      <w:bookmarkStart w:id="0" w:name="_GoBack"/>
      <w:bookmarkEnd w:id="0"/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 «Про порядок виділення в натурі (на місцевості) земельних ділянок власникам земельних часток (паїв)», відповідно до пунктів 1, 7 статті 119 Конституції України,  керуючись статтями 17, 22, 116, 118, 186</w:t>
      </w:r>
      <w:r w:rsidR="0065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 w:rsidR="0065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третьої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</w:t>
      </w:r>
      <w:r w:rsidR="0065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місцеві державні адміністрації»:</w:t>
      </w:r>
    </w:p>
    <w:p w:rsidR="00997000" w:rsidRPr="002C27C7" w:rsidRDefault="00997000" w:rsidP="00997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97000" w:rsidRPr="00163FF2" w:rsidRDefault="00997000" w:rsidP="0099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Затвердити Проект землеустрою щодо організації території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Колесніченко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Лідії Миколаївні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(ідентифікаційний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2225307368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у власність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5,9272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ріллі для ведення товарного сільськогосподарського виробництва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колишнього КСП ім. Кірова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території Полтавської сільської ради Первомайського району Миколаївської області.</w:t>
      </w:r>
    </w:p>
    <w:p w:rsidR="00997000" w:rsidRPr="00163FF2" w:rsidRDefault="00997000" w:rsidP="00997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97000" w:rsidRPr="00163FF2" w:rsidRDefault="00997000" w:rsidP="0099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F2">
        <w:rPr>
          <w:rFonts w:ascii="Times New Roman" w:eastAsia="Times New Roman" w:hAnsi="Times New Roman" w:cs="Times New Roman"/>
          <w:sz w:val="28"/>
          <w:lang w:val="uk-UA" w:eastAsia="ru-RU"/>
        </w:rPr>
        <w:tab/>
        <w:t xml:space="preserve">2. Передати безоплатно у власність земельну ділянку 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Колесніченко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Лідії Миколаївні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(ідентифікаційний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2225307368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у власність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5,9272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ріллі для ведення товарного сільськогосподарського виробництва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земель колишнього КСП ім. Кірова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території Полтавської сільської ради Первомайського району Миколаївської області.</w:t>
      </w:r>
    </w:p>
    <w:p w:rsidR="00645520" w:rsidRPr="002C27C7" w:rsidRDefault="00645520" w:rsidP="00645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97000" w:rsidRPr="00163FF2" w:rsidRDefault="00997000" w:rsidP="0099700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Колесніченко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Лідії Миколаївні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заходи щодо встановлення меж земельн</w:t>
      </w:r>
      <w:r w:rsidR="0065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65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 у відповідності з проектом землеустрою згідно з діючим законодавством.</w:t>
      </w:r>
    </w:p>
    <w:p w:rsidR="00997000" w:rsidRPr="00163FF2" w:rsidRDefault="00997000" w:rsidP="009970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997000" w:rsidRPr="00163FF2" w:rsidRDefault="00997000" w:rsidP="00997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F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розпорядження </w:t>
      </w:r>
      <w:r w:rsidR="00ED60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997000" w:rsidRDefault="00997000" w:rsidP="0099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7000" w:rsidRPr="002C27C7" w:rsidRDefault="00997000" w:rsidP="00997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97000" w:rsidRPr="00997000" w:rsidRDefault="00997000" w:rsidP="0099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0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997000" w:rsidRPr="00997000" w:rsidRDefault="00997000" w:rsidP="0099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70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 райдержадміністрації, </w:t>
      </w:r>
      <w:r w:rsidR="004C67A9" w:rsidRPr="00997000">
        <w:rPr>
          <w:rFonts w:ascii="Times New Roman" w:eastAsia="Times New Roman" w:hAnsi="Times New Roman" w:cs="Times New Roman"/>
          <w:sz w:val="28"/>
          <w:szCs w:val="28"/>
          <w:lang w:val="uk-UA"/>
        </w:rPr>
        <w:t>перши</w:t>
      </w:r>
      <w:r w:rsidR="002C27C7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</w:p>
    <w:p w:rsidR="00997000" w:rsidRPr="002C27C7" w:rsidRDefault="00997000" w:rsidP="004C67A9">
      <w:pPr>
        <w:spacing w:after="0" w:line="240" w:lineRule="auto"/>
        <w:jc w:val="both"/>
        <w:rPr>
          <w:lang w:val="ru-RU"/>
        </w:rPr>
      </w:pPr>
      <w:r w:rsidRPr="009970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</w:t>
      </w:r>
      <w:r w:rsidR="002C27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9970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С.В.Бондаренко</w:t>
      </w:r>
    </w:p>
    <w:p w:rsidR="006619E0" w:rsidRPr="002C27C7" w:rsidRDefault="006619E0">
      <w:pPr>
        <w:rPr>
          <w:lang w:val="ru-RU"/>
        </w:rPr>
      </w:pPr>
    </w:p>
    <w:sectPr w:rsidR="006619E0" w:rsidRPr="002C27C7" w:rsidSect="00175ED8">
      <w:headerReference w:type="default" r:id="rId7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D4" w:rsidRDefault="001761D4" w:rsidP="009C7D55">
      <w:pPr>
        <w:spacing w:after="0" w:line="240" w:lineRule="auto"/>
      </w:pPr>
      <w:r>
        <w:separator/>
      </w:r>
    </w:p>
  </w:endnote>
  <w:endnote w:type="continuationSeparator" w:id="0">
    <w:p w:rsidR="001761D4" w:rsidRDefault="001761D4" w:rsidP="009C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D4" w:rsidRDefault="001761D4" w:rsidP="009C7D55">
      <w:pPr>
        <w:spacing w:after="0" w:line="240" w:lineRule="auto"/>
      </w:pPr>
      <w:r>
        <w:separator/>
      </w:r>
    </w:p>
  </w:footnote>
  <w:footnote w:type="continuationSeparator" w:id="0">
    <w:p w:rsidR="001761D4" w:rsidRDefault="001761D4" w:rsidP="009C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542958"/>
      <w:docPartObj>
        <w:docPartGallery w:val="Page Numbers (Top of Page)"/>
        <w:docPartUnique/>
      </w:docPartObj>
    </w:sdtPr>
    <w:sdtEndPr/>
    <w:sdtContent>
      <w:p w:rsidR="00205048" w:rsidRDefault="00ED60CB" w:rsidP="00003FF1">
        <w:pPr>
          <w:pStyle w:val="a4"/>
          <w:tabs>
            <w:tab w:val="left" w:pos="4530"/>
          </w:tabs>
        </w:pPr>
        <w:r>
          <w:tab/>
        </w:r>
      </w:p>
    </w:sdtContent>
  </w:sdt>
  <w:p w:rsidR="00205048" w:rsidRDefault="001761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000"/>
    <w:rsid w:val="0000080E"/>
    <w:rsid w:val="000045B1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E4047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51EAA"/>
    <w:rsid w:val="001605B4"/>
    <w:rsid w:val="00163108"/>
    <w:rsid w:val="001653E5"/>
    <w:rsid w:val="00172D52"/>
    <w:rsid w:val="00174730"/>
    <w:rsid w:val="00175ED8"/>
    <w:rsid w:val="001761D4"/>
    <w:rsid w:val="001762FC"/>
    <w:rsid w:val="001769CC"/>
    <w:rsid w:val="0018149A"/>
    <w:rsid w:val="00196232"/>
    <w:rsid w:val="00197AC1"/>
    <w:rsid w:val="00197CE3"/>
    <w:rsid w:val="001A05BB"/>
    <w:rsid w:val="001A7433"/>
    <w:rsid w:val="001A7D2B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4945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27C7"/>
    <w:rsid w:val="002C2C05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3881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B7848"/>
    <w:rsid w:val="003C27CB"/>
    <w:rsid w:val="003C3461"/>
    <w:rsid w:val="003C51AE"/>
    <w:rsid w:val="003C5FAC"/>
    <w:rsid w:val="003D45C2"/>
    <w:rsid w:val="003D6A41"/>
    <w:rsid w:val="003D7DEA"/>
    <w:rsid w:val="003E2A5A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248DD"/>
    <w:rsid w:val="00432A70"/>
    <w:rsid w:val="00432FE6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7A9"/>
    <w:rsid w:val="004C6D8F"/>
    <w:rsid w:val="004D49EF"/>
    <w:rsid w:val="004D76A1"/>
    <w:rsid w:val="004E0E95"/>
    <w:rsid w:val="004F32D4"/>
    <w:rsid w:val="004F701C"/>
    <w:rsid w:val="00511A62"/>
    <w:rsid w:val="00511EF7"/>
    <w:rsid w:val="00525699"/>
    <w:rsid w:val="00527BAF"/>
    <w:rsid w:val="00532782"/>
    <w:rsid w:val="00533FB6"/>
    <w:rsid w:val="005341CC"/>
    <w:rsid w:val="00541931"/>
    <w:rsid w:val="00541BDF"/>
    <w:rsid w:val="00543DAD"/>
    <w:rsid w:val="00546E08"/>
    <w:rsid w:val="00550952"/>
    <w:rsid w:val="0055429F"/>
    <w:rsid w:val="0055590B"/>
    <w:rsid w:val="00566C17"/>
    <w:rsid w:val="00573E4D"/>
    <w:rsid w:val="0057459C"/>
    <w:rsid w:val="005769A8"/>
    <w:rsid w:val="00580C1D"/>
    <w:rsid w:val="005845AD"/>
    <w:rsid w:val="00586C11"/>
    <w:rsid w:val="005977A5"/>
    <w:rsid w:val="005B5346"/>
    <w:rsid w:val="005B7182"/>
    <w:rsid w:val="005C16D6"/>
    <w:rsid w:val="005C5FE3"/>
    <w:rsid w:val="005D19AB"/>
    <w:rsid w:val="005D5DDE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5520"/>
    <w:rsid w:val="00647297"/>
    <w:rsid w:val="00652BC5"/>
    <w:rsid w:val="00653CBE"/>
    <w:rsid w:val="0065555C"/>
    <w:rsid w:val="006559F6"/>
    <w:rsid w:val="0066013D"/>
    <w:rsid w:val="006619E0"/>
    <w:rsid w:val="00666A66"/>
    <w:rsid w:val="006826AF"/>
    <w:rsid w:val="00690237"/>
    <w:rsid w:val="0069148A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6F0F5E"/>
    <w:rsid w:val="006F7299"/>
    <w:rsid w:val="00715700"/>
    <w:rsid w:val="0072029D"/>
    <w:rsid w:val="00721D9F"/>
    <w:rsid w:val="00722F29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D428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1C60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46E4"/>
    <w:rsid w:val="008E6E9B"/>
    <w:rsid w:val="008F192A"/>
    <w:rsid w:val="008F3C8B"/>
    <w:rsid w:val="008F436D"/>
    <w:rsid w:val="008F4937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0D55"/>
    <w:rsid w:val="0096143E"/>
    <w:rsid w:val="0096416C"/>
    <w:rsid w:val="00971AA1"/>
    <w:rsid w:val="00980EEA"/>
    <w:rsid w:val="0098482E"/>
    <w:rsid w:val="00995181"/>
    <w:rsid w:val="00995695"/>
    <w:rsid w:val="00997000"/>
    <w:rsid w:val="009973F0"/>
    <w:rsid w:val="009A2CC2"/>
    <w:rsid w:val="009B3A93"/>
    <w:rsid w:val="009B491D"/>
    <w:rsid w:val="009B7539"/>
    <w:rsid w:val="009C7D55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7AC2"/>
    <w:rsid w:val="00A67C9D"/>
    <w:rsid w:val="00A700A2"/>
    <w:rsid w:val="00A72D54"/>
    <w:rsid w:val="00A75C0F"/>
    <w:rsid w:val="00A76AEF"/>
    <w:rsid w:val="00A838B6"/>
    <w:rsid w:val="00A92ED2"/>
    <w:rsid w:val="00A97CA4"/>
    <w:rsid w:val="00AA2822"/>
    <w:rsid w:val="00AC3A7D"/>
    <w:rsid w:val="00AE3076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5303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A49E8"/>
    <w:rsid w:val="00BB1BC0"/>
    <w:rsid w:val="00BB46C1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BE3E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40BCB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33A5"/>
    <w:rsid w:val="00CF57CB"/>
    <w:rsid w:val="00CF7178"/>
    <w:rsid w:val="00D00AAC"/>
    <w:rsid w:val="00D05C79"/>
    <w:rsid w:val="00D07328"/>
    <w:rsid w:val="00D23FDF"/>
    <w:rsid w:val="00D26C96"/>
    <w:rsid w:val="00D2774B"/>
    <w:rsid w:val="00D374C7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3098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C49E6"/>
    <w:rsid w:val="00ED47FF"/>
    <w:rsid w:val="00ED5A45"/>
    <w:rsid w:val="00ED60CB"/>
    <w:rsid w:val="00EE2AEA"/>
    <w:rsid w:val="00F06E2E"/>
    <w:rsid w:val="00F11C40"/>
    <w:rsid w:val="00F13E9E"/>
    <w:rsid w:val="00F17AA4"/>
    <w:rsid w:val="00F24F36"/>
    <w:rsid w:val="00F26A40"/>
    <w:rsid w:val="00F27E46"/>
    <w:rsid w:val="00F30398"/>
    <w:rsid w:val="00F409D9"/>
    <w:rsid w:val="00F47A8D"/>
    <w:rsid w:val="00F53070"/>
    <w:rsid w:val="00F556DF"/>
    <w:rsid w:val="00F576ED"/>
    <w:rsid w:val="00F61C92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00"/>
  </w:style>
  <w:style w:type="table" w:customStyle="1" w:styleId="1">
    <w:name w:val="Сетка таблицы1"/>
    <w:basedOn w:val="a1"/>
    <w:next w:val="a3"/>
    <w:uiPriority w:val="59"/>
    <w:rsid w:val="00BA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A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10</cp:revision>
  <cp:lastPrinted>2015-10-09T05:35:00Z</cp:lastPrinted>
  <dcterms:created xsi:type="dcterms:W3CDTF">2015-09-30T11:17:00Z</dcterms:created>
  <dcterms:modified xsi:type="dcterms:W3CDTF">2015-10-16T08:21:00Z</dcterms:modified>
</cp:coreProperties>
</file>