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9D" w:rsidRDefault="00F9159D" w:rsidP="00F9159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 w:val="28"/>
          <w:szCs w:val="28"/>
        </w:rPr>
      </w:pPr>
      <w:r w:rsidRPr="003B2DE8">
        <w:rPr>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7" o:title=""/>
          </v:shape>
          <o:OLEObject Type="Embed" ProgID="Word.Picture.8" ShapeID="_x0000_i1025" DrawAspect="Content" ObjectID="_1535876015" r:id="rId8"/>
        </w:object>
      </w:r>
    </w:p>
    <w:p w:rsidR="00F9159D" w:rsidRPr="0068379D" w:rsidRDefault="00F9159D" w:rsidP="00F9159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 w:val="16"/>
          <w:szCs w:val="16"/>
        </w:rPr>
      </w:pPr>
    </w:p>
    <w:p w:rsidR="00F9159D" w:rsidRPr="00854778" w:rsidRDefault="00F9159D" w:rsidP="00F9159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b/>
        </w:rPr>
      </w:pPr>
    </w:p>
    <w:p w:rsidR="00F9159D" w:rsidRDefault="00F9159D" w:rsidP="00F9159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54778">
        <w:rPr>
          <w:b/>
          <w:sz w:val="28"/>
          <w:szCs w:val="28"/>
        </w:rPr>
        <w:t xml:space="preserve">ПЕРВОМАЙСЬКА РАЙОННА ДЕРЖАВНА </w:t>
      </w:r>
      <w:proofErr w:type="gramStart"/>
      <w:r w:rsidRPr="00854778">
        <w:rPr>
          <w:b/>
          <w:sz w:val="28"/>
          <w:szCs w:val="28"/>
        </w:rPr>
        <w:t>АДМ</w:t>
      </w:r>
      <w:proofErr w:type="gramEnd"/>
      <w:r w:rsidRPr="00854778">
        <w:rPr>
          <w:b/>
          <w:sz w:val="28"/>
          <w:szCs w:val="28"/>
        </w:rPr>
        <w:t>ІНІСТРАЦІЯ</w:t>
      </w:r>
    </w:p>
    <w:p w:rsidR="00F9159D" w:rsidRPr="00EE419C" w:rsidRDefault="00F9159D" w:rsidP="00F9159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p w:rsidR="00F9159D" w:rsidRPr="00854778" w:rsidRDefault="00F9159D" w:rsidP="00F9159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54778">
        <w:rPr>
          <w:b/>
          <w:sz w:val="28"/>
          <w:szCs w:val="28"/>
        </w:rPr>
        <w:t>МИКОЛАЇВСЬКОЇ ОБЛАСТІ</w:t>
      </w:r>
    </w:p>
    <w:p w:rsidR="00F9159D" w:rsidRPr="003B2DE8" w:rsidRDefault="00F9159D" w:rsidP="00F9159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9159D" w:rsidRPr="003B2DE8" w:rsidRDefault="00F9159D" w:rsidP="00F9159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F9159D" w:rsidRPr="00854778" w:rsidRDefault="00F9159D" w:rsidP="00F9159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36"/>
          <w:szCs w:val="36"/>
        </w:rPr>
      </w:pPr>
      <w:r w:rsidRPr="00854778">
        <w:rPr>
          <w:b/>
          <w:sz w:val="36"/>
          <w:szCs w:val="36"/>
        </w:rPr>
        <w:t xml:space="preserve">Р О З П О Р Я Д Ж Е Н </w:t>
      </w:r>
      <w:proofErr w:type="spellStart"/>
      <w:proofErr w:type="gramStart"/>
      <w:r w:rsidRPr="00854778">
        <w:rPr>
          <w:b/>
          <w:sz w:val="36"/>
          <w:szCs w:val="36"/>
        </w:rPr>
        <w:t>Н</w:t>
      </w:r>
      <w:proofErr w:type="spellEnd"/>
      <w:proofErr w:type="gramEnd"/>
      <w:r w:rsidRPr="00854778">
        <w:rPr>
          <w:b/>
          <w:sz w:val="36"/>
          <w:szCs w:val="36"/>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F9159D" w:rsidRPr="003B2DE8" w:rsidTr="00CD65C0">
        <w:trPr>
          <w:trHeight w:val="262"/>
          <w:jc w:val="center"/>
        </w:trPr>
        <w:tc>
          <w:tcPr>
            <w:tcW w:w="3370" w:type="dxa"/>
          </w:tcPr>
          <w:p w:rsidR="00F9159D" w:rsidRPr="00F9159D" w:rsidRDefault="00F9159D" w:rsidP="00CD65C0">
            <w:pPr>
              <w:shd w:val="clear" w:color="auto" w:fill="FFFFFF"/>
              <w:tabs>
                <w:tab w:val="left" w:pos="4111"/>
              </w:tabs>
              <w:ind w:right="483"/>
              <w:rPr>
                <w:color w:val="000000"/>
                <w:spacing w:val="-2"/>
                <w:sz w:val="28"/>
                <w:szCs w:val="28"/>
                <w:lang w:val="uk-UA"/>
              </w:rPr>
            </w:pPr>
            <w:r>
              <w:rPr>
                <w:color w:val="000000"/>
                <w:spacing w:val="-2"/>
                <w:sz w:val="28"/>
                <w:szCs w:val="28"/>
              </w:rPr>
              <w:t>05.09.2016</w:t>
            </w:r>
          </w:p>
        </w:tc>
        <w:tc>
          <w:tcPr>
            <w:tcW w:w="3420" w:type="dxa"/>
          </w:tcPr>
          <w:p w:rsidR="00F9159D" w:rsidRPr="00E41EF4" w:rsidRDefault="00F9159D" w:rsidP="00CD65C0">
            <w:pPr>
              <w:spacing w:line="360" w:lineRule="auto"/>
              <w:jc w:val="center"/>
              <w:rPr>
                <w:b/>
                <w:sz w:val="22"/>
                <w:szCs w:val="22"/>
              </w:rPr>
            </w:pPr>
            <w:proofErr w:type="spellStart"/>
            <w:r w:rsidRPr="00E41EF4">
              <w:rPr>
                <w:b/>
                <w:sz w:val="22"/>
                <w:szCs w:val="22"/>
              </w:rPr>
              <w:t>Первомайськ</w:t>
            </w:r>
            <w:proofErr w:type="spellEnd"/>
          </w:p>
        </w:tc>
        <w:tc>
          <w:tcPr>
            <w:tcW w:w="3267" w:type="dxa"/>
          </w:tcPr>
          <w:p w:rsidR="00F9159D" w:rsidRPr="003B2DE8" w:rsidRDefault="00F9159D" w:rsidP="00F9159D">
            <w:pPr>
              <w:spacing w:line="360" w:lineRule="auto"/>
              <w:rPr>
                <w:sz w:val="28"/>
                <w:szCs w:val="28"/>
              </w:rPr>
            </w:pPr>
            <w:r w:rsidRPr="002D7EB3">
              <w:rPr>
                <w:b/>
              </w:rPr>
              <w:t>№</w:t>
            </w:r>
            <w:r>
              <w:rPr>
                <w:sz w:val="28"/>
                <w:szCs w:val="28"/>
                <w:lang w:val="uk-UA"/>
              </w:rPr>
              <w:t xml:space="preserve"> 270-р</w:t>
            </w:r>
            <w:r w:rsidRPr="003B2DE8">
              <w:rPr>
                <w:color w:val="000000"/>
                <w:spacing w:val="-2"/>
                <w:sz w:val="28"/>
                <w:szCs w:val="28"/>
              </w:rPr>
              <w:t xml:space="preserve"> </w:t>
            </w:r>
          </w:p>
        </w:tc>
      </w:tr>
    </w:tbl>
    <w:p w:rsidR="00CF34C2" w:rsidRDefault="00CF34C2" w:rsidP="00491F8D">
      <w:pPr>
        <w:rPr>
          <w:rStyle w:val="a4"/>
          <w:b w:val="0"/>
          <w:color w:val="000000"/>
          <w:sz w:val="28"/>
          <w:szCs w:val="28"/>
          <w:lang w:val="uk-UA"/>
        </w:rPr>
      </w:pPr>
    </w:p>
    <w:p w:rsidR="003C48B9" w:rsidRDefault="007D5047" w:rsidP="00491F8D">
      <w:pPr>
        <w:rPr>
          <w:rStyle w:val="a4"/>
          <w:b w:val="0"/>
          <w:color w:val="000000"/>
          <w:sz w:val="28"/>
          <w:szCs w:val="28"/>
          <w:lang w:val="uk-UA"/>
        </w:rPr>
      </w:pPr>
      <w:r w:rsidRPr="00491F8D">
        <w:rPr>
          <w:rStyle w:val="a4"/>
          <w:b w:val="0"/>
          <w:color w:val="000000"/>
          <w:sz w:val="28"/>
          <w:szCs w:val="28"/>
          <w:lang w:val="uk-UA"/>
        </w:rPr>
        <w:t xml:space="preserve">Про </w:t>
      </w:r>
      <w:r w:rsidR="00491F8D">
        <w:rPr>
          <w:rStyle w:val="a4"/>
          <w:b w:val="0"/>
          <w:color w:val="000000"/>
          <w:sz w:val="28"/>
          <w:szCs w:val="28"/>
          <w:lang w:val="uk-UA"/>
        </w:rPr>
        <w:t>затвердження П</w:t>
      </w:r>
      <w:r w:rsidR="00855F21">
        <w:rPr>
          <w:rStyle w:val="a4"/>
          <w:b w:val="0"/>
          <w:color w:val="000000"/>
          <w:sz w:val="28"/>
          <w:szCs w:val="28"/>
          <w:lang w:val="uk-UA"/>
        </w:rPr>
        <w:t xml:space="preserve">орядку </w:t>
      </w:r>
      <w:r w:rsidR="00F9159D">
        <w:rPr>
          <w:rStyle w:val="a4"/>
          <w:b w:val="0"/>
          <w:color w:val="000000"/>
          <w:sz w:val="28"/>
          <w:szCs w:val="28"/>
          <w:lang w:val="uk-UA"/>
        </w:rPr>
        <w:t>проведення</w:t>
      </w:r>
    </w:p>
    <w:p w:rsidR="003C48B9" w:rsidRDefault="00855F21" w:rsidP="00491F8D">
      <w:pPr>
        <w:rPr>
          <w:rStyle w:val="a4"/>
          <w:b w:val="0"/>
          <w:color w:val="000000"/>
          <w:sz w:val="28"/>
          <w:szCs w:val="28"/>
          <w:lang w:val="uk-UA"/>
        </w:rPr>
      </w:pPr>
      <w:r>
        <w:rPr>
          <w:rStyle w:val="a4"/>
          <w:b w:val="0"/>
          <w:color w:val="000000"/>
          <w:sz w:val="28"/>
          <w:szCs w:val="28"/>
          <w:lang w:val="uk-UA"/>
        </w:rPr>
        <w:t xml:space="preserve">конкурсу на зайняття </w:t>
      </w:r>
      <w:r w:rsidR="00F9159D">
        <w:rPr>
          <w:rStyle w:val="a4"/>
          <w:b w:val="0"/>
          <w:color w:val="000000"/>
          <w:sz w:val="28"/>
          <w:szCs w:val="28"/>
          <w:lang w:val="uk-UA"/>
        </w:rPr>
        <w:t>посад державної</w:t>
      </w:r>
      <w:r w:rsidR="00F9159D" w:rsidRPr="00F9159D">
        <w:rPr>
          <w:rStyle w:val="a4"/>
          <w:b w:val="0"/>
          <w:color w:val="000000"/>
          <w:sz w:val="28"/>
          <w:szCs w:val="28"/>
          <w:lang w:val="uk-UA"/>
        </w:rPr>
        <w:t xml:space="preserve"> </w:t>
      </w:r>
      <w:r w:rsidR="00F9159D">
        <w:rPr>
          <w:rStyle w:val="a4"/>
          <w:b w:val="0"/>
          <w:color w:val="000000"/>
          <w:sz w:val="28"/>
          <w:szCs w:val="28"/>
          <w:lang w:val="uk-UA"/>
        </w:rPr>
        <w:t>служби</w:t>
      </w:r>
    </w:p>
    <w:p w:rsidR="00491F8D" w:rsidRDefault="003C48B9" w:rsidP="00491F8D">
      <w:pPr>
        <w:rPr>
          <w:rStyle w:val="a4"/>
          <w:b w:val="0"/>
          <w:color w:val="000000"/>
          <w:sz w:val="28"/>
          <w:szCs w:val="28"/>
          <w:lang w:val="uk-UA"/>
        </w:rPr>
      </w:pPr>
      <w:r>
        <w:rPr>
          <w:rStyle w:val="a4"/>
          <w:b w:val="0"/>
          <w:color w:val="000000"/>
          <w:sz w:val="28"/>
          <w:szCs w:val="28"/>
          <w:lang w:val="uk-UA"/>
        </w:rPr>
        <w:t>в Первомайській</w:t>
      </w:r>
      <w:r w:rsidR="00491F8D">
        <w:rPr>
          <w:rStyle w:val="a4"/>
          <w:b w:val="0"/>
          <w:color w:val="000000"/>
          <w:sz w:val="28"/>
          <w:szCs w:val="28"/>
          <w:lang w:val="uk-UA"/>
        </w:rPr>
        <w:t xml:space="preserve"> </w:t>
      </w:r>
      <w:r w:rsidR="00F9159D">
        <w:rPr>
          <w:rStyle w:val="a4"/>
          <w:b w:val="0"/>
          <w:color w:val="000000"/>
          <w:sz w:val="28"/>
          <w:szCs w:val="28"/>
          <w:lang w:val="uk-UA"/>
        </w:rPr>
        <w:t>районній</w:t>
      </w:r>
      <w:r w:rsidR="00F9159D" w:rsidRPr="00F9159D">
        <w:rPr>
          <w:rStyle w:val="a4"/>
          <w:b w:val="0"/>
          <w:color w:val="000000"/>
          <w:sz w:val="28"/>
          <w:szCs w:val="28"/>
          <w:lang w:val="uk-UA"/>
        </w:rPr>
        <w:t xml:space="preserve"> </w:t>
      </w:r>
      <w:r w:rsidR="00F9159D">
        <w:rPr>
          <w:rStyle w:val="a4"/>
          <w:b w:val="0"/>
          <w:color w:val="000000"/>
          <w:sz w:val="28"/>
          <w:szCs w:val="28"/>
          <w:lang w:val="uk-UA"/>
        </w:rPr>
        <w:t>державній</w:t>
      </w:r>
    </w:p>
    <w:p w:rsidR="00F9159D" w:rsidRPr="00491F8D" w:rsidRDefault="007D5047" w:rsidP="00F9159D">
      <w:pPr>
        <w:rPr>
          <w:b/>
          <w:lang w:val="uk-UA"/>
        </w:rPr>
      </w:pPr>
      <w:r w:rsidRPr="00491F8D">
        <w:rPr>
          <w:rStyle w:val="a4"/>
          <w:b w:val="0"/>
          <w:color w:val="000000"/>
          <w:sz w:val="28"/>
          <w:szCs w:val="28"/>
          <w:lang w:val="uk-UA"/>
        </w:rPr>
        <w:t>адміністрації</w:t>
      </w:r>
      <w:r w:rsidR="00F9159D" w:rsidRPr="00F9159D">
        <w:rPr>
          <w:rStyle w:val="a4"/>
          <w:b w:val="0"/>
          <w:color w:val="000000"/>
          <w:sz w:val="28"/>
          <w:szCs w:val="28"/>
          <w:lang w:val="uk-UA"/>
        </w:rPr>
        <w:t xml:space="preserve"> </w:t>
      </w:r>
      <w:r w:rsidR="00F9159D">
        <w:rPr>
          <w:rStyle w:val="a4"/>
          <w:b w:val="0"/>
          <w:color w:val="000000"/>
          <w:sz w:val="28"/>
          <w:szCs w:val="28"/>
          <w:lang w:val="uk-UA"/>
        </w:rPr>
        <w:t>Миколаївської області</w:t>
      </w:r>
    </w:p>
    <w:p w:rsidR="007D5047" w:rsidRDefault="007D5047" w:rsidP="00491F8D">
      <w:pPr>
        <w:rPr>
          <w:rStyle w:val="a4"/>
          <w:b w:val="0"/>
          <w:color w:val="000000"/>
          <w:sz w:val="28"/>
          <w:szCs w:val="28"/>
          <w:lang w:val="uk-UA"/>
        </w:rPr>
      </w:pPr>
    </w:p>
    <w:p w:rsidR="007D5047" w:rsidRPr="007413A9" w:rsidRDefault="007D5047" w:rsidP="00554757">
      <w:pPr>
        <w:pStyle w:val="a3"/>
        <w:shd w:val="clear" w:color="auto" w:fill="FFFFFF"/>
        <w:spacing w:before="0" w:beforeAutospacing="0" w:after="150" w:afterAutospacing="0" w:line="343" w:lineRule="atLeast"/>
        <w:ind w:firstLine="708"/>
        <w:jc w:val="both"/>
        <w:rPr>
          <w:color w:val="000000"/>
          <w:sz w:val="16"/>
          <w:szCs w:val="16"/>
          <w:lang w:val="uk-UA"/>
        </w:rPr>
      </w:pPr>
    </w:p>
    <w:p w:rsidR="003C48B9" w:rsidRDefault="007D5047" w:rsidP="00A159C4">
      <w:pPr>
        <w:pStyle w:val="a3"/>
        <w:shd w:val="clear" w:color="auto" w:fill="FFFFFF"/>
        <w:spacing w:before="0" w:beforeAutospacing="0" w:after="150" w:afterAutospacing="0" w:line="343" w:lineRule="atLeast"/>
        <w:ind w:firstLine="708"/>
        <w:jc w:val="both"/>
        <w:rPr>
          <w:color w:val="000000"/>
          <w:sz w:val="28"/>
          <w:szCs w:val="28"/>
          <w:lang w:val="uk-UA"/>
        </w:rPr>
      </w:pPr>
      <w:r w:rsidRPr="00491F8D">
        <w:rPr>
          <w:color w:val="000000"/>
          <w:sz w:val="28"/>
          <w:szCs w:val="28"/>
          <w:lang w:val="uk-UA"/>
        </w:rPr>
        <w:t xml:space="preserve">Відповідно до </w:t>
      </w:r>
      <w:r w:rsidR="00A159C4">
        <w:rPr>
          <w:color w:val="000000"/>
          <w:sz w:val="28"/>
          <w:szCs w:val="28"/>
          <w:lang w:val="uk-UA"/>
        </w:rPr>
        <w:t>пунктів 1, 2, 7 статті 119 Конституції України, пунктів 1, 2, 7 статті 2, частини третьої статті 39</w:t>
      </w:r>
      <w:r w:rsidR="003C48B9">
        <w:rPr>
          <w:color w:val="000000"/>
          <w:sz w:val="28"/>
          <w:szCs w:val="28"/>
          <w:lang w:val="uk-UA"/>
        </w:rPr>
        <w:t xml:space="preserve"> «Про місцеві державні адміністрації», статті 22 Закону України </w:t>
      </w:r>
      <w:r w:rsidR="003C48B9" w:rsidRPr="003C48B9">
        <w:rPr>
          <w:color w:val="000000"/>
          <w:sz w:val="28"/>
          <w:szCs w:val="28"/>
          <w:lang w:val="uk-UA"/>
        </w:rPr>
        <w:t>від 10 грудня 2015 № 889-VIII «Про державну службу»</w:t>
      </w:r>
      <w:r w:rsidR="003C48B9">
        <w:rPr>
          <w:color w:val="000000"/>
          <w:sz w:val="28"/>
          <w:szCs w:val="28"/>
          <w:lang w:val="uk-UA"/>
        </w:rPr>
        <w:t xml:space="preserve">, постанови Кабінету Міністрів України </w:t>
      </w:r>
      <w:r w:rsidR="003C48B9" w:rsidRPr="003C48B9">
        <w:rPr>
          <w:color w:val="000000"/>
          <w:sz w:val="28"/>
          <w:szCs w:val="28"/>
          <w:lang w:val="uk-UA"/>
        </w:rPr>
        <w:t>від 25 березня 2016 року № 246</w:t>
      </w:r>
      <w:r w:rsidR="003C48B9">
        <w:rPr>
          <w:color w:val="000000"/>
          <w:sz w:val="28"/>
          <w:szCs w:val="28"/>
          <w:lang w:val="uk-UA"/>
        </w:rPr>
        <w:t xml:space="preserve"> «Про затвердження Порядку проведення конкурсу на зайняття посад державної служби»:</w:t>
      </w:r>
    </w:p>
    <w:p w:rsidR="003C48B9" w:rsidRPr="003C48B9" w:rsidRDefault="0098600D" w:rsidP="00B50CEB">
      <w:pPr>
        <w:pStyle w:val="a3"/>
        <w:shd w:val="clear" w:color="auto" w:fill="FFFFFF"/>
        <w:spacing w:after="150" w:line="343" w:lineRule="atLeast"/>
        <w:ind w:firstLine="708"/>
        <w:jc w:val="both"/>
        <w:rPr>
          <w:color w:val="000000"/>
          <w:sz w:val="28"/>
          <w:szCs w:val="28"/>
          <w:lang w:val="uk-UA"/>
        </w:rPr>
      </w:pPr>
      <w:r>
        <w:rPr>
          <w:color w:val="000000"/>
          <w:sz w:val="28"/>
          <w:szCs w:val="28"/>
          <w:lang w:val="uk-UA"/>
        </w:rPr>
        <w:t>1</w:t>
      </w:r>
      <w:r w:rsidR="007D5047" w:rsidRPr="004F7962">
        <w:rPr>
          <w:color w:val="000000"/>
          <w:sz w:val="28"/>
          <w:szCs w:val="28"/>
          <w:lang w:val="uk-UA"/>
        </w:rPr>
        <w:t>.</w:t>
      </w:r>
      <w:r w:rsidR="007D5047" w:rsidRPr="004F7962">
        <w:rPr>
          <w:color w:val="000000"/>
          <w:sz w:val="28"/>
          <w:szCs w:val="28"/>
          <w:lang w:val="uk-UA"/>
        </w:rPr>
        <w:tab/>
      </w:r>
      <w:r w:rsidRPr="00B50CEB">
        <w:rPr>
          <w:color w:val="000000"/>
          <w:sz w:val="28"/>
          <w:szCs w:val="28"/>
          <w:lang w:val="uk-UA"/>
        </w:rPr>
        <w:t xml:space="preserve">Затвердити </w:t>
      </w:r>
      <w:r w:rsidR="003C48B9">
        <w:rPr>
          <w:color w:val="000000"/>
          <w:sz w:val="28"/>
          <w:szCs w:val="28"/>
          <w:lang w:val="uk-UA"/>
        </w:rPr>
        <w:t xml:space="preserve">Порядок проведення конкурсу на зайняття посад державної служби кандидатів на заміщення вакантних посад державних службовців в </w:t>
      </w:r>
      <w:r w:rsidR="00EC5CCB">
        <w:rPr>
          <w:color w:val="000000"/>
          <w:sz w:val="28"/>
          <w:szCs w:val="28"/>
          <w:lang w:val="uk-UA"/>
        </w:rPr>
        <w:t>Первомайській районній державній</w:t>
      </w:r>
      <w:r w:rsidR="003C48B9" w:rsidRPr="003C48B9">
        <w:rPr>
          <w:color w:val="000000"/>
          <w:sz w:val="28"/>
          <w:szCs w:val="28"/>
          <w:lang w:val="uk-UA"/>
        </w:rPr>
        <w:t xml:space="preserve"> адміністрації</w:t>
      </w:r>
      <w:r w:rsidR="003C48B9">
        <w:rPr>
          <w:color w:val="000000"/>
          <w:sz w:val="28"/>
          <w:szCs w:val="28"/>
          <w:lang w:val="uk-UA"/>
        </w:rPr>
        <w:t xml:space="preserve"> </w:t>
      </w:r>
      <w:r w:rsidR="003C48B9" w:rsidRPr="003C48B9">
        <w:rPr>
          <w:color w:val="000000"/>
          <w:sz w:val="28"/>
          <w:szCs w:val="28"/>
          <w:lang w:val="uk-UA"/>
        </w:rPr>
        <w:t>Миколаївської області</w:t>
      </w:r>
      <w:r w:rsidR="00B50CEB">
        <w:rPr>
          <w:color w:val="000000"/>
          <w:sz w:val="28"/>
          <w:szCs w:val="28"/>
          <w:lang w:val="uk-UA"/>
        </w:rPr>
        <w:t xml:space="preserve"> (далі – Порядок), що додається.</w:t>
      </w:r>
    </w:p>
    <w:p w:rsidR="00B50CEB" w:rsidRDefault="0098600D" w:rsidP="00B50CEB">
      <w:pPr>
        <w:pStyle w:val="a3"/>
        <w:shd w:val="clear" w:color="auto" w:fill="FFFFFF"/>
        <w:spacing w:before="0" w:beforeAutospacing="0" w:after="150" w:afterAutospacing="0" w:line="343" w:lineRule="atLeast"/>
        <w:ind w:firstLine="708"/>
        <w:jc w:val="both"/>
        <w:rPr>
          <w:color w:val="000000"/>
          <w:sz w:val="28"/>
          <w:szCs w:val="28"/>
          <w:lang w:val="uk-UA"/>
        </w:rPr>
      </w:pPr>
      <w:r>
        <w:rPr>
          <w:color w:val="000000"/>
          <w:sz w:val="28"/>
          <w:szCs w:val="28"/>
          <w:lang w:val="uk-UA"/>
        </w:rPr>
        <w:t>2</w:t>
      </w:r>
      <w:r w:rsidR="007D5047" w:rsidRPr="00F70D80">
        <w:rPr>
          <w:color w:val="000000"/>
          <w:sz w:val="28"/>
          <w:szCs w:val="28"/>
          <w:lang w:val="uk-UA"/>
        </w:rPr>
        <w:t xml:space="preserve">. </w:t>
      </w:r>
      <w:r w:rsidR="007D5047">
        <w:rPr>
          <w:color w:val="000000"/>
          <w:sz w:val="28"/>
          <w:szCs w:val="28"/>
          <w:lang w:val="uk-UA"/>
        </w:rPr>
        <w:tab/>
      </w:r>
      <w:r w:rsidR="00B50CEB">
        <w:rPr>
          <w:color w:val="000000"/>
          <w:sz w:val="28"/>
          <w:szCs w:val="28"/>
          <w:lang w:val="uk-UA"/>
        </w:rPr>
        <w:t>Визнати таким, що втратило чинність,</w:t>
      </w:r>
      <w:r w:rsidR="00A159C4">
        <w:rPr>
          <w:color w:val="000000"/>
          <w:sz w:val="28"/>
          <w:szCs w:val="28"/>
          <w:lang w:val="uk-UA"/>
        </w:rPr>
        <w:t xml:space="preserve"> </w:t>
      </w:r>
      <w:r w:rsidR="00B50CEB">
        <w:rPr>
          <w:color w:val="000000"/>
          <w:sz w:val="28"/>
          <w:szCs w:val="28"/>
          <w:lang w:val="uk-UA"/>
        </w:rPr>
        <w:t>розпорядження голови райдержадміністрації від 23.07.2015 року №58-рк  «Про затвердження Загального порядку проведення іспиту кандидатів на заміщення вакантних посад державних службовців в райдержадміністрації»</w:t>
      </w:r>
      <w:r w:rsidR="00A159C4">
        <w:rPr>
          <w:color w:val="000000"/>
          <w:sz w:val="28"/>
          <w:szCs w:val="28"/>
          <w:lang w:val="uk-UA"/>
        </w:rPr>
        <w:t>.</w:t>
      </w:r>
    </w:p>
    <w:p w:rsidR="007D5047" w:rsidRDefault="0098600D" w:rsidP="00F9159D">
      <w:pPr>
        <w:pStyle w:val="a3"/>
        <w:shd w:val="clear" w:color="auto" w:fill="FFFFFF"/>
        <w:spacing w:before="0" w:beforeAutospacing="0" w:after="225" w:afterAutospacing="0"/>
        <w:ind w:firstLine="708"/>
        <w:jc w:val="both"/>
        <w:rPr>
          <w:sz w:val="28"/>
          <w:szCs w:val="28"/>
          <w:lang w:val="uk-UA"/>
        </w:rPr>
      </w:pPr>
      <w:r>
        <w:rPr>
          <w:sz w:val="28"/>
          <w:szCs w:val="28"/>
          <w:lang w:val="uk-UA"/>
        </w:rPr>
        <w:t>3</w:t>
      </w:r>
      <w:r w:rsidR="007D5047" w:rsidRPr="00AC582C">
        <w:rPr>
          <w:sz w:val="28"/>
          <w:szCs w:val="28"/>
          <w:lang w:val="uk-UA"/>
        </w:rPr>
        <w:t>.</w:t>
      </w:r>
      <w:r w:rsidR="007D5047" w:rsidRPr="006B6149">
        <w:rPr>
          <w:sz w:val="28"/>
          <w:szCs w:val="28"/>
          <w:lang w:val="uk-UA"/>
        </w:rPr>
        <w:tab/>
      </w:r>
      <w:r w:rsidR="007D5047" w:rsidRPr="00AC582C">
        <w:rPr>
          <w:sz w:val="28"/>
          <w:szCs w:val="28"/>
          <w:lang w:val="uk-UA"/>
        </w:rPr>
        <w:t xml:space="preserve"> Керівникам </w:t>
      </w:r>
      <w:r w:rsidR="007D5047" w:rsidRPr="006B6149">
        <w:rPr>
          <w:sz w:val="28"/>
          <w:szCs w:val="28"/>
          <w:lang w:val="uk-UA"/>
        </w:rPr>
        <w:t>апарату, відділів та інших структурних підрозділів райдержадміністрації</w:t>
      </w:r>
      <w:r w:rsidR="007D5047">
        <w:rPr>
          <w:sz w:val="28"/>
          <w:szCs w:val="28"/>
          <w:lang w:val="uk-UA"/>
        </w:rPr>
        <w:t xml:space="preserve"> з пропозицією про оголошення конкурсу одночасно</w:t>
      </w:r>
      <w:r w:rsidR="007D5047" w:rsidRPr="006B6149">
        <w:rPr>
          <w:sz w:val="28"/>
          <w:szCs w:val="28"/>
          <w:lang w:val="uk-UA"/>
        </w:rPr>
        <w:t xml:space="preserve"> </w:t>
      </w:r>
      <w:r w:rsidR="007D5047" w:rsidRPr="00AC582C">
        <w:rPr>
          <w:sz w:val="28"/>
          <w:szCs w:val="28"/>
          <w:lang w:val="uk-UA"/>
        </w:rPr>
        <w:t xml:space="preserve">забезпечити надання до </w:t>
      </w:r>
      <w:r w:rsidR="007D5047" w:rsidRPr="006B6149">
        <w:rPr>
          <w:sz w:val="28"/>
          <w:szCs w:val="28"/>
          <w:lang w:val="uk-UA"/>
        </w:rPr>
        <w:t xml:space="preserve">відділу </w:t>
      </w:r>
      <w:r w:rsidR="00B50CEB">
        <w:rPr>
          <w:sz w:val="28"/>
          <w:szCs w:val="28"/>
          <w:lang w:val="uk-UA"/>
        </w:rPr>
        <w:t>організаційно-кадрової роботи  апарату райдержадміністрації</w:t>
      </w:r>
      <w:r w:rsidR="007D5047">
        <w:rPr>
          <w:sz w:val="28"/>
          <w:szCs w:val="28"/>
          <w:lang w:val="uk-UA"/>
        </w:rPr>
        <w:t xml:space="preserve">  </w:t>
      </w:r>
      <w:r w:rsidR="007D5047" w:rsidRPr="00AC582C">
        <w:rPr>
          <w:sz w:val="28"/>
          <w:szCs w:val="28"/>
          <w:lang w:val="uk-UA"/>
        </w:rPr>
        <w:t>вимог</w:t>
      </w:r>
      <w:r w:rsidR="00B50CEB">
        <w:rPr>
          <w:sz w:val="28"/>
          <w:szCs w:val="28"/>
          <w:lang w:val="uk-UA"/>
        </w:rPr>
        <w:t xml:space="preserve"> </w:t>
      </w:r>
      <w:r w:rsidR="007D5047" w:rsidRPr="00AC582C">
        <w:rPr>
          <w:sz w:val="28"/>
          <w:szCs w:val="28"/>
          <w:lang w:val="uk-UA"/>
        </w:rPr>
        <w:t xml:space="preserve">щодо </w:t>
      </w:r>
      <w:r w:rsidR="00B50CEB">
        <w:rPr>
          <w:sz w:val="28"/>
          <w:szCs w:val="28"/>
          <w:lang w:val="uk-UA"/>
        </w:rPr>
        <w:t>досвіду</w:t>
      </w:r>
      <w:r w:rsidR="007D5047">
        <w:rPr>
          <w:sz w:val="28"/>
          <w:szCs w:val="28"/>
          <w:lang w:val="uk-UA"/>
        </w:rPr>
        <w:t xml:space="preserve"> </w:t>
      </w:r>
      <w:r w:rsidR="00B50CEB">
        <w:rPr>
          <w:sz w:val="28"/>
          <w:szCs w:val="28"/>
          <w:lang w:val="uk-UA"/>
        </w:rPr>
        <w:t>роботи,</w:t>
      </w:r>
      <w:r w:rsidR="007D5047">
        <w:rPr>
          <w:sz w:val="28"/>
          <w:szCs w:val="28"/>
          <w:lang w:val="uk-UA"/>
        </w:rPr>
        <w:t xml:space="preserve"> </w:t>
      </w:r>
      <w:r w:rsidR="00B50CEB">
        <w:rPr>
          <w:sz w:val="28"/>
          <w:szCs w:val="28"/>
          <w:lang w:val="uk-UA"/>
        </w:rPr>
        <w:t>освіти,</w:t>
      </w:r>
      <w:r w:rsidR="007D5047">
        <w:rPr>
          <w:sz w:val="28"/>
          <w:szCs w:val="28"/>
          <w:lang w:val="uk-UA"/>
        </w:rPr>
        <w:t xml:space="preserve"> </w:t>
      </w:r>
      <w:r w:rsidR="007D5047" w:rsidRPr="00AC582C">
        <w:rPr>
          <w:sz w:val="28"/>
          <w:szCs w:val="28"/>
          <w:lang w:val="uk-UA"/>
        </w:rPr>
        <w:t xml:space="preserve">знань, </w:t>
      </w:r>
      <w:r w:rsidR="007D5047">
        <w:rPr>
          <w:sz w:val="28"/>
          <w:szCs w:val="28"/>
          <w:lang w:val="uk-UA"/>
        </w:rPr>
        <w:t xml:space="preserve"> </w:t>
      </w:r>
      <w:r w:rsidR="007D5047" w:rsidRPr="00AC582C">
        <w:rPr>
          <w:sz w:val="28"/>
          <w:szCs w:val="28"/>
          <w:lang w:val="uk-UA"/>
        </w:rPr>
        <w:t>умінь,</w:t>
      </w:r>
      <w:r w:rsidR="00C13CF4">
        <w:rPr>
          <w:sz w:val="28"/>
          <w:szCs w:val="28"/>
          <w:lang w:val="uk-UA"/>
        </w:rPr>
        <w:t xml:space="preserve"> </w:t>
      </w:r>
      <w:proofErr w:type="spellStart"/>
      <w:r w:rsidR="007D5047" w:rsidRPr="00AC582C">
        <w:rPr>
          <w:sz w:val="28"/>
          <w:szCs w:val="28"/>
          <w:lang w:val="uk-UA"/>
        </w:rPr>
        <w:t>компетенцій</w:t>
      </w:r>
      <w:proofErr w:type="spellEnd"/>
      <w:r w:rsidR="007D5047" w:rsidRPr="00AC582C">
        <w:rPr>
          <w:sz w:val="28"/>
          <w:szCs w:val="28"/>
          <w:lang w:val="uk-UA"/>
        </w:rPr>
        <w:t>, необхідних для</w:t>
      </w:r>
      <w:r w:rsidR="007D5047">
        <w:rPr>
          <w:sz w:val="28"/>
          <w:szCs w:val="28"/>
          <w:lang w:val="uk-UA"/>
        </w:rPr>
        <w:t xml:space="preserve"> </w:t>
      </w:r>
      <w:r w:rsidR="007D5047" w:rsidRPr="00AC582C">
        <w:rPr>
          <w:sz w:val="28"/>
          <w:szCs w:val="28"/>
          <w:lang w:val="uk-UA"/>
        </w:rPr>
        <w:t>ефективного</w:t>
      </w:r>
      <w:r w:rsidR="007D5047">
        <w:rPr>
          <w:sz w:val="28"/>
          <w:szCs w:val="28"/>
          <w:lang w:val="uk-UA"/>
        </w:rPr>
        <w:t xml:space="preserve"> </w:t>
      </w:r>
      <w:r w:rsidR="007D5047" w:rsidRPr="00AC582C">
        <w:rPr>
          <w:sz w:val="28"/>
          <w:szCs w:val="28"/>
          <w:lang w:val="uk-UA"/>
        </w:rPr>
        <w:t>виконання державним службовцем</w:t>
      </w:r>
      <w:r w:rsidR="007D5047">
        <w:rPr>
          <w:sz w:val="28"/>
          <w:szCs w:val="28"/>
          <w:lang w:val="uk-UA"/>
        </w:rPr>
        <w:t xml:space="preserve"> </w:t>
      </w:r>
      <w:r w:rsidR="007D5047" w:rsidRPr="00AC582C">
        <w:rPr>
          <w:sz w:val="28"/>
          <w:szCs w:val="28"/>
          <w:lang w:val="uk-UA"/>
        </w:rPr>
        <w:t>категорій «Б» і «В» покладених обов’язків.</w:t>
      </w:r>
      <w:r w:rsidR="007D5047" w:rsidRPr="006B6149">
        <w:rPr>
          <w:sz w:val="28"/>
          <w:szCs w:val="28"/>
          <w:lang w:val="uk-UA"/>
        </w:rPr>
        <w:t xml:space="preserve"> Спеціальні вимоги </w:t>
      </w:r>
      <w:r w:rsidR="007D5047">
        <w:rPr>
          <w:sz w:val="28"/>
          <w:szCs w:val="28"/>
          <w:lang w:val="uk-UA"/>
        </w:rPr>
        <w:t xml:space="preserve">підготувати </w:t>
      </w:r>
      <w:r w:rsidR="007D5047" w:rsidRPr="006B6149">
        <w:rPr>
          <w:sz w:val="28"/>
          <w:szCs w:val="28"/>
          <w:lang w:val="uk-UA"/>
        </w:rPr>
        <w:t>з урахуванням Поряд</w:t>
      </w:r>
      <w:r w:rsidR="00C13CF4">
        <w:rPr>
          <w:sz w:val="28"/>
          <w:szCs w:val="28"/>
          <w:lang w:val="uk-UA"/>
        </w:rPr>
        <w:t>ку визначення спеціальних вимог</w:t>
      </w:r>
      <w:r w:rsidR="007D5047">
        <w:rPr>
          <w:sz w:val="28"/>
          <w:szCs w:val="28"/>
          <w:lang w:val="uk-UA"/>
        </w:rPr>
        <w:t xml:space="preserve"> </w:t>
      </w:r>
      <w:r w:rsidR="007D5047" w:rsidRPr="006B6149">
        <w:rPr>
          <w:sz w:val="28"/>
          <w:szCs w:val="28"/>
          <w:lang w:val="uk-UA"/>
        </w:rPr>
        <w:t xml:space="preserve">до осіб, які претендують на </w:t>
      </w:r>
      <w:r w:rsidR="00C13CF4">
        <w:rPr>
          <w:sz w:val="28"/>
          <w:szCs w:val="28"/>
          <w:lang w:val="uk-UA"/>
        </w:rPr>
        <w:t>зайняття посад державної служби</w:t>
      </w:r>
      <w:r w:rsidR="007D5047">
        <w:rPr>
          <w:sz w:val="28"/>
          <w:szCs w:val="28"/>
          <w:lang w:val="uk-UA"/>
        </w:rPr>
        <w:t xml:space="preserve"> </w:t>
      </w:r>
      <w:r w:rsidR="007D5047" w:rsidRPr="006B6149">
        <w:rPr>
          <w:sz w:val="28"/>
          <w:szCs w:val="28"/>
          <w:lang w:val="uk-UA"/>
        </w:rPr>
        <w:t>категорій «Б» і «В», затвердженого наказом Національного агентства України з пит</w:t>
      </w:r>
      <w:r w:rsidR="007D5047">
        <w:rPr>
          <w:sz w:val="28"/>
          <w:szCs w:val="28"/>
          <w:lang w:val="uk-UA"/>
        </w:rPr>
        <w:t>ань державної служби від 06.04.</w:t>
      </w:r>
      <w:r w:rsidR="007D5047" w:rsidRPr="00CD261F">
        <w:rPr>
          <w:sz w:val="28"/>
          <w:szCs w:val="28"/>
          <w:lang w:val="uk-UA"/>
        </w:rPr>
        <w:t xml:space="preserve">2016 </w:t>
      </w:r>
      <w:r w:rsidR="007D5047" w:rsidRPr="00CD261F">
        <w:rPr>
          <w:sz w:val="28"/>
          <w:szCs w:val="28"/>
          <w:lang w:val="uk-UA"/>
        </w:rPr>
        <w:lastRenderedPageBreak/>
        <w:t>№</w:t>
      </w:r>
      <w:r w:rsidR="007D5047" w:rsidRPr="006B6149">
        <w:rPr>
          <w:sz w:val="28"/>
          <w:szCs w:val="28"/>
        </w:rPr>
        <w:t> </w:t>
      </w:r>
      <w:r w:rsidR="007D5047" w:rsidRPr="00CD261F">
        <w:rPr>
          <w:sz w:val="28"/>
          <w:szCs w:val="28"/>
          <w:lang w:val="uk-UA"/>
        </w:rPr>
        <w:t>72 та зареєс</w:t>
      </w:r>
      <w:r w:rsidR="007D5047">
        <w:rPr>
          <w:sz w:val="28"/>
          <w:szCs w:val="28"/>
          <w:lang w:val="uk-UA"/>
        </w:rPr>
        <w:t xml:space="preserve">трованим у Міністерстві юстиції </w:t>
      </w:r>
      <w:r w:rsidR="007D5047" w:rsidRPr="00CD261F">
        <w:rPr>
          <w:sz w:val="28"/>
          <w:szCs w:val="28"/>
          <w:lang w:val="uk-UA"/>
        </w:rPr>
        <w:t>України 27.04.2016 за №</w:t>
      </w:r>
      <w:r w:rsidR="007D5047" w:rsidRPr="006B6149">
        <w:rPr>
          <w:sz w:val="28"/>
          <w:szCs w:val="28"/>
        </w:rPr>
        <w:t> </w:t>
      </w:r>
      <w:r w:rsidR="007D5047">
        <w:rPr>
          <w:sz w:val="28"/>
          <w:szCs w:val="28"/>
          <w:lang w:val="uk-UA"/>
        </w:rPr>
        <w:t xml:space="preserve">647/28777. </w:t>
      </w:r>
      <w:proofErr w:type="gramStart"/>
      <w:r w:rsidR="007D5047" w:rsidRPr="006B6149">
        <w:rPr>
          <w:sz w:val="28"/>
          <w:szCs w:val="28"/>
        </w:rPr>
        <w:t>Для</w:t>
      </w:r>
      <w:proofErr w:type="gramEnd"/>
      <w:r w:rsidR="00C13CF4">
        <w:rPr>
          <w:sz w:val="28"/>
          <w:szCs w:val="28"/>
          <w:lang w:val="uk-UA"/>
        </w:rPr>
        <w:t xml:space="preserve"> </w:t>
      </w:r>
      <w:proofErr w:type="gramStart"/>
      <w:r w:rsidR="007D5047" w:rsidRPr="006B6149">
        <w:rPr>
          <w:sz w:val="28"/>
          <w:szCs w:val="28"/>
        </w:rPr>
        <w:t>посад</w:t>
      </w:r>
      <w:proofErr w:type="gramEnd"/>
      <w:r w:rsidR="007D5047" w:rsidRPr="006B6149">
        <w:rPr>
          <w:sz w:val="28"/>
          <w:szCs w:val="28"/>
        </w:rPr>
        <w:t xml:space="preserve"> з </w:t>
      </w:r>
      <w:proofErr w:type="spellStart"/>
      <w:r w:rsidR="007D5047" w:rsidRPr="006B6149">
        <w:rPr>
          <w:sz w:val="28"/>
          <w:szCs w:val="28"/>
        </w:rPr>
        <w:t>однаковими</w:t>
      </w:r>
      <w:proofErr w:type="spellEnd"/>
      <w:r w:rsidR="007D5047" w:rsidRPr="006B6149">
        <w:rPr>
          <w:sz w:val="28"/>
          <w:szCs w:val="28"/>
        </w:rPr>
        <w:t xml:space="preserve"> </w:t>
      </w:r>
      <w:proofErr w:type="spellStart"/>
      <w:r w:rsidR="007D5047" w:rsidRPr="006B6149">
        <w:rPr>
          <w:sz w:val="28"/>
          <w:szCs w:val="28"/>
        </w:rPr>
        <w:t>посадовими</w:t>
      </w:r>
      <w:proofErr w:type="spellEnd"/>
      <w:r w:rsidR="007D5047" w:rsidRPr="006B6149">
        <w:rPr>
          <w:sz w:val="28"/>
          <w:szCs w:val="28"/>
        </w:rPr>
        <w:t xml:space="preserve"> </w:t>
      </w:r>
      <w:proofErr w:type="spellStart"/>
      <w:r w:rsidR="007D5047" w:rsidRPr="006B6149">
        <w:rPr>
          <w:sz w:val="28"/>
          <w:szCs w:val="28"/>
        </w:rPr>
        <w:t>обов’язками</w:t>
      </w:r>
      <w:proofErr w:type="spellEnd"/>
      <w:r w:rsidR="007D5047" w:rsidRPr="006B6149">
        <w:rPr>
          <w:sz w:val="28"/>
          <w:szCs w:val="28"/>
        </w:rPr>
        <w:t xml:space="preserve"> </w:t>
      </w:r>
      <w:proofErr w:type="spellStart"/>
      <w:r w:rsidR="007D5047" w:rsidRPr="006B6149">
        <w:rPr>
          <w:sz w:val="28"/>
          <w:szCs w:val="28"/>
        </w:rPr>
        <w:t>встановлюються</w:t>
      </w:r>
      <w:proofErr w:type="spellEnd"/>
      <w:r w:rsidR="007D5047" w:rsidRPr="006B6149">
        <w:rPr>
          <w:sz w:val="28"/>
          <w:szCs w:val="28"/>
        </w:rPr>
        <w:t xml:space="preserve"> </w:t>
      </w:r>
      <w:proofErr w:type="spellStart"/>
      <w:r w:rsidR="007D5047" w:rsidRPr="006B6149">
        <w:rPr>
          <w:sz w:val="28"/>
          <w:szCs w:val="28"/>
        </w:rPr>
        <w:t>єдині</w:t>
      </w:r>
      <w:proofErr w:type="spellEnd"/>
      <w:r w:rsidR="007D5047" w:rsidRPr="006B6149">
        <w:rPr>
          <w:sz w:val="28"/>
          <w:szCs w:val="28"/>
        </w:rPr>
        <w:t xml:space="preserve"> </w:t>
      </w:r>
      <w:proofErr w:type="spellStart"/>
      <w:r w:rsidR="007D5047" w:rsidRPr="006B6149">
        <w:rPr>
          <w:sz w:val="28"/>
          <w:szCs w:val="28"/>
        </w:rPr>
        <w:t>спеціальні</w:t>
      </w:r>
      <w:proofErr w:type="spellEnd"/>
      <w:r w:rsidR="007D5047" w:rsidRPr="006B6149">
        <w:rPr>
          <w:sz w:val="28"/>
          <w:szCs w:val="28"/>
        </w:rPr>
        <w:t xml:space="preserve"> </w:t>
      </w:r>
      <w:r w:rsidR="007D5047">
        <w:rPr>
          <w:sz w:val="28"/>
          <w:szCs w:val="28"/>
          <w:lang w:val="uk-UA"/>
        </w:rPr>
        <w:t xml:space="preserve"> </w:t>
      </w:r>
      <w:proofErr w:type="spellStart"/>
      <w:r w:rsidR="007D5047" w:rsidRPr="006B6149">
        <w:rPr>
          <w:sz w:val="28"/>
          <w:szCs w:val="28"/>
        </w:rPr>
        <w:t>вимоги</w:t>
      </w:r>
      <w:proofErr w:type="spellEnd"/>
      <w:r w:rsidR="007D5047" w:rsidRPr="006B6149">
        <w:rPr>
          <w:sz w:val="28"/>
          <w:szCs w:val="28"/>
        </w:rPr>
        <w:t>.</w:t>
      </w:r>
    </w:p>
    <w:p w:rsidR="001D685E" w:rsidRPr="001D685E" w:rsidRDefault="001D685E" w:rsidP="00B50CEB">
      <w:pPr>
        <w:pStyle w:val="a3"/>
        <w:shd w:val="clear" w:color="auto" w:fill="FFFFFF"/>
        <w:spacing w:before="0" w:beforeAutospacing="0" w:after="225" w:afterAutospacing="0"/>
        <w:ind w:firstLine="708"/>
        <w:jc w:val="both"/>
        <w:rPr>
          <w:sz w:val="28"/>
          <w:szCs w:val="28"/>
          <w:lang w:val="uk-UA"/>
        </w:rPr>
      </w:pPr>
      <w:r>
        <w:rPr>
          <w:sz w:val="28"/>
          <w:szCs w:val="28"/>
          <w:lang w:val="uk-UA"/>
        </w:rPr>
        <w:t>4.</w:t>
      </w:r>
      <w:r>
        <w:rPr>
          <w:sz w:val="28"/>
          <w:szCs w:val="28"/>
          <w:lang w:val="uk-UA"/>
        </w:rPr>
        <w:tab/>
        <w:t xml:space="preserve">Контроль за виконанням розпорядження покласти на керівника  апарату Первомайської районної державної адміністрації </w:t>
      </w:r>
      <w:proofErr w:type="spellStart"/>
      <w:r>
        <w:rPr>
          <w:sz w:val="28"/>
          <w:szCs w:val="28"/>
          <w:lang w:val="uk-UA"/>
        </w:rPr>
        <w:t>Єфанову</w:t>
      </w:r>
      <w:proofErr w:type="spellEnd"/>
      <w:r>
        <w:rPr>
          <w:sz w:val="28"/>
          <w:szCs w:val="28"/>
          <w:lang w:val="uk-UA"/>
        </w:rPr>
        <w:t xml:space="preserve"> О.В.</w:t>
      </w:r>
    </w:p>
    <w:p w:rsidR="007D5047" w:rsidRDefault="007D5047" w:rsidP="00156E74">
      <w:pPr>
        <w:pStyle w:val="a3"/>
        <w:shd w:val="clear" w:color="auto" w:fill="FFFFFF"/>
        <w:spacing w:before="0" w:beforeAutospacing="0" w:after="150" w:afterAutospacing="0" w:line="343" w:lineRule="atLeast"/>
        <w:jc w:val="both"/>
        <w:rPr>
          <w:color w:val="000000"/>
          <w:sz w:val="28"/>
          <w:szCs w:val="28"/>
          <w:lang w:val="uk-UA"/>
        </w:rPr>
      </w:pPr>
    </w:p>
    <w:p w:rsidR="001D46F5" w:rsidRDefault="001D46F5" w:rsidP="001D46F5">
      <w:pPr>
        <w:pStyle w:val="a3"/>
        <w:shd w:val="clear" w:color="auto" w:fill="FFFFFF"/>
        <w:spacing w:before="0" w:beforeAutospacing="0" w:after="0" w:afterAutospacing="0"/>
        <w:jc w:val="both"/>
        <w:rPr>
          <w:color w:val="000000"/>
          <w:sz w:val="28"/>
          <w:szCs w:val="28"/>
          <w:lang w:val="uk-UA"/>
        </w:rPr>
      </w:pPr>
      <w:r w:rsidRPr="001D46F5">
        <w:rPr>
          <w:color w:val="000000"/>
          <w:sz w:val="28"/>
          <w:szCs w:val="28"/>
          <w:lang w:val="uk-UA"/>
        </w:rPr>
        <w:t>Виконувач функцій і повноважень</w:t>
      </w:r>
    </w:p>
    <w:p w:rsidR="001D46F5" w:rsidRDefault="001D46F5" w:rsidP="001D46F5">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голови  райдержадміністрації, </w:t>
      </w:r>
      <w:r w:rsidR="00F9159D" w:rsidRPr="001D46F5">
        <w:rPr>
          <w:color w:val="000000"/>
          <w:sz w:val="28"/>
          <w:szCs w:val="28"/>
          <w:lang w:val="uk-UA"/>
        </w:rPr>
        <w:t>перший</w:t>
      </w:r>
    </w:p>
    <w:p w:rsidR="007D5047" w:rsidRDefault="001D46F5" w:rsidP="001D46F5">
      <w:pPr>
        <w:pStyle w:val="a3"/>
        <w:shd w:val="clear" w:color="auto" w:fill="FFFFFF"/>
        <w:spacing w:before="0" w:beforeAutospacing="0" w:after="0" w:afterAutospacing="0"/>
        <w:jc w:val="both"/>
        <w:rPr>
          <w:color w:val="000000"/>
          <w:sz w:val="28"/>
          <w:szCs w:val="28"/>
          <w:lang w:val="uk-UA"/>
        </w:rPr>
      </w:pPr>
      <w:r w:rsidRPr="001D46F5">
        <w:rPr>
          <w:color w:val="000000"/>
          <w:sz w:val="28"/>
          <w:szCs w:val="28"/>
          <w:lang w:val="uk-UA"/>
        </w:rPr>
        <w:t>заступник  голови райдержадміністрації</w:t>
      </w:r>
      <w:r>
        <w:rPr>
          <w:color w:val="000000"/>
          <w:sz w:val="28"/>
          <w:szCs w:val="28"/>
          <w:lang w:val="uk-UA"/>
        </w:rPr>
        <w:tab/>
      </w:r>
      <w:r>
        <w:rPr>
          <w:color w:val="000000"/>
          <w:sz w:val="28"/>
          <w:szCs w:val="28"/>
          <w:lang w:val="uk-UA"/>
        </w:rPr>
        <w:tab/>
      </w:r>
      <w:r w:rsidR="00F9159D">
        <w:rPr>
          <w:color w:val="000000"/>
          <w:sz w:val="28"/>
          <w:szCs w:val="28"/>
          <w:lang w:val="uk-UA"/>
        </w:rPr>
        <w:t xml:space="preserve">            </w:t>
      </w:r>
      <w:r w:rsidRPr="001D46F5">
        <w:rPr>
          <w:color w:val="000000"/>
          <w:sz w:val="28"/>
          <w:szCs w:val="28"/>
          <w:lang w:val="uk-UA"/>
        </w:rPr>
        <w:t>С.В. Бондаренко</w:t>
      </w: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Pr="00D71656" w:rsidRDefault="00F9159D" w:rsidP="00F9159D">
      <w:pPr>
        <w:tabs>
          <w:tab w:val="left" w:pos="-1985"/>
        </w:tabs>
        <w:ind w:left="4962"/>
        <w:jc w:val="both"/>
        <w:rPr>
          <w:sz w:val="28"/>
          <w:szCs w:val="28"/>
          <w:lang w:val="uk-UA"/>
        </w:rPr>
      </w:pPr>
      <w:r w:rsidRPr="00D71656">
        <w:rPr>
          <w:sz w:val="28"/>
          <w:szCs w:val="28"/>
          <w:lang w:val="uk-UA"/>
        </w:rPr>
        <w:lastRenderedPageBreak/>
        <w:t>Додаток 1</w:t>
      </w:r>
    </w:p>
    <w:p w:rsidR="00F9159D" w:rsidRPr="00D71656" w:rsidRDefault="00F9159D" w:rsidP="00F9159D">
      <w:pPr>
        <w:ind w:left="4248" w:firstLine="708"/>
        <w:jc w:val="both"/>
        <w:rPr>
          <w:sz w:val="28"/>
          <w:szCs w:val="28"/>
          <w:lang w:val="uk-UA"/>
        </w:rPr>
      </w:pPr>
    </w:p>
    <w:p w:rsidR="00F9159D" w:rsidRPr="00D71656" w:rsidRDefault="00F9159D" w:rsidP="00F9159D">
      <w:pPr>
        <w:ind w:left="4248" w:firstLine="708"/>
        <w:jc w:val="both"/>
        <w:rPr>
          <w:sz w:val="28"/>
          <w:szCs w:val="28"/>
          <w:lang w:val="uk-UA"/>
        </w:rPr>
      </w:pPr>
      <w:r w:rsidRPr="00D71656">
        <w:rPr>
          <w:sz w:val="28"/>
          <w:szCs w:val="28"/>
          <w:lang w:val="uk-UA"/>
        </w:rPr>
        <w:t>ЗАТВЕРДЖЕНО</w:t>
      </w:r>
    </w:p>
    <w:p w:rsidR="00F9159D" w:rsidRPr="00D71656" w:rsidRDefault="00F9159D" w:rsidP="00F9159D">
      <w:pPr>
        <w:ind w:left="4248" w:firstLine="708"/>
        <w:rPr>
          <w:sz w:val="28"/>
          <w:szCs w:val="28"/>
          <w:lang w:val="uk-UA"/>
        </w:rPr>
      </w:pPr>
      <w:r w:rsidRPr="00D71656">
        <w:rPr>
          <w:sz w:val="28"/>
          <w:szCs w:val="28"/>
          <w:lang w:val="uk-UA"/>
        </w:rPr>
        <w:t xml:space="preserve">розпорядження </w:t>
      </w:r>
    </w:p>
    <w:p w:rsidR="00F9159D" w:rsidRPr="00D71656" w:rsidRDefault="00F9159D" w:rsidP="00F9159D">
      <w:pPr>
        <w:ind w:left="4248" w:firstLine="708"/>
        <w:jc w:val="both"/>
        <w:rPr>
          <w:sz w:val="28"/>
          <w:szCs w:val="28"/>
          <w:lang w:val="uk-UA"/>
        </w:rPr>
      </w:pPr>
      <w:r w:rsidRPr="00D71656">
        <w:rPr>
          <w:sz w:val="28"/>
          <w:szCs w:val="28"/>
          <w:lang w:val="uk-UA"/>
        </w:rPr>
        <w:t>голови Первомайської</w:t>
      </w:r>
    </w:p>
    <w:p w:rsidR="00F9159D" w:rsidRPr="00D71656" w:rsidRDefault="00F9159D" w:rsidP="00F9159D">
      <w:pPr>
        <w:ind w:left="4248" w:firstLine="708"/>
        <w:rPr>
          <w:sz w:val="28"/>
          <w:szCs w:val="28"/>
          <w:lang w:val="uk-UA"/>
        </w:rPr>
      </w:pPr>
      <w:r w:rsidRPr="00D71656">
        <w:rPr>
          <w:sz w:val="28"/>
          <w:szCs w:val="28"/>
          <w:lang w:val="uk-UA"/>
        </w:rPr>
        <w:t xml:space="preserve">районної державної адміністрації </w:t>
      </w:r>
    </w:p>
    <w:p w:rsidR="00F9159D" w:rsidRPr="00D71656" w:rsidRDefault="00F9159D" w:rsidP="00F9159D">
      <w:pPr>
        <w:ind w:left="4248" w:firstLine="708"/>
        <w:rPr>
          <w:sz w:val="28"/>
          <w:szCs w:val="28"/>
          <w:lang w:val="uk-UA"/>
        </w:rPr>
      </w:pPr>
      <w:r>
        <w:rPr>
          <w:sz w:val="28"/>
          <w:szCs w:val="28"/>
          <w:lang w:val="uk-UA"/>
        </w:rPr>
        <w:t>05.09.2016 року  № 270-р</w:t>
      </w:r>
    </w:p>
    <w:p w:rsidR="00F9159D" w:rsidRPr="00D71656" w:rsidRDefault="00F9159D" w:rsidP="00F9159D">
      <w:pPr>
        <w:tabs>
          <w:tab w:val="left" w:pos="567"/>
          <w:tab w:val="left" w:pos="720"/>
        </w:tabs>
        <w:rPr>
          <w:sz w:val="28"/>
          <w:szCs w:val="28"/>
          <w:lang w:val="uk-UA"/>
        </w:rPr>
      </w:pPr>
    </w:p>
    <w:p w:rsidR="00F9159D" w:rsidRPr="00D71656" w:rsidRDefault="00F9159D" w:rsidP="00F9159D">
      <w:pPr>
        <w:widowControl w:val="0"/>
        <w:autoSpaceDE w:val="0"/>
        <w:autoSpaceDN w:val="0"/>
        <w:adjustRightInd w:val="0"/>
        <w:jc w:val="center"/>
        <w:rPr>
          <w:bCs/>
          <w:sz w:val="28"/>
          <w:szCs w:val="28"/>
          <w:lang w:val="uk-UA"/>
        </w:rPr>
      </w:pPr>
      <w:r w:rsidRPr="00D71656">
        <w:rPr>
          <w:bCs/>
          <w:sz w:val="28"/>
          <w:szCs w:val="28"/>
          <w:lang w:val="uk-UA"/>
        </w:rPr>
        <w:t xml:space="preserve">Порядок </w:t>
      </w:r>
    </w:p>
    <w:p w:rsidR="00F9159D" w:rsidRPr="00D71656" w:rsidRDefault="00F9159D" w:rsidP="00F9159D">
      <w:pPr>
        <w:widowControl w:val="0"/>
        <w:autoSpaceDE w:val="0"/>
        <w:autoSpaceDN w:val="0"/>
        <w:adjustRightInd w:val="0"/>
        <w:jc w:val="center"/>
        <w:rPr>
          <w:color w:val="000000"/>
          <w:sz w:val="28"/>
          <w:szCs w:val="28"/>
          <w:lang w:val="uk-UA"/>
        </w:rPr>
      </w:pPr>
      <w:r w:rsidRPr="00D71656">
        <w:rPr>
          <w:bCs/>
          <w:sz w:val="28"/>
          <w:szCs w:val="28"/>
          <w:lang w:val="uk-UA"/>
        </w:rPr>
        <w:t xml:space="preserve">Проведення конкурсу на зайняття посад державної служби в </w:t>
      </w:r>
      <w:r w:rsidRPr="00D71656">
        <w:rPr>
          <w:color w:val="000000"/>
          <w:sz w:val="28"/>
          <w:szCs w:val="28"/>
          <w:lang w:val="uk-UA"/>
        </w:rPr>
        <w:t xml:space="preserve">Первомайській районній державній адміністрації </w:t>
      </w:r>
    </w:p>
    <w:p w:rsidR="00F9159D" w:rsidRPr="00D71656" w:rsidRDefault="00F9159D" w:rsidP="00F9159D">
      <w:pPr>
        <w:widowControl w:val="0"/>
        <w:autoSpaceDE w:val="0"/>
        <w:autoSpaceDN w:val="0"/>
        <w:adjustRightInd w:val="0"/>
        <w:jc w:val="center"/>
        <w:rPr>
          <w:color w:val="000000"/>
          <w:sz w:val="28"/>
          <w:szCs w:val="28"/>
          <w:lang w:val="uk-UA"/>
        </w:rPr>
      </w:pPr>
    </w:p>
    <w:p w:rsidR="00F9159D" w:rsidRPr="00D71656" w:rsidRDefault="00F9159D" w:rsidP="00F9159D">
      <w:pPr>
        <w:widowControl w:val="0"/>
        <w:autoSpaceDE w:val="0"/>
        <w:autoSpaceDN w:val="0"/>
        <w:adjustRightInd w:val="0"/>
        <w:jc w:val="center"/>
        <w:rPr>
          <w:bCs/>
          <w:sz w:val="28"/>
          <w:szCs w:val="28"/>
          <w:lang w:val="uk-UA"/>
        </w:rPr>
      </w:pPr>
    </w:p>
    <w:p w:rsidR="00F9159D" w:rsidRPr="00D71656" w:rsidRDefault="00F9159D" w:rsidP="00F9159D">
      <w:pPr>
        <w:widowControl w:val="0"/>
        <w:autoSpaceDE w:val="0"/>
        <w:autoSpaceDN w:val="0"/>
        <w:adjustRightInd w:val="0"/>
        <w:ind w:left="720"/>
        <w:jc w:val="center"/>
        <w:rPr>
          <w:b/>
          <w:bCs/>
          <w:sz w:val="28"/>
          <w:szCs w:val="28"/>
        </w:rPr>
      </w:pPr>
      <w:proofErr w:type="spellStart"/>
      <w:r w:rsidRPr="00D71656">
        <w:rPr>
          <w:b/>
          <w:bCs/>
          <w:sz w:val="28"/>
          <w:szCs w:val="28"/>
        </w:rPr>
        <w:t>Загальні</w:t>
      </w:r>
      <w:proofErr w:type="spellEnd"/>
      <w:r w:rsidRPr="00D71656">
        <w:rPr>
          <w:b/>
          <w:bCs/>
          <w:sz w:val="28"/>
          <w:szCs w:val="28"/>
        </w:rPr>
        <w:t xml:space="preserve"> п</w:t>
      </w:r>
      <w:proofErr w:type="spellStart"/>
      <w:r w:rsidRPr="00D71656">
        <w:rPr>
          <w:b/>
          <w:bCs/>
          <w:sz w:val="28"/>
          <w:szCs w:val="28"/>
          <w:lang w:val="uk-UA"/>
        </w:rPr>
        <w:t>итання</w:t>
      </w:r>
      <w:proofErr w:type="spellEnd"/>
    </w:p>
    <w:p w:rsidR="00F9159D" w:rsidRPr="00D71656" w:rsidRDefault="00F9159D" w:rsidP="00F9159D">
      <w:pPr>
        <w:widowControl w:val="0"/>
        <w:autoSpaceDE w:val="0"/>
        <w:autoSpaceDN w:val="0"/>
        <w:adjustRightInd w:val="0"/>
        <w:ind w:left="360"/>
        <w:rPr>
          <w:bCs/>
          <w:sz w:val="28"/>
          <w:szCs w:val="28"/>
        </w:rPr>
      </w:pPr>
    </w:p>
    <w:p w:rsidR="00F9159D" w:rsidRPr="00D71656" w:rsidRDefault="00F9159D" w:rsidP="00F9159D">
      <w:pPr>
        <w:widowControl w:val="0"/>
        <w:tabs>
          <w:tab w:val="left" w:pos="-1985"/>
        </w:tabs>
        <w:autoSpaceDE w:val="0"/>
        <w:autoSpaceDN w:val="0"/>
        <w:adjustRightInd w:val="0"/>
        <w:ind w:left="28"/>
        <w:jc w:val="both"/>
        <w:rPr>
          <w:sz w:val="28"/>
          <w:szCs w:val="28"/>
        </w:rPr>
      </w:pPr>
      <w:r w:rsidRPr="00D71656">
        <w:rPr>
          <w:sz w:val="28"/>
          <w:szCs w:val="28"/>
          <w:lang w:val="uk-UA"/>
        </w:rPr>
        <w:tab/>
        <w:t xml:space="preserve">1. </w:t>
      </w:r>
      <w:proofErr w:type="spellStart"/>
      <w:r w:rsidRPr="00D71656">
        <w:rPr>
          <w:sz w:val="28"/>
          <w:szCs w:val="28"/>
        </w:rPr>
        <w:t>Це</w:t>
      </w:r>
      <w:proofErr w:type="spellEnd"/>
      <w:r w:rsidRPr="00D71656">
        <w:rPr>
          <w:sz w:val="28"/>
          <w:szCs w:val="28"/>
          <w:lang w:val="uk-UA"/>
        </w:rPr>
        <w:t>й</w:t>
      </w:r>
      <w:r w:rsidRPr="00D71656">
        <w:rPr>
          <w:sz w:val="28"/>
          <w:szCs w:val="28"/>
        </w:rPr>
        <w:t xml:space="preserve"> П</w:t>
      </w:r>
      <w:proofErr w:type="spellStart"/>
      <w:r w:rsidRPr="00D71656">
        <w:rPr>
          <w:sz w:val="28"/>
          <w:szCs w:val="28"/>
          <w:lang w:val="uk-UA"/>
        </w:rPr>
        <w:t>орядок</w:t>
      </w:r>
      <w:proofErr w:type="spellEnd"/>
      <w:r w:rsidRPr="00D71656">
        <w:rPr>
          <w:sz w:val="28"/>
          <w:szCs w:val="28"/>
          <w:lang w:val="uk-UA"/>
        </w:rPr>
        <w:t xml:space="preserve"> визначає процедуру проведення конкурсу на зайняття вакантних посад державної служби категорій «Б» і «В» в Первомайській районній державній </w:t>
      </w:r>
      <w:proofErr w:type="gramStart"/>
      <w:r w:rsidRPr="00D71656">
        <w:rPr>
          <w:sz w:val="28"/>
          <w:szCs w:val="28"/>
          <w:lang w:val="uk-UA"/>
        </w:rPr>
        <w:t>адм</w:t>
      </w:r>
      <w:proofErr w:type="gramEnd"/>
      <w:r w:rsidRPr="00D71656">
        <w:rPr>
          <w:sz w:val="28"/>
          <w:szCs w:val="28"/>
          <w:lang w:val="uk-UA"/>
        </w:rPr>
        <w:t>іністрації (</w:t>
      </w:r>
      <w:proofErr w:type="spellStart"/>
      <w:r w:rsidRPr="00D71656">
        <w:rPr>
          <w:sz w:val="28"/>
          <w:szCs w:val="28"/>
          <w:lang w:val="uk-UA"/>
        </w:rPr>
        <w:t>далі-</w:t>
      </w:r>
      <w:proofErr w:type="spellEnd"/>
      <w:r w:rsidRPr="00D71656">
        <w:rPr>
          <w:sz w:val="28"/>
          <w:szCs w:val="28"/>
          <w:lang w:val="uk-UA"/>
        </w:rPr>
        <w:t xml:space="preserve"> конкурс)</w:t>
      </w:r>
      <w:r w:rsidR="000E2D3A">
        <w:rPr>
          <w:sz w:val="28"/>
          <w:szCs w:val="28"/>
          <w:lang w:val="uk-UA"/>
        </w:rPr>
        <w:t>.</w:t>
      </w:r>
      <w:bookmarkStart w:id="0" w:name="_GoBack"/>
      <w:bookmarkEnd w:id="0"/>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2. Проведення конкурсу здійснюється відповідно до визначених в установленому законом порядку вимог до професійної компетентності кандидата на вакантну посаду державної служби на основі оцінювання його особистих досягнень, знань, умінь і навичок, моральних і ділових якостей для належного виконання посадових обов’язків.</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numPr>
          <w:ilvl w:val="0"/>
          <w:numId w:val="5"/>
        </w:numPr>
        <w:tabs>
          <w:tab w:val="left" w:pos="0"/>
        </w:tabs>
        <w:autoSpaceDE w:val="0"/>
        <w:autoSpaceDN w:val="0"/>
        <w:adjustRightInd w:val="0"/>
        <w:jc w:val="both"/>
        <w:rPr>
          <w:sz w:val="28"/>
          <w:szCs w:val="28"/>
          <w:lang w:val="uk-UA"/>
        </w:rPr>
      </w:pPr>
      <w:r w:rsidRPr="00D71656">
        <w:rPr>
          <w:sz w:val="28"/>
          <w:szCs w:val="28"/>
          <w:lang w:val="uk-UA"/>
        </w:rPr>
        <w:t>Конкурс проводиться з дотриманням принципів:</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забезпечення рівного доступу;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політичної неупередженості;</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законності;</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довіри суспільства;</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недискримінації;</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прозорості;</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доброчесності;</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надійності та відповідності методів тестування;</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узгодженості застосування методів тестування;</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ефективного і справедливого процесу відбору.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center"/>
        <w:rPr>
          <w:sz w:val="28"/>
          <w:szCs w:val="28"/>
          <w:lang w:val="uk-UA"/>
        </w:rPr>
      </w:pPr>
      <w:r w:rsidRPr="00D71656">
        <w:rPr>
          <w:sz w:val="28"/>
          <w:szCs w:val="28"/>
          <w:lang w:val="uk-UA"/>
        </w:rPr>
        <w:lastRenderedPageBreak/>
        <w:t>2</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4. Дотримання принципу недискримінації під час проведення конкурсу не виключає обов’язку застосування в ході його проведення розумного пристосування для особи, яка виявила бажання взяти участь у конкурсі та має інвалідність, а також можливості застосування позитивних дій відповідно до Закону України “Про засади запобігання та протидії дискримінації в Україні”.</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center"/>
        <w:rPr>
          <w:b/>
          <w:sz w:val="28"/>
          <w:szCs w:val="28"/>
          <w:lang w:val="uk-UA"/>
        </w:rPr>
      </w:pPr>
      <w:r w:rsidRPr="00D71656">
        <w:rPr>
          <w:b/>
          <w:sz w:val="28"/>
          <w:szCs w:val="28"/>
          <w:lang w:val="uk-UA"/>
        </w:rPr>
        <w:t>Умови проведення конкурсу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5. Рішення про оголошення конкурсу на зайняття вакантної посади державної служби приймає голова райдержадміністрації.</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6. Конкурс проводиться поетапно:</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1) прийняття рішення про оголошення конкурсу;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2) оприлюднення рішення про оголошення конкурсу;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3) приймання документів від осіб, які бажають взяти участь у конкурсі;</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4) попередній розгляд поданих документів на відповідність встановленим законом вимогам;</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5) проведення тестування та визначення його результатів;</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6) розв’язання ситуаційних завдань та визначення їх результатів (крім категорії “В”);</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7) проведення співбесіди та визначення її результатів;</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8) проведення підрахунку результатів конкурсу та визначення переможця конкурсу та другого за результатами конкурсу кандидата;</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9) оприлюднення результатів конкурсу.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7. Особи, які відповідно до частини другої статті 19 Закону України “Про державну службу” не можуть вступити на державну службу, не допускаються до участі у конкурсі.</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8. Особи, які подали необхідні документи для участі у конкурсі, є кандидатами на зайняття посади державної служби (далі - кандидати).</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9. Документи, надіслані поштою або подані особисто в останній день приймання документів після закінчення робочого часу, не розглядаються.</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center"/>
        <w:rPr>
          <w:sz w:val="28"/>
          <w:szCs w:val="28"/>
          <w:lang w:val="uk-UA"/>
        </w:rPr>
      </w:pPr>
      <w:r w:rsidRPr="00D71656">
        <w:rPr>
          <w:sz w:val="28"/>
          <w:szCs w:val="28"/>
          <w:lang w:val="uk-UA"/>
        </w:rPr>
        <w:lastRenderedPageBreak/>
        <w:t>3</w:t>
      </w:r>
    </w:p>
    <w:p w:rsidR="00F9159D" w:rsidRPr="00D71656" w:rsidRDefault="00F9159D" w:rsidP="00F9159D">
      <w:pPr>
        <w:widowControl w:val="0"/>
        <w:tabs>
          <w:tab w:val="left" w:pos="0"/>
        </w:tabs>
        <w:autoSpaceDE w:val="0"/>
        <w:autoSpaceDN w:val="0"/>
        <w:adjustRightInd w:val="0"/>
        <w:jc w:val="center"/>
        <w:rPr>
          <w:b/>
          <w:sz w:val="28"/>
          <w:szCs w:val="28"/>
          <w:lang w:val="uk-UA"/>
        </w:rPr>
      </w:pPr>
      <w:r w:rsidRPr="00D71656">
        <w:rPr>
          <w:b/>
          <w:sz w:val="28"/>
          <w:szCs w:val="28"/>
          <w:lang w:val="uk-UA"/>
        </w:rPr>
        <w:t>Вимоги щодо оприлюднення інформації про вакантну посаду державної служби та оголошення про проведення конкурсу</w:t>
      </w:r>
    </w:p>
    <w:p w:rsidR="00F9159D" w:rsidRPr="00D71656" w:rsidRDefault="00F9159D" w:rsidP="00F9159D">
      <w:pPr>
        <w:widowControl w:val="0"/>
        <w:tabs>
          <w:tab w:val="left" w:pos="0"/>
        </w:tabs>
        <w:autoSpaceDE w:val="0"/>
        <w:autoSpaceDN w:val="0"/>
        <w:adjustRightInd w:val="0"/>
        <w:jc w:val="center"/>
        <w:rPr>
          <w:b/>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 xml:space="preserve">10. Оголошення про проведення конкурсу на вакантну посаду державної служби оприлюднюється на офіційному веб-сайті райдержадміністрації державного органу, в якому проводиться конкурс, та </w:t>
      </w:r>
      <w:proofErr w:type="spellStart"/>
      <w:r w:rsidRPr="00D71656">
        <w:rPr>
          <w:sz w:val="28"/>
          <w:szCs w:val="28"/>
          <w:lang w:val="uk-UA"/>
        </w:rPr>
        <w:t>Нацдержслужби</w:t>
      </w:r>
      <w:proofErr w:type="spellEnd"/>
      <w:r w:rsidRPr="00D71656">
        <w:rPr>
          <w:sz w:val="28"/>
          <w:szCs w:val="28"/>
          <w:lang w:val="uk-UA"/>
        </w:rPr>
        <w:t>.</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З метою широкого поширення інформації про вакансію така інформація може бути додатково оприлюднена на інших веб-сайтах або в засобах масової інформації.</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 xml:space="preserve">11. Райдержадміністрація надсилає в електронній формі Міжрегіональному управлінню Національного агентства України з питань державної служби в Одеській, Миколаївській та Херсонській областях, Автономній Республіці Крим  та м. Севастополі (далі – управління </w:t>
      </w:r>
      <w:proofErr w:type="spellStart"/>
      <w:r w:rsidRPr="00D71656">
        <w:rPr>
          <w:sz w:val="28"/>
          <w:szCs w:val="28"/>
          <w:lang w:val="uk-UA"/>
        </w:rPr>
        <w:t>Нацдержслужби</w:t>
      </w:r>
      <w:proofErr w:type="spellEnd"/>
      <w:r w:rsidRPr="00D71656">
        <w:rPr>
          <w:sz w:val="28"/>
          <w:szCs w:val="28"/>
          <w:lang w:val="uk-UA"/>
        </w:rPr>
        <w:t xml:space="preserve">) рішення про оголошення конкурсу та умови проведення конкурсу за формою згідно з додатком 1 (скановану копію наказу у форматі </w:t>
      </w:r>
      <w:proofErr w:type="spellStart"/>
      <w:r w:rsidRPr="00D71656">
        <w:rPr>
          <w:sz w:val="28"/>
          <w:szCs w:val="28"/>
          <w:lang w:val="uk-UA"/>
        </w:rPr>
        <w:t>.pdf</w:t>
      </w:r>
      <w:proofErr w:type="spellEnd"/>
      <w:r w:rsidRPr="00D71656">
        <w:rPr>
          <w:sz w:val="28"/>
          <w:szCs w:val="28"/>
          <w:lang w:val="uk-UA"/>
        </w:rPr>
        <w:t xml:space="preserve"> та умови проведення конкурсу у форматі .doc або </w:t>
      </w:r>
      <w:proofErr w:type="spellStart"/>
      <w:r w:rsidRPr="00D71656">
        <w:rPr>
          <w:sz w:val="28"/>
          <w:szCs w:val="28"/>
          <w:lang w:val="uk-UA"/>
        </w:rPr>
        <w:t>.docx</w:t>
      </w:r>
      <w:proofErr w:type="spellEnd"/>
      <w:r w:rsidRPr="00D71656">
        <w:rPr>
          <w:sz w:val="28"/>
          <w:szCs w:val="28"/>
          <w:lang w:val="uk-UA"/>
        </w:rPr>
        <w:t>) не пізніше ніж протягом наступного робочого дня з дня підписання відповідного рішення.</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 xml:space="preserve"> Якщо інформація про оголошення конкурсу на зайняття вакантної посади державної служби не доступна у форматі </w:t>
      </w:r>
      <w:proofErr w:type="spellStart"/>
      <w:r w:rsidRPr="00D71656">
        <w:rPr>
          <w:sz w:val="28"/>
          <w:szCs w:val="28"/>
          <w:lang w:val="uk-UA"/>
        </w:rPr>
        <w:t>.pdf</w:t>
      </w:r>
      <w:proofErr w:type="spellEnd"/>
      <w:r w:rsidRPr="00D71656">
        <w:rPr>
          <w:sz w:val="28"/>
          <w:szCs w:val="28"/>
          <w:lang w:val="uk-UA"/>
        </w:rPr>
        <w:t xml:space="preserve">, .doc або </w:t>
      </w:r>
      <w:proofErr w:type="spellStart"/>
      <w:r w:rsidRPr="00D71656">
        <w:rPr>
          <w:sz w:val="28"/>
          <w:szCs w:val="28"/>
          <w:lang w:val="uk-UA"/>
        </w:rPr>
        <w:t>.docx</w:t>
      </w:r>
      <w:proofErr w:type="spellEnd"/>
      <w:r w:rsidRPr="00D71656">
        <w:rPr>
          <w:sz w:val="28"/>
          <w:szCs w:val="28"/>
          <w:lang w:val="uk-UA"/>
        </w:rPr>
        <w:t>, відповідне рішення про оголошення конкурсу та умови проведення конкурсу повинні бути повернуті відповідному органу без розгляду шляхом надсилання повідомлення електронною поштою.</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center"/>
        <w:rPr>
          <w:b/>
          <w:sz w:val="28"/>
          <w:szCs w:val="28"/>
          <w:lang w:val="uk-UA"/>
        </w:rPr>
      </w:pPr>
      <w:r w:rsidRPr="00D71656">
        <w:rPr>
          <w:b/>
          <w:sz w:val="28"/>
          <w:szCs w:val="28"/>
          <w:lang w:val="uk-UA"/>
        </w:rPr>
        <w:t>Склад, порядок формування і роботи та повноваження конкурсної комісії</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12. Для проведення конкурсу на зайняття вакантних посад державної служби головою райдержадміністрації утворюється конкурсна комісія у складі голови і членів комісії.</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13. Конкурсна комісія утворюється у складі не менше п’яти осіб.</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 xml:space="preserve">До складу конкурсної комісії входять представники відділу організаційно - кадрової роботи апарату райдержадміністрації, юридичного сектора апарату райдержадміністрації та відділу взаємодії з правоохоронними органами, оборонної та мобілізаційної  роботи апарату райдержадміністрації </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 xml:space="preserve">До складу конкурсної комісії можуть залучатися представники громадських об’єднань, що діють відповідно до Закону України “Про громадські об’єднання”, в установленому </w:t>
      </w:r>
      <w:proofErr w:type="spellStart"/>
      <w:r w:rsidRPr="00D71656">
        <w:rPr>
          <w:sz w:val="28"/>
          <w:szCs w:val="28"/>
          <w:lang w:val="uk-UA"/>
        </w:rPr>
        <w:t>Нацдержслужбою</w:t>
      </w:r>
      <w:proofErr w:type="spellEnd"/>
      <w:r w:rsidRPr="00D71656">
        <w:rPr>
          <w:sz w:val="28"/>
          <w:szCs w:val="28"/>
          <w:lang w:val="uk-UA"/>
        </w:rPr>
        <w:t xml:space="preserve"> порядку.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 xml:space="preserve">До роботи конкурсної комісії можуть залучатися державні службовці, в тому числі з інших державних      органів, працівники,  науковці та  експерти   у </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відповідній сфері, а також представник виборного органу первинної профспілкової організації за її наявності.</w:t>
      </w:r>
    </w:p>
    <w:p w:rsidR="00F9159D" w:rsidRPr="00D71656" w:rsidRDefault="00F9159D" w:rsidP="00F9159D">
      <w:pPr>
        <w:widowControl w:val="0"/>
        <w:tabs>
          <w:tab w:val="left" w:pos="0"/>
        </w:tabs>
        <w:autoSpaceDE w:val="0"/>
        <w:autoSpaceDN w:val="0"/>
        <w:adjustRightInd w:val="0"/>
        <w:jc w:val="center"/>
        <w:rPr>
          <w:sz w:val="28"/>
          <w:szCs w:val="28"/>
          <w:lang w:val="uk-UA"/>
        </w:rPr>
      </w:pPr>
      <w:r w:rsidRPr="00D71656">
        <w:rPr>
          <w:sz w:val="28"/>
          <w:szCs w:val="28"/>
          <w:lang w:val="uk-UA"/>
        </w:rPr>
        <w:lastRenderedPageBreak/>
        <w:t>4</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14. Засідання конкурсної комісії є правоможним, якщо на ньому присутні не менш як дві третини її членів.</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Функції адміністратора  під час проведення конкурсного відбору  на посади державних службовців виконує головний спеціаліст  відділу організаційно - кадрової роботи апарату райдержадміністрації (далі – відділ організаційно - кадрової роботи).</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Адміністратор несе персональну відповідальність за проведення письмових етапів конкурсу та за розголошення інформації, що стала йому відома під час проведення конкурсу.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Адміністратор веде протокол засідання конкурсної комісії, оформляє відомості результатів конкурсу тощо.</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center"/>
        <w:rPr>
          <w:b/>
          <w:sz w:val="28"/>
          <w:szCs w:val="28"/>
          <w:lang w:val="uk-UA"/>
        </w:rPr>
      </w:pPr>
      <w:r w:rsidRPr="00D71656">
        <w:rPr>
          <w:b/>
          <w:sz w:val="28"/>
          <w:szCs w:val="28"/>
          <w:lang w:val="uk-UA"/>
        </w:rPr>
        <w:t>Прийняття та розгляд документів для участі в конкурсі</w:t>
      </w:r>
    </w:p>
    <w:p w:rsidR="00F9159D" w:rsidRPr="00D71656" w:rsidRDefault="00F9159D" w:rsidP="00F9159D">
      <w:pPr>
        <w:widowControl w:val="0"/>
        <w:tabs>
          <w:tab w:val="left" w:pos="0"/>
        </w:tabs>
        <w:autoSpaceDE w:val="0"/>
        <w:autoSpaceDN w:val="0"/>
        <w:adjustRightInd w:val="0"/>
        <w:jc w:val="center"/>
        <w:rPr>
          <w:b/>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15. Особа, яка виявила бажання взяти участь у конкурсі, подає (особисто або поштою) конкурсній комісії такі документи:</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1) копію паспорта громадянина України;</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2) письмову заяву про участь у конкурсі із зазначенням основних мотивів до зайняття посади державної служби (за формою згідно з додатком 2), до якої додається резюме у довільній формі;</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3) письмову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4) копію (копії) документа (документів) про освіту;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5) посвідчення атестації щодо вільного володіння державною мовою (з 01.05.2017 року);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6) заповнену особову картку встановленого зразка;</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7) у разі проведення закритого конкурсу - інші документи для підтвердження відповідності умовам конкурсу;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8) декларацію особи, уповноваженої на виконання функцій держави або місцевого самоврядування, за минулий рік.</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16. Особа, яка бажає взяти участь у конкурсі, має інвалідність та потребує у зв’язку з цим розумного пристосування, подає заяву за формою згідно з додатком 3, про забезпечення в установленому порядку розумного пристосування.</w:t>
      </w:r>
    </w:p>
    <w:p w:rsidR="00F9159D" w:rsidRPr="00D71656" w:rsidRDefault="00F9159D" w:rsidP="00F9159D">
      <w:pPr>
        <w:widowControl w:val="0"/>
        <w:tabs>
          <w:tab w:val="left" w:pos="0"/>
        </w:tabs>
        <w:autoSpaceDE w:val="0"/>
        <w:autoSpaceDN w:val="0"/>
        <w:adjustRightInd w:val="0"/>
        <w:jc w:val="center"/>
        <w:rPr>
          <w:sz w:val="28"/>
          <w:szCs w:val="28"/>
          <w:lang w:val="uk-UA"/>
        </w:rPr>
      </w:pPr>
      <w:r w:rsidRPr="00D71656">
        <w:rPr>
          <w:sz w:val="28"/>
          <w:szCs w:val="28"/>
          <w:lang w:val="uk-UA"/>
        </w:rPr>
        <w:lastRenderedPageBreak/>
        <w:t>5</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17.  Відділ організаційно - кадрової роботи веде облік та реєструє всі документи для участі в конкурсі, надіслані особами, які бажають взяти у ньому участь.</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Відділ організаційно - кадрової роботи проводить перевірку документів, поданих кандидатами, на відповідність встановленим законом вимогам у триденний строк з дня їх надходження та повідомляє кандидату про результати такої перевірки у той самий строк.</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Кандидати, документи яких не відповідають встановленим вимогам, до конкурсу не допускаються, про що їм повідомляє</w:t>
      </w:r>
      <w:r w:rsidRPr="00D71656">
        <w:t xml:space="preserve"> </w:t>
      </w:r>
      <w:r w:rsidRPr="00D71656">
        <w:rPr>
          <w:sz w:val="28"/>
          <w:szCs w:val="28"/>
          <w:lang w:val="uk-UA"/>
        </w:rPr>
        <w:t>відділ організаційно - кадрової роботи .</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center"/>
        <w:rPr>
          <w:b/>
          <w:sz w:val="28"/>
          <w:szCs w:val="28"/>
          <w:lang w:val="uk-UA"/>
        </w:rPr>
      </w:pPr>
      <w:r w:rsidRPr="00D71656">
        <w:rPr>
          <w:b/>
          <w:sz w:val="28"/>
          <w:szCs w:val="28"/>
          <w:lang w:val="uk-UA"/>
        </w:rPr>
        <w:t>Проведення оцінювання кандидатів на зайняття вакантних посад державної служби</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 xml:space="preserve">18. Для забезпечення максимальної прозорості проведення конкурсу на зайняття посад державної </w:t>
      </w:r>
      <w:proofErr w:type="spellStart"/>
      <w:r w:rsidRPr="00D71656">
        <w:rPr>
          <w:sz w:val="28"/>
          <w:szCs w:val="28"/>
          <w:lang w:val="uk-UA"/>
        </w:rPr>
        <w:t>службиза</w:t>
      </w:r>
      <w:proofErr w:type="spellEnd"/>
      <w:r w:rsidRPr="00D71656">
        <w:rPr>
          <w:sz w:val="28"/>
          <w:szCs w:val="28"/>
          <w:lang w:val="uk-UA"/>
        </w:rPr>
        <w:t xml:space="preserve"> рішенням конкурсної комісії може проводитись </w:t>
      </w:r>
      <w:proofErr w:type="spellStart"/>
      <w:r w:rsidRPr="00D71656">
        <w:rPr>
          <w:sz w:val="28"/>
          <w:szCs w:val="28"/>
          <w:lang w:val="uk-UA"/>
        </w:rPr>
        <w:t>аудіофіксація</w:t>
      </w:r>
      <w:proofErr w:type="spellEnd"/>
      <w:r w:rsidRPr="00D71656">
        <w:rPr>
          <w:sz w:val="28"/>
          <w:szCs w:val="28"/>
          <w:lang w:val="uk-UA"/>
        </w:rPr>
        <w:t>.</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 xml:space="preserve">19. Про  </w:t>
      </w:r>
      <w:proofErr w:type="spellStart"/>
      <w:r w:rsidRPr="00D71656">
        <w:rPr>
          <w:sz w:val="28"/>
          <w:szCs w:val="28"/>
          <w:lang w:val="uk-UA"/>
        </w:rPr>
        <w:t>аудіофіксацію</w:t>
      </w:r>
      <w:proofErr w:type="spellEnd"/>
      <w:r w:rsidRPr="00D71656">
        <w:rPr>
          <w:sz w:val="28"/>
          <w:szCs w:val="28"/>
          <w:lang w:val="uk-UA"/>
        </w:rPr>
        <w:t xml:space="preserve"> засідань конкурсної комісії за допомогою технічних засобів голова конкурсної комісії  оголошує на початку засідання.</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 xml:space="preserve">20. У разі проведення </w:t>
      </w:r>
      <w:proofErr w:type="spellStart"/>
      <w:r w:rsidRPr="00D71656">
        <w:rPr>
          <w:sz w:val="28"/>
          <w:szCs w:val="28"/>
          <w:lang w:val="uk-UA"/>
        </w:rPr>
        <w:t>аудіофіксації</w:t>
      </w:r>
      <w:proofErr w:type="spellEnd"/>
      <w:r w:rsidRPr="00D71656">
        <w:rPr>
          <w:sz w:val="28"/>
          <w:szCs w:val="28"/>
          <w:lang w:val="uk-UA"/>
        </w:rPr>
        <w:t xml:space="preserve"> </w:t>
      </w:r>
      <w:proofErr w:type="spellStart"/>
      <w:r w:rsidRPr="00D71656">
        <w:rPr>
          <w:sz w:val="28"/>
          <w:szCs w:val="28"/>
          <w:lang w:val="uk-UA"/>
        </w:rPr>
        <w:t>аудіозаписи</w:t>
      </w:r>
      <w:proofErr w:type="spellEnd"/>
      <w:r w:rsidRPr="00D71656">
        <w:rPr>
          <w:sz w:val="28"/>
          <w:szCs w:val="28"/>
          <w:lang w:val="uk-UA"/>
        </w:rPr>
        <w:t xml:space="preserve"> засідань є невід’ємною частиною протоколів засідань.</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21. Кандидати, документи яких пройшли перевірку, передбачену у пункті 17 цього Порядку, проходять тестування.</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22. Тестування проходить у присутності не менш як двох третин членів конкурсної комісії.</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23. Тестування проводиться з метою визначення рівня знань законодавства на знання Конституції України, законодавства про державну службу, антикорупційного законодавства та знання спеціального законодавства.</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Одне завдання включає 40 тестових питань, які обираються для кожного учасника тестування автоматично із загального переліку питань, що включає не менш як 100 питань на знання кожного із зазначених видів законодавства.</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 xml:space="preserve">24. Перелік тестових питань затверджується </w:t>
      </w:r>
      <w:proofErr w:type="spellStart"/>
      <w:r w:rsidRPr="00D71656">
        <w:rPr>
          <w:sz w:val="28"/>
          <w:szCs w:val="28"/>
          <w:lang w:val="uk-UA"/>
        </w:rPr>
        <w:t>Нацдержслужбою</w:t>
      </w:r>
      <w:proofErr w:type="spellEnd"/>
      <w:r w:rsidRPr="00D71656">
        <w:rPr>
          <w:sz w:val="28"/>
          <w:szCs w:val="28"/>
          <w:lang w:val="uk-UA"/>
        </w:rPr>
        <w:t xml:space="preserve"> разом з</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Мін’юстом та оприлюднюється на її офіційному веб-сайті. Варіанти відповідей на тестові питання оприлюдненню не підлягають.</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25. Тестування складається державною мовою.</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center"/>
        <w:rPr>
          <w:sz w:val="28"/>
          <w:szCs w:val="28"/>
          <w:lang w:val="uk-UA"/>
        </w:rPr>
      </w:pPr>
      <w:r w:rsidRPr="00D71656">
        <w:rPr>
          <w:sz w:val="28"/>
          <w:szCs w:val="28"/>
          <w:lang w:val="uk-UA"/>
        </w:rPr>
        <w:t>6</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 xml:space="preserve">Перед проходженням тестування кожен кандидат пред’являє паспорт або </w:t>
      </w:r>
      <w:r w:rsidRPr="00D71656">
        <w:rPr>
          <w:sz w:val="28"/>
          <w:szCs w:val="28"/>
          <w:lang w:val="uk-UA"/>
        </w:rPr>
        <w:lastRenderedPageBreak/>
        <w:t>документ, який посвідчує особу.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26. Під час проведення тестування його учасникам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спілкуватись один з одним. У разі порушення зазначених вимог кандидат відсторонюється від подальшого проходження конкурсу, про що складається відповідний акт, який підписується присутніми членами конкурсної комісії.</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27. Питання для кожного учасника тестування обираються автоматично з переліку питань. Кожне питання повинно передбачати чотири варіанти відповіді, один з яких є правильним.</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28. Загальний час для проведення тестування повинен становити не більш як 40 хвилин.</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29. Після закінчення часу, відведеного на складення тестування, проводиться автоматичне визначення результатів тестування програмним забезпеченням.</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30. Для визначення результатів тестування використовується така система:</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b/>
          <w:sz w:val="28"/>
          <w:szCs w:val="28"/>
          <w:lang w:val="uk-UA"/>
        </w:rPr>
      </w:pPr>
      <w:r w:rsidRPr="00D71656">
        <w:rPr>
          <w:sz w:val="28"/>
          <w:szCs w:val="28"/>
          <w:lang w:val="uk-UA"/>
        </w:rPr>
        <w:tab/>
      </w:r>
      <w:r w:rsidRPr="00D71656">
        <w:rPr>
          <w:b/>
          <w:sz w:val="28"/>
          <w:szCs w:val="28"/>
          <w:lang w:val="uk-UA"/>
        </w:rPr>
        <w:t>2 бали виставляється кандидатам, які відповіли правильно на 32 питання тестового завдання і більше;</w:t>
      </w:r>
    </w:p>
    <w:p w:rsidR="00F9159D" w:rsidRPr="00D71656" w:rsidRDefault="00F9159D" w:rsidP="00F9159D">
      <w:pPr>
        <w:widowControl w:val="0"/>
        <w:tabs>
          <w:tab w:val="left" w:pos="0"/>
        </w:tabs>
        <w:autoSpaceDE w:val="0"/>
        <w:autoSpaceDN w:val="0"/>
        <w:adjustRightInd w:val="0"/>
        <w:jc w:val="both"/>
        <w:rPr>
          <w:b/>
          <w:sz w:val="28"/>
          <w:szCs w:val="28"/>
          <w:lang w:val="uk-UA"/>
        </w:rPr>
      </w:pPr>
    </w:p>
    <w:p w:rsidR="00F9159D" w:rsidRPr="00D71656" w:rsidRDefault="00F9159D" w:rsidP="00F9159D">
      <w:pPr>
        <w:widowControl w:val="0"/>
        <w:tabs>
          <w:tab w:val="left" w:pos="0"/>
        </w:tabs>
        <w:autoSpaceDE w:val="0"/>
        <w:autoSpaceDN w:val="0"/>
        <w:adjustRightInd w:val="0"/>
        <w:jc w:val="both"/>
        <w:rPr>
          <w:b/>
          <w:sz w:val="28"/>
          <w:szCs w:val="28"/>
          <w:lang w:val="uk-UA"/>
        </w:rPr>
      </w:pPr>
      <w:r w:rsidRPr="00D71656">
        <w:rPr>
          <w:b/>
          <w:sz w:val="28"/>
          <w:szCs w:val="28"/>
          <w:lang w:val="uk-UA"/>
        </w:rPr>
        <w:tab/>
        <w:t>1 бал виставляється кандидатам, які відповіли правильно на 24-31 питання тестового завдання;</w:t>
      </w:r>
    </w:p>
    <w:p w:rsidR="00F9159D" w:rsidRPr="00D71656" w:rsidRDefault="00F9159D" w:rsidP="00F9159D">
      <w:pPr>
        <w:widowControl w:val="0"/>
        <w:tabs>
          <w:tab w:val="left" w:pos="0"/>
        </w:tabs>
        <w:autoSpaceDE w:val="0"/>
        <w:autoSpaceDN w:val="0"/>
        <w:adjustRightInd w:val="0"/>
        <w:jc w:val="both"/>
        <w:rPr>
          <w:b/>
          <w:sz w:val="28"/>
          <w:szCs w:val="28"/>
          <w:lang w:val="uk-UA"/>
        </w:rPr>
      </w:pPr>
    </w:p>
    <w:p w:rsidR="00F9159D" w:rsidRPr="00D71656" w:rsidRDefault="00F9159D" w:rsidP="00F9159D">
      <w:pPr>
        <w:widowControl w:val="0"/>
        <w:tabs>
          <w:tab w:val="left" w:pos="0"/>
        </w:tabs>
        <w:autoSpaceDE w:val="0"/>
        <w:autoSpaceDN w:val="0"/>
        <w:adjustRightInd w:val="0"/>
        <w:jc w:val="both"/>
        <w:rPr>
          <w:b/>
          <w:sz w:val="28"/>
          <w:szCs w:val="28"/>
          <w:lang w:val="uk-UA"/>
        </w:rPr>
      </w:pPr>
      <w:r w:rsidRPr="00D71656">
        <w:rPr>
          <w:b/>
          <w:sz w:val="28"/>
          <w:szCs w:val="28"/>
          <w:lang w:val="uk-UA"/>
        </w:rPr>
        <w:tab/>
        <w:t>0 балів виставляється кандидатам, які відповіли на 23 і менше питань тестового завдання.</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 xml:space="preserve">31. За відсутності умов для проведення автоматизованого тестування (відсутність належної комп’ютерної техніки, відсутність </w:t>
      </w:r>
      <w:proofErr w:type="spellStart"/>
      <w:r w:rsidRPr="00D71656">
        <w:rPr>
          <w:sz w:val="28"/>
          <w:szCs w:val="28"/>
          <w:lang w:val="uk-UA"/>
        </w:rPr>
        <w:t>Інтернет-зв’язку</w:t>
      </w:r>
      <w:proofErr w:type="spellEnd"/>
      <w:r w:rsidRPr="00D71656">
        <w:rPr>
          <w:sz w:val="28"/>
          <w:szCs w:val="28"/>
          <w:lang w:val="uk-UA"/>
        </w:rPr>
        <w:t xml:space="preserve"> та інших умов) тестування проводиться письмово.</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 xml:space="preserve">Перед проведенням письмового тестування адміністратор з офіційного веб-сайту </w:t>
      </w:r>
      <w:proofErr w:type="spellStart"/>
      <w:r w:rsidRPr="00D71656">
        <w:rPr>
          <w:sz w:val="28"/>
          <w:szCs w:val="28"/>
          <w:lang w:val="uk-UA"/>
        </w:rPr>
        <w:t>Нацдержслужби</w:t>
      </w:r>
      <w:proofErr w:type="spellEnd"/>
      <w:r w:rsidRPr="00D71656">
        <w:rPr>
          <w:sz w:val="28"/>
          <w:szCs w:val="28"/>
          <w:lang w:val="uk-UA"/>
        </w:rPr>
        <w:t xml:space="preserve"> роздруковує тестові питання,     обрані комп’ютером методом випадкового вибору, а також ключі правильних відповідей до них.</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Роздруковані тестові питання адміністратор пакує в конверти, а ключі правильних відповідей передає членам конкурсної комісії перед перевіркою тестових завдань.</w:t>
      </w:r>
    </w:p>
    <w:p w:rsidR="00F9159D" w:rsidRPr="00D71656" w:rsidRDefault="00F9159D" w:rsidP="00F9159D">
      <w:pPr>
        <w:widowControl w:val="0"/>
        <w:tabs>
          <w:tab w:val="left" w:pos="0"/>
        </w:tabs>
        <w:autoSpaceDE w:val="0"/>
        <w:autoSpaceDN w:val="0"/>
        <w:adjustRightInd w:val="0"/>
        <w:jc w:val="center"/>
        <w:rPr>
          <w:sz w:val="28"/>
          <w:szCs w:val="28"/>
          <w:lang w:val="uk-UA"/>
        </w:rPr>
      </w:pPr>
      <w:r w:rsidRPr="00D71656">
        <w:rPr>
          <w:sz w:val="28"/>
          <w:szCs w:val="28"/>
          <w:lang w:val="uk-UA"/>
        </w:rPr>
        <w:t>7</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 xml:space="preserve">Адміністратор перед початком тестування видає кожному кандидату конверт з бланком за формою згідно з додатком 4 для заповнення кандидатом </w:t>
      </w:r>
      <w:r w:rsidRPr="00D71656">
        <w:rPr>
          <w:sz w:val="28"/>
          <w:szCs w:val="28"/>
          <w:lang w:val="uk-UA"/>
        </w:rPr>
        <w:lastRenderedPageBreak/>
        <w:t>своїх персональних даних. Після чого кандидат обирає собі конверт з тестовими питаннями, не відкриваючи його.</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Кандидат відкриває конверт з тестовими питаннями після оголошення адміністратором початку проведення тестування.</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Після закінчення часу, відведеного на складення тестування, кандидат пакує в один конверт бланк з відповідями, а у другий - заповнений бланк з персональними даними та повертає обидва конверти адміністратору.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Адміністратор присвоює однаковий номер для конвертів з відповідями на тестові питання та із заповненим бланком персональних даних кандидата.</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Визначення адміністратором номера конвертів здійснюється за відсутності кандидата у приміщенні, в якому проходило тестування.</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Після отримання від усіх кандидатів конвертів адміністратор передає конверти з відповідями на тестові питання членам конкурсної комісії для визначення результатів тестування, а конверти з персональними даними кандидатів залишаються у нього.</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Члени конкурсної комісії визначають результати письмового тестування згідно з пунктом 30 цього Порядку.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У разі обрання кандидатом більш як одного варіанта відповіді тестове питання вважається неправильно вирішеним.</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Після визначення результатів тестування члени конкурсної комісії повертають конверти з відповідями адміністратору.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Після отримання усіх конвертів з результатами тестування адміністратор відкриває конверти з відповідями та персональними даними кандидатів, які фіксує у відомості про результати тестування за формою згідно з додатком 5 та оголошує кандидатам.</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32. Повторне тестування не допускається, крім випадків, коли тестування було перервано або не відбулося з технічних або інших причин, незалежних від членів конкурсної комісії та кандидатів.</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У такому разі призначається нова дата тестування та (або) час.</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33. Кандидати, які за результатами тестування отримали 0 балів, є такими, що не пройшли тестування та не можуть бути допущені до наступного етапу конкурсу.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center"/>
        <w:rPr>
          <w:sz w:val="28"/>
          <w:szCs w:val="28"/>
          <w:lang w:val="uk-UA"/>
        </w:rPr>
      </w:pPr>
      <w:r w:rsidRPr="00D71656">
        <w:rPr>
          <w:sz w:val="28"/>
          <w:szCs w:val="28"/>
          <w:lang w:val="uk-UA"/>
        </w:rPr>
        <w:t>8</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Кандидати, які набрали від 1 до 2 балів, вважаються такими, що пройшли тестування.</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34. До наступного етапу конкурсу допускаються кандидати, які надали правильні відповіді на більшу кількість тестових питань.</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Про дату і час проведення наступного етапу конкурсу кандидатів інформують додатково.</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35. Ситуаційні завдання проводяться з метою об’єктивного з’ясування спроможності кандидатів використовувати свої знання, досвід під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володіння комп’ютером, знань іноземної мови та вміння приймати рішення (за наявності таких вимог до посади).</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36. Ситуаційні завдання затверджує голова райдержадміністрації з урахуванням специфіки та вимог до професійної компетентності кандидата, визначених в умовах проведення конкурсу.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37. Ситуаційні завдання розв’язуються письмово.</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Кожен кандидат розв’язує від одного до трьох ситуаційних завдань залежно від категорії посади та вимог, які необхідно оцінити.</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Кількість ситуаційних завдань для кандидатів визначається конкурсною комісією.</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Усі кандидати, які претендують на одну посаду, розв’язують однакові ситуаційні завдання.</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Адміністратор перед оголошенням ситуаційного завдання надає кандидатам два конверти. Один конверт з бланком для заповнення кандидатом персональних даних, а інший - з бланком для розв’язання ситуаційного завдання.</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Адміністратор оголошує ситуаційне завдання, яке розв’язують кандидати.</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На розв’язання одного ситуаційного завдання кандидатові надається не більше однієї години.</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Після розв’язання ситуаційного завдання або після закінчення часу, відведеного на його розв’язання, кандидати пакують бланки відповідей та бланки персональних даних у конверти та надають адміністратору.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Адміністратор присвоює однаковий номер для конвертів з відповідями та із заповненим бланком персональних даних кандидата.</w:t>
      </w:r>
    </w:p>
    <w:p w:rsidR="00F9159D" w:rsidRPr="00D71656" w:rsidRDefault="00F9159D" w:rsidP="00F9159D">
      <w:pPr>
        <w:widowControl w:val="0"/>
        <w:tabs>
          <w:tab w:val="left" w:pos="0"/>
        </w:tabs>
        <w:autoSpaceDE w:val="0"/>
        <w:autoSpaceDN w:val="0"/>
        <w:adjustRightInd w:val="0"/>
        <w:jc w:val="center"/>
        <w:rPr>
          <w:sz w:val="28"/>
          <w:szCs w:val="28"/>
          <w:lang w:val="uk-UA"/>
        </w:rPr>
      </w:pPr>
      <w:r w:rsidRPr="00D71656">
        <w:rPr>
          <w:sz w:val="28"/>
          <w:szCs w:val="28"/>
          <w:lang w:val="uk-UA"/>
        </w:rPr>
        <w:t>9</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Після отримання від усіх кандидатів конвертів адміністратор передає членам конкурсної комісії тільки конверти з розв’язанням ситуаційного завдання для визначення результатів, а конверти з персональними даними залишає у себе.</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Неправильно заповнені дані можуть бути закреслені (виправлені) лише кандидатом з проставленням ним підпису.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Конкурсна комісія визначає результати розв’язання ситуаційного завдання згідно з вимогами до професійної компетентності кандидата, на виявлення яких спрямоване дане завдання.</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38. Для оцінювання результатів розв’язання ситуаційного завдання використовується така система:</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b/>
          <w:sz w:val="28"/>
          <w:szCs w:val="28"/>
          <w:lang w:val="uk-UA"/>
        </w:rPr>
      </w:pPr>
      <w:r w:rsidRPr="00D71656">
        <w:rPr>
          <w:sz w:val="28"/>
          <w:szCs w:val="28"/>
          <w:lang w:val="uk-UA"/>
        </w:rPr>
        <w:tab/>
      </w:r>
      <w:r w:rsidRPr="00D71656">
        <w:rPr>
          <w:b/>
          <w:sz w:val="28"/>
          <w:szCs w:val="28"/>
          <w:lang w:val="uk-UA"/>
        </w:rPr>
        <w:t>2 бали виставляється кандидатам, які виявили глибокі знання та успішно розв’язали ситуаційне завдання;</w:t>
      </w:r>
    </w:p>
    <w:p w:rsidR="00F9159D" w:rsidRPr="00D71656" w:rsidRDefault="00F9159D" w:rsidP="00F9159D">
      <w:pPr>
        <w:widowControl w:val="0"/>
        <w:tabs>
          <w:tab w:val="left" w:pos="0"/>
        </w:tabs>
        <w:autoSpaceDE w:val="0"/>
        <w:autoSpaceDN w:val="0"/>
        <w:adjustRightInd w:val="0"/>
        <w:jc w:val="both"/>
        <w:rPr>
          <w:b/>
          <w:sz w:val="28"/>
          <w:szCs w:val="28"/>
          <w:lang w:val="uk-UA"/>
        </w:rPr>
      </w:pPr>
    </w:p>
    <w:p w:rsidR="00F9159D" w:rsidRPr="00D71656" w:rsidRDefault="00F9159D" w:rsidP="00F9159D">
      <w:pPr>
        <w:widowControl w:val="0"/>
        <w:tabs>
          <w:tab w:val="left" w:pos="0"/>
        </w:tabs>
        <w:autoSpaceDE w:val="0"/>
        <w:autoSpaceDN w:val="0"/>
        <w:adjustRightInd w:val="0"/>
        <w:jc w:val="both"/>
        <w:rPr>
          <w:b/>
          <w:sz w:val="28"/>
          <w:szCs w:val="28"/>
          <w:lang w:val="uk-UA"/>
        </w:rPr>
      </w:pPr>
      <w:r w:rsidRPr="00D71656">
        <w:rPr>
          <w:b/>
          <w:sz w:val="28"/>
          <w:szCs w:val="28"/>
          <w:lang w:val="uk-UA"/>
        </w:rPr>
        <w:tab/>
        <w:t>1 бал виставляється кандидатам, які розв’язали ситуаційне завдання в обсязі, достатньому для подальшої роботи;</w:t>
      </w:r>
    </w:p>
    <w:p w:rsidR="00F9159D" w:rsidRPr="00D71656" w:rsidRDefault="00F9159D" w:rsidP="00F9159D">
      <w:pPr>
        <w:widowControl w:val="0"/>
        <w:tabs>
          <w:tab w:val="left" w:pos="0"/>
        </w:tabs>
        <w:autoSpaceDE w:val="0"/>
        <w:autoSpaceDN w:val="0"/>
        <w:adjustRightInd w:val="0"/>
        <w:jc w:val="both"/>
        <w:rPr>
          <w:b/>
          <w:sz w:val="28"/>
          <w:szCs w:val="28"/>
          <w:lang w:val="uk-UA"/>
        </w:rPr>
      </w:pPr>
    </w:p>
    <w:p w:rsidR="00F9159D" w:rsidRPr="00D71656" w:rsidRDefault="00F9159D" w:rsidP="00F9159D">
      <w:pPr>
        <w:widowControl w:val="0"/>
        <w:tabs>
          <w:tab w:val="left" w:pos="0"/>
        </w:tabs>
        <w:autoSpaceDE w:val="0"/>
        <w:autoSpaceDN w:val="0"/>
        <w:adjustRightInd w:val="0"/>
        <w:jc w:val="both"/>
        <w:rPr>
          <w:b/>
          <w:sz w:val="28"/>
          <w:szCs w:val="28"/>
          <w:lang w:val="uk-UA"/>
        </w:rPr>
      </w:pPr>
      <w:r w:rsidRPr="00D71656">
        <w:rPr>
          <w:b/>
          <w:sz w:val="28"/>
          <w:szCs w:val="28"/>
          <w:lang w:val="uk-UA"/>
        </w:rPr>
        <w:tab/>
        <w:t>0 балів виставляється кандидатам, які не розв’язали ситуаційне завдання в установлений строк.</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39. Визначення результатів розв’язання ситуаційних завдань здійснюється кожним членом Комісії або конкурсної комісії індивідуально та вноситься до відомості про результати ситуаційних завдань за формою згідно з додатком 6.</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Остаточною оцінкою у балах за розв’язання ситуаційного завдання є середнє арифметичне значення індивідуальних оцінок членів Комісії або конкурсної комісії.</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40. Комісія або конкурсна комісія може прийняти рішення про залучення експертів (не менше двох) у відповідній сфері для проведення оцінки відповідності окремим вимогам, які оцінюються за допомогою ситуаційних завдань. У такому разі оцінку (0-1-2) дає експерт. Така оцінка враховується членами Комісії або конкурсної комісії під час надання власної оцінки.</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41. Після оцінювання члени конкурсної комісії надають відомості про</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результати розв’язання ситуаційних завдань кандидатів адміністратору, який відкриває конверти з персональними даними кандидата, фіксує їх у зведеній відомості середніх оцінок за формою згідно з додатком 8 та оголошує кандидатам.</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42. Кандидати, які отримали середній бал 0,5 або нижче за однією з вимог, не можуть бути допущені до наступного етапу конкурсу.</w:t>
      </w:r>
    </w:p>
    <w:p w:rsidR="00F9159D" w:rsidRPr="00D71656" w:rsidRDefault="00F9159D" w:rsidP="00F9159D">
      <w:pPr>
        <w:widowControl w:val="0"/>
        <w:tabs>
          <w:tab w:val="left" w:pos="0"/>
        </w:tabs>
        <w:autoSpaceDE w:val="0"/>
        <w:autoSpaceDN w:val="0"/>
        <w:adjustRightInd w:val="0"/>
        <w:jc w:val="center"/>
        <w:rPr>
          <w:sz w:val="28"/>
          <w:szCs w:val="28"/>
          <w:lang w:val="uk-UA"/>
        </w:rPr>
      </w:pPr>
      <w:r w:rsidRPr="00D71656">
        <w:rPr>
          <w:sz w:val="28"/>
          <w:szCs w:val="28"/>
          <w:lang w:val="uk-UA"/>
        </w:rPr>
        <w:t>10</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43.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 xml:space="preserve">44. Перелік вимог, відповідно до яких повинно бути проведено співбесіду, </w:t>
      </w:r>
      <w:r w:rsidRPr="00D71656">
        <w:rPr>
          <w:sz w:val="28"/>
          <w:szCs w:val="28"/>
          <w:lang w:val="uk-UA"/>
        </w:rPr>
        <w:lastRenderedPageBreak/>
        <w:t>визначається конкурсною комісією згідно з умовами проведення конкурсу.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Співбесіду проводить конкурсна комісія.</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У разі потреби можуть бути присутні залучені експерти.</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Під час співбесіди оцінюються вимоги, які не були оцінені на попередніх етапах конкурсу.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45. Для оцінювання кожної окремої вимоги до професійної компетентності на співбесіді використовується така система:</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b/>
          <w:sz w:val="28"/>
          <w:szCs w:val="28"/>
          <w:lang w:val="uk-UA"/>
        </w:rPr>
      </w:pPr>
      <w:r w:rsidRPr="00D71656">
        <w:rPr>
          <w:sz w:val="28"/>
          <w:szCs w:val="28"/>
          <w:lang w:val="uk-UA"/>
        </w:rPr>
        <w:tab/>
      </w:r>
      <w:r w:rsidRPr="00D71656">
        <w:rPr>
          <w:b/>
          <w:sz w:val="28"/>
          <w:szCs w:val="28"/>
          <w:lang w:val="uk-UA"/>
        </w:rPr>
        <w:t>2 бали виставляється кандидатам, які відповідають вимозі;</w:t>
      </w:r>
    </w:p>
    <w:p w:rsidR="00F9159D" w:rsidRPr="00D71656" w:rsidRDefault="00F9159D" w:rsidP="00F9159D">
      <w:pPr>
        <w:widowControl w:val="0"/>
        <w:tabs>
          <w:tab w:val="left" w:pos="0"/>
        </w:tabs>
        <w:autoSpaceDE w:val="0"/>
        <w:autoSpaceDN w:val="0"/>
        <w:adjustRightInd w:val="0"/>
        <w:jc w:val="both"/>
        <w:rPr>
          <w:b/>
          <w:sz w:val="28"/>
          <w:szCs w:val="28"/>
          <w:lang w:val="uk-UA"/>
        </w:rPr>
      </w:pPr>
    </w:p>
    <w:p w:rsidR="00F9159D" w:rsidRPr="00D71656" w:rsidRDefault="00F9159D" w:rsidP="00F9159D">
      <w:pPr>
        <w:widowControl w:val="0"/>
        <w:tabs>
          <w:tab w:val="left" w:pos="0"/>
        </w:tabs>
        <w:autoSpaceDE w:val="0"/>
        <w:autoSpaceDN w:val="0"/>
        <w:adjustRightInd w:val="0"/>
        <w:jc w:val="both"/>
        <w:rPr>
          <w:b/>
          <w:sz w:val="28"/>
          <w:szCs w:val="28"/>
          <w:lang w:val="uk-UA"/>
        </w:rPr>
      </w:pPr>
      <w:r w:rsidRPr="00D71656">
        <w:rPr>
          <w:b/>
          <w:sz w:val="28"/>
          <w:szCs w:val="28"/>
          <w:lang w:val="uk-UA"/>
        </w:rPr>
        <w:tab/>
        <w:t>1 бал виставляється кандидатам, які не повною мірою відповідають вимозі;</w:t>
      </w:r>
    </w:p>
    <w:p w:rsidR="00F9159D" w:rsidRPr="00D71656" w:rsidRDefault="00F9159D" w:rsidP="00F9159D">
      <w:pPr>
        <w:widowControl w:val="0"/>
        <w:tabs>
          <w:tab w:val="left" w:pos="0"/>
        </w:tabs>
        <w:autoSpaceDE w:val="0"/>
        <w:autoSpaceDN w:val="0"/>
        <w:adjustRightInd w:val="0"/>
        <w:jc w:val="both"/>
        <w:rPr>
          <w:b/>
          <w:sz w:val="28"/>
          <w:szCs w:val="28"/>
          <w:lang w:val="uk-UA"/>
        </w:rPr>
      </w:pPr>
    </w:p>
    <w:p w:rsidR="00F9159D" w:rsidRPr="00D71656" w:rsidRDefault="00F9159D" w:rsidP="00F9159D">
      <w:pPr>
        <w:widowControl w:val="0"/>
        <w:tabs>
          <w:tab w:val="left" w:pos="0"/>
        </w:tabs>
        <w:autoSpaceDE w:val="0"/>
        <w:autoSpaceDN w:val="0"/>
        <w:adjustRightInd w:val="0"/>
        <w:jc w:val="both"/>
        <w:rPr>
          <w:b/>
          <w:sz w:val="28"/>
          <w:szCs w:val="28"/>
          <w:lang w:val="uk-UA"/>
        </w:rPr>
      </w:pPr>
      <w:r w:rsidRPr="00D71656">
        <w:rPr>
          <w:b/>
          <w:sz w:val="28"/>
          <w:szCs w:val="28"/>
          <w:lang w:val="uk-UA"/>
        </w:rPr>
        <w:tab/>
        <w:t>0 балів виставляється кандидатам, які не відповідають вимозі.</w:t>
      </w:r>
    </w:p>
    <w:p w:rsidR="00F9159D" w:rsidRPr="00D71656" w:rsidRDefault="00F9159D" w:rsidP="00F9159D">
      <w:pPr>
        <w:widowControl w:val="0"/>
        <w:tabs>
          <w:tab w:val="left" w:pos="0"/>
        </w:tabs>
        <w:autoSpaceDE w:val="0"/>
        <w:autoSpaceDN w:val="0"/>
        <w:adjustRightInd w:val="0"/>
        <w:jc w:val="both"/>
        <w:rPr>
          <w:b/>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Визначення результатів співбесіди здійснюється кожним членом комісії індивідуально та фіксується у відомості про результати співбесіди за формою згідно з додатком 7.</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46. Визначення остаточних результатів конкурсу здійснюється у балах як середнє арифметичне значення індивідуальних оцінок.</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47. Результати тестування, розв’язання ситуаційних завдань та проведеної з кандидатом співбесіди зберігаються у відділі організаційно - кадрової роботи.</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 xml:space="preserve">48. Всі етапи конкурсу повинні проводитися у приміщенні, доступному також для кандидатів з числа </w:t>
      </w:r>
      <w:proofErr w:type="spellStart"/>
      <w:r w:rsidRPr="00D71656">
        <w:rPr>
          <w:sz w:val="28"/>
          <w:szCs w:val="28"/>
          <w:lang w:val="uk-UA"/>
        </w:rPr>
        <w:t>маломобільних</w:t>
      </w:r>
      <w:proofErr w:type="spellEnd"/>
      <w:r w:rsidRPr="00D71656">
        <w:rPr>
          <w:sz w:val="28"/>
          <w:szCs w:val="28"/>
          <w:lang w:val="uk-UA"/>
        </w:rPr>
        <w:t xml:space="preserve"> груп населення.</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49. Відділі організаційно - кадрової роботи   надсилають кожному кандидату, який не пройшов етап конкурсу, письмове повідомлення.</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center"/>
        <w:rPr>
          <w:b/>
          <w:sz w:val="28"/>
          <w:szCs w:val="28"/>
          <w:lang w:val="uk-UA"/>
        </w:rPr>
      </w:pPr>
      <w:r w:rsidRPr="00D71656">
        <w:rPr>
          <w:b/>
          <w:sz w:val="28"/>
          <w:szCs w:val="28"/>
          <w:lang w:val="uk-UA"/>
        </w:rPr>
        <w:t>Складення рейтингового списку кандидатів на зайняття вакантних посад державної служби</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 xml:space="preserve">50. Підсумковий рейтинг кандидатів визначається шляхом додавання середніх оцінок, проставлених членами конкурсної комісії у зведеній відомості </w:t>
      </w:r>
    </w:p>
    <w:p w:rsidR="00F9159D" w:rsidRPr="00D71656" w:rsidRDefault="00F9159D" w:rsidP="00F9159D">
      <w:pPr>
        <w:widowControl w:val="0"/>
        <w:tabs>
          <w:tab w:val="left" w:pos="0"/>
        </w:tabs>
        <w:autoSpaceDE w:val="0"/>
        <w:autoSpaceDN w:val="0"/>
        <w:adjustRightInd w:val="0"/>
        <w:jc w:val="center"/>
        <w:rPr>
          <w:sz w:val="28"/>
          <w:szCs w:val="28"/>
          <w:lang w:val="uk-UA"/>
        </w:rPr>
      </w:pPr>
      <w:r w:rsidRPr="00D71656">
        <w:rPr>
          <w:sz w:val="28"/>
          <w:szCs w:val="28"/>
          <w:lang w:val="uk-UA"/>
        </w:rPr>
        <w:t>11</w:t>
      </w:r>
    </w:p>
    <w:p w:rsidR="00F9159D" w:rsidRPr="00D71656" w:rsidRDefault="00F9159D" w:rsidP="00F9159D">
      <w:pPr>
        <w:widowControl w:val="0"/>
        <w:tabs>
          <w:tab w:val="left" w:pos="0"/>
        </w:tabs>
        <w:autoSpaceDE w:val="0"/>
        <w:autoSpaceDN w:val="0"/>
        <w:adjustRightInd w:val="0"/>
        <w:rPr>
          <w:sz w:val="28"/>
          <w:szCs w:val="28"/>
          <w:lang w:val="uk-UA"/>
        </w:rPr>
      </w:pPr>
      <w:r w:rsidRPr="00D71656">
        <w:rPr>
          <w:sz w:val="28"/>
          <w:szCs w:val="28"/>
          <w:lang w:val="uk-UA"/>
        </w:rPr>
        <w:t>середніх оцінок за кожну окрему вимогу до професійної компетентності, та тестування на знання законодавства.</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Сума таких оцінок є підсумковим рейтингом кандидата, що заповнюється за формою згідно з додатком 9, за допомогою якого визначається переможець конкурсу.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51. Якщо два і більше кандидатів мають однаковий загальний рейтинг, за рішенням голови конкурсної комісії переможець конкурсу визначається шляхом відкритого голосування їх членів або проводиться повторна співбесіда.</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52. Кандидат може ознайомитись із своїми результатами оцінювання за письмовим зверненням до конкурсної комісії.</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center"/>
        <w:rPr>
          <w:b/>
          <w:sz w:val="28"/>
          <w:szCs w:val="28"/>
          <w:lang w:val="uk-UA"/>
        </w:rPr>
      </w:pPr>
      <w:r w:rsidRPr="00D71656">
        <w:rPr>
          <w:b/>
          <w:sz w:val="28"/>
          <w:szCs w:val="28"/>
          <w:lang w:val="uk-UA"/>
        </w:rPr>
        <w:t>Оприлюднення результатів конкурсу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 xml:space="preserve">53. Райдержадміністрація забезпечує передачу управлінню  </w:t>
      </w:r>
      <w:proofErr w:type="spellStart"/>
      <w:r w:rsidRPr="00D71656">
        <w:rPr>
          <w:sz w:val="28"/>
          <w:szCs w:val="28"/>
          <w:lang w:val="uk-UA"/>
        </w:rPr>
        <w:t>Нацдержслужби</w:t>
      </w:r>
      <w:proofErr w:type="spellEnd"/>
      <w:r w:rsidRPr="00D71656">
        <w:rPr>
          <w:sz w:val="28"/>
          <w:szCs w:val="28"/>
          <w:lang w:val="uk-UA"/>
        </w:rPr>
        <w:t xml:space="preserve"> інформації про переможця конкурсу та другого за результатами конкурсу кандидата в електронній формі на відповідну електронну адресу не пізніше ніж протягом наступного робочого дня з дати підписання протоколу засідання конкурсної комісії.</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54. Інформація про переможця конкурсу та другого за результатами конкурсу кандидата на зайняття вакантної посади повинна містити прізвище, ім’я та по батькові кандидата, назву посади та загальну кількість балів, набраних кандидатами.</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55. Відділ організаційно – кадрової роботи ведуть реєстр других за результатами конкурсу кандидатів на зайняття вакантних посад.</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56. Другий за результатами конкурсу кандидат має право на призначення на таку посаду протягом одного року з дня проведення конкурсу, якщо така посада стане вакантною, а також у разі, коли переможець конкурсу відмовився від зайняття посади, складення Присяги державного службовця, виявлено обставини обмежень щодо призначення на посаду, визначених статтею 32 Закону України “Про державну службу”, або йому відмовлено у призначенні на посаду за результатами спеціальної перевірки.</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Відділ організаційно – кадрової роботи повідомляє другому за результатами конкурсу кандидату про те, що відповідна посада стала вакантною, протягом п’яти календарних днів з дня відкриття відповідної вакансії.</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57. Результати конкурсу оприлюднюються не пізніше ніж протягом 45 календарних днів з дня оприлюднення оголошення про проведення такого конкурсу.</w:t>
      </w:r>
    </w:p>
    <w:p w:rsidR="00F9159D" w:rsidRPr="00D71656" w:rsidRDefault="00F9159D" w:rsidP="00F9159D">
      <w:pPr>
        <w:widowControl w:val="0"/>
        <w:tabs>
          <w:tab w:val="left" w:pos="0"/>
        </w:tabs>
        <w:autoSpaceDE w:val="0"/>
        <w:autoSpaceDN w:val="0"/>
        <w:adjustRightInd w:val="0"/>
        <w:jc w:val="center"/>
        <w:rPr>
          <w:sz w:val="28"/>
          <w:szCs w:val="28"/>
          <w:lang w:val="uk-UA"/>
        </w:rPr>
      </w:pPr>
      <w:r w:rsidRPr="00D71656">
        <w:rPr>
          <w:sz w:val="28"/>
          <w:szCs w:val="28"/>
          <w:lang w:val="uk-UA"/>
        </w:rPr>
        <w:t>12</w:t>
      </w: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58. Повторний конкурс проводиться відповідно до статті 30 Закону України “Про державну службу” та за процедурою, визначеною цим Порядком.</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59. Витяг з протоколу засідання Комісії є складовою особової справи державного службовця, якого призначено на посаду державної служби за результатами конкурсу.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lastRenderedPageBreak/>
        <w:tab/>
        <w:t>60. Оскарження рішення конкурсної комісії проводиться відповідно до статті 28 Закону України “Про державну службу”.</w:t>
      </w:r>
    </w:p>
    <w:p w:rsidR="00F9159D" w:rsidRPr="00D71656" w:rsidRDefault="00F9159D" w:rsidP="00F9159D">
      <w:pPr>
        <w:widowControl w:val="0"/>
        <w:tabs>
          <w:tab w:val="left" w:pos="0"/>
        </w:tabs>
        <w:autoSpaceDE w:val="0"/>
        <w:autoSpaceDN w:val="0"/>
        <w:adjustRightInd w:val="0"/>
        <w:jc w:val="both"/>
        <w:rPr>
          <w:sz w:val="28"/>
          <w:szCs w:val="28"/>
          <w:lang w:val="uk-UA"/>
        </w:rPr>
      </w:pPr>
    </w:p>
    <w:p w:rsidR="00F9159D" w:rsidRPr="00D71656" w:rsidRDefault="00F9159D" w:rsidP="00F9159D">
      <w:pPr>
        <w:widowControl w:val="0"/>
        <w:tabs>
          <w:tab w:val="left" w:pos="0"/>
        </w:tabs>
        <w:autoSpaceDE w:val="0"/>
        <w:autoSpaceDN w:val="0"/>
        <w:adjustRightInd w:val="0"/>
        <w:jc w:val="both"/>
        <w:rPr>
          <w:sz w:val="28"/>
          <w:szCs w:val="28"/>
          <w:lang w:val="uk-UA"/>
        </w:rPr>
      </w:pPr>
      <w:r w:rsidRPr="00D71656">
        <w:rPr>
          <w:sz w:val="28"/>
          <w:szCs w:val="28"/>
          <w:lang w:val="uk-UA"/>
        </w:rPr>
        <w:tab/>
        <w:t>61. Рішення Комісії стосовно переможця конкурсу та другого за результатами конкурсу кандидата на посади державної служби скасовується у разі:</w:t>
      </w:r>
    </w:p>
    <w:p w:rsidR="00F9159D" w:rsidRPr="00D71656" w:rsidRDefault="00F9159D" w:rsidP="00F9159D">
      <w:pPr>
        <w:widowControl w:val="0"/>
        <w:tabs>
          <w:tab w:val="left" w:pos="0"/>
        </w:tabs>
        <w:autoSpaceDE w:val="0"/>
        <w:autoSpaceDN w:val="0"/>
        <w:adjustRightInd w:val="0"/>
        <w:ind w:firstLine="851"/>
        <w:jc w:val="both"/>
        <w:rPr>
          <w:sz w:val="28"/>
          <w:szCs w:val="28"/>
          <w:lang w:val="uk-UA"/>
        </w:rPr>
      </w:pPr>
    </w:p>
    <w:p w:rsidR="00F9159D" w:rsidRPr="00D71656" w:rsidRDefault="00F9159D" w:rsidP="00F9159D">
      <w:pPr>
        <w:widowControl w:val="0"/>
        <w:tabs>
          <w:tab w:val="left" w:pos="0"/>
        </w:tabs>
        <w:autoSpaceDE w:val="0"/>
        <w:autoSpaceDN w:val="0"/>
        <w:adjustRightInd w:val="0"/>
        <w:ind w:firstLine="851"/>
        <w:jc w:val="both"/>
        <w:rPr>
          <w:sz w:val="28"/>
          <w:szCs w:val="28"/>
          <w:lang w:val="uk-UA"/>
        </w:rPr>
      </w:pPr>
      <w:r w:rsidRPr="00D71656">
        <w:rPr>
          <w:sz w:val="28"/>
          <w:szCs w:val="28"/>
          <w:lang w:val="uk-UA"/>
        </w:rPr>
        <w:t>1) встановлення факту порушення умов конкурсу під час його проведення, яке могло вплинути на його результати;</w:t>
      </w:r>
    </w:p>
    <w:p w:rsidR="00F9159D" w:rsidRPr="00D71656" w:rsidRDefault="00F9159D" w:rsidP="00F9159D">
      <w:pPr>
        <w:widowControl w:val="0"/>
        <w:tabs>
          <w:tab w:val="left" w:pos="0"/>
        </w:tabs>
        <w:autoSpaceDE w:val="0"/>
        <w:autoSpaceDN w:val="0"/>
        <w:adjustRightInd w:val="0"/>
        <w:ind w:firstLine="851"/>
        <w:jc w:val="both"/>
        <w:rPr>
          <w:sz w:val="28"/>
          <w:szCs w:val="28"/>
          <w:lang w:val="uk-UA"/>
        </w:rPr>
      </w:pPr>
    </w:p>
    <w:p w:rsidR="00F9159D" w:rsidRPr="00D71656" w:rsidRDefault="00F9159D" w:rsidP="00F9159D">
      <w:pPr>
        <w:widowControl w:val="0"/>
        <w:tabs>
          <w:tab w:val="left" w:pos="0"/>
        </w:tabs>
        <w:autoSpaceDE w:val="0"/>
        <w:autoSpaceDN w:val="0"/>
        <w:adjustRightInd w:val="0"/>
        <w:ind w:firstLine="851"/>
        <w:jc w:val="both"/>
        <w:rPr>
          <w:sz w:val="28"/>
          <w:szCs w:val="28"/>
          <w:lang w:val="uk-UA"/>
        </w:rPr>
      </w:pPr>
      <w:r w:rsidRPr="00D71656">
        <w:rPr>
          <w:sz w:val="28"/>
          <w:szCs w:val="28"/>
          <w:lang w:val="uk-UA"/>
        </w:rPr>
        <w:t>2) коли за результатами конкурсу не визначено кандидата на зайняття вакантної посади;</w:t>
      </w:r>
    </w:p>
    <w:p w:rsidR="00F9159D" w:rsidRPr="00D71656" w:rsidRDefault="00F9159D" w:rsidP="00F9159D">
      <w:pPr>
        <w:widowControl w:val="0"/>
        <w:tabs>
          <w:tab w:val="left" w:pos="0"/>
        </w:tabs>
        <w:autoSpaceDE w:val="0"/>
        <w:autoSpaceDN w:val="0"/>
        <w:adjustRightInd w:val="0"/>
        <w:ind w:firstLine="851"/>
        <w:jc w:val="both"/>
        <w:rPr>
          <w:sz w:val="28"/>
          <w:szCs w:val="28"/>
          <w:lang w:val="uk-UA"/>
        </w:rPr>
      </w:pPr>
    </w:p>
    <w:p w:rsidR="00F9159D" w:rsidRPr="00D71656" w:rsidRDefault="00F9159D" w:rsidP="00F9159D">
      <w:pPr>
        <w:widowControl w:val="0"/>
        <w:tabs>
          <w:tab w:val="left" w:pos="0"/>
        </w:tabs>
        <w:autoSpaceDE w:val="0"/>
        <w:autoSpaceDN w:val="0"/>
        <w:adjustRightInd w:val="0"/>
        <w:ind w:firstLine="851"/>
        <w:jc w:val="both"/>
        <w:rPr>
          <w:sz w:val="28"/>
          <w:szCs w:val="28"/>
          <w:lang w:val="uk-UA"/>
        </w:rPr>
      </w:pPr>
      <w:r w:rsidRPr="00D71656">
        <w:rPr>
          <w:sz w:val="28"/>
          <w:szCs w:val="28"/>
          <w:lang w:val="uk-UA"/>
        </w:rPr>
        <w:t>3) коли за результатами спеціальної перевірки виявлено обмеження щодо вступу на державну службу переможця конкурсу та відсутності другого за результатами конкурсу кандидата на зайняття вакантної посади державної служби;</w:t>
      </w:r>
    </w:p>
    <w:p w:rsidR="00F9159D" w:rsidRPr="00D71656" w:rsidRDefault="00F9159D" w:rsidP="00F9159D">
      <w:pPr>
        <w:widowControl w:val="0"/>
        <w:tabs>
          <w:tab w:val="left" w:pos="0"/>
        </w:tabs>
        <w:autoSpaceDE w:val="0"/>
        <w:autoSpaceDN w:val="0"/>
        <w:adjustRightInd w:val="0"/>
        <w:ind w:firstLine="851"/>
        <w:jc w:val="both"/>
        <w:rPr>
          <w:sz w:val="28"/>
          <w:szCs w:val="28"/>
          <w:lang w:val="uk-UA"/>
        </w:rPr>
      </w:pPr>
    </w:p>
    <w:p w:rsidR="00F9159D" w:rsidRPr="00D71656" w:rsidRDefault="00F9159D" w:rsidP="00F9159D">
      <w:pPr>
        <w:widowControl w:val="0"/>
        <w:tabs>
          <w:tab w:val="left" w:pos="0"/>
        </w:tabs>
        <w:autoSpaceDE w:val="0"/>
        <w:autoSpaceDN w:val="0"/>
        <w:adjustRightInd w:val="0"/>
        <w:ind w:firstLine="851"/>
        <w:jc w:val="both"/>
        <w:rPr>
          <w:sz w:val="28"/>
          <w:szCs w:val="28"/>
          <w:lang w:val="uk-UA"/>
        </w:rPr>
      </w:pPr>
      <w:r w:rsidRPr="00D71656">
        <w:rPr>
          <w:sz w:val="28"/>
          <w:szCs w:val="28"/>
          <w:lang w:val="uk-UA"/>
        </w:rPr>
        <w:t>4) незгоди переможця конкурсу з рішенням про встановлення випробування під час призначення на посаду державної служби вперше;</w:t>
      </w:r>
    </w:p>
    <w:p w:rsidR="00F9159D" w:rsidRPr="00D71656" w:rsidRDefault="00F9159D" w:rsidP="00F9159D">
      <w:pPr>
        <w:widowControl w:val="0"/>
        <w:tabs>
          <w:tab w:val="left" w:pos="0"/>
        </w:tabs>
        <w:autoSpaceDE w:val="0"/>
        <w:autoSpaceDN w:val="0"/>
        <w:adjustRightInd w:val="0"/>
        <w:ind w:firstLine="851"/>
        <w:jc w:val="both"/>
        <w:rPr>
          <w:sz w:val="28"/>
          <w:szCs w:val="28"/>
          <w:lang w:val="uk-UA"/>
        </w:rPr>
      </w:pPr>
    </w:p>
    <w:p w:rsidR="00F9159D" w:rsidRDefault="00F9159D" w:rsidP="00F9159D">
      <w:pPr>
        <w:widowControl w:val="0"/>
        <w:tabs>
          <w:tab w:val="left" w:pos="0"/>
        </w:tabs>
        <w:autoSpaceDE w:val="0"/>
        <w:autoSpaceDN w:val="0"/>
        <w:adjustRightInd w:val="0"/>
        <w:ind w:firstLine="851"/>
        <w:jc w:val="both"/>
        <w:rPr>
          <w:sz w:val="28"/>
          <w:szCs w:val="28"/>
          <w:lang w:val="uk-UA"/>
        </w:rPr>
      </w:pPr>
      <w:r w:rsidRPr="00D71656">
        <w:rPr>
          <w:sz w:val="28"/>
          <w:szCs w:val="28"/>
          <w:lang w:val="uk-UA"/>
        </w:rPr>
        <w:t>5) відмови особи, призначеної на посаду державної служби вперше, від складення Присяги державного службовця, якщо Комісією не визначено другого за результатами конкурсу кандидата на зайняття вакантної посади державної служби.</w:t>
      </w: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Pr="00EF3372" w:rsidRDefault="00CD65C0" w:rsidP="00CD65C0">
      <w:pPr>
        <w:ind w:left="7371"/>
        <w:rPr>
          <w:sz w:val="28"/>
          <w:szCs w:val="28"/>
          <w:lang w:val="uk-UA"/>
        </w:rPr>
      </w:pPr>
      <w:proofErr w:type="spellStart"/>
      <w:r w:rsidRPr="00EF3372">
        <w:rPr>
          <w:sz w:val="28"/>
          <w:szCs w:val="28"/>
        </w:rPr>
        <w:t>Додаток</w:t>
      </w:r>
      <w:proofErr w:type="spellEnd"/>
      <w:r w:rsidRPr="00EF3372">
        <w:rPr>
          <w:sz w:val="28"/>
          <w:szCs w:val="28"/>
        </w:rPr>
        <w:t xml:space="preserve"> 1</w:t>
      </w:r>
    </w:p>
    <w:p w:rsidR="00CD65C0" w:rsidRDefault="00CD65C0" w:rsidP="00CD65C0">
      <w:pPr>
        <w:ind w:left="7371"/>
        <w:rPr>
          <w:sz w:val="28"/>
          <w:szCs w:val="28"/>
          <w:lang w:val="uk-UA"/>
        </w:rPr>
      </w:pPr>
      <w:r w:rsidRPr="00EF3372">
        <w:rPr>
          <w:sz w:val="28"/>
          <w:szCs w:val="28"/>
        </w:rPr>
        <w:t>до Порядку</w:t>
      </w:r>
    </w:p>
    <w:p w:rsidR="00CD65C0" w:rsidRDefault="00CD65C0" w:rsidP="00CD65C0">
      <w:pPr>
        <w:shd w:val="clear" w:color="auto" w:fill="FFFFFF"/>
        <w:ind w:left="450" w:right="450"/>
        <w:jc w:val="center"/>
        <w:textAlignment w:val="baseline"/>
        <w:rPr>
          <w:b/>
          <w:bCs/>
          <w:color w:val="000000"/>
          <w:sz w:val="28"/>
          <w:szCs w:val="28"/>
          <w:bdr w:val="none" w:sz="0" w:space="0" w:color="auto" w:frame="1"/>
          <w:lang w:val="uk-UA"/>
        </w:rPr>
      </w:pPr>
      <w:r w:rsidRPr="00EF3372">
        <w:rPr>
          <w:b/>
          <w:bCs/>
          <w:color w:val="000000"/>
          <w:sz w:val="28"/>
          <w:szCs w:val="28"/>
          <w:bdr w:val="none" w:sz="0" w:space="0" w:color="auto" w:frame="1"/>
        </w:rPr>
        <w:t>УМОВИ </w:t>
      </w:r>
      <w:r w:rsidRPr="00EF3372">
        <w:rPr>
          <w:color w:val="000000"/>
        </w:rPr>
        <w:br/>
      </w:r>
      <w:proofErr w:type="spellStart"/>
      <w:r w:rsidRPr="00EF3372">
        <w:rPr>
          <w:b/>
          <w:bCs/>
          <w:color w:val="000000"/>
          <w:sz w:val="28"/>
          <w:szCs w:val="28"/>
          <w:bdr w:val="none" w:sz="0" w:space="0" w:color="auto" w:frame="1"/>
        </w:rPr>
        <w:t>проведення</w:t>
      </w:r>
      <w:proofErr w:type="spellEnd"/>
      <w:r w:rsidRPr="00EF3372">
        <w:rPr>
          <w:b/>
          <w:bCs/>
          <w:color w:val="000000"/>
          <w:sz w:val="28"/>
          <w:szCs w:val="28"/>
          <w:bdr w:val="none" w:sz="0" w:space="0" w:color="auto" w:frame="1"/>
        </w:rPr>
        <w:t xml:space="preserve"> конкурсу</w:t>
      </w:r>
    </w:p>
    <w:p w:rsidR="00CD65C0" w:rsidRPr="00EF3372" w:rsidRDefault="00CD65C0" w:rsidP="00CD65C0">
      <w:pPr>
        <w:shd w:val="clear" w:color="auto" w:fill="FFFFFF"/>
        <w:ind w:left="450" w:right="450"/>
        <w:jc w:val="center"/>
        <w:textAlignment w:val="baseline"/>
        <w:rPr>
          <w:color w:val="000000"/>
          <w:lang w:val="uk-UA"/>
        </w:rPr>
      </w:pPr>
    </w:p>
    <w:tbl>
      <w:tblPr>
        <w:tblW w:w="5000" w:type="pct"/>
        <w:tblCellMar>
          <w:left w:w="0" w:type="dxa"/>
          <w:right w:w="0" w:type="dxa"/>
        </w:tblCellMar>
        <w:tblLook w:val="04A0" w:firstRow="1" w:lastRow="0" w:firstColumn="1" w:lastColumn="0" w:noHBand="0" w:noVBand="1"/>
      </w:tblPr>
      <w:tblGrid>
        <w:gridCol w:w="437"/>
        <w:gridCol w:w="3661"/>
        <w:gridCol w:w="5681"/>
      </w:tblGrid>
      <w:tr w:rsidR="00CD65C0" w:rsidRPr="00EF3372" w:rsidTr="00CD65C0">
        <w:tc>
          <w:tcPr>
            <w:tcW w:w="9648" w:type="dxa"/>
            <w:gridSpan w:val="3"/>
            <w:hideMark/>
          </w:tcPr>
          <w:p w:rsidR="00CD65C0" w:rsidRPr="00EF3372" w:rsidRDefault="00CD65C0" w:rsidP="00CD65C0">
            <w:pPr>
              <w:spacing w:before="150"/>
              <w:jc w:val="center"/>
              <w:textAlignment w:val="baseline"/>
            </w:pPr>
            <w:bookmarkStart w:id="1" w:name="n196"/>
            <w:bookmarkEnd w:id="1"/>
            <w:proofErr w:type="spellStart"/>
            <w:r w:rsidRPr="00EF3372">
              <w:t>Загальні</w:t>
            </w:r>
            <w:proofErr w:type="spellEnd"/>
            <w:r w:rsidRPr="00EF3372">
              <w:t xml:space="preserve"> </w:t>
            </w:r>
            <w:proofErr w:type="spellStart"/>
            <w:r w:rsidRPr="00EF3372">
              <w:t>умови</w:t>
            </w:r>
            <w:proofErr w:type="spellEnd"/>
          </w:p>
        </w:tc>
      </w:tr>
      <w:tr w:rsidR="00CD65C0" w:rsidRPr="00EF3372" w:rsidTr="00CD65C0">
        <w:tc>
          <w:tcPr>
            <w:tcW w:w="9648" w:type="dxa"/>
            <w:gridSpan w:val="3"/>
            <w:hideMark/>
          </w:tcPr>
          <w:p w:rsidR="00CD65C0" w:rsidRPr="00862A95" w:rsidRDefault="00CD65C0" w:rsidP="00CD65C0">
            <w:pPr>
              <w:textAlignment w:val="baseline"/>
              <w:rPr>
                <w:lang w:val="uk-UA"/>
              </w:rPr>
            </w:pPr>
            <w:proofErr w:type="spellStart"/>
            <w:r w:rsidRPr="00EF3372">
              <w:t>Посадові</w:t>
            </w:r>
            <w:proofErr w:type="spellEnd"/>
            <w:r w:rsidRPr="00EF3372">
              <w:t xml:space="preserve"> </w:t>
            </w:r>
            <w:proofErr w:type="spellStart"/>
            <w:r w:rsidRPr="00EF3372">
              <w:t>обов’язки</w:t>
            </w:r>
            <w:proofErr w:type="spellEnd"/>
          </w:p>
          <w:p w:rsidR="00CD65C0" w:rsidRPr="00EF3372" w:rsidRDefault="00CD65C0" w:rsidP="00CD65C0">
            <w:pPr>
              <w:textAlignment w:val="baseline"/>
              <w:rPr>
                <w:lang w:val="uk-UA"/>
              </w:rPr>
            </w:pPr>
          </w:p>
        </w:tc>
      </w:tr>
      <w:tr w:rsidR="00CD65C0" w:rsidRPr="00EF3372" w:rsidTr="00CD65C0">
        <w:tc>
          <w:tcPr>
            <w:tcW w:w="9648" w:type="dxa"/>
            <w:gridSpan w:val="3"/>
            <w:hideMark/>
          </w:tcPr>
          <w:p w:rsidR="00CD65C0" w:rsidRPr="00862A95" w:rsidRDefault="00CD65C0" w:rsidP="00CD65C0">
            <w:pPr>
              <w:textAlignment w:val="baseline"/>
              <w:rPr>
                <w:lang w:val="uk-UA"/>
              </w:rPr>
            </w:pPr>
            <w:proofErr w:type="spellStart"/>
            <w:r w:rsidRPr="00EF3372">
              <w:lastRenderedPageBreak/>
              <w:t>Умови</w:t>
            </w:r>
            <w:proofErr w:type="spellEnd"/>
            <w:r w:rsidRPr="00EF3372">
              <w:t xml:space="preserve"> оплати </w:t>
            </w:r>
            <w:proofErr w:type="spellStart"/>
            <w:r w:rsidRPr="00EF3372">
              <w:t>праці</w:t>
            </w:r>
            <w:proofErr w:type="spellEnd"/>
          </w:p>
          <w:p w:rsidR="00CD65C0" w:rsidRPr="00EF3372" w:rsidRDefault="00CD65C0" w:rsidP="00CD65C0">
            <w:pPr>
              <w:textAlignment w:val="baseline"/>
              <w:rPr>
                <w:lang w:val="uk-UA"/>
              </w:rPr>
            </w:pPr>
          </w:p>
        </w:tc>
      </w:tr>
      <w:tr w:rsidR="00CD65C0" w:rsidRPr="00EF3372" w:rsidTr="00CD65C0">
        <w:tc>
          <w:tcPr>
            <w:tcW w:w="9648" w:type="dxa"/>
            <w:gridSpan w:val="3"/>
            <w:hideMark/>
          </w:tcPr>
          <w:p w:rsidR="00CD65C0" w:rsidRPr="00862A95" w:rsidRDefault="00CD65C0" w:rsidP="00CD65C0">
            <w:pPr>
              <w:textAlignment w:val="baseline"/>
              <w:rPr>
                <w:lang w:val="uk-UA"/>
              </w:rPr>
            </w:pPr>
            <w:proofErr w:type="spellStart"/>
            <w:r w:rsidRPr="00EF3372">
              <w:t>Інформація</w:t>
            </w:r>
            <w:proofErr w:type="spellEnd"/>
            <w:r w:rsidRPr="00EF3372">
              <w:t xml:space="preserve"> про </w:t>
            </w:r>
            <w:proofErr w:type="spellStart"/>
            <w:r w:rsidRPr="00EF3372">
              <w:t>строковість</w:t>
            </w:r>
            <w:proofErr w:type="spellEnd"/>
            <w:r w:rsidRPr="00EF3372">
              <w:t xml:space="preserve"> </w:t>
            </w:r>
            <w:proofErr w:type="spellStart"/>
            <w:r w:rsidRPr="00EF3372">
              <w:t>чи</w:t>
            </w:r>
            <w:proofErr w:type="spellEnd"/>
            <w:r w:rsidRPr="00EF3372">
              <w:t xml:space="preserve"> </w:t>
            </w:r>
            <w:proofErr w:type="spellStart"/>
            <w:r w:rsidRPr="00EF3372">
              <w:t>безстроковість</w:t>
            </w:r>
            <w:proofErr w:type="spellEnd"/>
            <w:r w:rsidRPr="00EF3372">
              <w:t xml:space="preserve"> </w:t>
            </w:r>
          </w:p>
          <w:p w:rsidR="00CD65C0" w:rsidRPr="00862A95" w:rsidRDefault="00CD65C0" w:rsidP="00CD65C0">
            <w:pPr>
              <w:textAlignment w:val="baseline"/>
              <w:rPr>
                <w:lang w:val="uk-UA"/>
              </w:rPr>
            </w:pPr>
            <w:proofErr w:type="spellStart"/>
            <w:r w:rsidRPr="00EF3372">
              <w:t>призначення</w:t>
            </w:r>
            <w:proofErr w:type="spellEnd"/>
            <w:r w:rsidRPr="00EF3372">
              <w:t xml:space="preserve"> </w:t>
            </w:r>
            <w:proofErr w:type="gramStart"/>
            <w:r w:rsidRPr="00EF3372">
              <w:t>на</w:t>
            </w:r>
            <w:proofErr w:type="gramEnd"/>
            <w:r w:rsidRPr="00EF3372">
              <w:t xml:space="preserve"> посаду</w:t>
            </w:r>
          </w:p>
          <w:p w:rsidR="00CD65C0" w:rsidRPr="00EF3372" w:rsidRDefault="00CD65C0" w:rsidP="00CD65C0">
            <w:pPr>
              <w:textAlignment w:val="baseline"/>
              <w:rPr>
                <w:lang w:val="uk-UA"/>
              </w:rPr>
            </w:pPr>
          </w:p>
        </w:tc>
      </w:tr>
      <w:tr w:rsidR="00CD65C0" w:rsidRPr="00EF3372" w:rsidTr="00CD65C0">
        <w:tc>
          <w:tcPr>
            <w:tcW w:w="9648" w:type="dxa"/>
            <w:gridSpan w:val="3"/>
            <w:hideMark/>
          </w:tcPr>
          <w:p w:rsidR="00CD65C0" w:rsidRPr="00862A95" w:rsidRDefault="00CD65C0" w:rsidP="00CD65C0">
            <w:pPr>
              <w:textAlignment w:val="baseline"/>
              <w:rPr>
                <w:lang w:val="uk-UA"/>
              </w:rPr>
            </w:pPr>
            <w:proofErr w:type="spellStart"/>
            <w:r w:rsidRPr="00EF3372">
              <w:t>Перелі</w:t>
            </w:r>
            <w:proofErr w:type="gramStart"/>
            <w:r w:rsidRPr="00EF3372">
              <w:t>к</w:t>
            </w:r>
            <w:proofErr w:type="spellEnd"/>
            <w:proofErr w:type="gramEnd"/>
            <w:r w:rsidRPr="00EF3372">
              <w:t xml:space="preserve"> </w:t>
            </w:r>
            <w:proofErr w:type="spellStart"/>
            <w:r w:rsidRPr="00EF3372">
              <w:t>документів</w:t>
            </w:r>
            <w:proofErr w:type="spellEnd"/>
            <w:r w:rsidRPr="00EF3372">
              <w:t xml:space="preserve">, </w:t>
            </w:r>
            <w:proofErr w:type="spellStart"/>
            <w:r w:rsidRPr="00EF3372">
              <w:t>необхідних</w:t>
            </w:r>
            <w:proofErr w:type="spellEnd"/>
            <w:r w:rsidRPr="00EF3372">
              <w:t xml:space="preserve"> для </w:t>
            </w:r>
            <w:proofErr w:type="spellStart"/>
            <w:r w:rsidRPr="00EF3372">
              <w:t>участі</w:t>
            </w:r>
            <w:proofErr w:type="spellEnd"/>
            <w:r w:rsidRPr="00EF3372">
              <w:t xml:space="preserve"> в </w:t>
            </w:r>
          </w:p>
          <w:p w:rsidR="00CD65C0" w:rsidRPr="00EF3372" w:rsidRDefault="00CD65C0" w:rsidP="00CD65C0">
            <w:pPr>
              <w:textAlignment w:val="baseline"/>
            </w:pPr>
            <w:proofErr w:type="spellStart"/>
            <w:r w:rsidRPr="00EF3372">
              <w:t>конкурсі</w:t>
            </w:r>
            <w:proofErr w:type="spellEnd"/>
            <w:r w:rsidRPr="00EF3372">
              <w:t xml:space="preserve">, та строк </w:t>
            </w:r>
            <w:proofErr w:type="spellStart"/>
            <w:r w:rsidRPr="00EF3372">
              <w:t>їх</w:t>
            </w:r>
            <w:proofErr w:type="spellEnd"/>
            <w:r w:rsidRPr="00EF3372">
              <w:t xml:space="preserve"> </w:t>
            </w:r>
            <w:proofErr w:type="spellStart"/>
            <w:r w:rsidRPr="00EF3372">
              <w:t>подання</w:t>
            </w:r>
            <w:proofErr w:type="spellEnd"/>
          </w:p>
        </w:tc>
      </w:tr>
      <w:tr w:rsidR="00CD65C0" w:rsidRPr="00EF3372" w:rsidTr="00CD65C0">
        <w:tc>
          <w:tcPr>
            <w:tcW w:w="9648" w:type="dxa"/>
            <w:gridSpan w:val="3"/>
            <w:hideMark/>
          </w:tcPr>
          <w:p w:rsidR="00CD65C0" w:rsidRPr="00EF3372" w:rsidRDefault="00CD65C0" w:rsidP="00CD65C0">
            <w:pPr>
              <w:spacing w:before="150" w:after="150"/>
              <w:textAlignment w:val="baseline"/>
            </w:pPr>
            <w:r w:rsidRPr="00EF3372">
              <w:t xml:space="preserve">Дата, час і </w:t>
            </w:r>
            <w:proofErr w:type="spellStart"/>
            <w:proofErr w:type="gramStart"/>
            <w:r w:rsidRPr="00EF3372">
              <w:t>м</w:t>
            </w:r>
            <w:proofErr w:type="gramEnd"/>
            <w:r w:rsidRPr="00EF3372">
              <w:t>ісце</w:t>
            </w:r>
            <w:proofErr w:type="spellEnd"/>
            <w:r w:rsidRPr="00EF3372">
              <w:t xml:space="preserve"> </w:t>
            </w:r>
            <w:proofErr w:type="spellStart"/>
            <w:r w:rsidRPr="00EF3372">
              <w:t>проведення</w:t>
            </w:r>
            <w:proofErr w:type="spellEnd"/>
            <w:r w:rsidRPr="00EF3372">
              <w:t xml:space="preserve"> конкурсу</w:t>
            </w:r>
          </w:p>
        </w:tc>
      </w:tr>
      <w:tr w:rsidR="00CD65C0" w:rsidRPr="00EF3372" w:rsidTr="00CD65C0">
        <w:tc>
          <w:tcPr>
            <w:tcW w:w="9648" w:type="dxa"/>
            <w:gridSpan w:val="3"/>
            <w:hideMark/>
          </w:tcPr>
          <w:p w:rsidR="00CD65C0" w:rsidRPr="00862A95" w:rsidRDefault="00CD65C0" w:rsidP="00CD65C0">
            <w:pPr>
              <w:textAlignment w:val="baseline"/>
              <w:rPr>
                <w:lang w:val="uk-UA"/>
              </w:rPr>
            </w:pPr>
            <w:proofErr w:type="spellStart"/>
            <w:proofErr w:type="gramStart"/>
            <w:r w:rsidRPr="00EF3372">
              <w:t>Пр</w:t>
            </w:r>
            <w:proofErr w:type="gramEnd"/>
            <w:r w:rsidRPr="00EF3372">
              <w:t>ізвище</w:t>
            </w:r>
            <w:proofErr w:type="spellEnd"/>
            <w:r w:rsidRPr="00EF3372">
              <w:t xml:space="preserve">, </w:t>
            </w:r>
            <w:proofErr w:type="spellStart"/>
            <w:r w:rsidRPr="00EF3372">
              <w:t>ім’я</w:t>
            </w:r>
            <w:proofErr w:type="spellEnd"/>
            <w:r w:rsidRPr="00EF3372">
              <w:t xml:space="preserve"> та по </w:t>
            </w:r>
            <w:proofErr w:type="spellStart"/>
            <w:r w:rsidRPr="00EF3372">
              <w:t>батькові</w:t>
            </w:r>
            <w:proofErr w:type="spellEnd"/>
            <w:r w:rsidRPr="00EF3372">
              <w:t xml:space="preserve">, номер телефону та </w:t>
            </w:r>
          </w:p>
          <w:p w:rsidR="00CD65C0" w:rsidRPr="00862A95" w:rsidRDefault="00CD65C0" w:rsidP="00CD65C0">
            <w:pPr>
              <w:textAlignment w:val="baseline"/>
              <w:rPr>
                <w:lang w:val="uk-UA"/>
              </w:rPr>
            </w:pPr>
            <w:r w:rsidRPr="00EF3372">
              <w:t xml:space="preserve">адреса </w:t>
            </w:r>
            <w:proofErr w:type="spellStart"/>
            <w:r w:rsidRPr="00EF3372">
              <w:t>електронної</w:t>
            </w:r>
            <w:proofErr w:type="spellEnd"/>
            <w:r w:rsidRPr="00EF3372">
              <w:t xml:space="preserve"> </w:t>
            </w:r>
            <w:proofErr w:type="spellStart"/>
            <w:r w:rsidRPr="00EF3372">
              <w:t>пошти</w:t>
            </w:r>
            <w:proofErr w:type="spellEnd"/>
            <w:r w:rsidRPr="00EF3372">
              <w:t xml:space="preserve"> особи, яка </w:t>
            </w:r>
            <w:proofErr w:type="spellStart"/>
            <w:r w:rsidRPr="00EF3372">
              <w:t>надає</w:t>
            </w:r>
            <w:proofErr w:type="spellEnd"/>
            <w:r w:rsidRPr="00EF3372">
              <w:t xml:space="preserve"> </w:t>
            </w:r>
          </w:p>
          <w:p w:rsidR="00CD65C0" w:rsidRPr="00EF3372" w:rsidRDefault="00CD65C0" w:rsidP="00CD65C0">
            <w:pPr>
              <w:textAlignment w:val="baseline"/>
            </w:pPr>
            <w:proofErr w:type="spellStart"/>
            <w:r w:rsidRPr="00EF3372">
              <w:t>додаткову</w:t>
            </w:r>
            <w:proofErr w:type="spellEnd"/>
            <w:r w:rsidRPr="00EF3372">
              <w:t xml:space="preserve"> </w:t>
            </w:r>
            <w:proofErr w:type="spellStart"/>
            <w:r w:rsidRPr="00EF3372">
              <w:t>інформацію</w:t>
            </w:r>
            <w:proofErr w:type="spellEnd"/>
            <w:r w:rsidRPr="00EF3372">
              <w:t xml:space="preserve"> з </w:t>
            </w:r>
            <w:proofErr w:type="spellStart"/>
            <w:r w:rsidRPr="00EF3372">
              <w:t>питань</w:t>
            </w:r>
            <w:proofErr w:type="spellEnd"/>
            <w:r w:rsidRPr="00EF3372">
              <w:t xml:space="preserve"> </w:t>
            </w:r>
            <w:proofErr w:type="spellStart"/>
            <w:r w:rsidRPr="00EF3372">
              <w:t>проведення</w:t>
            </w:r>
            <w:proofErr w:type="spellEnd"/>
            <w:r w:rsidRPr="00EF3372">
              <w:t xml:space="preserve"> конкурсу</w:t>
            </w:r>
          </w:p>
        </w:tc>
      </w:tr>
      <w:tr w:rsidR="00CD65C0" w:rsidRPr="00EF3372" w:rsidTr="00CD65C0">
        <w:tc>
          <w:tcPr>
            <w:tcW w:w="9648" w:type="dxa"/>
            <w:gridSpan w:val="3"/>
            <w:hideMark/>
          </w:tcPr>
          <w:p w:rsidR="00CD65C0" w:rsidRPr="00EF3372" w:rsidRDefault="00CD65C0" w:rsidP="00CD65C0">
            <w:pPr>
              <w:spacing w:before="150" w:after="150"/>
              <w:jc w:val="center"/>
              <w:textAlignment w:val="baseline"/>
            </w:pPr>
            <w:proofErr w:type="spellStart"/>
            <w:r w:rsidRPr="00EF3372">
              <w:t>Вимоги</w:t>
            </w:r>
            <w:proofErr w:type="spellEnd"/>
            <w:r w:rsidRPr="00EF3372">
              <w:t xml:space="preserve"> до </w:t>
            </w:r>
            <w:proofErr w:type="spellStart"/>
            <w:r w:rsidRPr="00EF3372">
              <w:t>професійної</w:t>
            </w:r>
            <w:proofErr w:type="spellEnd"/>
            <w:r w:rsidRPr="00EF3372">
              <w:t xml:space="preserve"> </w:t>
            </w:r>
            <w:proofErr w:type="spellStart"/>
            <w:r w:rsidRPr="00EF3372">
              <w:t>компетентності</w:t>
            </w:r>
            <w:proofErr w:type="spellEnd"/>
            <w:r w:rsidRPr="00EF3372">
              <w:t>*</w:t>
            </w:r>
          </w:p>
        </w:tc>
      </w:tr>
      <w:tr w:rsidR="00CD65C0" w:rsidRPr="00EF3372" w:rsidTr="00CD65C0">
        <w:tc>
          <w:tcPr>
            <w:tcW w:w="9648" w:type="dxa"/>
            <w:gridSpan w:val="3"/>
            <w:hideMark/>
          </w:tcPr>
          <w:p w:rsidR="00CD65C0" w:rsidRPr="00EF3372" w:rsidRDefault="00CD65C0" w:rsidP="00CD65C0">
            <w:pPr>
              <w:spacing w:before="150" w:after="150"/>
              <w:jc w:val="center"/>
              <w:textAlignment w:val="baseline"/>
            </w:pPr>
            <w:proofErr w:type="spellStart"/>
            <w:r w:rsidRPr="00EF3372">
              <w:t>Загальні</w:t>
            </w:r>
            <w:proofErr w:type="spellEnd"/>
            <w:r w:rsidRPr="00EF3372">
              <w:t xml:space="preserve"> </w:t>
            </w:r>
            <w:proofErr w:type="spellStart"/>
            <w:r w:rsidRPr="00EF3372">
              <w:t>вимоги</w:t>
            </w:r>
            <w:proofErr w:type="spellEnd"/>
            <w:r w:rsidRPr="00EF3372">
              <w:t>**</w:t>
            </w:r>
          </w:p>
        </w:tc>
      </w:tr>
      <w:tr w:rsidR="00CD65C0" w:rsidRPr="00EF3372" w:rsidTr="00CD65C0">
        <w:tc>
          <w:tcPr>
            <w:tcW w:w="431" w:type="dxa"/>
            <w:hideMark/>
          </w:tcPr>
          <w:p w:rsidR="00CD65C0" w:rsidRPr="00EF3372" w:rsidRDefault="00CD65C0" w:rsidP="00CD65C0">
            <w:pPr>
              <w:spacing w:before="150"/>
              <w:jc w:val="center"/>
              <w:textAlignment w:val="baseline"/>
            </w:pPr>
            <w:r w:rsidRPr="00EF3372">
              <w:t>1</w:t>
            </w:r>
          </w:p>
        </w:tc>
        <w:tc>
          <w:tcPr>
            <w:tcW w:w="3612" w:type="dxa"/>
            <w:hideMark/>
          </w:tcPr>
          <w:p w:rsidR="00CD65C0" w:rsidRPr="00EF3372" w:rsidRDefault="00CD65C0" w:rsidP="00CD65C0">
            <w:pPr>
              <w:spacing w:before="150"/>
              <w:textAlignment w:val="baseline"/>
            </w:pPr>
            <w:proofErr w:type="spellStart"/>
            <w:r w:rsidRPr="00EF3372">
              <w:t>Освіта</w:t>
            </w:r>
            <w:proofErr w:type="spellEnd"/>
          </w:p>
        </w:tc>
        <w:tc>
          <w:tcPr>
            <w:tcW w:w="5605" w:type="dxa"/>
            <w:hideMark/>
          </w:tcPr>
          <w:p w:rsidR="00CD65C0" w:rsidRPr="00EF3372" w:rsidRDefault="00CD65C0" w:rsidP="00CD65C0">
            <w:pPr>
              <w:spacing w:before="150"/>
              <w:textAlignment w:val="baseline"/>
            </w:pPr>
            <w:proofErr w:type="spellStart"/>
            <w:r w:rsidRPr="00EF3372">
              <w:t>відповідно</w:t>
            </w:r>
            <w:proofErr w:type="spellEnd"/>
            <w:r w:rsidRPr="00EF3372">
              <w:t xml:space="preserve"> до </w:t>
            </w:r>
            <w:proofErr w:type="spellStart"/>
            <w:r w:rsidRPr="00EF3372">
              <w:t>категорії</w:t>
            </w:r>
            <w:proofErr w:type="spellEnd"/>
            <w:r w:rsidRPr="00EF3372">
              <w:t xml:space="preserve"> посади</w:t>
            </w:r>
          </w:p>
        </w:tc>
      </w:tr>
      <w:tr w:rsidR="00CD65C0" w:rsidRPr="00EF3372" w:rsidTr="00CD65C0">
        <w:tc>
          <w:tcPr>
            <w:tcW w:w="431" w:type="dxa"/>
            <w:hideMark/>
          </w:tcPr>
          <w:p w:rsidR="00CD65C0" w:rsidRPr="00EF3372" w:rsidRDefault="00CD65C0" w:rsidP="00CD65C0">
            <w:pPr>
              <w:spacing w:before="150" w:after="150"/>
              <w:jc w:val="center"/>
              <w:textAlignment w:val="baseline"/>
            </w:pPr>
            <w:r w:rsidRPr="00EF3372">
              <w:t>2</w:t>
            </w:r>
          </w:p>
        </w:tc>
        <w:tc>
          <w:tcPr>
            <w:tcW w:w="3612" w:type="dxa"/>
            <w:hideMark/>
          </w:tcPr>
          <w:p w:rsidR="00CD65C0" w:rsidRPr="00EF3372" w:rsidRDefault="00CD65C0" w:rsidP="00CD65C0">
            <w:pPr>
              <w:spacing w:before="150" w:after="150"/>
              <w:textAlignment w:val="baseline"/>
            </w:pPr>
            <w:proofErr w:type="spellStart"/>
            <w:r w:rsidRPr="00EF3372">
              <w:t>Досвід</w:t>
            </w:r>
            <w:proofErr w:type="spellEnd"/>
            <w:r w:rsidRPr="00EF3372">
              <w:t xml:space="preserve"> </w:t>
            </w:r>
            <w:proofErr w:type="spellStart"/>
            <w:r w:rsidRPr="00EF3372">
              <w:t>роботи</w:t>
            </w:r>
            <w:proofErr w:type="spellEnd"/>
          </w:p>
        </w:tc>
        <w:tc>
          <w:tcPr>
            <w:tcW w:w="5605" w:type="dxa"/>
            <w:hideMark/>
          </w:tcPr>
          <w:p w:rsidR="00CD65C0" w:rsidRPr="00EF3372" w:rsidRDefault="00CD65C0" w:rsidP="00CD65C0">
            <w:pPr>
              <w:spacing w:before="150" w:after="150"/>
              <w:textAlignment w:val="baseline"/>
            </w:pPr>
            <w:r w:rsidRPr="00EF3372">
              <w:t xml:space="preserve">на </w:t>
            </w:r>
            <w:proofErr w:type="spellStart"/>
            <w:r w:rsidRPr="00EF3372">
              <w:t>державній</w:t>
            </w:r>
            <w:proofErr w:type="spellEnd"/>
            <w:r w:rsidRPr="00EF3372">
              <w:t xml:space="preserve"> </w:t>
            </w:r>
            <w:proofErr w:type="spellStart"/>
            <w:r w:rsidRPr="00EF3372">
              <w:t>службі</w:t>
            </w:r>
            <w:proofErr w:type="spellEnd"/>
            <w:r w:rsidRPr="00EF3372">
              <w:t xml:space="preserve">, в органах </w:t>
            </w:r>
            <w:proofErr w:type="spellStart"/>
            <w:proofErr w:type="gramStart"/>
            <w:r w:rsidRPr="00EF3372">
              <w:t>м</w:t>
            </w:r>
            <w:proofErr w:type="gramEnd"/>
            <w:r w:rsidRPr="00EF3372">
              <w:t>ісцевого</w:t>
            </w:r>
            <w:proofErr w:type="spellEnd"/>
            <w:r w:rsidRPr="00EF3372">
              <w:t xml:space="preserve"> </w:t>
            </w:r>
            <w:proofErr w:type="spellStart"/>
            <w:r w:rsidRPr="00EF3372">
              <w:t>самоврядування</w:t>
            </w:r>
            <w:proofErr w:type="spellEnd"/>
            <w:r w:rsidRPr="00EF3372">
              <w:t xml:space="preserve">, </w:t>
            </w:r>
            <w:proofErr w:type="spellStart"/>
            <w:r w:rsidRPr="00EF3372">
              <w:t>управлінський</w:t>
            </w:r>
            <w:proofErr w:type="spellEnd"/>
            <w:r w:rsidRPr="00EF3372">
              <w:t xml:space="preserve"> </w:t>
            </w:r>
            <w:proofErr w:type="spellStart"/>
            <w:r w:rsidRPr="00EF3372">
              <w:t>досвід</w:t>
            </w:r>
            <w:proofErr w:type="spellEnd"/>
          </w:p>
        </w:tc>
      </w:tr>
      <w:tr w:rsidR="00CD65C0" w:rsidRPr="00EF3372" w:rsidTr="00CD65C0">
        <w:tc>
          <w:tcPr>
            <w:tcW w:w="431" w:type="dxa"/>
            <w:hideMark/>
          </w:tcPr>
          <w:p w:rsidR="00CD65C0" w:rsidRPr="00EF3372" w:rsidRDefault="00CD65C0" w:rsidP="00CD65C0">
            <w:pPr>
              <w:spacing w:before="150"/>
              <w:jc w:val="center"/>
              <w:textAlignment w:val="baseline"/>
            </w:pPr>
            <w:r w:rsidRPr="00EF3372">
              <w:t>3</w:t>
            </w:r>
          </w:p>
        </w:tc>
        <w:tc>
          <w:tcPr>
            <w:tcW w:w="3612" w:type="dxa"/>
            <w:hideMark/>
          </w:tcPr>
          <w:p w:rsidR="00CD65C0" w:rsidRPr="00EF3372" w:rsidRDefault="00CD65C0" w:rsidP="00CD65C0">
            <w:pPr>
              <w:spacing w:before="150"/>
              <w:textAlignment w:val="baseline"/>
            </w:pPr>
            <w:proofErr w:type="spellStart"/>
            <w:r w:rsidRPr="00EF3372">
              <w:t>Володіння</w:t>
            </w:r>
            <w:proofErr w:type="spellEnd"/>
            <w:r w:rsidRPr="00EF3372">
              <w:t xml:space="preserve"> державною </w:t>
            </w:r>
            <w:proofErr w:type="spellStart"/>
            <w:r w:rsidRPr="00EF3372">
              <w:t>мовою</w:t>
            </w:r>
            <w:proofErr w:type="spellEnd"/>
          </w:p>
        </w:tc>
        <w:tc>
          <w:tcPr>
            <w:tcW w:w="5605" w:type="dxa"/>
            <w:hideMark/>
          </w:tcPr>
          <w:p w:rsidR="00CD65C0" w:rsidRPr="00EF3372" w:rsidRDefault="00CD65C0" w:rsidP="00CD65C0">
            <w:pPr>
              <w:spacing w:before="150"/>
              <w:textAlignment w:val="baseline"/>
            </w:pPr>
            <w:proofErr w:type="spellStart"/>
            <w:r w:rsidRPr="00EF3372">
              <w:t>вільно</w:t>
            </w:r>
            <w:proofErr w:type="spellEnd"/>
          </w:p>
        </w:tc>
      </w:tr>
      <w:tr w:rsidR="00CD65C0" w:rsidRPr="00EF3372" w:rsidTr="00CD65C0">
        <w:tc>
          <w:tcPr>
            <w:tcW w:w="9648" w:type="dxa"/>
            <w:gridSpan w:val="3"/>
            <w:hideMark/>
          </w:tcPr>
          <w:p w:rsidR="00CD65C0" w:rsidRPr="00EF3372" w:rsidRDefault="00CD65C0" w:rsidP="00CD65C0">
            <w:pPr>
              <w:spacing w:before="150" w:after="150"/>
              <w:jc w:val="center"/>
              <w:textAlignment w:val="baseline"/>
            </w:pPr>
            <w:proofErr w:type="spellStart"/>
            <w:proofErr w:type="gramStart"/>
            <w:r w:rsidRPr="00EF3372">
              <w:t>Спец</w:t>
            </w:r>
            <w:proofErr w:type="gramEnd"/>
            <w:r w:rsidRPr="00EF3372">
              <w:t>іальні</w:t>
            </w:r>
            <w:proofErr w:type="spellEnd"/>
            <w:r w:rsidRPr="00EF3372">
              <w:t xml:space="preserve"> </w:t>
            </w:r>
            <w:proofErr w:type="spellStart"/>
            <w:r w:rsidRPr="00EF3372">
              <w:t>вимоги</w:t>
            </w:r>
            <w:proofErr w:type="spellEnd"/>
            <w:r w:rsidRPr="00EF3372">
              <w:t>***</w:t>
            </w:r>
          </w:p>
        </w:tc>
      </w:tr>
      <w:tr w:rsidR="00CD65C0" w:rsidRPr="00EF3372" w:rsidTr="00CD65C0">
        <w:tc>
          <w:tcPr>
            <w:tcW w:w="431" w:type="dxa"/>
            <w:hideMark/>
          </w:tcPr>
          <w:p w:rsidR="00CD65C0" w:rsidRPr="00EF3372" w:rsidRDefault="00CD65C0" w:rsidP="00CD65C0">
            <w:pPr>
              <w:spacing w:before="150"/>
              <w:jc w:val="center"/>
              <w:textAlignment w:val="baseline"/>
            </w:pPr>
            <w:r w:rsidRPr="00EF3372">
              <w:t>1</w:t>
            </w:r>
          </w:p>
        </w:tc>
        <w:tc>
          <w:tcPr>
            <w:tcW w:w="3612" w:type="dxa"/>
            <w:hideMark/>
          </w:tcPr>
          <w:p w:rsidR="00CD65C0" w:rsidRPr="00EF3372" w:rsidRDefault="00CD65C0" w:rsidP="00CD65C0">
            <w:pPr>
              <w:spacing w:before="150"/>
              <w:textAlignment w:val="baseline"/>
            </w:pPr>
            <w:proofErr w:type="spellStart"/>
            <w:r w:rsidRPr="00EF3372">
              <w:t>Освіта</w:t>
            </w:r>
            <w:proofErr w:type="spellEnd"/>
          </w:p>
        </w:tc>
        <w:tc>
          <w:tcPr>
            <w:tcW w:w="5605" w:type="dxa"/>
            <w:hideMark/>
          </w:tcPr>
          <w:p w:rsidR="00CD65C0" w:rsidRPr="00EF3372" w:rsidRDefault="00CD65C0" w:rsidP="00CD65C0">
            <w:pPr>
              <w:spacing w:before="150"/>
              <w:textAlignment w:val="baseline"/>
            </w:pPr>
            <w:proofErr w:type="spellStart"/>
            <w:proofErr w:type="gramStart"/>
            <w:r w:rsidRPr="00EF3372">
              <w:t>спец</w:t>
            </w:r>
            <w:proofErr w:type="gramEnd"/>
            <w:r w:rsidRPr="00EF3372">
              <w:t>іальність</w:t>
            </w:r>
            <w:proofErr w:type="spellEnd"/>
            <w:r w:rsidRPr="00EF3372">
              <w:t xml:space="preserve"> </w:t>
            </w:r>
            <w:proofErr w:type="spellStart"/>
            <w:r w:rsidRPr="00EF3372">
              <w:t>відповідно</w:t>
            </w:r>
            <w:proofErr w:type="spellEnd"/>
            <w:r w:rsidRPr="00EF3372">
              <w:t xml:space="preserve"> до </w:t>
            </w:r>
            <w:proofErr w:type="spellStart"/>
            <w:r w:rsidRPr="00EF3372">
              <w:t>вимог</w:t>
            </w:r>
            <w:proofErr w:type="spellEnd"/>
            <w:r w:rsidRPr="00EF3372">
              <w:t xml:space="preserve"> </w:t>
            </w:r>
            <w:proofErr w:type="spellStart"/>
            <w:r w:rsidRPr="00EF3372">
              <w:t>посадової</w:t>
            </w:r>
            <w:proofErr w:type="spellEnd"/>
            <w:r w:rsidRPr="00EF3372">
              <w:t xml:space="preserve"> </w:t>
            </w:r>
            <w:proofErr w:type="spellStart"/>
            <w:r w:rsidRPr="00EF3372">
              <w:t>інструкції</w:t>
            </w:r>
            <w:proofErr w:type="spellEnd"/>
          </w:p>
        </w:tc>
      </w:tr>
      <w:tr w:rsidR="00CD65C0" w:rsidRPr="00EF3372" w:rsidTr="00CD65C0">
        <w:tc>
          <w:tcPr>
            <w:tcW w:w="431" w:type="dxa"/>
            <w:hideMark/>
          </w:tcPr>
          <w:p w:rsidR="00CD65C0" w:rsidRPr="00EF3372" w:rsidRDefault="00CD65C0" w:rsidP="00CD65C0">
            <w:pPr>
              <w:spacing w:before="150"/>
              <w:jc w:val="center"/>
              <w:textAlignment w:val="baseline"/>
            </w:pPr>
            <w:r w:rsidRPr="00EF3372">
              <w:t>2</w:t>
            </w:r>
          </w:p>
        </w:tc>
        <w:tc>
          <w:tcPr>
            <w:tcW w:w="3612" w:type="dxa"/>
            <w:hideMark/>
          </w:tcPr>
          <w:p w:rsidR="00CD65C0" w:rsidRPr="00EF3372" w:rsidRDefault="00CD65C0" w:rsidP="00CD65C0">
            <w:pPr>
              <w:spacing w:before="150"/>
              <w:textAlignment w:val="baseline"/>
            </w:pPr>
            <w:proofErr w:type="spellStart"/>
            <w:r w:rsidRPr="00EF3372">
              <w:t>Знання</w:t>
            </w:r>
            <w:proofErr w:type="spellEnd"/>
            <w:r w:rsidRPr="00EF3372">
              <w:t xml:space="preserve"> </w:t>
            </w:r>
            <w:proofErr w:type="spellStart"/>
            <w:r w:rsidRPr="00EF3372">
              <w:t>законодавства</w:t>
            </w:r>
            <w:proofErr w:type="spellEnd"/>
          </w:p>
        </w:tc>
        <w:tc>
          <w:tcPr>
            <w:tcW w:w="5605" w:type="dxa"/>
            <w:hideMark/>
          </w:tcPr>
          <w:p w:rsidR="00CD65C0" w:rsidRPr="00EF3372" w:rsidRDefault="00CD65C0" w:rsidP="00CD65C0">
            <w:pPr>
              <w:spacing w:before="150"/>
              <w:textAlignment w:val="baseline"/>
            </w:pPr>
            <w:proofErr w:type="spellStart"/>
            <w:r w:rsidRPr="00EF3372">
              <w:t>спеціальні</w:t>
            </w:r>
            <w:proofErr w:type="spellEnd"/>
            <w:r w:rsidRPr="00EF3372">
              <w:t xml:space="preserve"> </w:t>
            </w:r>
            <w:proofErr w:type="spellStart"/>
            <w:r w:rsidRPr="00EF3372">
              <w:t>закони</w:t>
            </w:r>
            <w:proofErr w:type="spellEnd"/>
            <w:r w:rsidRPr="00EF3372">
              <w:t xml:space="preserve">, </w:t>
            </w:r>
            <w:proofErr w:type="spellStart"/>
            <w:r w:rsidRPr="00EF3372">
              <w:t>інші</w:t>
            </w:r>
            <w:proofErr w:type="spellEnd"/>
            <w:r w:rsidRPr="00EF3372">
              <w:t xml:space="preserve"> </w:t>
            </w:r>
            <w:proofErr w:type="spellStart"/>
            <w:r w:rsidRPr="00EF3372">
              <w:t>вимоги</w:t>
            </w:r>
            <w:proofErr w:type="spellEnd"/>
            <w:r w:rsidRPr="00EF3372">
              <w:t xml:space="preserve"> </w:t>
            </w:r>
            <w:proofErr w:type="spellStart"/>
            <w:r w:rsidRPr="00EF3372">
              <w:t>відповідно</w:t>
            </w:r>
            <w:proofErr w:type="spellEnd"/>
            <w:r w:rsidRPr="00EF3372">
              <w:t xml:space="preserve"> до </w:t>
            </w:r>
            <w:proofErr w:type="spellStart"/>
            <w:r w:rsidRPr="00EF3372">
              <w:t>посадових</w:t>
            </w:r>
            <w:proofErr w:type="spellEnd"/>
            <w:r w:rsidRPr="00EF3372">
              <w:t xml:space="preserve"> </w:t>
            </w:r>
            <w:proofErr w:type="spellStart"/>
            <w:r w:rsidRPr="00EF3372">
              <w:t>обов’язкі</w:t>
            </w:r>
            <w:proofErr w:type="gramStart"/>
            <w:r w:rsidRPr="00EF3372">
              <w:t>в</w:t>
            </w:r>
            <w:proofErr w:type="spellEnd"/>
            <w:proofErr w:type="gramEnd"/>
          </w:p>
        </w:tc>
      </w:tr>
      <w:tr w:rsidR="00CD65C0" w:rsidRPr="00EF3372" w:rsidTr="00CD65C0">
        <w:tc>
          <w:tcPr>
            <w:tcW w:w="431" w:type="dxa"/>
            <w:hideMark/>
          </w:tcPr>
          <w:p w:rsidR="00CD65C0" w:rsidRPr="00EF3372" w:rsidRDefault="00CD65C0" w:rsidP="00CD65C0">
            <w:pPr>
              <w:spacing w:before="150"/>
              <w:jc w:val="center"/>
              <w:textAlignment w:val="baseline"/>
            </w:pPr>
            <w:r w:rsidRPr="00EF3372">
              <w:t>3</w:t>
            </w:r>
          </w:p>
        </w:tc>
        <w:tc>
          <w:tcPr>
            <w:tcW w:w="3612" w:type="dxa"/>
            <w:hideMark/>
          </w:tcPr>
          <w:p w:rsidR="00CD65C0" w:rsidRPr="00EF3372" w:rsidRDefault="00CD65C0" w:rsidP="00CD65C0">
            <w:pPr>
              <w:spacing w:before="150"/>
              <w:textAlignment w:val="baseline"/>
            </w:pPr>
            <w:proofErr w:type="spellStart"/>
            <w:r w:rsidRPr="00EF3372">
              <w:t>Професійні</w:t>
            </w:r>
            <w:proofErr w:type="spellEnd"/>
            <w:r w:rsidRPr="00EF3372">
              <w:t xml:space="preserve"> </w:t>
            </w:r>
            <w:proofErr w:type="spellStart"/>
            <w:r w:rsidRPr="00EF3372">
              <w:t>чи</w:t>
            </w:r>
            <w:proofErr w:type="spellEnd"/>
            <w:r w:rsidRPr="00EF3372">
              <w:t xml:space="preserve"> </w:t>
            </w:r>
            <w:proofErr w:type="spellStart"/>
            <w:proofErr w:type="gramStart"/>
            <w:r w:rsidRPr="00EF3372">
              <w:t>техн</w:t>
            </w:r>
            <w:proofErr w:type="gramEnd"/>
            <w:r w:rsidRPr="00EF3372">
              <w:t>ічні</w:t>
            </w:r>
            <w:proofErr w:type="spellEnd"/>
            <w:r w:rsidRPr="00EF3372">
              <w:t xml:space="preserve"> </w:t>
            </w:r>
            <w:proofErr w:type="spellStart"/>
            <w:r w:rsidRPr="00EF3372">
              <w:t>знання</w:t>
            </w:r>
            <w:proofErr w:type="spellEnd"/>
          </w:p>
        </w:tc>
        <w:tc>
          <w:tcPr>
            <w:tcW w:w="5605" w:type="dxa"/>
            <w:hideMark/>
          </w:tcPr>
          <w:p w:rsidR="00CD65C0" w:rsidRPr="00EF3372" w:rsidRDefault="00CD65C0" w:rsidP="00CD65C0">
            <w:pPr>
              <w:spacing w:before="150"/>
              <w:textAlignment w:val="baseline"/>
            </w:pPr>
            <w:proofErr w:type="spellStart"/>
            <w:r w:rsidRPr="00EF3372">
              <w:t>необхідні</w:t>
            </w:r>
            <w:proofErr w:type="spellEnd"/>
            <w:r w:rsidRPr="00EF3372">
              <w:t xml:space="preserve"> для </w:t>
            </w:r>
            <w:proofErr w:type="spellStart"/>
            <w:r w:rsidRPr="00EF3372">
              <w:t>виконання</w:t>
            </w:r>
            <w:proofErr w:type="spellEnd"/>
            <w:r w:rsidRPr="00EF3372">
              <w:t xml:space="preserve"> </w:t>
            </w:r>
            <w:proofErr w:type="spellStart"/>
            <w:r w:rsidRPr="00EF3372">
              <w:t>посадових</w:t>
            </w:r>
            <w:proofErr w:type="spellEnd"/>
            <w:r w:rsidRPr="00EF3372">
              <w:t xml:space="preserve"> </w:t>
            </w:r>
            <w:proofErr w:type="spellStart"/>
            <w:r w:rsidRPr="00EF3372">
              <w:t>обов’язків</w:t>
            </w:r>
            <w:proofErr w:type="spellEnd"/>
            <w:r w:rsidRPr="00EF3372">
              <w:t xml:space="preserve"> за </w:t>
            </w:r>
            <w:proofErr w:type="spellStart"/>
            <w:proofErr w:type="gramStart"/>
            <w:r w:rsidRPr="00EF3372">
              <w:t>р</w:t>
            </w:r>
            <w:proofErr w:type="gramEnd"/>
            <w:r w:rsidRPr="00EF3372">
              <w:t>ішенням</w:t>
            </w:r>
            <w:proofErr w:type="spellEnd"/>
            <w:r w:rsidRPr="00EF3372">
              <w:t xml:space="preserve"> </w:t>
            </w:r>
            <w:proofErr w:type="spellStart"/>
            <w:r w:rsidRPr="00EF3372">
              <w:t>суб’єкта</w:t>
            </w:r>
            <w:proofErr w:type="spellEnd"/>
            <w:r w:rsidRPr="00EF3372">
              <w:t xml:space="preserve"> </w:t>
            </w:r>
            <w:proofErr w:type="spellStart"/>
            <w:r w:rsidRPr="00EF3372">
              <w:t>призначення</w:t>
            </w:r>
            <w:proofErr w:type="spellEnd"/>
          </w:p>
        </w:tc>
      </w:tr>
      <w:tr w:rsidR="00CD65C0" w:rsidRPr="00EF3372" w:rsidTr="00CD65C0">
        <w:tc>
          <w:tcPr>
            <w:tcW w:w="431" w:type="dxa"/>
            <w:hideMark/>
          </w:tcPr>
          <w:p w:rsidR="00CD65C0" w:rsidRPr="00EF3372" w:rsidRDefault="00CD65C0" w:rsidP="00CD65C0">
            <w:pPr>
              <w:spacing w:before="150"/>
              <w:jc w:val="center"/>
              <w:textAlignment w:val="baseline"/>
            </w:pPr>
            <w:r w:rsidRPr="00EF3372">
              <w:t>4</w:t>
            </w:r>
          </w:p>
        </w:tc>
        <w:tc>
          <w:tcPr>
            <w:tcW w:w="3612" w:type="dxa"/>
            <w:hideMark/>
          </w:tcPr>
          <w:p w:rsidR="00CD65C0" w:rsidRPr="00EF3372" w:rsidRDefault="00CD65C0" w:rsidP="00CD65C0">
            <w:pPr>
              <w:spacing w:before="150"/>
              <w:textAlignment w:val="baseline"/>
            </w:pPr>
            <w:proofErr w:type="spellStart"/>
            <w:proofErr w:type="gramStart"/>
            <w:r w:rsidRPr="00EF3372">
              <w:t>Спец</w:t>
            </w:r>
            <w:proofErr w:type="gramEnd"/>
            <w:r w:rsidRPr="00EF3372">
              <w:t>іальний</w:t>
            </w:r>
            <w:proofErr w:type="spellEnd"/>
            <w:r w:rsidRPr="00EF3372">
              <w:t xml:space="preserve"> </w:t>
            </w:r>
            <w:proofErr w:type="spellStart"/>
            <w:r w:rsidRPr="00EF3372">
              <w:t>досвід</w:t>
            </w:r>
            <w:proofErr w:type="spellEnd"/>
            <w:r w:rsidRPr="00EF3372">
              <w:t xml:space="preserve"> </w:t>
            </w:r>
            <w:proofErr w:type="spellStart"/>
            <w:r w:rsidRPr="00EF3372">
              <w:t>роботи</w:t>
            </w:r>
            <w:proofErr w:type="spellEnd"/>
          </w:p>
        </w:tc>
        <w:tc>
          <w:tcPr>
            <w:tcW w:w="5605" w:type="dxa"/>
            <w:hideMark/>
          </w:tcPr>
          <w:p w:rsidR="00CD65C0" w:rsidRPr="00EF3372" w:rsidRDefault="00CD65C0" w:rsidP="00CD65C0">
            <w:pPr>
              <w:spacing w:before="150"/>
              <w:textAlignment w:val="baseline"/>
            </w:pPr>
            <w:proofErr w:type="spellStart"/>
            <w:r w:rsidRPr="00EF3372">
              <w:t>необхідний</w:t>
            </w:r>
            <w:proofErr w:type="spellEnd"/>
            <w:r w:rsidRPr="00EF3372">
              <w:t xml:space="preserve"> для </w:t>
            </w:r>
            <w:proofErr w:type="spellStart"/>
            <w:r w:rsidRPr="00EF3372">
              <w:t>виконання</w:t>
            </w:r>
            <w:proofErr w:type="spellEnd"/>
            <w:r w:rsidRPr="00EF3372">
              <w:t xml:space="preserve"> </w:t>
            </w:r>
            <w:proofErr w:type="spellStart"/>
            <w:r w:rsidRPr="00EF3372">
              <w:t>посадових</w:t>
            </w:r>
            <w:proofErr w:type="spellEnd"/>
            <w:r w:rsidRPr="00EF3372">
              <w:t xml:space="preserve"> </w:t>
            </w:r>
            <w:proofErr w:type="spellStart"/>
            <w:r w:rsidRPr="00EF3372">
              <w:t>обов’язків</w:t>
            </w:r>
            <w:proofErr w:type="spellEnd"/>
            <w:r w:rsidRPr="00EF3372">
              <w:t xml:space="preserve"> за </w:t>
            </w:r>
            <w:proofErr w:type="spellStart"/>
            <w:proofErr w:type="gramStart"/>
            <w:r w:rsidRPr="00EF3372">
              <w:t>р</w:t>
            </w:r>
            <w:proofErr w:type="gramEnd"/>
            <w:r w:rsidRPr="00EF3372">
              <w:t>ішенням</w:t>
            </w:r>
            <w:proofErr w:type="spellEnd"/>
            <w:r w:rsidRPr="00EF3372">
              <w:t xml:space="preserve"> </w:t>
            </w:r>
            <w:proofErr w:type="spellStart"/>
            <w:r w:rsidRPr="00EF3372">
              <w:t>суб’єкта</w:t>
            </w:r>
            <w:proofErr w:type="spellEnd"/>
            <w:r w:rsidRPr="00EF3372">
              <w:t xml:space="preserve"> </w:t>
            </w:r>
            <w:proofErr w:type="spellStart"/>
            <w:r w:rsidRPr="00EF3372">
              <w:t>призначення</w:t>
            </w:r>
            <w:proofErr w:type="spellEnd"/>
          </w:p>
        </w:tc>
      </w:tr>
      <w:tr w:rsidR="00CD65C0" w:rsidRPr="00EF3372" w:rsidTr="00CD65C0">
        <w:tc>
          <w:tcPr>
            <w:tcW w:w="431" w:type="dxa"/>
            <w:hideMark/>
          </w:tcPr>
          <w:p w:rsidR="00CD65C0" w:rsidRPr="00EF3372" w:rsidRDefault="00CD65C0" w:rsidP="00CD65C0">
            <w:pPr>
              <w:spacing w:before="150"/>
              <w:jc w:val="center"/>
              <w:textAlignment w:val="baseline"/>
            </w:pPr>
            <w:r w:rsidRPr="00EF3372">
              <w:t>5</w:t>
            </w:r>
          </w:p>
        </w:tc>
        <w:tc>
          <w:tcPr>
            <w:tcW w:w="3612" w:type="dxa"/>
            <w:hideMark/>
          </w:tcPr>
          <w:p w:rsidR="00CD65C0" w:rsidRPr="00EF3372" w:rsidRDefault="00CD65C0" w:rsidP="00CD65C0">
            <w:pPr>
              <w:spacing w:before="150"/>
              <w:textAlignment w:val="baseline"/>
            </w:pPr>
            <w:proofErr w:type="spellStart"/>
            <w:r w:rsidRPr="00EF3372">
              <w:t>Знання</w:t>
            </w:r>
            <w:proofErr w:type="spellEnd"/>
            <w:r w:rsidRPr="00EF3372">
              <w:t xml:space="preserve"> </w:t>
            </w:r>
            <w:proofErr w:type="spellStart"/>
            <w:r w:rsidRPr="00EF3372">
              <w:t>сучасних</w:t>
            </w:r>
            <w:proofErr w:type="spellEnd"/>
            <w:r w:rsidRPr="00EF3372">
              <w:t xml:space="preserve"> </w:t>
            </w:r>
            <w:proofErr w:type="spellStart"/>
            <w:r w:rsidRPr="00EF3372">
              <w:t>інформаційних</w:t>
            </w:r>
            <w:proofErr w:type="spellEnd"/>
            <w:r w:rsidRPr="00EF3372">
              <w:t xml:space="preserve"> </w:t>
            </w:r>
            <w:proofErr w:type="spellStart"/>
            <w:r w:rsidRPr="00EF3372">
              <w:t>технологій</w:t>
            </w:r>
            <w:proofErr w:type="spellEnd"/>
          </w:p>
        </w:tc>
        <w:tc>
          <w:tcPr>
            <w:tcW w:w="5605" w:type="dxa"/>
            <w:hideMark/>
          </w:tcPr>
          <w:p w:rsidR="00CD65C0" w:rsidRPr="00EF3372" w:rsidRDefault="00CD65C0" w:rsidP="00CD65C0">
            <w:pPr>
              <w:spacing w:before="150"/>
              <w:textAlignment w:val="baseline"/>
            </w:pPr>
            <w:proofErr w:type="spellStart"/>
            <w:r w:rsidRPr="00EF3372">
              <w:t>Програмні</w:t>
            </w:r>
            <w:proofErr w:type="spellEnd"/>
            <w:r w:rsidRPr="00EF3372">
              <w:t xml:space="preserve"> </w:t>
            </w:r>
            <w:proofErr w:type="spellStart"/>
            <w:r w:rsidRPr="00EF3372">
              <w:t>комплекси</w:t>
            </w:r>
            <w:proofErr w:type="spellEnd"/>
            <w:r w:rsidRPr="00EF3372">
              <w:t xml:space="preserve">, </w:t>
            </w:r>
            <w:proofErr w:type="spellStart"/>
            <w:r w:rsidRPr="00EF3372">
              <w:t>необхідні</w:t>
            </w:r>
            <w:proofErr w:type="spellEnd"/>
            <w:r w:rsidRPr="00EF3372">
              <w:t xml:space="preserve"> для </w:t>
            </w:r>
            <w:proofErr w:type="spellStart"/>
            <w:r w:rsidRPr="00EF3372">
              <w:t>виконання</w:t>
            </w:r>
            <w:proofErr w:type="spellEnd"/>
            <w:r w:rsidRPr="00EF3372">
              <w:t xml:space="preserve"> </w:t>
            </w:r>
            <w:proofErr w:type="spellStart"/>
            <w:r w:rsidRPr="00EF3372">
              <w:t>посадових</w:t>
            </w:r>
            <w:proofErr w:type="spellEnd"/>
            <w:r w:rsidRPr="00EF3372">
              <w:t xml:space="preserve"> </w:t>
            </w:r>
            <w:proofErr w:type="spellStart"/>
            <w:r w:rsidRPr="00EF3372">
              <w:t>обов’язків</w:t>
            </w:r>
            <w:proofErr w:type="spellEnd"/>
          </w:p>
        </w:tc>
      </w:tr>
      <w:tr w:rsidR="00CD65C0" w:rsidRPr="00EF3372" w:rsidTr="00CD65C0">
        <w:tc>
          <w:tcPr>
            <w:tcW w:w="431" w:type="dxa"/>
            <w:hideMark/>
          </w:tcPr>
          <w:p w:rsidR="00CD65C0" w:rsidRPr="00EF3372" w:rsidRDefault="00CD65C0" w:rsidP="00CD65C0">
            <w:pPr>
              <w:spacing w:before="150"/>
              <w:jc w:val="center"/>
              <w:textAlignment w:val="baseline"/>
            </w:pPr>
            <w:r w:rsidRPr="00EF3372">
              <w:t>6</w:t>
            </w:r>
          </w:p>
        </w:tc>
        <w:tc>
          <w:tcPr>
            <w:tcW w:w="3612" w:type="dxa"/>
            <w:hideMark/>
          </w:tcPr>
          <w:p w:rsidR="00CD65C0" w:rsidRPr="00EF3372" w:rsidRDefault="00CD65C0" w:rsidP="00CD65C0">
            <w:pPr>
              <w:spacing w:before="150"/>
              <w:textAlignment w:val="baseline"/>
            </w:pPr>
            <w:proofErr w:type="spellStart"/>
            <w:r w:rsidRPr="00EF3372">
              <w:t>Особистісні</w:t>
            </w:r>
            <w:proofErr w:type="spellEnd"/>
            <w:r w:rsidRPr="00EF3372">
              <w:t xml:space="preserve"> </w:t>
            </w:r>
            <w:proofErr w:type="spellStart"/>
            <w:r w:rsidRPr="00EF3372">
              <w:t>якості</w:t>
            </w:r>
            <w:proofErr w:type="spellEnd"/>
          </w:p>
        </w:tc>
        <w:tc>
          <w:tcPr>
            <w:tcW w:w="5605" w:type="dxa"/>
            <w:hideMark/>
          </w:tcPr>
          <w:p w:rsidR="00CD65C0" w:rsidRPr="00EF3372" w:rsidRDefault="00CD65C0" w:rsidP="00CD65C0">
            <w:pPr>
              <w:spacing w:before="150"/>
              <w:textAlignment w:val="baseline"/>
            </w:pPr>
          </w:p>
        </w:tc>
      </w:tr>
    </w:tbl>
    <w:p w:rsidR="00CD65C0" w:rsidRDefault="00CD65C0" w:rsidP="00CD65C0">
      <w:pPr>
        <w:shd w:val="clear" w:color="auto" w:fill="FFFFFF"/>
        <w:jc w:val="both"/>
        <w:textAlignment w:val="baseline"/>
        <w:rPr>
          <w:color w:val="000000"/>
          <w:sz w:val="20"/>
          <w:szCs w:val="20"/>
          <w:bdr w:val="none" w:sz="0" w:space="0" w:color="auto" w:frame="1"/>
          <w:lang w:val="uk-UA"/>
        </w:rPr>
      </w:pPr>
      <w:bookmarkStart w:id="2" w:name="n197"/>
      <w:bookmarkEnd w:id="2"/>
      <w:r w:rsidRPr="00EF3372">
        <w:rPr>
          <w:color w:val="000000"/>
          <w:sz w:val="20"/>
          <w:szCs w:val="20"/>
          <w:bdr w:val="none" w:sz="0" w:space="0" w:color="auto" w:frame="1"/>
        </w:rPr>
        <w:t>__________ </w:t>
      </w:r>
      <w:r w:rsidRPr="00EF3372">
        <w:rPr>
          <w:color w:val="000000"/>
        </w:rPr>
        <w:br/>
      </w:r>
      <w:r w:rsidRPr="00EF3372">
        <w:rPr>
          <w:color w:val="000000"/>
          <w:sz w:val="20"/>
          <w:szCs w:val="20"/>
          <w:bdr w:val="none" w:sz="0" w:space="0" w:color="auto" w:frame="1"/>
        </w:rPr>
        <w:t xml:space="preserve">* У </w:t>
      </w:r>
      <w:proofErr w:type="spellStart"/>
      <w:r w:rsidRPr="00EF3372">
        <w:rPr>
          <w:color w:val="000000"/>
          <w:sz w:val="20"/>
          <w:szCs w:val="20"/>
          <w:bdr w:val="none" w:sz="0" w:space="0" w:color="auto" w:frame="1"/>
        </w:rPr>
        <w:t>разі</w:t>
      </w:r>
      <w:proofErr w:type="spellEnd"/>
      <w:r w:rsidRPr="00EF3372">
        <w:rPr>
          <w:color w:val="000000"/>
          <w:sz w:val="20"/>
          <w:szCs w:val="20"/>
          <w:bdr w:val="none" w:sz="0" w:space="0" w:color="auto" w:frame="1"/>
        </w:rPr>
        <w:t xml:space="preserve"> </w:t>
      </w:r>
      <w:proofErr w:type="spellStart"/>
      <w:r w:rsidRPr="00EF3372">
        <w:rPr>
          <w:color w:val="000000"/>
          <w:sz w:val="20"/>
          <w:szCs w:val="20"/>
          <w:bdr w:val="none" w:sz="0" w:space="0" w:color="auto" w:frame="1"/>
        </w:rPr>
        <w:t>оголошення</w:t>
      </w:r>
      <w:proofErr w:type="spellEnd"/>
      <w:r w:rsidRPr="00EF3372">
        <w:rPr>
          <w:color w:val="000000"/>
          <w:sz w:val="20"/>
          <w:szCs w:val="20"/>
          <w:bdr w:val="none" w:sz="0" w:space="0" w:color="auto" w:frame="1"/>
        </w:rPr>
        <w:t xml:space="preserve"> конкурсу на </w:t>
      </w:r>
      <w:proofErr w:type="spellStart"/>
      <w:r w:rsidRPr="00EF3372">
        <w:rPr>
          <w:color w:val="000000"/>
          <w:sz w:val="20"/>
          <w:szCs w:val="20"/>
          <w:bdr w:val="none" w:sz="0" w:space="0" w:color="auto" w:frame="1"/>
        </w:rPr>
        <w:t>заміщення</w:t>
      </w:r>
      <w:proofErr w:type="spellEnd"/>
      <w:r w:rsidRPr="00EF3372">
        <w:rPr>
          <w:color w:val="000000"/>
          <w:sz w:val="20"/>
          <w:szCs w:val="20"/>
          <w:bdr w:val="none" w:sz="0" w:space="0" w:color="auto" w:frame="1"/>
        </w:rPr>
        <w:t xml:space="preserve"> </w:t>
      </w:r>
      <w:proofErr w:type="spellStart"/>
      <w:r w:rsidRPr="00EF3372">
        <w:rPr>
          <w:color w:val="000000"/>
          <w:sz w:val="20"/>
          <w:szCs w:val="20"/>
          <w:bdr w:val="none" w:sz="0" w:space="0" w:color="auto" w:frame="1"/>
        </w:rPr>
        <w:t>вакантної</w:t>
      </w:r>
      <w:proofErr w:type="spellEnd"/>
      <w:r w:rsidRPr="00EF3372">
        <w:rPr>
          <w:color w:val="000000"/>
          <w:sz w:val="20"/>
          <w:szCs w:val="20"/>
          <w:bdr w:val="none" w:sz="0" w:space="0" w:color="auto" w:frame="1"/>
        </w:rPr>
        <w:t xml:space="preserve"> посади </w:t>
      </w:r>
      <w:proofErr w:type="spellStart"/>
      <w:r w:rsidRPr="00EF3372">
        <w:rPr>
          <w:color w:val="000000"/>
          <w:sz w:val="20"/>
          <w:szCs w:val="20"/>
          <w:bdr w:val="none" w:sz="0" w:space="0" w:color="auto" w:frame="1"/>
        </w:rPr>
        <w:t>категорії</w:t>
      </w:r>
      <w:proofErr w:type="spellEnd"/>
      <w:r w:rsidRPr="00EF3372">
        <w:rPr>
          <w:color w:val="000000"/>
          <w:sz w:val="20"/>
          <w:szCs w:val="20"/>
          <w:bdr w:val="none" w:sz="0" w:space="0" w:color="auto" w:frame="1"/>
        </w:rPr>
        <w:t xml:space="preserve"> “А” </w:t>
      </w:r>
      <w:proofErr w:type="spellStart"/>
      <w:r w:rsidRPr="00EF3372">
        <w:rPr>
          <w:color w:val="000000"/>
          <w:sz w:val="20"/>
          <w:szCs w:val="20"/>
          <w:bdr w:val="none" w:sz="0" w:space="0" w:color="auto" w:frame="1"/>
        </w:rPr>
        <w:t>зазначаються</w:t>
      </w:r>
      <w:proofErr w:type="spellEnd"/>
      <w:r w:rsidRPr="00EF3372">
        <w:rPr>
          <w:color w:val="000000"/>
          <w:sz w:val="20"/>
          <w:szCs w:val="20"/>
          <w:bdr w:val="none" w:sz="0" w:space="0" w:color="auto" w:frame="1"/>
        </w:rPr>
        <w:t xml:space="preserve"> </w:t>
      </w:r>
      <w:proofErr w:type="spellStart"/>
      <w:r w:rsidRPr="00EF3372">
        <w:rPr>
          <w:color w:val="000000"/>
          <w:sz w:val="20"/>
          <w:szCs w:val="20"/>
          <w:bdr w:val="none" w:sz="0" w:space="0" w:color="auto" w:frame="1"/>
        </w:rPr>
        <w:t>відомості</w:t>
      </w:r>
      <w:proofErr w:type="spellEnd"/>
      <w:r w:rsidRPr="00EF3372">
        <w:rPr>
          <w:color w:val="000000"/>
          <w:sz w:val="20"/>
          <w:szCs w:val="20"/>
          <w:bdr w:val="none" w:sz="0" w:space="0" w:color="auto" w:frame="1"/>
        </w:rPr>
        <w:t xml:space="preserve"> </w:t>
      </w:r>
      <w:proofErr w:type="spellStart"/>
      <w:r w:rsidRPr="00EF3372">
        <w:rPr>
          <w:color w:val="000000"/>
          <w:sz w:val="20"/>
          <w:szCs w:val="20"/>
          <w:bdr w:val="none" w:sz="0" w:space="0" w:color="auto" w:frame="1"/>
        </w:rPr>
        <w:t>відповідно</w:t>
      </w:r>
      <w:proofErr w:type="spellEnd"/>
      <w:r w:rsidRPr="00EF3372">
        <w:rPr>
          <w:color w:val="000000"/>
          <w:sz w:val="20"/>
          <w:szCs w:val="20"/>
          <w:bdr w:val="none" w:sz="0" w:space="0" w:color="auto" w:frame="1"/>
        </w:rPr>
        <w:t xml:space="preserve"> до </w:t>
      </w:r>
      <w:proofErr w:type="spellStart"/>
      <w:r w:rsidRPr="00EF3372">
        <w:rPr>
          <w:color w:val="000000"/>
          <w:sz w:val="20"/>
          <w:szCs w:val="20"/>
          <w:bdr w:val="none" w:sz="0" w:space="0" w:color="auto" w:frame="1"/>
        </w:rPr>
        <w:t>затвердженої</w:t>
      </w:r>
      <w:proofErr w:type="spellEnd"/>
      <w:r w:rsidRPr="00EF3372">
        <w:rPr>
          <w:color w:val="000000"/>
          <w:sz w:val="20"/>
          <w:szCs w:val="20"/>
          <w:bdr w:val="none" w:sz="0" w:space="0" w:color="auto" w:frame="1"/>
        </w:rPr>
        <w:t xml:space="preserve"> </w:t>
      </w:r>
      <w:proofErr w:type="spellStart"/>
      <w:r w:rsidRPr="00EF3372">
        <w:rPr>
          <w:color w:val="000000"/>
          <w:sz w:val="20"/>
          <w:szCs w:val="20"/>
          <w:bdr w:val="none" w:sz="0" w:space="0" w:color="auto" w:frame="1"/>
        </w:rPr>
        <w:t>постановою</w:t>
      </w:r>
      <w:proofErr w:type="spellEnd"/>
      <w:r w:rsidRPr="00EF3372">
        <w:rPr>
          <w:color w:val="000000"/>
          <w:sz w:val="20"/>
          <w:szCs w:val="20"/>
          <w:bdr w:val="none" w:sz="0" w:space="0" w:color="auto" w:frame="1"/>
        </w:rPr>
        <w:t xml:space="preserve"> </w:t>
      </w:r>
      <w:proofErr w:type="spellStart"/>
      <w:r w:rsidRPr="00EF3372">
        <w:rPr>
          <w:color w:val="000000"/>
          <w:sz w:val="20"/>
          <w:szCs w:val="20"/>
          <w:bdr w:val="none" w:sz="0" w:space="0" w:color="auto" w:frame="1"/>
        </w:rPr>
        <w:t>Кабінету</w:t>
      </w:r>
      <w:proofErr w:type="spellEnd"/>
      <w:r w:rsidRPr="00EF3372">
        <w:rPr>
          <w:color w:val="000000"/>
          <w:sz w:val="20"/>
          <w:szCs w:val="20"/>
          <w:bdr w:val="none" w:sz="0" w:space="0" w:color="auto" w:frame="1"/>
        </w:rPr>
        <w:t xml:space="preserve"> </w:t>
      </w:r>
      <w:proofErr w:type="spellStart"/>
      <w:r w:rsidRPr="00EF3372">
        <w:rPr>
          <w:color w:val="000000"/>
          <w:sz w:val="20"/>
          <w:szCs w:val="20"/>
          <w:bdr w:val="none" w:sz="0" w:space="0" w:color="auto" w:frame="1"/>
        </w:rPr>
        <w:t>Міні</w:t>
      </w:r>
      <w:proofErr w:type="gramStart"/>
      <w:r w:rsidRPr="00EF3372">
        <w:rPr>
          <w:color w:val="000000"/>
          <w:sz w:val="20"/>
          <w:szCs w:val="20"/>
          <w:bdr w:val="none" w:sz="0" w:space="0" w:color="auto" w:frame="1"/>
        </w:rPr>
        <w:t>стр</w:t>
      </w:r>
      <w:proofErr w:type="gramEnd"/>
      <w:r w:rsidRPr="00EF3372">
        <w:rPr>
          <w:color w:val="000000"/>
          <w:sz w:val="20"/>
          <w:szCs w:val="20"/>
          <w:bdr w:val="none" w:sz="0" w:space="0" w:color="auto" w:frame="1"/>
        </w:rPr>
        <w:t>ів</w:t>
      </w:r>
      <w:proofErr w:type="spellEnd"/>
      <w:r w:rsidRPr="00EF3372">
        <w:rPr>
          <w:color w:val="000000"/>
          <w:sz w:val="20"/>
          <w:szCs w:val="20"/>
          <w:bdr w:val="none" w:sz="0" w:space="0" w:color="auto" w:frame="1"/>
        </w:rPr>
        <w:t xml:space="preserve"> </w:t>
      </w:r>
      <w:proofErr w:type="spellStart"/>
      <w:r w:rsidRPr="00EF3372">
        <w:rPr>
          <w:color w:val="000000"/>
          <w:sz w:val="20"/>
          <w:szCs w:val="20"/>
          <w:bdr w:val="none" w:sz="0" w:space="0" w:color="auto" w:frame="1"/>
        </w:rPr>
        <w:t>України</w:t>
      </w:r>
      <w:proofErr w:type="spellEnd"/>
      <w:r w:rsidRPr="00EF3372">
        <w:rPr>
          <w:color w:val="000000"/>
          <w:sz w:val="20"/>
          <w:szCs w:val="20"/>
          <w:bdr w:val="none" w:sz="0" w:space="0" w:color="auto" w:frame="1"/>
        </w:rPr>
        <w:t xml:space="preserve"> </w:t>
      </w:r>
      <w:proofErr w:type="spellStart"/>
      <w:r w:rsidRPr="00EF3372">
        <w:rPr>
          <w:color w:val="000000"/>
          <w:sz w:val="20"/>
          <w:szCs w:val="20"/>
          <w:bdr w:val="none" w:sz="0" w:space="0" w:color="auto" w:frame="1"/>
        </w:rPr>
        <w:t>Типової</w:t>
      </w:r>
      <w:proofErr w:type="spellEnd"/>
      <w:r w:rsidRPr="00EF3372">
        <w:rPr>
          <w:color w:val="000000"/>
          <w:sz w:val="20"/>
          <w:szCs w:val="20"/>
          <w:bdr w:val="none" w:sz="0" w:space="0" w:color="auto" w:frame="1"/>
        </w:rPr>
        <w:t xml:space="preserve"> </w:t>
      </w:r>
      <w:proofErr w:type="spellStart"/>
      <w:r w:rsidRPr="00EF3372">
        <w:rPr>
          <w:color w:val="000000"/>
          <w:sz w:val="20"/>
          <w:szCs w:val="20"/>
          <w:bdr w:val="none" w:sz="0" w:space="0" w:color="auto" w:frame="1"/>
        </w:rPr>
        <w:t>вимоги</w:t>
      </w:r>
      <w:proofErr w:type="spellEnd"/>
      <w:r w:rsidRPr="00EF3372">
        <w:rPr>
          <w:color w:val="000000"/>
          <w:sz w:val="20"/>
          <w:szCs w:val="20"/>
          <w:bdr w:val="none" w:sz="0" w:space="0" w:color="auto" w:frame="1"/>
        </w:rPr>
        <w:t xml:space="preserve"> до </w:t>
      </w:r>
      <w:proofErr w:type="spellStart"/>
      <w:r w:rsidRPr="00EF3372">
        <w:rPr>
          <w:color w:val="000000"/>
          <w:sz w:val="20"/>
          <w:szCs w:val="20"/>
          <w:bdr w:val="none" w:sz="0" w:space="0" w:color="auto" w:frame="1"/>
        </w:rPr>
        <w:t>професійної</w:t>
      </w:r>
      <w:proofErr w:type="spellEnd"/>
      <w:r w:rsidRPr="00EF3372">
        <w:rPr>
          <w:color w:val="000000"/>
          <w:sz w:val="20"/>
          <w:szCs w:val="20"/>
          <w:bdr w:val="none" w:sz="0" w:space="0" w:color="auto" w:frame="1"/>
        </w:rPr>
        <w:t xml:space="preserve"> </w:t>
      </w:r>
      <w:proofErr w:type="spellStart"/>
      <w:r w:rsidRPr="00EF3372">
        <w:rPr>
          <w:color w:val="000000"/>
          <w:sz w:val="20"/>
          <w:szCs w:val="20"/>
          <w:bdr w:val="none" w:sz="0" w:space="0" w:color="auto" w:frame="1"/>
        </w:rPr>
        <w:t>компетентності</w:t>
      </w:r>
      <w:proofErr w:type="spellEnd"/>
      <w:r w:rsidRPr="00EF3372">
        <w:rPr>
          <w:color w:val="000000"/>
          <w:sz w:val="20"/>
          <w:szCs w:val="20"/>
          <w:bdr w:val="none" w:sz="0" w:space="0" w:color="auto" w:frame="1"/>
        </w:rPr>
        <w:t xml:space="preserve"> на </w:t>
      </w:r>
      <w:proofErr w:type="spellStart"/>
      <w:r w:rsidRPr="00EF3372">
        <w:rPr>
          <w:color w:val="000000"/>
          <w:sz w:val="20"/>
          <w:szCs w:val="20"/>
          <w:bdr w:val="none" w:sz="0" w:space="0" w:color="auto" w:frame="1"/>
        </w:rPr>
        <w:t>відповідну</w:t>
      </w:r>
      <w:proofErr w:type="spellEnd"/>
      <w:r w:rsidRPr="00EF3372">
        <w:rPr>
          <w:color w:val="000000"/>
          <w:sz w:val="20"/>
          <w:szCs w:val="20"/>
          <w:bdr w:val="none" w:sz="0" w:space="0" w:color="auto" w:frame="1"/>
        </w:rPr>
        <w:t xml:space="preserve"> посаду </w:t>
      </w:r>
      <w:proofErr w:type="spellStart"/>
      <w:r w:rsidRPr="00EF3372">
        <w:rPr>
          <w:color w:val="000000"/>
          <w:sz w:val="20"/>
          <w:szCs w:val="20"/>
          <w:bdr w:val="none" w:sz="0" w:space="0" w:color="auto" w:frame="1"/>
        </w:rPr>
        <w:t>державної</w:t>
      </w:r>
      <w:proofErr w:type="spellEnd"/>
      <w:r w:rsidRPr="00EF3372">
        <w:rPr>
          <w:color w:val="000000"/>
          <w:sz w:val="20"/>
          <w:szCs w:val="20"/>
          <w:bdr w:val="none" w:sz="0" w:space="0" w:color="auto" w:frame="1"/>
        </w:rPr>
        <w:t xml:space="preserve"> </w:t>
      </w:r>
      <w:proofErr w:type="spellStart"/>
      <w:r w:rsidRPr="00EF3372">
        <w:rPr>
          <w:color w:val="000000"/>
          <w:sz w:val="20"/>
          <w:szCs w:val="20"/>
          <w:bdr w:val="none" w:sz="0" w:space="0" w:color="auto" w:frame="1"/>
        </w:rPr>
        <w:t>служби</w:t>
      </w:r>
      <w:proofErr w:type="spellEnd"/>
      <w:r w:rsidRPr="00EF3372">
        <w:rPr>
          <w:color w:val="000000"/>
          <w:sz w:val="20"/>
          <w:szCs w:val="20"/>
          <w:bdr w:val="none" w:sz="0" w:space="0" w:color="auto" w:frame="1"/>
        </w:rPr>
        <w:t>. </w:t>
      </w:r>
    </w:p>
    <w:p w:rsidR="00CD65C0" w:rsidRDefault="00CD65C0" w:rsidP="00CD65C0">
      <w:pPr>
        <w:shd w:val="clear" w:color="auto" w:fill="FFFFFF"/>
        <w:jc w:val="both"/>
        <w:textAlignment w:val="baseline"/>
        <w:rPr>
          <w:color w:val="000000"/>
          <w:sz w:val="20"/>
          <w:szCs w:val="20"/>
          <w:bdr w:val="none" w:sz="0" w:space="0" w:color="auto" w:frame="1"/>
          <w:lang w:val="uk-UA"/>
        </w:rPr>
      </w:pPr>
    </w:p>
    <w:p w:rsidR="00CD65C0" w:rsidRDefault="00CD65C0" w:rsidP="00CD65C0">
      <w:pPr>
        <w:shd w:val="clear" w:color="auto" w:fill="FFFFFF"/>
        <w:jc w:val="both"/>
        <w:textAlignment w:val="baseline"/>
        <w:rPr>
          <w:color w:val="000000"/>
          <w:sz w:val="20"/>
          <w:szCs w:val="20"/>
          <w:bdr w:val="none" w:sz="0" w:space="0" w:color="auto" w:frame="1"/>
          <w:lang w:val="uk-UA"/>
        </w:rPr>
      </w:pPr>
    </w:p>
    <w:p w:rsidR="00CD65C0" w:rsidRPr="00862A95" w:rsidRDefault="00CD65C0" w:rsidP="00CD65C0">
      <w:pPr>
        <w:shd w:val="clear" w:color="auto" w:fill="FFFFFF"/>
        <w:jc w:val="center"/>
        <w:textAlignment w:val="baseline"/>
        <w:rPr>
          <w:color w:val="000000"/>
          <w:sz w:val="28"/>
          <w:szCs w:val="28"/>
          <w:bdr w:val="none" w:sz="0" w:space="0" w:color="auto" w:frame="1"/>
          <w:lang w:val="uk-UA"/>
        </w:rPr>
      </w:pPr>
      <w:r w:rsidRPr="00862A95">
        <w:rPr>
          <w:color w:val="000000"/>
          <w:sz w:val="28"/>
          <w:szCs w:val="28"/>
          <w:bdr w:val="none" w:sz="0" w:space="0" w:color="auto" w:frame="1"/>
          <w:lang w:val="uk-UA"/>
        </w:rPr>
        <w:t>2</w:t>
      </w:r>
    </w:p>
    <w:p w:rsidR="00CD65C0" w:rsidRPr="00862A95" w:rsidRDefault="00CD65C0" w:rsidP="00CD65C0">
      <w:pPr>
        <w:shd w:val="clear" w:color="auto" w:fill="FFFFFF"/>
        <w:jc w:val="center"/>
        <w:textAlignment w:val="baseline"/>
        <w:rPr>
          <w:color w:val="000000"/>
          <w:sz w:val="20"/>
          <w:szCs w:val="20"/>
          <w:bdr w:val="none" w:sz="0" w:space="0" w:color="auto" w:frame="1"/>
          <w:lang w:val="uk-UA"/>
        </w:rPr>
      </w:pPr>
    </w:p>
    <w:p w:rsidR="00CD65C0" w:rsidRDefault="00CD65C0" w:rsidP="00CD65C0">
      <w:pPr>
        <w:shd w:val="clear" w:color="auto" w:fill="FFFFFF"/>
        <w:jc w:val="both"/>
        <w:textAlignment w:val="baseline"/>
        <w:rPr>
          <w:color w:val="000000"/>
          <w:sz w:val="20"/>
          <w:szCs w:val="20"/>
          <w:bdr w:val="none" w:sz="0" w:space="0" w:color="auto" w:frame="1"/>
          <w:lang w:val="uk-UA"/>
        </w:rPr>
      </w:pPr>
      <w:r w:rsidRPr="00EF3372">
        <w:rPr>
          <w:color w:val="000000"/>
          <w:sz w:val="20"/>
          <w:szCs w:val="20"/>
          <w:bdr w:val="none" w:sz="0" w:space="0" w:color="auto" w:frame="1"/>
        </w:rPr>
        <w:t xml:space="preserve"> ** </w:t>
      </w:r>
      <w:proofErr w:type="spellStart"/>
      <w:r w:rsidRPr="00EF3372">
        <w:rPr>
          <w:color w:val="000000"/>
          <w:sz w:val="20"/>
          <w:szCs w:val="20"/>
          <w:bdr w:val="none" w:sz="0" w:space="0" w:color="auto" w:frame="1"/>
        </w:rPr>
        <w:t>Зазначаються</w:t>
      </w:r>
      <w:proofErr w:type="spellEnd"/>
      <w:r w:rsidRPr="00EF3372">
        <w:rPr>
          <w:color w:val="000000"/>
          <w:sz w:val="20"/>
          <w:szCs w:val="20"/>
          <w:bdr w:val="none" w:sz="0" w:space="0" w:color="auto" w:frame="1"/>
        </w:rPr>
        <w:t xml:space="preserve"> </w:t>
      </w:r>
      <w:proofErr w:type="spellStart"/>
      <w:r w:rsidRPr="00EF3372">
        <w:rPr>
          <w:color w:val="000000"/>
          <w:sz w:val="20"/>
          <w:szCs w:val="20"/>
          <w:bdr w:val="none" w:sz="0" w:space="0" w:color="auto" w:frame="1"/>
        </w:rPr>
        <w:t>відповідно</w:t>
      </w:r>
      <w:proofErr w:type="spellEnd"/>
      <w:r w:rsidRPr="00EF3372">
        <w:rPr>
          <w:color w:val="000000"/>
          <w:sz w:val="20"/>
          <w:szCs w:val="20"/>
          <w:bdr w:val="none" w:sz="0" w:space="0" w:color="auto" w:frame="1"/>
        </w:rPr>
        <w:t xml:space="preserve"> до </w:t>
      </w:r>
      <w:proofErr w:type="spellStart"/>
      <w:r w:rsidRPr="00EF3372">
        <w:rPr>
          <w:color w:val="000000"/>
        </w:rPr>
        <w:fldChar w:fldCharType="begin"/>
      </w:r>
      <w:r w:rsidRPr="00EF3372">
        <w:rPr>
          <w:color w:val="000000"/>
        </w:rPr>
        <w:instrText xml:space="preserve"> HYPERLINK "http://zakon5.rada.gov.ua/laws/show/889-19/paran292" \l "n292" \t "_blank" </w:instrText>
      </w:r>
      <w:r w:rsidRPr="00EF3372">
        <w:rPr>
          <w:color w:val="000000"/>
        </w:rPr>
        <w:fldChar w:fldCharType="separate"/>
      </w:r>
      <w:r w:rsidRPr="00EF3372">
        <w:rPr>
          <w:color w:val="000099"/>
          <w:sz w:val="20"/>
          <w:szCs w:val="20"/>
          <w:u w:val="single"/>
          <w:bdr w:val="none" w:sz="0" w:space="0" w:color="auto" w:frame="1"/>
        </w:rPr>
        <w:t>частини</w:t>
      </w:r>
      <w:proofErr w:type="spellEnd"/>
      <w:r w:rsidRPr="00EF3372">
        <w:rPr>
          <w:color w:val="000099"/>
          <w:sz w:val="20"/>
          <w:szCs w:val="20"/>
          <w:u w:val="single"/>
          <w:bdr w:val="none" w:sz="0" w:space="0" w:color="auto" w:frame="1"/>
        </w:rPr>
        <w:t xml:space="preserve"> </w:t>
      </w:r>
      <w:proofErr w:type="spellStart"/>
      <w:r w:rsidRPr="00EF3372">
        <w:rPr>
          <w:color w:val="000099"/>
          <w:sz w:val="20"/>
          <w:szCs w:val="20"/>
          <w:u w:val="single"/>
          <w:bdr w:val="none" w:sz="0" w:space="0" w:color="auto" w:frame="1"/>
        </w:rPr>
        <w:t>другої</w:t>
      </w:r>
      <w:proofErr w:type="spellEnd"/>
      <w:r w:rsidRPr="00EF3372">
        <w:rPr>
          <w:color w:val="000000"/>
        </w:rPr>
        <w:fldChar w:fldCharType="end"/>
      </w:r>
      <w:r w:rsidRPr="00EF3372">
        <w:rPr>
          <w:color w:val="000000"/>
          <w:sz w:val="20"/>
          <w:szCs w:val="20"/>
          <w:bdr w:val="none" w:sz="0" w:space="0" w:color="auto" w:frame="1"/>
        </w:rPr>
        <w:t> </w:t>
      </w:r>
      <w:proofErr w:type="spellStart"/>
      <w:r w:rsidRPr="00EF3372">
        <w:rPr>
          <w:color w:val="000000"/>
          <w:sz w:val="20"/>
          <w:szCs w:val="20"/>
          <w:bdr w:val="none" w:sz="0" w:space="0" w:color="auto" w:frame="1"/>
        </w:rPr>
        <w:t>статті</w:t>
      </w:r>
      <w:proofErr w:type="spellEnd"/>
      <w:r w:rsidRPr="00EF3372">
        <w:rPr>
          <w:color w:val="000000"/>
          <w:sz w:val="20"/>
          <w:szCs w:val="20"/>
          <w:bdr w:val="none" w:sz="0" w:space="0" w:color="auto" w:frame="1"/>
        </w:rPr>
        <w:t xml:space="preserve"> 20 Закону </w:t>
      </w:r>
      <w:proofErr w:type="spellStart"/>
      <w:r w:rsidRPr="00EF3372">
        <w:rPr>
          <w:color w:val="000000"/>
          <w:sz w:val="20"/>
          <w:szCs w:val="20"/>
          <w:bdr w:val="none" w:sz="0" w:space="0" w:color="auto" w:frame="1"/>
        </w:rPr>
        <w:t>України</w:t>
      </w:r>
      <w:proofErr w:type="spellEnd"/>
      <w:r w:rsidRPr="00EF3372">
        <w:rPr>
          <w:color w:val="000000"/>
          <w:sz w:val="20"/>
          <w:szCs w:val="20"/>
          <w:bdr w:val="none" w:sz="0" w:space="0" w:color="auto" w:frame="1"/>
        </w:rPr>
        <w:t xml:space="preserve"> “Про </w:t>
      </w:r>
      <w:proofErr w:type="spellStart"/>
      <w:r w:rsidRPr="00EF3372">
        <w:rPr>
          <w:color w:val="000000"/>
          <w:sz w:val="20"/>
          <w:szCs w:val="20"/>
          <w:bdr w:val="none" w:sz="0" w:space="0" w:color="auto" w:frame="1"/>
        </w:rPr>
        <w:t>державну</w:t>
      </w:r>
      <w:proofErr w:type="spellEnd"/>
      <w:r w:rsidRPr="00EF3372">
        <w:rPr>
          <w:color w:val="000000"/>
          <w:sz w:val="20"/>
          <w:szCs w:val="20"/>
          <w:bdr w:val="none" w:sz="0" w:space="0" w:color="auto" w:frame="1"/>
        </w:rPr>
        <w:t xml:space="preserve"> службу”. </w:t>
      </w:r>
      <w:r w:rsidRPr="00EF3372">
        <w:rPr>
          <w:color w:val="000000"/>
        </w:rPr>
        <w:br/>
      </w:r>
      <w:r w:rsidRPr="00EF3372">
        <w:rPr>
          <w:color w:val="000000"/>
          <w:sz w:val="20"/>
          <w:szCs w:val="20"/>
          <w:bdr w:val="none" w:sz="0" w:space="0" w:color="auto" w:frame="1"/>
          <w:lang w:val="uk-UA"/>
        </w:rPr>
        <w:t>*** Визначаються суб’єктом призначення з урахуванням вимог спеціальних законів, що регулюють діяльність відповідного державного органу, в порядку,</w:t>
      </w:r>
      <w:r>
        <w:rPr>
          <w:color w:val="000000"/>
          <w:sz w:val="20"/>
          <w:szCs w:val="20"/>
          <w:bdr w:val="none" w:sz="0" w:space="0" w:color="auto" w:frame="1"/>
          <w:lang w:val="uk-UA"/>
        </w:rPr>
        <w:t xml:space="preserve">  </w:t>
      </w:r>
      <w:r w:rsidRPr="00EF3372">
        <w:rPr>
          <w:color w:val="000000"/>
          <w:sz w:val="20"/>
          <w:szCs w:val="20"/>
          <w:bdr w:val="none" w:sz="0" w:space="0" w:color="auto" w:frame="1"/>
          <w:lang w:val="uk-UA"/>
        </w:rPr>
        <w:t xml:space="preserve"> затвердженому</w:t>
      </w:r>
      <w:r>
        <w:rPr>
          <w:color w:val="000000"/>
          <w:sz w:val="20"/>
          <w:szCs w:val="20"/>
          <w:bdr w:val="none" w:sz="0" w:space="0" w:color="auto" w:frame="1"/>
          <w:lang w:val="uk-UA"/>
        </w:rPr>
        <w:t xml:space="preserve">  </w:t>
      </w:r>
      <w:r w:rsidRPr="00EF3372">
        <w:rPr>
          <w:color w:val="000000"/>
          <w:sz w:val="20"/>
          <w:szCs w:val="20"/>
          <w:bdr w:val="none" w:sz="0" w:space="0" w:color="auto" w:frame="1"/>
          <w:lang w:val="uk-UA"/>
        </w:rPr>
        <w:t xml:space="preserve"> центральним</w:t>
      </w:r>
      <w:r>
        <w:rPr>
          <w:color w:val="000000"/>
          <w:sz w:val="20"/>
          <w:szCs w:val="20"/>
          <w:bdr w:val="none" w:sz="0" w:space="0" w:color="auto" w:frame="1"/>
          <w:lang w:val="uk-UA"/>
        </w:rPr>
        <w:t xml:space="preserve">  </w:t>
      </w:r>
      <w:r w:rsidRPr="00EF3372">
        <w:rPr>
          <w:color w:val="000000"/>
          <w:sz w:val="20"/>
          <w:szCs w:val="20"/>
          <w:bdr w:val="none" w:sz="0" w:space="0" w:color="auto" w:frame="1"/>
          <w:lang w:val="uk-UA"/>
        </w:rPr>
        <w:t xml:space="preserve"> органом </w:t>
      </w:r>
      <w:r>
        <w:rPr>
          <w:color w:val="000000"/>
          <w:sz w:val="20"/>
          <w:szCs w:val="20"/>
          <w:bdr w:val="none" w:sz="0" w:space="0" w:color="auto" w:frame="1"/>
          <w:lang w:val="uk-UA"/>
        </w:rPr>
        <w:t xml:space="preserve">  </w:t>
      </w:r>
      <w:r w:rsidRPr="00EF3372">
        <w:rPr>
          <w:color w:val="000000"/>
          <w:sz w:val="20"/>
          <w:szCs w:val="20"/>
          <w:bdr w:val="none" w:sz="0" w:space="0" w:color="auto" w:frame="1"/>
          <w:lang w:val="uk-UA"/>
        </w:rPr>
        <w:t xml:space="preserve">виконавчої влади, що </w:t>
      </w:r>
    </w:p>
    <w:p w:rsidR="00CD65C0" w:rsidRPr="00EF3372" w:rsidRDefault="00CD65C0" w:rsidP="00CD65C0">
      <w:pPr>
        <w:shd w:val="clear" w:color="auto" w:fill="FFFFFF"/>
        <w:jc w:val="both"/>
        <w:textAlignment w:val="baseline"/>
        <w:rPr>
          <w:color w:val="000000"/>
          <w:lang w:val="uk-UA"/>
        </w:rPr>
      </w:pPr>
      <w:r w:rsidRPr="00EF3372">
        <w:rPr>
          <w:color w:val="000000"/>
          <w:sz w:val="20"/>
          <w:szCs w:val="20"/>
          <w:bdr w:val="none" w:sz="0" w:space="0" w:color="auto" w:frame="1"/>
          <w:lang w:val="uk-UA"/>
        </w:rPr>
        <w:t>забезпечує формування та реалізує державну політику у сфері державної служби, та з урахуванням вимог посадових інструкцій.</w:t>
      </w:r>
    </w:p>
    <w:p w:rsidR="00CD65C0" w:rsidRDefault="00CD65C0" w:rsidP="00CD65C0">
      <w:pPr>
        <w:rPr>
          <w:sz w:val="28"/>
          <w:szCs w:val="28"/>
          <w:lang w:val="uk-UA"/>
        </w:rPr>
      </w:pPr>
    </w:p>
    <w:p w:rsidR="00CD65C0" w:rsidRDefault="00CD65C0" w:rsidP="00CD65C0">
      <w:pPr>
        <w:rPr>
          <w:sz w:val="28"/>
          <w:szCs w:val="28"/>
          <w:lang w:val="uk-UA"/>
        </w:rPr>
      </w:pPr>
    </w:p>
    <w:p w:rsidR="00CD65C0" w:rsidRPr="00862A95" w:rsidRDefault="00CD65C0" w:rsidP="00CD65C0">
      <w:pPr>
        <w:rPr>
          <w:sz w:val="28"/>
          <w:szCs w:val="28"/>
          <w:lang w:val="uk-UA"/>
        </w:rPr>
      </w:pPr>
      <w:r>
        <w:rPr>
          <w:sz w:val="28"/>
          <w:szCs w:val="28"/>
          <w:lang w:val="uk-UA"/>
        </w:rPr>
        <w:t>Керівник апарату райдержадміністрації</w:t>
      </w:r>
      <w:r>
        <w:rPr>
          <w:sz w:val="28"/>
          <w:szCs w:val="28"/>
          <w:lang w:val="uk-UA"/>
        </w:rPr>
        <w:tab/>
      </w:r>
      <w:r>
        <w:rPr>
          <w:sz w:val="28"/>
          <w:szCs w:val="28"/>
          <w:lang w:val="uk-UA"/>
        </w:rPr>
        <w:tab/>
      </w:r>
      <w:r>
        <w:rPr>
          <w:sz w:val="28"/>
          <w:szCs w:val="28"/>
          <w:lang w:val="uk-UA"/>
        </w:rPr>
        <w:tab/>
      </w:r>
      <w:r>
        <w:rPr>
          <w:sz w:val="28"/>
          <w:szCs w:val="28"/>
          <w:lang w:val="uk-UA"/>
        </w:rPr>
        <w:tab/>
        <w:t xml:space="preserve">О.В. </w:t>
      </w:r>
      <w:proofErr w:type="spellStart"/>
      <w:r>
        <w:rPr>
          <w:sz w:val="28"/>
          <w:szCs w:val="28"/>
          <w:lang w:val="uk-UA"/>
        </w:rPr>
        <w:t>Єфанова</w:t>
      </w:r>
      <w:proofErr w:type="spellEnd"/>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Pr="00CD65C0" w:rsidRDefault="00CD65C0" w:rsidP="00CD65C0">
      <w:pPr>
        <w:ind w:left="5670"/>
        <w:jc w:val="center"/>
        <w:rPr>
          <w:lang w:val="uk-UA"/>
        </w:rPr>
      </w:pPr>
      <w:r w:rsidRPr="00CD65C0">
        <w:rPr>
          <w:lang w:val="uk-UA"/>
        </w:rPr>
        <w:t xml:space="preserve">Додаток 2 </w:t>
      </w:r>
      <w:r w:rsidRPr="00CD65C0">
        <w:rPr>
          <w:lang w:val="uk-UA"/>
        </w:rPr>
        <w:br/>
        <w:t>до Порядку</w:t>
      </w:r>
    </w:p>
    <w:p w:rsidR="00CD65C0" w:rsidRPr="00CD65C0" w:rsidRDefault="00CD65C0" w:rsidP="00CD65C0">
      <w:pPr>
        <w:rPr>
          <w:lang w:val="uk-UA"/>
        </w:rPr>
      </w:pPr>
    </w:p>
    <w:p w:rsidR="00CD65C0" w:rsidRPr="00CD65C0" w:rsidRDefault="00CD65C0" w:rsidP="00CD65C0">
      <w:pPr>
        <w:ind w:left="5103"/>
        <w:rPr>
          <w:lang w:val="uk-UA"/>
        </w:rPr>
      </w:pPr>
      <w:r w:rsidRPr="00CD65C0">
        <w:rPr>
          <w:lang w:val="uk-UA"/>
        </w:rPr>
        <w:t>Конкурсній комісії __________________</w:t>
      </w:r>
      <w:r w:rsidRPr="00CD65C0">
        <w:rPr>
          <w:lang w:val="uk-UA"/>
        </w:rPr>
        <w:br/>
      </w:r>
      <w:r w:rsidRPr="00CD65C0">
        <w:rPr>
          <w:sz w:val="20"/>
          <w:szCs w:val="20"/>
          <w:lang w:val="uk-UA"/>
        </w:rPr>
        <w:t xml:space="preserve">            </w:t>
      </w:r>
      <w:r w:rsidRPr="00CD65C0">
        <w:rPr>
          <w:sz w:val="20"/>
          <w:szCs w:val="20"/>
        </w:rPr>
        <w:t xml:space="preserve">        </w:t>
      </w:r>
      <w:r w:rsidRPr="00CD65C0">
        <w:rPr>
          <w:sz w:val="20"/>
          <w:szCs w:val="20"/>
          <w:lang w:val="uk-UA"/>
        </w:rPr>
        <w:t xml:space="preserve">                            (найменування)</w:t>
      </w:r>
    </w:p>
    <w:p w:rsidR="00CD65C0" w:rsidRPr="00CD65C0" w:rsidRDefault="00CD65C0" w:rsidP="00CD65C0">
      <w:pPr>
        <w:ind w:left="5103"/>
      </w:pPr>
      <w:r w:rsidRPr="00CD65C0">
        <w:rPr>
          <w:lang w:val="uk-UA"/>
        </w:rPr>
        <w:t>___________________________________</w:t>
      </w:r>
      <w:r w:rsidRPr="00CD65C0">
        <w:br/>
      </w:r>
    </w:p>
    <w:p w:rsidR="00CD65C0" w:rsidRPr="00CD65C0" w:rsidRDefault="00CD65C0" w:rsidP="00CD65C0">
      <w:pPr>
        <w:ind w:left="5103"/>
      </w:pPr>
      <w:r w:rsidRPr="00CD65C0">
        <w:rPr>
          <w:lang w:val="uk-UA"/>
        </w:rPr>
        <w:t>___________________________________</w:t>
      </w:r>
      <w:r w:rsidRPr="00CD65C0">
        <w:br/>
      </w:r>
    </w:p>
    <w:p w:rsidR="00CD65C0" w:rsidRPr="00CD65C0" w:rsidRDefault="00CD65C0" w:rsidP="00CD65C0">
      <w:pPr>
        <w:ind w:left="5103"/>
      </w:pPr>
      <w:r w:rsidRPr="00CD65C0">
        <w:t>____</w:t>
      </w:r>
      <w:r w:rsidRPr="00CD65C0">
        <w:rPr>
          <w:lang w:val="uk-UA"/>
        </w:rPr>
        <w:t>_______________________________,</w:t>
      </w:r>
    </w:p>
    <w:p w:rsidR="00CD65C0" w:rsidRPr="00CD65C0" w:rsidRDefault="00CD65C0" w:rsidP="00CD65C0">
      <w:pPr>
        <w:ind w:left="5103"/>
      </w:pPr>
      <w:r w:rsidRPr="00CD65C0">
        <w:rPr>
          <w:sz w:val="20"/>
          <w:szCs w:val="20"/>
          <w:lang w:val="uk-UA"/>
        </w:rPr>
        <w:t>(прізвище, ім’я та по батькові кандидата в Р. в.)</w:t>
      </w:r>
      <w:r w:rsidRPr="00CD65C0">
        <w:rPr>
          <w:sz w:val="20"/>
          <w:szCs w:val="20"/>
        </w:rPr>
        <w:br/>
      </w:r>
    </w:p>
    <w:p w:rsidR="00CD65C0" w:rsidRPr="00CD65C0" w:rsidRDefault="00CD65C0" w:rsidP="00CD65C0">
      <w:pPr>
        <w:ind w:left="5103"/>
      </w:pPr>
      <w:r w:rsidRPr="00CD65C0">
        <w:rPr>
          <w:lang w:val="uk-UA"/>
        </w:rPr>
        <w:lastRenderedPageBreak/>
        <w:t>який (яка) проживає за адресою: __</w:t>
      </w:r>
      <w:r w:rsidRPr="00CD65C0">
        <w:t>_</w:t>
      </w:r>
      <w:r w:rsidRPr="00CD65C0">
        <w:rPr>
          <w:lang w:val="uk-UA"/>
        </w:rPr>
        <w:t>____</w:t>
      </w:r>
      <w:r w:rsidRPr="00CD65C0">
        <w:br/>
      </w:r>
    </w:p>
    <w:p w:rsidR="00CD65C0" w:rsidRPr="00CD65C0" w:rsidRDefault="00CD65C0" w:rsidP="00CD65C0">
      <w:pPr>
        <w:ind w:left="5103"/>
      </w:pPr>
      <w:r w:rsidRPr="00CD65C0">
        <w:rPr>
          <w:lang w:val="uk-UA"/>
        </w:rPr>
        <w:t>___________________________________,</w:t>
      </w:r>
      <w:r w:rsidRPr="00CD65C0">
        <w:br/>
      </w:r>
    </w:p>
    <w:p w:rsidR="00CD65C0" w:rsidRPr="00CD65C0" w:rsidRDefault="00CD65C0" w:rsidP="00CD65C0">
      <w:pPr>
        <w:ind w:left="5103"/>
        <w:rPr>
          <w:lang w:val="uk-UA"/>
        </w:rPr>
      </w:pPr>
      <w:r w:rsidRPr="00CD65C0">
        <w:rPr>
          <w:lang w:val="uk-UA"/>
        </w:rPr>
        <w:t>номер телефону _________________</w:t>
      </w:r>
    </w:p>
    <w:p w:rsidR="00CD65C0" w:rsidRPr="00CD65C0" w:rsidRDefault="00CD65C0" w:rsidP="00CD65C0">
      <w:pPr>
        <w:jc w:val="center"/>
        <w:rPr>
          <w:b/>
          <w:sz w:val="28"/>
          <w:szCs w:val="28"/>
        </w:rPr>
      </w:pPr>
    </w:p>
    <w:p w:rsidR="00CD65C0" w:rsidRPr="00CD65C0" w:rsidRDefault="00CD65C0" w:rsidP="00CD65C0">
      <w:pPr>
        <w:jc w:val="center"/>
        <w:rPr>
          <w:b/>
          <w:sz w:val="28"/>
          <w:szCs w:val="28"/>
        </w:rPr>
      </w:pPr>
      <w:r w:rsidRPr="00CD65C0">
        <w:rPr>
          <w:b/>
          <w:sz w:val="28"/>
          <w:szCs w:val="28"/>
          <w:lang w:val="uk-UA"/>
        </w:rPr>
        <w:t>ЗАЯВА</w:t>
      </w:r>
    </w:p>
    <w:p w:rsidR="00CD65C0" w:rsidRPr="00CD65C0" w:rsidRDefault="00CD65C0" w:rsidP="00CD65C0">
      <w:pPr>
        <w:rPr>
          <w:b/>
          <w:sz w:val="28"/>
          <w:szCs w:val="28"/>
        </w:rPr>
      </w:pPr>
    </w:p>
    <w:p w:rsidR="00CD65C0" w:rsidRPr="00CD65C0" w:rsidRDefault="00CD65C0" w:rsidP="00CD65C0">
      <w:pPr>
        <w:ind w:firstLine="426"/>
        <w:jc w:val="both"/>
        <w:rPr>
          <w:lang w:val="uk-UA"/>
        </w:rPr>
      </w:pPr>
      <w:r w:rsidRPr="00CD65C0">
        <w:rPr>
          <w:lang w:val="uk-UA"/>
        </w:rPr>
        <w:t>Прошу допустити мене до участі в конкурсі на зайняття посади</w:t>
      </w:r>
      <w:r w:rsidRPr="00CD65C0">
        <w:rPr>
          <w:lang w:val="uk-UA"/>
        </w:rPr>
        <w:br/>
        <w:t>________________________________</w:t>
      </w:r>
      <w:r w:rsidRPr="00CD65C0">
        <w:t>__________</w:t>
      </w:r>
      <w:r w:rsidRPr="00CD65C0">
        <w:rPr>
          <w:lang w:val="uk-UA"/>
        </w:rPr>
        <w:t>____________________________</w:t>
      </w:r>
      <w:r w:rsidRPr="00CD65C0">
        <w:t>_____</w:t>
      </w:r>
      <w:r w:rsidRPr="00CD65C0">
        <w:rPr>
          <w:lang w:val="uk-UA"/>
        </w:rPr>
        <w:t>_____</w:t>
      </w:r>
    </w:p>
    <w:p w:rsidR="00CD65C0" w:rsidRPr="00CD65C0" w:rsidRDefault="00CD65C0" w:rsidP="00CD65C0">
      <w:pPr>
        <w:rPr>
          <w:lang w:val="uk-UA"/>
        </w:rPr>
      </w:pPr>
      <w:r w:rsidRPr="00CD65C0">
        <w:rPr>
          <w:lang w:val="uk-UA"/>
        </w:rPr>
        <w:t>з метою __</w:t>
      </w:r>
      <w:r w:rsidRPr="00CD65C0">
        <w:t>_______________</w:t>
      </w:r>
      <w:r w:rsidRPr="00CD65C0">
        <w:rPr>
          <w:lang w:val="uk-UA"/>
        </w:rPr>
        <w:t>_______________________________________________________.</w:t>
      </w:r>
    </w:p>
    <w:p w:rsidR="00CD65C0" w:rsidRPr="00CD65C0" w:rsidRDefault="00CD65C0" w:rsidP="00CD65C0">
      <w:pPr>
        <w:rPr>
          <w:sz w:val="20"/>
          <w:szCs w:val="20"/>
          <w:lang w:val="uk-UA"/>
        </w:rPr>
      </w:pPr>
      <w:r w:rsidRPr="00CD65C0">
        <w:rPr>
          <w:sz w:val="20"/>
          <w:szCs w:val="20"/>
        </w:rPr>
        <w:t xml:space="preserve">                                            </w:t>
      </w:r>
      <w:r w:rsidRPr="00CD65C0">
        <w:rPr>
          <w:sz w:val="20"/>
          <w:szCs w:val="20"/>
          <w:lang w:val="uk-UA"/>
        </w:rPr>
        <w:t>(зазначення основних мотивів щодо зайняття посади державної служби)</w:t>
      </w:r>
    </w:p>
    <w:p w:rsidR="00CD65C0" w:rsidRPr="00CD65C0" w:rsidRDefault="00CD65C0" w:rsidP="00CD65C0">
      <w:pPr>
        <w:rPr>
          <w:lang w:val="uk-UA"/>
        </w:rPr>
      </w:pPr>
    </w:p>
    <w:p w:rsidR="00CD65C0" w:rsidRPr="00CD65C0" w:rsidRDefault="00CD65C0" w:rsidP="00CD65C0">
      <w:pPr>
        <w:ind w:firstLine="426"/>
        <w:rPr>
          <w:lang w:val="uk-UA"/>
        </w:rPr>
      </w:pPr>
      <w:r w:rsidRPr="00CD65C0">
        <w:rPr>
          <w:lang w:val="uk-UA"/>
        </w:rPr>
        <w:t>Додаток: резюме в довільній формі.</w:t>
      </w:r>
    </w:p>
    <w:p w:rsidR="00CD65C0" w:rsidRPr="00CD65C0" w:rsidRDefault="00CD65C0" w:rsidP="00CD65C0">
      <w:pPr>
        <w:rPr>
          <w:lang w:val="uk-UA"/>
        </w:rPr>
      </w:pPr>
    </w:p>
    <w:p w:rsidR="00CD65C0" w:rsidRPr="00CD65C0" w:rsidRDefault="00CD65C0" w:rsidP="00CD65C0">
      <w:pPr>
        <w:rPr>
          <w:lang w:val="uk-UA"/>
        </w:rPr>
      </w:pPr>
    </w:p>
    <w:p w:rsidR="00CD65C0" w:rsidRPr="00CD65C0" w:rsidRDefault="00CD65C0" w:rsidP="00CD65C0">
      <w:pPr>
        <w:ind w:firstLine="426"/>
        <w:rPr>
          <w:lang w:val="uk-UA"/>
        </w:rPr>
      </w:pPr>
      <w:r w:rsidRPr="00CD65C0">
        <w:rPr>
          <w:lang w:val="uk-UA"/>
        </w:rPr>
        <w:t>“___” __________ 20___ р.</w:t>
      </w:r>
      <w:r w:rsidRPr="00CD65C0">
        <w:rPr>
          <w:lang w:val="uk-UA"/>
        </w:rPr>
        <w:tab/>
      </w:r>
      <w:r w:rsidRPr="00CD65C0">
        <w:rPr>
          <w:lang w:val="uk-UA"/>
        </w:rPr>
        <w:tab/>
      </w:r>
      <w:r w:rsidRPr="00CD65C0">
        <w:rPr>
          <w:lang w:val="uk-UA"/>
        </w:rPr>
        <w:tab/>
      </w:r>
      <w:r w:rsidRPr="00CD65C0">
        <w:rPr>
          <w:lang w:val="uk-UA"/>
        </w:rPr>
        <w:tab/>
      </w:r>
      <w:r w:rsidRPr="00CD65C0">
        <w:rPr>
          <w:lang w:val="uk-UA"/>
        </w:rPr>
        <w:tab/>
      </w:r>
      <w:r w:rsidRPr="00CD65C0">
        <w:rPr>
          <w:lang w:val="uk-UA"/>
        </w:rPr>
        <w:tab/>
      </w:r>
      <w:r w:rsidRPr="00CD65C0">
        <w:rPr>
          <w:lang w:val="uk-UA"/>
        </w:rPr>
        <w:tab/>
        <w:t>__________</w:t>
      </w:r>
    </w:p>
    <w:p w:rsidR="00CD65C0" w:rsidRPr="00CD65C0" w:rsidRDefault="00CD65C0" w:rsidP="00CD65C0">
      <w:pPr>
        <w:rPr>
          <w:lang w:val="uk-UA"/>
        </w:rPr>
      </w:pPr>
      <w:r w:rsidRPr="00CD65C0">
        <w:rPr>
          <w:lang w:val="uk-UA"/>
        </w:rPr>
        <w:t xml:space="preserve">                                                                                                                                      Підпис</w:t>
      </w:r>
    </w:p>
    <w:p w:rsidR="00CD65C0" w:rsidRPr="00CD65C0" w:rsidRDefault="00CD65C0" w:rsidP="00CD65C0">
      <w:pPr>
        <w:rPr>
          <w:lang w:val="uk-UA"/>
        </w:rPr>
      </w:pPr>
    </w:p>
    <w:p w:rsidR="00CD65C0" w:rsidRPr="00CD65C0" w:rsidRDefault="00CD65C0" w:rsidP="00CD65C0">
      <w:pPr>
        <w:rPr>
          <w:lang w:val="uk-UA"/>
        </w:rPr>
      </w:pPr>
    </w:p>
    <w:p w:rsidR="00CD65C0" w:rsidRPr="00CD65C0" w:rsidRDefault="00CD65C0" w:rsidP="00CD65C0">
      <w:pPr>
        <w:rPr>
          <w:lang w:val="uk-UA"/>
        </w:rPr>
      </w:pPr>
    </w:p>
    <w:p w:rsidR="00CD65C0" w:rsidRPr="00CD65C0" w:rsidRDefault="00CD65C0" w:rsidP="00CD65C0">
      <w:pPr>
        <w:rPr>
          <w:lang w:val="uk-UA"/>
        </w:rPr>
      </w:pPr>
      <w:r w:rsidRPr="00CD65C0">
        <w:rPr>
          <w:lang w:val="uk-UA"/>
        </w:rPr>
        <w:t>Керівник апарату райдержадміністрації</w:t>
      </w:r>
      <w:r w:rsidRPr="00CD65C0">
        <w:rPr>
          <w:lang w:val="uk-UA"/>
        </w:rPr>
        <w:tab/>
      </w:r>
      <w:r w:rsidRPr="00CD65C0">
        <w:rPr>
          <w:lang w:val="uk-UA"/>
        </w:rPr>
        <w:tab/>
      </w:r>
      <w:r w:rsidRPr="00CD65C0">
        <w:rPr>
          <w:lang w:val="uk-UA"/>
        </w:rPr>
        <w:tab/>
      </w:r>
      <w:r w:rsidRPr="00CD65C0">
        <w:rPr>
          <w:lang w:val="uk-UA"/>
        </w:rPr>
        <w:tab/>
      </w:r>
      <w:r w:rsidRPr="00CD65C0">
        <w:rPr>
          <w:lang w:val="uk-UA"/>
        </w:rPr>
        <w:tab/>
      </w:r>
      <w:r w:rsidRPr="00CD65C0">
        <w:rPr>
          <w:lang w:val="uk-UA"/>
        </w:rPr>
        <w:tab/>
        <w:t xml:space="preserve">О.В. </w:t>
      </w:r>
      <w:proofErr w:type="spellStart"/>
      <w:r w:rsidRPr="00CD65C0">
        <w:rPr>
          <w:lang w:val="uk-UA"/>
        </w:rPr>
        <w:t>Єфанова</w:t>
      </w:r>
      <w:proofErr w:type="spellEnd"/>
      <w:r w:rsidRPr="00CD65C0">
        <w:rPr>
          <w:lang w:val="uk-UA"/>
        </w:rPr>
        <w:t xml:space="preserve"> </w:t>
      </w:r>
    </w:p>
    <w:p w:rsidR="00CD65C0" w:rsidRPr="00CD65C0" w:rsidRDefault="00CD65C0" w:rsidP="00CD65C0">
      <w:pPr>
        <w:rPr>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Pr="00CD65C0" w:rsidRDefault="00CD65C0" w:rsidP="00CD65C0">
      <w:pPr>
        <w:keepNext/>
        <w:keepLines/>
        <w:spacing w:after="240"/>
        <w:ind w:left="5670"/>
        <w:jc w:val="center"/>
        <w:rPr>
          <w:lang w:val="uk-UA"/>
        </w:rPr>
      </w:pPr>
      <w:r w:rsidRPr="00CD65C0">
        <w:rPr>
          <w:lang w:val="uk-UA"/>
        </w:rPr>
        <w:t xml:space="preserve">Додаток 3 </w:t>
      </w:r>
      <w:r w:rsidRPr="00CD65C0">
        <w:br/>
      </w:r>
      <w:r w:rsidRPr="00CD65C0">
        <w:rPr>
          <w:lang w:val="uk-UA"/>
        </w:rPr>
        <w:t xml:space="preserve">до Порядку </w:t>
      </w:r>
    </w:p>
    <w:p w:rsidR="00CD65C0" w:rsidRPr="00CD65C0" w:rsidRDefault="00CD65C0" w:rsidP="00CD65C0">
      <w:pPr>
        <w:spacing w:after="120" w:line="276" w:lineRule="auto"/>
        <w:rPr>
          <w:color w:val="000000"/>
          <w:lang w:eastAsia="en-US"/>
        </w:rPr>
      </w:pPr>
    </w:p>
    <w:p w:rsidR="00CD65C0" w:rsidRPr="00CD65C0" w:rsidRDefault="00CD65C0" w:rsidP="00CD65C0">
      <w:pPr>
        <w:keepNext/>
        <w:keepLines/>
        <w:spacing w:after="120"/>
        <w:ind w:left="4962"/>
      </w:pPr>
      <w:r w:rsidRPr="00CD65C0">
        <w:rPr>
          <w:lang w:val="uk-UA"/>
        </w:rPr>
        <w:lastRenderedPageBreak/>
        <w:t>Конкурсній комісії ____________________</w:t>
      </w:r>
      <w:r w:rsidRPr="00CD65C0">
        <w:br/>
      </w:r>
      <w:r w:rsidRPr="00CD65C0">
        <w:rPr>
          <w:sz w:val="20"/>
          <w:szCs w:val="20"/>
        </w:rPr>
        <w:t xml:space="preserve">                                                    </w:t>
      </w:r>
      <w:r w:rsidRPr="00CD65C0">
        <w:rPr>
          <w:sz w:val="20"/>
          <w:szCs w:val="20"/>
          <w:lang w:val="uk-UA"/>
        </w:rPr>
        <w:t>(найменування)</w:t>
      </w:r>
    </w:p>
    <w:p w:rsidR="00CD65C0" w:rsidRPr="00CD65C0" w:rsidRDefault="00CD65C0" w:rsidP="00CD65C0">
      <w:pPr>
        <w:keepNext/>
        <w:keepLines/>
        <w:spacing w:after="240"/>
        <w:ind w:left="4962"/>
      </w:pPr>
      <w:r w:rsidRPr="00CD65C0">
        <w:rPr>
          <w:lang w:val="uk-UA"/>
        </w:rPr>
        <w:t>____________________________________</w:t>
      </w:r>
    </w:p>
    <w:p w:rsidR="00CD65C0" w:rsidRPr="00CD65C0" w:rsidRDefault="00CD65C0" w:rsidP="00CD65C0">
      <w:pPr>
        <w:keepNext/>
        <w:keepLines/>
        <w:spacing w:after="240"/>
        <w:ind w:left="4962"/>
        <w:rPr>
          <w:lang w:val="uk-UA"/>
        </w:rPr>
      </w:pPr>
      <w:r w:rsidRPr="00CD65C0">
        <w:rPr>
          <w:lang w:val="uk-UA"/>
        </w:rPr>
        <w:t>____________________________________</w:t>
      </w:r>
    </w:p>
    <w:p w:rsidR="00CD65C0" w:rsidRPr="00CD65C0" w:rsidRDefault="00CD65C0" w:rsidP="00CD65C0">
      <w:pPr>
        <w:keepNext/>
        <w:keepLines/>
        <w:spacing w:after="240"/>
        <w:ind w:left="4962"/>
        <w:rPr>
          <w:lang w:val="uk-UA"/>
        </w:rPr>
      </w:pPr>
      <w:r w:rsidRPr="00CD65C0">
        <w:rPr>
          <w:lang w:val="uk-UA"/>
        </w:rPr>
        <w:t>____________________________________,</w:t>
      </w:r>
      <w:r w:rsidRPr="00CD65C0">
        <w:br/>
      </w:r>
      <w:r w:rsidRPr="00CD65C0">
        <w:rPr>
          <w:sz w:val="20"/>
          <w:szCs w:val="20"/>
        </w:rPr>
        <w:t xml:space="preserve">   </w:t>
      </w:r>
      <w:r w:rsidRPr="00CD65C0">
        <w:rPr>
          <w:sz w:val="20"/>
          <w:szCs w:val="20"/>
          <w:lang w:val="uk-UA"/>
        </w:rPr>
        <w:t>(прізвище, ім’я та по батькові кандидата в Р. в.)</w:t>
      </w:r>
    </w:p>
    <w:p w:rsidR="00CD65C0" w:rsidRPr="00CD65C0" w:rsidRDefault="00CD65C0" w:rsidP="00CD65C0">
      <w:pPr>
        <w:keepNext/>
        <w:keepLines/>
        <w:spacing w:after="240"/>
        <w:ind w:left="4962"/>
        <w:rPr>
          <w:lang w:val="uk-UA"/>
        </w:rPr>
      </w:pPr>
      <w:r w:rsidRPr="00CD65C0">
        <w:rPr>
          <w:lang w:val="uk-UA"/>
        </w:rPr>
        <w:t>який (яка) проживає за адресою: ________</w:t>
      </w:r>
    </w:p>
    <w:p w:rsidR="00CD65C0" w:rsidRPr="00CD65C0" w:rsidRDefault="00CD65C0" w:rsidP="00CD65C0">
      <w:pPr>
        <w:keepNext/>
        <w:keepLines/>
        <w:spacing w:after="240"/>
        <w:ind w:left="4962"/>
        <w:rPr>
          <w:lang w:val="uk-UA"/>
        </w:rPr>
      </w:pPr>
      <w:r w:rsidRPr="00CD65C0">
        <w:rPr>
          <w:lang w:val="uk-UA"/>
        </w:rPr>
        <w:t>номер телефону _____</w:t>
      </w:r>
      <w:r w:rsidRPr="00CD65C0">
        <w:t>___</w:t>
      </w:r>
      <w:r w:rsidRPr="00CD65C0">
        <w:rPr>
          <w:lang w:val="uk-UA"/>
        </w:rPr>
        <w:t>_______</w:t>
      </w:r>
    </w:p>
    <w:p w:rsidR="00CD65C0" w:rsidRPr="00CD65C0" w:rsidRDefault="00CD65C0" w:rsidP="00CD65C0">
      <w:pPr>
        <w:keepNext/>
        <w:keepLines/>
        <w:spacing w:before="240" w:after="240"/>
        <w:jc w:val="center"/>
        <w:rPr>
          <w:b/>
          <w:sz w:val="28"/>
          <w:szCs w:val="28"/>
          <w:lang w:val="uk-UA"/>
        </w:rPr>
      </w:pPr>
      <w:r w:rsidRPr="00CD65C0">
        <w:rPr>
          <w:b/>
          <w:sz w:val="28"/>
          <w:szCs w:val="28"/>
          <w:lang w:val="uk-UA"/>
        </w:rPr>
        <w:t>ЗАЯВА</w:t>
      </w:r>
    </w:p>
    <w:p w:rsidR="00CD65C0" w:rsidRPr="00CD65C0" w:rsidRDefault="00CD65C0" w:rsidP="00CD65C0">
      <w:pPr>
        <w:spacing w:before="120"/>
        <w:ind w:firstLine="567"/>
        <w:jc w:val="both"/>
        <w:rPr>
          <w:sz w:val="20"/>
          <w:szCs w:val="20"/>
          <w:lang w:val="uk-UA"/>
        </w:rPr>
      </w:pPr>
      <w:r w:rsidRPr="00CD65C0">
        <w:rPr>
          <w:lang w:val="uk-UA"/>
        </w:rPr>
        <w:t>У зв’язку з присвоєнням мені медико-соціальною експертною комісією ________________________________________________________________________________</w:t>
      </w:r>
      <w:r w:rsidRPr="00CD65C0">
        <w:rPr>
          <w:lang w:val="uk-UA"/>
        </w:rPr>
        <w:br/>
      </w:r>
      <w:r w:rsidRPr="00CD65C0">
        <w:rPr>
          <w:sz w:val="20"/>
          <w:szCs w:val="20"/>
          <w:lang w:val="uk-UA"/>
        </w:rPr>
        <w:t xml:space="preserve">                                                                                    (група інвалідності)</w:t>
      </w:r>
    </w:p>
    <w:p w:rsidR="00CD65C0" w:rsidRPr="00CD65C0" w:rsidRDefault="00CD65C0" w:rsidP="00CD65C0">
      <w:pPr>
        <w:spacing w:before="120"/>
        <w:ind w:firstLine="567"/>
        <w:jc w:val="both"/>
        <w:rPr>
          <w:lang w:val="uk-UA"/>
        </w:rPr>
      </w:pPr>
      <w:r w:rsidRPr="00CD65C0">
        <w:rPr>
          <w:lang w:val="uk-UA"/>
        </w:rPr>
        <w:t>(довідка МСЕК від “___” ________ _____ р. № ________________, що додається), керуючись статтею 2 Конвенції ООН про права інвалідів та статтею 2 Закону України “Про основи соціальної захищеності інвалідів в Україні”, прошу забезпечити мені під час проходження конкурсу на зайняття посади державної служби ________________________________________________________________________________</w:t>
      </w:r>
    </w:p>
    <w:p w:rsidR="00CD65C0" w:rsidRPr="00CD65C0" w:rsidRDefault="00CD65C0" w:rsidP="00CD65C0">
      <w:pPr>
        <w:spacing w:before="120"/>
        <w:jc w:val="both"/>
      </w:pPr>
      <w:r w:rsidRPr="00CD65C0">
        <w:rPr>
          <w:lang w:val="uk-UA"/>
        </w:rPr>
        <w:t>_______________________________</w:t>
      </w:r>
      <w:r w:rsidRPr="00CD65C0">
        <w:rPr>
          <w:lang w:val="en-US"/>
        </w:rPr>
        <w:t>_______________</w:t>
      </w:r>
      <w:r w:rsidRPr="00CD65C0">
        <w:rPr>
          <w:lang w:val="uk-UA"/>
        </w:rPr>
        <w:t>__________________________________</w:t>
      </w:r>
    </w:p>
    <w:p w:rsidR="00CD65C0" w:rsidRPr="00CD65C0" w:rsidRDefault="00CD65C0" w:rsidP="00CD65C0">
      <w:pPr>
        <w:spacing w:before="120"/>
        <w:jc w:val="both"/>
        <w:rPr>
          <w:lang w:val="en-US"/>
        </w:rPr>
      </w:pPr>
      <w:r w:rsidRPr="00CD65C0">
        <w:rPr>
          <w:lang w:val="uk-UA"/>
        </w:rPr>
        <w:t>розумне пристосування у вигляді</w:t>
      </w:r>
      <w:r w:rsidRPr="00CD65C0">
        <w:t xml:space="preserve"> ___________</w:t>
      </w:r>
      <w:r w:rsidRPr="00CD65C0">
        <w:rPr>
          <w:lang w:val="uk-UA"/>
        </w:rPr>
        <w:t>__</w:t>
      </w:r>
      <w:r w:rsidRPr="00CD65C0">
        <w:rPr>
          <w:lang w:val="en-US"/>
        </w:rPr>
        <w:t>_______________</w:t>
      </w:r>
      <w:r w:rsidRPr="00CD65C0">
        <w:rPr>
          <w:lang w:val="uk-UA"/>
        </w:rPr>
        <w:t>_______________________</w:t>
      </w:r>
    </w:p>
    <w:p w:rsidR="00CD65C0" w:rsidRPr="00CD65C0" w:rsidRDefault="00CD65C0" w:rsidP="00CD65C0">
      <w:pPr>
        <w:spacing w:before="120"/>
        <w:jc w:val="both"/>
        <w:rPr>
          <w:lang w:val="en-US"/>
        </w:rPr>
      </w:pPr>
      <w:r w:rsidRPr="00CD65C0">
        <w:rPr>
          <w:lang w:val="uk-UA"/>
        </w:rPr>
        <w:t>_____________________________________________________</w:t>
      </w:r>
      <w:r w:rsidRPr="00CD65C0">
        <w:rPr>
          <w:lang w:val="en-US"/>
        </w:rPr>
        <w:t>_______________</w:t>
      </w:r>
      <w:r w:rsidRPr="00CD65C0">
        <w:rPr>
          <w:lang w:val="uk-UA"/>
        </w:rPr>
        <w:t>____________</w:t>
      </w:r>
    </w:p>
    <w:p w:rsidR="00CD65C0" w:rsidRPr="00CD65C0" w:rsidRDefault="00CD65C0" w:rsidP="00CD65C0">
      <w:pPr>
        <w:spacing w:before="120"/>
        <w:jc w:val="both"/>
        <w:rPr>
          <w:lang w:val="en-US"/>
        </w:rPr>
      </w:pPr>
    </w:p>
    <w:tbl>
      <w:tblPr>
        <w:tblW w:w="5000" w:type="pct"/>
        <w:tblLook w:val="04A0" w:firstRow="1" w:lastRow="0" w:firstColumn="1" w:lastColumn="0" w:noHBand="0" w:noVBand="1"/>
      </w:tblPr>
      <w:tblGrid>
        <w:gridCol w:w="3930"/>
        <w:gridCol w:w="2441"/>
        <w:gridCol w:w="3624"/>
      </w:tblGrid>
      <w:tr w:rsidR="00CD65C0" w:rsidRPr="00CD65C0" w:rsidTr="00CD65C0">
        <w:tc>
          <w:tcPr>
            <w:tcW w:w="1966" w:type="pct"/>
          </w:tcPr>
          <w:p w:rsidR="00CD65C0" w:rsidRPr="00CD65C0" w:rsidRDefault="00CD65C0" w:rsidP="00CD65C0">
            <w:pPr>
              <w:spacing w:before="120"/>
              <w:jc w:val="center"/>
              <w:rPr>
                <w:lang w:val="en-US"/>
              </w:rPr>
            </w:pPr>
            <w:r w:rsidRPr="00CD65C0">
              <w:rPr>
                <w:lang w:val="en-US"/>
              </w:rPr>
              <w:t>“__”</w:t>
            </w:r>
            <w:r w:rsidRPr="00CD65C0">
              <w:rPr>
                <w:lang w:val="uk-UA"/>
              </w:rPr>
              <w:t xml:space="preserve"> _________ 20___ р.</w:t>
            </w:r>
            <w:r w:rsidRPr="00CD65C0">
              <w:rPr>
                <w:lang w:val="en-US"/>
              </w:rPr>
              <w:br/>
            </w:r>
          </w:p>
        </w:tc>
        <w:tc>
          <w:tcPr>
            <w:tcW w:w="1221" w:type="pct"/>
          </w:tcPr>
          <w:p w:rsidR="00CD65C0" w:rsidRPr="00CD65C0" w:rsidRDefault="00CD65C0" w:rsidP="00CD65C0">
            <w:pPr>
              <w:spacing w:before="120"/>
              <w:jc w:val="center"/>
              <w:rPr>
                <w:lang w:val="uk-UA"/>
              </w:rPr>
            </w:pPr>
            <w:r w:rsidRPr="00CD65C0">
              <w:rPr>
                <w:lang w:val="en-US"/>
              </w:rPr>
              <w:t>_____________</w:t>
            </w:r>
            <w:r w:rsidRPr="00CD65C0">
              <w:rPr>
                <w:lang w:val="en-US"/>
              </w:rPr>
              <w:br/>
            </w:r>
            <w:r w:rsidRPr="00CD65C0">
              <w:rPr>
                <w:sz w:val="20"/>
                <w:szCs w:val="20"/>
                <w:lang w:val="uk-UA"/>
              </w:rPr>
              <w:t>(підпис)</w:t>
            </w:r>
          </w:p>
        </w:tc>
        <w:tc>
          <w:tcPr>
            <w:tcW w:w="1813" w:type="pct"/>
          </w:tcPr>
          <w:p w:rsidR="00CD65C0" w:rsidRPr="00CD65C0" w:rsidRDefault="00CD65C0" w:rsidP="00CD65C0">
            <w:pPr>
              <w:spacing w:before="120"/>
              <w:jc w:val="center"/>
              <w:rPr>
                <w:sz w:val="20"/>
                <w:szCs w:val="20"/>
                <w:lang w:val="uk-UA"/>
              </w:rPr>
            </w:pPr>
            <w:r w:rsidRPr="00CD65C0">
              <w:t>__________________________</w:t>
            </w:r>
            <w:r w:rsidRPr="00CD65C0">
              <w:br/>
            </w:r>
            <w:r w:rsidRPr="00CD65C0">
              <w:rPr>
                <w:sz w:val="20"/>
                <w:szCs w:val="20"/>
                <w:lang w:val="uk-UA"/>
              </w:rPr>
              <w:t>(</w:t>
            </w:r>
            <w:proofErr w:type="gramStart"/>
            <w:r w:rsidRPr="00CD65C0">
              <w:rPr>
                <w:sz w:val="20"/>
                <w:szCs w:val="20"/>
                <w:lang w:val="uk-UA"/>
              </w:rPr>
              <w:t>пр</w:t>
            </w:r>
            <w:proofErr w:type="gramEnd"/>
            <w:r w:rsidRPr="00CD65C0">
              <w:rPr>
                <w:sz w:val="20"/>
                <w:szCs w:val="20"/>
                <w:lang w:val="uk-UA"/>
              </w:rPr>
              <w:t>ізвище, ім’я та по батькові)</w:t>
            </w:r>
          </w:p>
          <w:p w:rsidR="00CD65C0" w:rsidRPr="00CD65C0" w:rsidRDefault="00CD65C0" w:rsidP="00CD65C0">
            <w:pPr>
              <w:spacing w:before="120"/>
              <w:rPr>
                <w:lang w:val="uk-UA"/>
              </w:rPr>
            </w:pPr>
          </w:p>
        </w:tc>
      </w:tr>
    </w:tbl>
    <w:p w:rsidR="00CD65C0" w:rsidRPr="00CD65C0" w:rsidRDefault="00CD65C0" w:rsidP="00CD65C0">
      <w:pPr>
        <w:rPr>
          <w:rFonts w:ascii="Calibri" w:hAnsi="Calibri"/>
          <w:sz w:val="26"/>
          <w:szCs w:val="20"/>
          <w:lang w:val="uk-UA"/>
        </w:rPr>
      </w:pPr>
    </w:p>
    <w:p w:rsidR="00CD65C0" w:rsidRPr="00CD65C0" w:rsidRDefault="00CD65C0" w:rsidP="00CD65C0">
      <w:pPr>
        <w:rPr>
          <w:rFonts w:ascii="Calibri" w:hAnsi="Calibri"/>
          <w:sz w:val="26"/>
          <w:szCs w:val="20"/>
          <w:lang w:val="uk-UA"/>
        </w:rPr>
      </w:pPr>
    </w:p>
    <w:p w:rsidR="00CD65C0" w:rsidRPr="00CD65C0" w:rsidRDefault="00CD65C0" w:rsidP="00CD65C0">
      <w:pPr>
        <w:rPr>
          <w:sz w:val="28"/>
          <w:szCs w:val="28"/>
          <w:lang w:val="uk-UA"/>
        </w:rPr>
      </w:pPr>
      <w:r w:rsidRPr="00CD65C0">
        <w:rPr>
          <w:sz w:val="28"/>
          <w:szCs w:val="28"/>
          <w:lang w:val="uk-UA"/>
        </w:rPr>
        <w:t>Керівник апарату райдержадміністрації</w:t>
      </w:r>
      <w:r w:rsidRPr="00CD65C0">
        <w:rPr>
          <w:sz w:val="28"/>
          <w:szCs w:val="28"/>
          <w:lang w:val="uk-UA"/>
        </w:rPr>
        <w:tab/>
      </w:r>
      <w:r w:rsidRPr="00CD65C0">
        <w:rPr>
          <w:sz w:val="28"/>
          <w:szCs w:val="28"/>
          <w:lang w:val="uk-UA"/>
        </w:rPr>
        <w:tab/>
      </w:r>
      <w:r w:rsidRPr="00CD65C0">
        <w:rPr>
          <w:sz w:val="28"/>
          <w:szCs w:val="28"/>
          <w:lang w:val="uk-UA"/>
        </w:rPr>
        <w:tab/>
      </w:r>
      <w:r w:rsidRPr="00CD65C0">
        <w:rPr>
          <w:sz w:val="28"/>
          <w:szCs w:val="28"/>
          <w:lang w:val="uk-UA"/>
        </w:rPr>
        <w:tab/>
      </w:r>
      <w:r w:rsidRPr="00CD65C0">
        <w:rPr>
          <w:sz w:val="28"/>
          <w:szCs w:val="28"/>
          <w:lang w:val="uk-UA"/>
        </w:rPr>
        <w:tab/>
        <w:t xml:space="preserve">О.В. </w:t>
      </w:r>
      <w:proofErr w:type="spellStart"/>
      <w:r w:rsidRPr="00CD65C0">
        <w:rPr>
          <w:sz w:val="28"/>
          <w:szCs w:val="28"/>
          <w:lang w:val="uk-UA"/>
        </w:rPr>
        <w:t>Єфанова</w:t>
      </w:r>
      <w:proofErr w:type="spellEnd"/>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Pr="006B3149" w:rsidRDefault="00CD65C0" w:rsidP="00CD65C0">
      <w:pPr>
        <w:shd w:val="clear" w:color="auto" w:fill="FFFFFF"/>
        <w:ind w:left="6237" w:right="450"/>
        <w:jc w:val="center"/>
        <w:textAlignment w:val="baseline"/>
        <w:rPr>
          <w:b/>
          <w:bCs/>
          <w:color w:val="000000"/>
          <w:sz w:val="28"/>
          <w:szCs w:val="28"/>
          <w:bdr w:val="none" w:sz="0" w:space="0" w:color="auto" w:frame="1"/>
          <w:lang w:val="uk-UA"/>
        </w:rPr>
      </w:pPr>
      <w:proofErr w:type="spellStart"/>
      <w:r>
        <w:rPr>
          <w:sz w:val="28"/>
          <w:szCs w:val="28"/>
        </w:rPr>
        <w:t>Додаток</w:t>
      </w:r>
      <w:proofErr w:type="spellEnd"/>
      <w:r>
        <w:rPr>
          <w:sz w:val="28"/>
          <w:szCs w:val="28"/>
        </w:rPr>
        <w:t xml:space="preserve"> </w:t>
      </w:r>
      <w:r>
        <w:rPr>
          <w:sz w:val="28"/>
          <w:szCs w:val="28"/>
          <w:lang w:val="uk-UA"/>
        </w:rPr>
        <w:t>4</w:t>
      </w:r>
      <w:r w:rsidRPr="006B3149">
        <w:rPr>
          <w:sz w:val="28"/>
          <w:szCs w:val="28"/>
        </w:rPr>
        <w:br/>
        <w:t>до Порядку</w:t>
      </w:r>
    </w:p>
    <w:p w:rsidR="00CD65C0" w:rsidRDefault="00CD65C0" w:rsidP="00CD65C0">
      <w:pPr>
        <w:shd w:val="clear" w:color="auto" w:fill="FFFFFF"/>
        <w:ind w:left="450" w:right="450"/>
        <w:jc w:val="center"/>
        <w:textAlignment w:val="baseline"/>
        <w:rPr>
          <w:b/>
          <w:bCs/>
          <w:color w:val="000000"/>
          <w:sz w:val="28"/>
          <w:szCs w:val="28"/>
          <w:bdr w:val="none" w:sz="0" w:space="0" w:color="auto" w:frame="1"/>
          <w:lang w:val="uk-UA"/>
        </w:rPr>
      </w:pPr>
    </w:p>
    <w:p w:rsidR="00CD65C0" w:rsidRDefault="00CD65C0" w:rsidP="00CD65C0">
      <w:pPr>
        <w:shd w:val="clear" w:color="auto" w:fill="FFFFFF"/>
        <w:ind w:left="450" w:right="450"/>
        <w:jc w:val="center"/>
        <w:textAlignment w:val="baseline"/>
        <w:rPr>
          <w:b/>
          <w:bCs/>
          <w:color w:val="000000"/>
          <w:sz w:val="28"/>
          <w:szCs w:val="28"/>
          <w:bdr w:val="none" w:sz="0" w:space="0" w:color="auto" w:frame="1"/>
          <w:lang w:val="uk-UA"/>
        </w:rPr>
      </w:pPr>
      <w:r w:rsidRPr="006B3149">
        <w:rPr>
          <w:b/>
          <w:bCs/>
          <w:color w:val="000000"/>
          <w:sz w:val="28"/>
          <w:szCs w:val="28"/>
          <w:bdr w:val="none" w:sz="0" w:space="0" w:color="auto" w:frame="1"/>
        </w:rPr>
        <w:t>ПЕРСОНАЛЬНІ ДАНІ </w:t>
      </w:r>
    </w:p>
    <w:p w:rsidR="00CD65C0" w:rsidRDefault="00CD65C0" w:rsidP="00CD65C0">
      <w:pPr>
        <w:shd w:val="clear" w:color="auto" w:fill="FFFFFF"/>
        <w:ind w:left="450" w:right="450"/>
        <w:jc w:val="center"/>
        <w:textAlignment w:val="baseline"/>
        <w:rPr>
          <w:b/>
          <w:bCs/>
          <w:color w:val="000000"/>
          <w:sz w:val="28"/>
          <w:szCs w:val="28"/>
          <w:bdr w:val="none" w:sz="0" w:space="0" w:color="auto" w:frame="1"/>
          <w:lang w:val="uk-UA"/>
        </w:rPr>
      </w:pPr>
      <w:r w:rsidRPr="006B3149">
        <w:rPr>
          <w:b/>
          <w:bCs/>
          <w:color w:val="000000"/>
          <w:sz w:val="28"/>
          <w:szCs w:val="28"/>
          <w:bdr w:val="none" w:sz="0" w:space="0" w:color="auto" w:frame="1"/>
        </w:rPr>
        <w:lastRenderedPageBreak/>
        <w:t xml:space="preserve">кандидата на </w:t>
      </w:r>
      <w:proofErr w:type="spellStart"/>
      <w:r w:rsidRPr="006B3149">
        <w:rPr>
          <w:b/>
          <w:bCs/>
          <w:color w:val="000000"/>
          <w:sz w:val="28"/>
          <w:szCs w:val="28"/>
          <w:bdr w:val="none" w:sz="0" w:space="0" w:color="auto" w:frame="1"/>
        </w:rPr>
        <w:t>зайняття</w:t>
      </w:r>
      <w:proofErr w:type="spellEnd"/>
      <w:r w:rsidRPr="006B3149">
        <w:rPr>
          <w:b/>
          <w:bCs/>
          <w:color w:val="000000"/>
          <w:sz w:val="28"/>
          <w:szCs w:val="28"/>
          <w:bdr w:val="none" w:sz="0" w:space="0" w:color="auto" w:frame="1"/>
        </w:rPr>
        <w:t xml:space="preserve"> </w:t>
      </w:r>
      <w:proofErr w:type="spellStart"/>
      <w:r w:rsidRPr="006B3149">
        <w:rPr>
          <w:b/>
          <w:bCs/>
          <w:color w:val="000000"/>
          <w:sz w:val="28"/>
          <w:szCs w:val="28"/>
          <w:bdr w:val="none" w:sz="0" w:space="0" w:color="auto" w:frame="1"/>
        </w:rPr>
        <w:t>вакантної</w:t>
      </w:r>
      <w:proofErr w:type="spellEnd"/>
      <w:r w:rsidRPr="006B3149">
        <w:rPr>
          <w:b/>
          <w:bCs/>
          <w:color w:val="000000"/>
          <w:sz w:val="28"/>
          <w:szCs w:val="28"/>
          <w:bdr w:val="none" w:sz="0" w:space="0" w:color="auto" w:frame="1"/>
        </w:rPr>
        <w:t xml:space="preserve"> посади </w:t>
      </w:r>
      <w:proofErr w:type="spellStart"/>
      <w:r w:rsidRPr="006B3149">
        <w:rPr>
          <w:b/>
          <w:bCs/>
          <w:color w:val="000000"/>
          <w:sz w:val="28"/>
          <w:szCs w:val="28"/>
          <w:bdr w:val="none" w:sz="0" w:space="0" w:color="auto" w:frame="1"/>
        </w:rPr>
        <w:t>державної</w:t>
      </w:r>
      <w:proofErr w:type="spellEnd"/>
      <w:r w:rsidRPr="006B3149">
        <w:rPr>
          <w:b/>
          <w:bCs/>
          <w:color w:val="000000"/>
          <w:sz w:val="28"/>
          <w:szCs w:val="28"/>
          <w:bdr w:val="none" w:sz="0" w:space="0" w:color="auto" w:frame="1"/>
        </w:rPr>
        <w:t xml:space="preserve"> </w:t>
      </w:r>
      <w:proofErr w:type="spellStart"/>
      <w:r w:rsidRPr="006B3149">
        <w:rPr>
          <w:b/>
          <w:bCs/>
          <w:color w:val="000000"/>
          <w:sz w:val="28"/>
          <w:szCs w:val="28"/>
          <w:bdr w:val="none" w:sz="0" w:space="0" w:color="auto" w:frame="1"/>
        </w:rPr>
        <w:t>служби</w:t>
      </w:r>
      <w:proofErr w:type="spellEnd"/>
    </w:p>
    <w:p w:rsidR="00CD65C0" w:rsidRPr="006B3149" w:rsidRDefault="00CD65C0" w:rsidP="00CD65C0">
      <w:pPr>
        <w:shd w:val="clear" w:color="auto" w:fill="FFFFFF"/>
        <w:ind w:left="450" w:right="450"/>
        <w:jc w:val="center"/>
        <w:textAlignment w:val="baseline"/>
        <w:rPr>
          <w:color w:val="000000"/>
          <w:lang w:val="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421"/>
        <w:gridCol w:w="4374"/>
      </w:tblGrid>
      <w:tr w:rsidR="00CD65C0" w:rsidRPr="006B3149" w:rsidTr="00CD65C0">
        <w:tc>
          <w:tcPr>
            <w:tcW w:w="4164" w:type="dxa"/>
            <w:hideMark/>
          </w:tcPr>
          <w:p w:rsidR="00CD65C0" w:rsidRDefault="00CD65C0" w:rsidP="00CD65C0">
            <w:pPr>
              <w:jc w:val="center"/>
              <w:textAlignment w:val="baseline"/>
              <w:rPr>
                <w:sz w:val="28"/>
                <w:szCs w:val="28"/>
                <w:lang w:val="uk-UA"/>
              </w:rPr>
            </w:pPr>
            <w:bookmarkStart w:id="3" w:name="n204"/>
            <w:bookmarkEnd w:id="3"/>
            <w:proofErr w:type="spellStart"/>
            <w:proofErr w:type="gramStart"/>
            <w:r w:rsidRPr="006B3149">
              <w:rPr>
                <w:sz w:val="28"/>
                <w:szCs w:val="28"/>
              </w:rPr>
              <w:t>Пр</w:t>
            </w:r>
            <w:proofErr w:type="gramEnd"/>
            <w:r w:rsidRPr="006B3149">
              <w:rPr>
                <w:sz w:val="28"/>
                <w:szCs w:val="28"/>
              </w:rPr>
              <w:t>ізвище</w:t>
            </w:r>
            <w:proofErr w:type="spellEnd"/>
            <w:r w:rsidRPr="006B3149">
              <w:rPr>
                <w:sz w:val="28"/>
                <w:szCs w:val="28"/>
              </w:rPr>
              <w:t xml:space="preserve">, </w:t>
            </w:r>
            <w:proofErr w:type="spellStart"/>
            <w:r w:rsidRPr="006B3149">
              <w:rPr>
                <w:sz w:val="28"/>
                <w:szCs w:val="28"/>
              </w:rPr>
              <w:t>ім’я</w:t>
            </w:r>
            <w:proofErr w:type="spellEnd"/>
            <w:r w:rsidRPr="006B3149">
              <w:rPr>
                <w:sz w:val="28"/>
                <w:szCs w:val="28"/>
              </w:rPr>
              <w:t xml:space="preserve"> та по </w:t>
            </w:r>
            <w:proofErr w:type="spellStart"/>
            <w:r w:rsidRPr="006B3149">
              <w:rPr>
                <w:sz w:val="28"/>
                <w:szCs w:val="28"/>
              </w:rPr>
              <w:t>батькові</w:t>
            </w:r>
            <w:proofErr w:type="spellEnd"/>
          </w:p>
          <w:p w:rsidR="00CD65C0" w:rsidRPr="006B3149" w:rsidRDefault="00CD65C0" w:rsidP="00CD65C0">
            <w:pPr>
              <w:jc w:val="center"/>
              <w:textAlignment w:val="baseline"/>
              <w:rPr>
                <w:sz w:val="28"/>
                <w:szCs w:val="28"/>
              </w:rPr>
            </w:pPr>
            <w:r w:rsidRPr="006B3149">
              <w:rPr>
                <w:sz w:val="28"/>
                <w:szCs w:val="28"/>
              </w:rPr>
              <w:t xml:space="preserve"> кандидата</w:t>
            </w:r>
          </w:p>
        </w:tc>
        <w:tc>
          <w:tcPr>
            <w:tcW w:w="3360" w:type="dxa"/>
            <w:hideMark/>
          </w:tcPr>
          <w:p w:rsidR="00CD65C0" w:rsidRPr="006B3149" w:rsidRDefault="00CD65C0" w:rsidP="00CD65C0">
            <w:pPr>
              <w:jc w:val="center"/>
              <w:textAlignment w:val="baseline"/>
              <w:rPr>
                <w:sz w:val="28"/>
                <w:szCs w:val="28"/>
              </w:rPr>
            </w:pPr>
            <w:r w:rsidRPr="006B3149">
              <w:rPr>
                <w:sz w:val="28"/>
                <w:szCs w:val="28"/>
              </w:rPr>
              <w:t xml:space="preserve">Посада, </w:t>
            </w:r>
            <w:proofErr w:type="gramStart"/>
            <w:r w:rsidRPr="006B3149">
              <w:rPr>
                <w:sz w:val="28"/>
                <w:szCs w:val="28"/>
              </w:rPr>
              <w:t>на</w:t>
            </w:r>
            <w:proofErr w:type="gramEnd"/>
            <w:r w:rsidRPr="006B3149">
              <w:rPr>
                <w:sz w:val="28"/>
                <w:szCs w:val="28"/>
              </w:rPr>
              <w:t xml:space="preserve"> яку </w:t>
            </w:r>
            <w:proofErr w:type="spellStart"/>
            <w:r w:rsidRPr="006B3149">
              <w:rPr>
                <w:sz w:val="28"/>
                <w:szCs w:val="28"/>
              </w:rPr>
              <w:t>претендує</w:t>
            </w:r>
            <w:proofErr w:type="spellEnd"/>
            <w:r w:rsidRPr="006B3149">
              <w:rPr>
                <w:sz w:val="28"/>
                <w:szCs w:val="28"/>
              </w:rPr>
              <w:t xml:space="preserve"> кандидат</w:t>
            </w:r>
          </w:p>
        </w:tc>
      </w:tr>
      <w:tr w:rsidR="00CD65C0" w:rsidRPr="006B3149" w:rsidTr="00CD65C0">
        <w:trPr>
          <w:trHeight w:val="354"/>
        </w:trPr>
        <w:tc>
          <w:tcPr>
            <w:tcW w:w="4164" w:type="dxa"/>
            <w:hideMark/>
          </w:tcPr>
          <w:p w:rsidR="00CD65C0" w:rsidRPr="006B3149" w:rsidRDefault="00CD65C0" w:rsidP="00CD65C0">
            <w:pPr>
              <w:textAlignment w:val="baseline"/>
              <w:rPr>
                <w:sz w:val="28"/>
                <w:szCs w:val="28"/>
              </w:rPr>
            </w:pPr>
          </w:p>
        </w:tc>
        <w:tc>
          <w:tcPr>
            <w:tcW w:w="3360" w:type="dxa"/>
            <w:hideMark/>
          </w:tcPr>
          <w:p w:rsidR="00CD65C0" w:rsidRPr="006B3149" w:rsidRDefault="00CD65C0" w:rsidP="00CD65C0">
            <w:pPr>
              <w:textAlignment w:val="baseline"/>
              <w:rPr>
                <w:sz w:val="28"/>
                <w:szCs w:val="28"/>
              </w:rPr>
            </w:pPr>
          </w:p>
        </w:tc>
      </w:tr>
      <w:tr w:rsidR="00CD65C0" w:rsidRPr="006B3149" w:rsidTr="00CD65C0">
        <w:trPr>
          <w:trHeight w:val="274"/>
        </w:trPr>
        <w:tc>
          <w:tcPr>
            <w:tcW w:w="4164" w:type="dxa"/>
          </w:tcPr>
          <w:p w:rsidR="00CD65C0" w:rsidRPr="006B3149" w:rsidRDefault="00CD65C0" w:rsidP="00CD65C0">
            <w:pPr>
              <w:textAlignment w:val="baseline"/>
              <w:rPr>
                <w:sz w:val="28"/>
                <w:szCs w:val="28"/>
              </w:rPr>
            </w:pPr>
          </w:p>
        </w:tc>
        <w:tc>
          <w:tcPr>
            <w:tcW w:w="3360" w:type="dxa"/>
          </w:tcPr>
          <w:p w:rsidR="00CD65C0" w:rsidRPr="006B3149" w:rsidRDefault="00CD65C0" w:rsidP="00CD65C0">
            <w:pPr>
              <w:textAlignment w:val="baseline"/>
              <w:rPr>
                <w:sz w:val="28"/>
                <w:szCs w:val="28"/>
              </w:rPr>
            </w:pPr>
          </w:p>
        </w:tc>
      </w:tr>
      <w:tr w:rsidR="00CD65C0" w:rsidRPr="006B3149" w:rsidTr="00CD65C0">
        <w:trPr>
          <w:trHeight w:val="209"/>
        </w:trPr>
        <w:tc>
          <w:tcPr>
            <w:tcW w:w="4164" w:type="dxa"/>
          </w:tcPr>
          <w:p w:rsidR="00CD65C0" w:rsidRPr="006B3149" w:rsidRDefault="00CD65C0" w:rsidP="00CD65C0">
            <w:pPr>
              <w:textAlignment w:val="baseline"/>
              <w:rPr>
                <w:sz w:val="28"/>
                <w:szCs w:val="28"/>
              </w:rPr>
            </w:pPr>
          </w:p>
        </w:tc>
        <w:tc>
          <w:tcPr>
            <w:tcW w:w="3360" w:type="dxa"/>
          </w:tcPr>
          <w:p w:rsidR="00CD65C0" w:rsidRPr="006B3149" w:rsidRDefault="00CD65C0" w:rsidP="00CD65C0">
            <w:pPr>
              <w:textAlignment w:val="baseline"/>
              <w:rPr>
                <w:sz w:val="28"/>
                <w:szCs w:val="28"/>
              </w:rPr>
            </w:pPr>
          </w:p>
        </w:tc>
      </w:tr>
      <w:tr w:rsidR="00CD65C0" w:rsidRPr="006B3149" w:rsidTr="00CD65C0">
        <w:trPr>
          <w:trHeight w:val="312"/>
        </w:trPr>
        <w:tc>
          <w:tcPr>
            <w:tcW w:w="4164" w:type="dxa"/>
          </w:tcPr>
          <w:p w:rsidR="00CD65C0" w:rsidRPr="006B3149" w:rsidRDefault="00CD65C0" w:rsidP="00CD65C0">
            <w:pPr>
              <w:textAlignment w:val="baseline"/>
              <w:rPr>
                <w:sz w:val="28"/>
                <w:szCs w:val="28"/>
              </w:rPr>
            </w:pPr>
          </w:p>
        </w:tc>
        <w:tc>
          <w:tcPr>
            <w:tcW w:w="3360" w:type="dxa"/>
          </w:tcPr>
          <w:p w:rsidR="00CD65C0" w:rsidRPr="006B3149" w:rsidRDefault="00CD65C0" w:rsidP="00CD65C0">
            <w:pPr>
              <w:textAlignment w:val="baseline"/>
              <w:rPr>
                <w:sz w:val="28"/>
                <w:szCs w:val="28"/>
              </w:rPr>
            </w:pPr>
          </w:p>
        </w:tc>
      </w:tr>
    </w:tbl>
    <w:p w:rsidR="00CD65C0" w:rsidRPr="006B3149" w:rsidRDefault="00CD65C0" w:rsidP="00CD65C0">
      <w:pPr>
        <w:rPr>
          <w:vanish/>
        </w:rPr>
      </w:pPr>
      <w:bookmarkStart w:id="4" w:name="n205"/>
      <w:bookmarkEnd w:id="4"/>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89"/>
        <w:gridCol w:w="4890"/>
      </w:tblGrid>
      <w:tr w:rsidR="00CD65C0" w:rsidRPr="006B3149" w:rsidTr="00CD65C0">
        <w:tc>
          <w:tcPr>
            <w:tcW w:w="3624" w:type="dxa"/>
            <w:tcBorders>
              <w:top w:val="nil"/>
              <w:left w:val="nil"/>
              <w:bottom w:val="nil"/>
              <w:right w:val="nil"/>
            </w:tcBorders>
            <w:hideMark/>
          </w:tcPr>
          <w:p w:rsidR="00CD65C0" w:rsidRPr="006B3149" w:rsidRDefault="00CD65C0" w:rsidP="00CD65C0">
            <w:pPr>
              <w:jc w:val="center"/>
              <w:textAlignment w:val="baseline"/>
            </w:pPr>
            <w:r w:rsidRPr="006B3149">
              <w:t>_________________________ </w:t>
            </w:r>
            <w:r w:rsidRPr="006B3149">
              <w:br/>
            </w:r>
            <w:r w:rsidRPr="006B3149">
              <w:rPr>
                <w:color w:val="000000"/>
                <w:sz w:val="20"/>
                <w:szCs w:val="20"/>
                <w:bdr w:val="none" w:sz="0" w:space="0" w:color="auto" w:frame="1"/>
              </w:rPr>
              <w:t>(дата)</w:t>
            </w:r>
          </w:p>
        </w:tc>
        <w:tc>
          <w:tcPr>
            <w:tcW w:w="3624" w:type="dxa"/>
            <w:tcBorders>
              <w:top w:val="nil"/>
              <w:left w:val="nil"/>
              <w:bottom w:val="nil"/>
              <w:right w:val="nil"/>
            </w:tcBorders>
            <w:hideMark/>
          </w:tcPr>
          <w:p w:rsidR="00CD65C0" w:rsidRPr="006B3149" w:rsidRDefault="00CD65C0" w:rsidP="00CD65C0">
            <w:pPr>
              <w:jc w:val="center"/>
              <w:textAlignment w:val="baseline"/>
            </w:pPr>
            <w:r w:rsidRPr="006B3149">
              <w:t>________________ </w:t>
            </w:r>
            <w:r w:rsidRPr="006B3149">
              <w:br/>
            </w:r>
            <w:r w:rsidRPr="006B3149">
              <w:rPr>
                <w:color w:val="000000"/>
                <w:sz w:val="20"/>
                <w:szCs w:val="20"/>
                <w:bdr w:val="none" w:sz="0" w:space="0" w:color="auto" w:frame="1"/>
              </w:rPr>
              <w:t>(</w:t>
            </w:r>
            <w:proofErr w:type="spellStart"/>
            <w:proofErr w:type="gramStart"/>
            <w:r w:rsidRPr="006B3149">
              <w:rPr>
                <w:color w:val="000000"/>
                <w:sz w:val="20"/>
                <w:szCs w:val="20"/>
                <w:bdr w:val="none" w:sz="0" w:space="0" w:color="auto" w:frame="1"/>
              </w:rPr>
              <w:t>п</w:t>
            </w:r>
            <w:proofErr w:type="gramEnd"/>
            <w:r w:rsidRPr="006B3149">
              <w:rPr>
                <w:color w:val="000000"/>
                <w:sz w:val="20"/>
                <w:szCs w:val="20"/>
                <w:bdr w:val="none" w:sz="0" w:space="0" w:color="auto" w:frame="1"/>
              </w:rPr>
              <w:t>ідпис</w:t>
            </w:r>
            <w:proofErr w:type="spellEnd"/>
            <w:r w:rsidRPr="006B3149">
              <w:rPr>
                <w:color w:val="000000"/>
                <w:sz w:val="20"/>
                <w:szCs w:val="20"/>
                <w:bdr w:val="none" w:sz="0" w:space="0" w:color="auto" w:frame="1"/>
              </w:rPr>
              <w:t>)</w:t>
            </w:r>
          </w:p>
        </w:tc>
      </w:tr>
    </w:tbl>
    <w:p w:rsidR="00CD65C0" w:rsidRDefault="00CD65C0" w:rsidP="00CD65C0">
      <w:pPr>
        <w:rPr>
          <w:lang w:val="uk-UA"/>
        </w:rPr>
      </w:pPr>
    </w:p>
    <w:p w:rsidR="00CD65C0" w:rsidRDefault="00CD65C0" w:rsidP="00CD65C0">
      <w:pPr>
        <w:rPr>
          <w:lang w:val="uk-UA"/>
        </w:rPr>
      </w:pPr>
    </w:p>
    <w:p w:rsidR="00CD65C0" w:rsidRPr="006B3149" w:rsidRDefault="00CD65C0" w:rsidP="00CD65C0">
      <w:pPr>
        <w:rPr>
          <w:sz w:val="28"/>
          <w:szCs w:val="28"/>
          <w:lang w:val="uk-UA"/>
        </w:rPr>
      </w:pPr>
      <w:r>
        <w:rPr>
          <w:sz w:val="28"/>
          <w:szCs w:val="28"/>
          <w:lang w:val="uk-UA"/>
        </w:rPr>
        <w:t>Керівник апарату райдержадміністрації</w:t>
      </w:r>
      <w:r>
        <w:rPr>
          <w:sz w:val="28"/>
          <w:szCs w:val="28"/>
          <w:lang w:val="uk-UA"/>
        </w:rPr>
        <w:tab/>
      </w:r>
      <w:r>
        <w:rPr>
          <w:sz w:val="28"/>
          <w:szCs w:val="28"/>
          <w:lang w:val="uk-UA"/>
        </w:rPr>
        <w:tab/>
      </w:r>
      <w:r>
        <w:rPr>
          <w:sz w:val="28"/>
          <w:szCs w:val="28"/>
          <w:lang w:val="uk-UA"/>
        </w:rPr>
        <w:tab/>
      </w:r>
      <w:r>
        <w:rPr>
          <w:sz w:val="28"/>
          <w:szCs w:val="28"/>
          <w:lang w:val="uk-UA"/>
        </w:rPr>
        <w:tab/>
        <w:t xml:space="preserve">О.В. </w:t>
      </w:r>
      <w:proofErr w:type="spellStart"/>
      <w:r>
        <w:rPr>
          <w:sz w:val="28"/>
          <w:szCs w:val="28"/>
          <w:lang w:val="uk-UA"/>
        </w:rPr>
        <w:t>Єфанова</w:t>
      </w:r>
      <w:proofErr w:type="spellEnd"/>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CD65C0">
      <w:pPr>
        <w:shd w:val="clear" w:color="auto" w:fill="FFFFFF"/>
        <w:ind w:left="6804" w:right="450"/>
        <w:jc w:val="center"/>
        <w:textAlignment w:val="baseline"/>
        <w:rPr>
          <w:b/>
          <w:bCs/>
          <w:color w:val="000000"/>
          <w:sz w:val="28"/>
          <w:szCs w:val="28"/>
          <w:bdr w:val="none" w:sz="0" w:space="0" w:color="auto" w:frame="1"/>
          <w:lang w:val="uk-UA"/>
        </w:rPr>
      </w:pPr>
      <w:bookmarkStart w:id="5" w:name="n207"/>
      <w:bookmarkEnd w:id="5"/>
      <w:proofErr w:type="spellStart"/>
      <w:r w:rsidRPr="005D15F9">
        <w:t>Додаток</w:t>
      </w:r>
      <w:proofErr w:type="spellEnd"/>
      <w:r w:rsidRPr="005D15F9">
        <w:t xml:space="preserve"> 5 </w:t>
      </w:r>
      <w:r w:rsidRPr="005D15F9">
        <w:br/>
        <w:t>до Порядку</w:t>
      </w:r>
    </w:p>
    <w:p w:rsidR="00CD65C0" w:rsidRDefault="00CD65C0" w:rsidP="00CD65C0">
      <w:pPr>
        <w:shd w:val="clear" w:color="auto" w:fill="FFFFFF"/>
        <w:ind w:left="450" w:right="450"/>
        <w:jc w:val="center"/>
        <w:textAlignment w:val="baseline"/>
        <w:rPr>
          <w:b/>
          <w:bCs/>
          <w:color w:val="000000"/>
          <w:sz w:val="28"/>
          <w:szCs w:val="28"/>
          <w:bdr w:val="none" w:sz="0" w:space="0" w:color="auto" w:frame="1"/>
          <w:lang w:val="uk-UA"/>
        </w:rPr>
      </w:pPr>
    </w:p>
    <w:p w:rsidR="00CD65C0" w:rsidRDefault="00CD65C0" w:rsidP="00CD65C0">
      <w:pPr>
        <w:shd w:val="clear" w:color="auto" w:fill="FFFFFF"/>
        <w:ind w:left="450" w:right="450"/>
        <w:jc w:val="center"/>
        <w:textAlignment w:val="baseline"/>
        <w:rPr>
          <w:b/>
          <w:bCs/>
          <w:color w:val="000000"/>
          <w:sz w:val="28"/>
          <w:szCs w:val="28"/>
          <w:bdr w:val="none" w:sz="0" w:space="0" w:color="auto" w:frame="1"/>
          <w:lang w:val="uk-UA"/>
        </w:rPr>
      </w:pPr>
      <w:r w:rsidRPr="005D15F9">
        <w:rPr>
          <w:b/>
          <w:bCs/>
          <w:color w:val="000000"/>
          <w:sz w:val="28"/>
          <w:szCs w:val="28"/>
          <w:bdr w:val="none" w:sz="0" w:space="0" w:color="auto" w:frame="1"/>
        </w:rPr>
        <w:lastRenderedPageBreak/>
        <w:t>ВІДОМІСТЬ </w:t>
      </w:r>
      <w:r w:rsidRPr="005D15F9">
        <w:rPr>
          <w:color w:val="000000"/>
        </w:rPr>
        <w:br/>
      </w:r>
      <w:r w:rsidRPr="005D15F9">
        <w:rPr>
          <w:b/>
          <w:bCs/>
          <w:color w:val="000000"/>
          <w:sz w:val="28"/>
          <w:szCs w:val="28"/>
          <w:bdr w:val="none" w:sz="0" w:space="0" w:color="auto" w:frame="1"/>
        </w:rPr>
        <w:t xml:space="preserve">про </w:t>
      </w:r>
      <w:proofErr w:type="spellStart"/>
      <w:r w:rsidRPr="005D15F9">
        <w:rPr>
          <w:b/>
          <w:bCs/>
          <w:color w:val="000000"/>
          <w:sz w:val="28"/>
          <w:szCs w:val="28"/>
          <w:bdr w:val="none" w:sz="0" w:space="0" w:color="auto" w:frame="1"/>
        </w:rPr>
        <w:t>результати</w:t>
      </w:r>
      <w:proofErr w:type="spellEnd"/>
      <w:r w:rsidRPr="005D15F9">
        <w:rPr>
          <w:b/>
          <w:bCs/>
          <w:color w:val="000000"/>
          <w:sz w:val="28"/>
          <w:szCs w:val="28"/>
          <w:bdr w:val="none" w:sz="0" w:space="0" w:color="auto" w:frame="1"/>
        </w:rPr>
        <w:t xml:space="preserve"> </w:t>
      </w:r>
      <w:proofErr w:type="spellStart"/>
      <w:r w:rsidRPr="005D15F9">
        <w:rPr>
          <w:b/>
          <w:bCs/>
          <w:color w:val="000000"/>
          <w:sz w:val="28"/>
          <w:szCs w:val="28"/>
          <w:bdr w:val="none" w:sz="0" w:space="0" w:color="auto" w:frame="1"/>
        </w:rPr>
        <w:t>тестування</w:t>
      </w:r>
      <w:proofErr w:type="spellEnd"/>
    </w:p>
    <w:p w:rsidR="00CD65C0" w:rsidRDefault="00CD65C0" w:rsidP="00CD65C0">
      <w:pPr>
        <w:shd w:val="clear" w:color="auto" w:fill="FFFFFF"/>
        <w:ind w:left="450" w:right="450"/>
        <w:jc w:val="center"/>
        <w:textAlignment w:val="baseline"/>
        <w:rPr>
          <w:color w:val="000000"/>
          <w:lang w:val="uk-UA"/>
        </w:rPr>
      </w:pPr>
    </w:p>
    <w:p w:rsidR="00CD65C0" w:rsidRDefault="00CD65C0" w:rsidP="00CD65C0">
      <w:pPr>
        <w:shd w:val="clear" w:color="auto" w:fill="FFFFFF"/>
        <w:ind w:left="450" w:right="450"/>
        <w:jc w:val="center"/>
        <w:textAlignment w:val="baseline"/>
        <w:rPr>
          <w:color w:val="000000"/>
          <w:lang w:val="uk-UA"/>
        </w:rPr>
      </w:pPr>
    </w:p>
    <w:tbl>
      <w:tblPr>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85"/>
        <w:gridCol w:w="5103"/>
        <w:gridCol w:w="2233"/>
      </w:tblGrid>
      <w:tr w:rsidR="00CD65C0" w:rsidTr="000E2D3A">
        <w:tc>
          <w:tcPr>
            <w:tcW w:w="1785" w:type="dxa"/>
            <w:shd w:val="clear" w:color="auto" w:fill="auto"/>
          </w:tcPr>
          <w:p w:rsidR="00CD65C0" w:rsidRPr="000E2D3A" w:rsidRDefault="00CD65C0" w:rsidP="000E2D3A">
            <w:pPr>
              <w:spacing w:before="150" w:after="150"/>
              <w:jc w:val="center"/>
              <w:textAlignment w:val="baseline"/>
              <w:rPr>
                <w:lang w:val="uk-UA"/>
              </w:rPr>
            </w:pPr>
            <w:proofErr w:type="spellStart"/>
            <w:r w:rsidRPr="005D15F9">
              <w:t>Порядковий</w:t>
            </w:r>
            <w:proofErr w:type="spellEnd"/>
            <w:r w:rsidRPr="005D15F9">
              <w:t xml:space="preserve"> </w:t>
            </w:r>
          </w:p>
          <w:p w:rsidR="00CD65C0" w:rsidRPr="005D15F9" w:rsidRDefault="00CD65C0" w:rsidP="000E2D3A">
            <w:pPr>
              <w:spacing w:before="150" w:after="150"/>
              <w:jc w:val="center"/>
              <w:textAlignment w:val="baseline"/>
            </w:pPr>
            <w:r w:rsidRPr="005D15F9">
              <w:t>номер</w:t>
            </w:r>
          </w:p>
        </w:tc>
        <w:tc>
          <w:tcPr>
            <w:tcW w:w="5103" w:type="dxa"/>
            <w:shd w:val="clear" w:color="auto" w:fill="auto"/>
          </w:tcPr>
          <w:p w:rsidR="00CD65C0" w:rsidRPr="005D15F9" w:rsidRDefault="00CD65C0" w:rsidP="000E2D3A">
            <w:pPr>
              <w:spacing w:before="150" w:after="150"/>
              <w:jc w:val="center"/>
              <w:textAlignment w:val="baseline"/>
            </w:pPr>
            <w:proofErr w:type="spellStart"/>
            <w:proofErr w:type="gramStart"/>
            <w:r w:rsidRPr="005D15F9">
              <w:t>Пр</w:t>
            </w:r>
            <w:proofErr w:type="gramEnd"/>
            <w:r w:rsidRPr="005D15F9">
              <w:t>ізвище</w:t>
            </w:r>
            <w:proofErr w:type="spellEnd"/>
            <w:r w:rsidRPr="005D15F9">
              <w:t xml:space="preserve">, </w:t>
            </w:r>
            <w:proofErr w:type="spellStart"/>
            <w:r w:rsidRPr="005D15F9">
              <w:t>ім’я</w:t>
            </w:r>
            <w:proofErr w:type="spellEnd"/>
            <w:r w:rsidRPr="005D15F9">
              <w:t xml:space="preserve"> та по </w:t>
            </w:r>
            <w:proofErr w:type="spellStart"/>
            <w:r w:rsidRPr="005D15F9">
              <w:t>батькові</w:t>
            </w:r>
            <w:proofErr w:type="spellEnd"/>
            <w:r w:rsidRPr="005D15F9">
              <w:t xml:space="preserve"> кандидата</w:t>
            </w:r>
          </w:p>
        </w:tc>
        <w:tc>
          <w:tcPr>
            <w:tcW w:w="2233" w:type="dxa"/>
            <w:shd w:val="clear" w:color="auto" w:fill="auto"/>
          </w:tcPr>
          <w:p w:rsidR="00CD65C0" w:rsidRPr="005D15F9" w:rsidRDefault="00CD65C0" w:rsidP="000E2D3A">
            <w:pPr>
              <w:spacing w:before="150" w:after="150"/>
              <w:jc w:val="center"/>
              <w:textAlignment w:val="baseline"/>
            </w:pPr>
            <w:r w:rsidRPr="005D15F9">
              <w:t>Бали</w:t>
            </w:r>
          </w:p>
        </w:tc>
      </w:tr>
      <w:tr w:rsidR="00CD65C0" w:rsidTr="000E2D3A">
        <w:tc>
          <w:tcPr>
            <w:tcW w:w="1785" w:type="dxa"/>
            <w:shd w:val="clear" w:color="auto" w:fill="auto"/>
          </w:tcPr>
          <w:p w:rsidR="00CD65C0" w:rsidRPr="000E2D3A" w:rsidRDefault="00CD65C0" w:rsidP="000E2D3A">
            <w:pPr>
              <w:ind w:right="450"/>
              <w:jc w:val="center"/>
              <w:textAlignment w:val="baseline"/>
              <w:rPr>
                <w:color w:val="000000"/>
                <w:lang w:val="uk-UA"/>
              </w:rPr>
            </w:pPr>
          </w:p>
        </w:tc>
        <w:tc>
          <w:tcPr>
            <w:tcW w:w="5103" w:type="dxa"/>
            <w:shd w:val="clear" w:color="auto" w:fill="auto"/>
          </w:tcPr>
          <w:p w:rsidR="00CD65C0" w:rsidRPr="000E2D3A" w:rsidRDefault="00CD65C0" w:rsidP="000E2D3A">
            <w:pPr>
              <w:ind w:right="450"/>
              <w:jc w:val="center"/>
              <w:textAlignment w:val="baseline"/>
              <w:rPr>
                <w:color w:val="000000"/>
                <w:lang w:val="uk-UA"/>
              </w:rPr>
            </w:pPr>
          </w:p>
        </w:tc>
        <w:tc>
          <w:tcPr>
            <w:tcW w:w="2233" w:type="dxa"/>
            <w:shd w:val="clear" w:color="auto" w:fill="auto"/>
          </w:tcPr>
          <w:p w:rsidR="00CD65C0" w:rsidRPr="000E2D3A" w:rsidRDefault="00CD65C0" w:rsidP="000E2D3A">
            <w:pPr>
              <w:ind w:right="450"/>
              <w:jc w:val="center"/>
              <w:textAlignment w:val="baseline"/>
              <w:rPr>
                <w:color w:val="000000"/>
                <w:lang w:val="uk-UA"/>
              </w:rPr>
            </w:pPr>
          </w:p>
        </w:tc>
      </w:tr>
      <w:tr w:rsidR="00CD65C0" w:rsidTr="000E2D3A">
        <w:tc>
          <w:tcPr>
            <w:tcW w:w="1785" w:type="dxa"/>
            <w:shd w:val="clear" w:color="auto" w:fill="auto"/>
          </w:tcPr>
          <w:p w:rsidR="00CD65C0" w:rsidRPr="000E2D3A" w:rsidRDefault="00CD65C0" w:rsidP="000E2D3A">
            <w:pPr>
              <w:ind w:right="450"/>
              <w:jc w:val="center"/>
              <w:textAlignment w:val="baseline"/>
              <w:rPr>
                <w:color w:val="000000"/>
                <w:lang w:val="uk-UA"/>
              </w:rPr>
            </w:pPr>
          </w:p>
        </w:tc>
        <w:tc>
          <w:tcPr>
            <w:tcW w:w="5103" w:type="dxa"/>
            <w:shd w:val="clear" w:color="auto" w:fill="auto"/>
          </w:tcPr>
          <w:p w:rsidR="00CD65C0" w:rsidRPr="000E2D3A" w:rsidRDefault="00CD65C0" w:rsidP="000E2D3A">
            <w:pPr>
              <w:ind w:right="450"/>
              <w:jc w:val="center"/>
              <w:textAlignment w:val="baseline"/>
              <w:rPr>
                <w:color w:val="000000"/>
                <w:lang w:val="uk-UA"/>
              </w:rPr>
            </w:pPr>
          </w:p>
        </w:tc>
        <w:tc>
          <w:tcPr>
            <w:tcW w:w="2233" w:type="dxa"/>
            <w:shd w:val="clear" w:color="auto" w:fill="auto"/>
          </w:tcPr>
          <w:p w:rsidR="00CD65C0" w:rsidRPr="000E2D3A" w:rsidRDefault="00CD65C0" w:rsidP="000E2D3A">
            <w:pPr>
              <w:ind w:right="450"/>
              <w:jc w:val="center"/>
              <w:textAlignment w:val="baseline"/>
              <w:rPr>
                <w:color w:val="000000"/>
                <w:lang w:val="uk-UA"/>
              </w:rPr>
            </w:pPr>
          </w:p>
        </w:tc>
      </w:tr>
      <w:tr w:rsidR="00CD65C0" w:rsidTr="000E2D3A">
        <w:tc>
          <w:tcPr>
            <w:tcW w:w="1785" w:type="dxa"/>
            <w:shd w:val="clear" w:color="auto" w:fill="auto"/>
          </w:tcPr>
          <w:p w:rsidR="00CD65C0" w:rsidRPr="000E2D3A" w:rsidRDefault="00CD65C0" w:rsidP="000E2D3A">
            <w:pPr>
              <w:ind w:right="450"/>
              <w:jc w:val="center"/>
              <w:textAlignment w:val="baseline"/>
              <w:rPr>
                <w:color w:val="000000"/>
                <w:lang w:val="uk-UA"/>
              </w:rPr>
            </w:pPr>
          </w:p>
        </w:tc>
        <w:tc>
          <w:tcPr>
            <w:tcW w:w="5103" w:type="dxa"/>
            <w:shd w:val="clear" w:color="auto" w:fill="auto"/>
          </w:tcPr>
          <w:p w:rsidR="00CD65C0" w:rsidRPr="000E2D3A" w:rsidRDefault="00CD65C0" w:rsidP="000E2D3A">
            <w:pPr>
              <w:ind w:right="450"/>
              <w:jc w:val="center"/>
              <w:textAlignment w:val="baseline"/>
              <w:rPr>
                <w:color w:val="000000"/>
                <w:lang w:val="uk-UA"/>
              </w:rPr>
            </w:pPr>
          </w:p>
        </w:tc>
        <w:tc>
          <w:tcPr>
            <w:tcW w:w="2233" w:type="dxa"/>
            <w:shd w:val="clear" w:color="auto" w:fill="auto"/>
          </w:tcPr>
          <w:p w:rsidR="00CD65C0" w:rsidRPr="000E2D3A" w:rsidRDefault="00CD65C0" w:rsidP="000E2D3A">
            <w:pPr>
              <w:ind w:right="450"/>
              <w:jc w:val="center"/>
              <w:textAlignment w:val="baseline"/>
              <w:rPr>
                <w:color w:val="000000"/>
                <w:lang w:val="uk-UA"/>
              </w:rPr>
            </w:pPr>
          </w:p>
        </w:tc>
      </w:tr>
    </w:tbl>
    <w:p w:rsidR="00CD65C0" w:rsidRPr="005D15F9" w:rsidRDefault="00CD65C0" w:rsidP="00CD65C0">
      <w:pPr>
        <w:shd w:val="clear" w:color="auto" w:fill="FFFFFF"/>
        <w:ind w:left="450" w:right="450"/>
        <w:jc w:val="center"/>
        <w:textAlignment w:val="baseline"/>
        <w:rPr>
          <w:color w:val="000000"/>
          <w:lang w:val="uk-UA"/>
        </w:rPr>
      </w:pPr>
    </w:p>
    <w:p w:rsidR="00CD65C0" w:rsidRPr="005D15F9" w:rsidRDefault="00CD65C0" w:rsidP="00CD65C0">
      <w:pPr>
        <w:rPr>
          <w:vanish/>
        </w:rPr>
      </w:pPr>
      <w:bookmarkStart w:id="6" w:name="n208"/>
      <w:bookmarkStart w:id="7" w:name="n209"/>
      <w:bookmarkEnd w:id="6"/>
      <w:bookmarkEnd w:id="7"/>
    </w:p>
    <w:tbl>
      <w:tblPr>
        <w:tblpPr w:leftFromText="180" w:rightFromText="180" w:vertAnchor="text" w:horzAnchor="margin" w:tblpX="360" w:tblpY="509"/>
        <w:tblW w:w="4808" w:type="pct"/>
        <w:tblCellMar>
          <w:left w:w="0" w:type="dxa"/>
          <w:right w:w="0" w:type="dxa"/>
        </w:tblCellMar>
        <w:tblLook w:val="04A0" w:firstRow="1" w:lastRow="0" w:firstColumn="1" w:lastColumn="0" w:noHBand="0" w:noVBand="1"/>
      </w:tblPr>
      <w:tblGrid>
        <w:gridCol w:w="2638"/>
        <w:gridCol w:w="3012"/>
        <w:gridCol w:w="3753"/>
      </w:tblGrid>
      <w:tr w:rsidR="00CD65C0" w:rsidRPr="005D15F9" w:rsidTr="00CD65C0">
        <w:tc>
          <w:tcPr>
            <w:tcW w:w="2529" w:type="dxa"/>
            <w:hideMark/>
          </w:tcPr>
          <w:p w:rsidR="00CD65C0" w:rsidRPr="005D15F9" w:rsidRDefault="00CD65C0" w:rsidP="00CD65C0">
            <w:pPr>
              <w:spacing w:before="150" w:after="150"/>
              <w:jc w:val="center"/>
              <w:textAlignment w:val="baseline"/>
            </w:pPr>
            <w:proofErr w:type="spellStart"/>
            <w:proofErr w:type="gramStart"/>
            <w:r w:rsidRPr="005D15F9">
              <w:t>Адм</w:t>
            </w:r>
            <w:proofErr w:type="gramEnd"/>
            <w:r w:rsidRPr="005D15F9">
              <w:t>іністратор</w:t>
            </w:r>
            <w:proofErr w:type="spellEnd"/>
          </w:p>
        </w:tc>
        <w:tc>
          <w:tcPr>
            <w:tcW w:w="2888" w:type="dxa"/>
            <w:hideMark/>
          </w:tcPr>
          <w:p w:rsidR="00CD65C0" w:rsidRPr="005D15F9" w:rsidRDefault="00CD65C0" w:rsidP="00CD65C0">
            <w:pPr>
              <w:jc w:val="center"/>
              <w:textAlignment w:val="baseline"/>
            </w:pPr>
            <w:r w:rsidRPr="005D15F9">
              <w:t>_________________ </w:t>
            </w:r>
            <w:r w:rsidRPr="005D15F9">
              <w:br/>
            </w:r>
            <w:r w:rsidRPr="005D15F9">
              <w:rPr>
                <w:color w:val="000000"/>
                <w:sz w:val="20"/>
                <w:szCs w:val="20"/>
                <w:bdr w:val="none" w:sz="0" w:space="0" w:color="auto" w:frame="1"/>
              </w:rPr>
              <w:t>(</w:t>
            </w:r>
            <w:proofErr w:type="spellStart"/>
            <w:proofErr w:type="gramStart"/>
            <w:r w:rsidRPr="005D15F9">
              <w:rPr>
                <w:color w:val="000000"/>
                <w:sz w:val="20"/>
                <w:szCs w:val="20"/>
                <w:bdr w:val="none" w:sz="0" w:space="0" w:color="auto" w:frame="1"/>
              </w:rPr>
              <w:t>п</w:t>
            </w:r>
            <w:proofErr w:type="gramEnd"/>
            <w:r w:rsidRPr="005D15F9">
              <w:rPr>
                <w:color w:val="000000"/>
                <w:sz w:val="20"/>
                <w:szCs w:val="20"/>
                <w:bdr w:val="none" w:sz="0" w:space="0" w:color="auto" w:frame="1"/>
              </w:rPr>
              <w:t>ідпис</w:t>
            </w:r>
            <w:proofErr w:type="spellEnd"/>
            <w:r w:rsidRPr="005D15F9">
              <w:rPr>
                <w:color w:val="000000"/>
                <w:sz w:val="20"/>
                <w:szCs w:val="20"/>
                <w:bdr w:val="none" w:sz="0" w:space="0" w:color="auto" w:frame="1"/>
              </w:rPr>
              <w:t>)</w:t>
            </w:r>
          </w:p>
        </w:tc>
        <w:tc>
          <w:tcPr>
            <w:tcW w:w="3598" w:type="dxa"/>
            <w:hideMark/>
          </w:tcPr>
          <w:p w:rsidR="00CD65C0" w:rsidRPr="005D15F9" w:rsidRDefault="00CD65C0" w:rsidP="00CD65C0">
            <w:pPr>
              <w:jc w:val="center"/>
              <w:textAlignment w:val="baseline"/>
            </w:pPr>
            <w:r w:rsidRPr="005D15F9">
              <w:t>________________________ </w:t>
            </w:r>
            <w:r w:rsidRPr="005D15F9">
              <w:br/>
            </w:r>
            <w:r w:rsidRPr="005D15F9">
              <w:rPr>
                <w:color w:val="000000"/>
                <w:sz w:val="20"/>
                <w:szCs w:val="20"/>
                <w:bdr w:val="none" w:sz="0" w:space="0" w:color="auto" w:frame="1"/>
              </w:rPr>
              <w:t>(</w:t>
            </w:r>
            <w:proofErr w:type="spellStart"/>
            <w:proofErr w:type="gramStart"/>
            <w:r w:rsidRPr="005D15F9">
              <w:rPr>
                <w:color w:val="000000"/>
                <w:sz w:val="20"/>
                <w:szCs w:val="20"/>
                <w:bdr w:val="none" w:sz="0" w:space="0" w:color="auto" w:frame="1"/>
              </w:rPr>
              <w:t>пр</w:t>
            </w:r>
            <w:proofErr w:type="gramEnd"/>
            <w:r w:rsidRPr="005D15F9">
              <w:rPr>
                <w:color w:val="000000"/>
                <w:sz w:val="20"/>
                <w:szCs w:val="20"/>
                <w:bdr w:val="none" w:sz="0" w:space="0" w:color="auto" w:frame="1"/>
              </w:rPr>
              <w:t>ізвище</w:t>
            </w:r>
            <w:proofErr w:type="spellEnd"/>
            <w:r w:rsidRPr="005D15F9">
              <w:rPr>
                <w:color w:val="000000"/>
                <w:sz w:val="20"/>
                <w:szCs w:val="20"/>
                <w:bdr w:val="none" w:sz="0" w:space="0" w:color="auto" w:frame="1"/>
              </w:rPr>
              <w:t xml:space="preserve">, </w:t>
            </w:r>
            <w:proofErr w:type="spellStart"/>
            <w:r w:rsidRPr="005D15F9">
              <w:rPr>
                <w:color w:val="000000"/>
                <w:sz w:val="20"/>
                <w:szCs w:val="20"/>
                <w:bdr w:val="none" w:sz="0" w:space="0" w:color="auto" w:frame="1"/>
              </w:rPr>
              <w:t>ім’я</w:t>
            </w:r>
            <w:proofErr w:type="spellEnd"/>
            <w:r w:rsidRPr="005D15F9">
              <w:rPr>
                <w:color w:val="000000"/>
                <w:sz w:val="20"/>
                <w:szCs w:val="20"/>
                <w:bdr w:val="none" w:sz="0" w:space="0" w:color="auto" w:frame="1"/>
              </w:rPr>
              <w:t xml:space="preserve"> та по </w:t>
            </w:r>
            <w:proofErr w:type="spellStart"/>
            <w:r w:rsidRPr="005D15F9">
              <w:rPr>
                <w:color w:val="000000"/>
                <w:sz w:val="20"/>
                <w:szCs w:val="20"/>
                <w:bdr w:val="none" w:sz="0" w:space="0" w:color="auto" w:frame="1"/>
              </w:rPr>
              <w:t>батькові</w:t>
            </w:r>
            <w:proofErr w:type="spellEnd"/>
            <w:r w:rsidRPr="005D15F9">
              <w:rPr>
                <w:color w:val="000000"/>
                <w:sz w:val="20"/>
                <w:szCs w:val="20"/>
                <w:bdr w:val="none" w:sz="0" w:space="0" w:color="auto" w:frame="1"/>
              </w:rPr>
              <w:t>)</w:t>
            </w:r>
          </w:p>
        </w:tc>
      </w:tr>
    </w:tbl>
    <w:p w:rsidR="00CD65C0" w:rsidRDefault="00CD65C0" w:rsidP="00CD65C0"/>
    <w:p w:rsidR="00CD65C0" w:rsidRPr="005D15F9" w:rsidRDefault="00CD65C0" w:rsidP="00CD65C0"/>
    <w:p w:rsidR="00CD65C0" w:rsidRPr="005D15F9" w:rsidRDefault="00CD65C0" w:rsidP="00CD65C0"/>
    <w:p w:rsidR="00CD65C0" w:rsidRPr="006B3149" w:rsidRDefault="00CD65C0" w:rsidP="00CD65C0">
      <w:pPr>
        <w:rPr>
          <w:sz w:val="28"/>
          <w:szCs w:val="28"/>
          <w:lang w:val="uk-UA"/>
        </w:rPr>
      </w:pPr>
      <w:r>
        <w:rPr>
          <w:sz w:val="28"/>
          <w:szCs w:val="28"/>
          <w:lang w:val="uk-UA"/>
        </w:rPr>
        <w:t>Керівник апарату райдержадміністрації</w:t>
      </w:r>
      <w:r>
        <w:rPr>
          <w:sz w:val="28"/>
          <w:szCs w:val="28"/>
          <w:lang w:val="uk-UA"/>
        </w:rPr>
        <w:tab/>
      </w:r>
      <w:r>
        <w:rPr>
          <w:sz w:val="28"/>
          <w:szCs w:val="28"/>
          <w:lang w:val="uk-UA"/>
        </w:rPr>
        <w:tab/>
      </w:r>
      <w:r>
        <w:rPr>
          <w:sz w:val="28"/>
          <w:szCs w:val="28"/>
          <w:lang w:val="uk-UA"/>
        </w:rPr>
        <w:tab/>
      </w:r>
      <w:r>
        <w:rPr>
          <w:sz w:val="28"/>
          <w:szCs w:val="28"/>
          <w:lang w:val="uk-UA"/>
        </w:rPr>
        <w:tab/>
        <w:t xml:space="preserve">О.В. </w:t>
      </w:r>
      <w:proofErr w:type="spellStart"/>
      <w:r>
        <w:rPr>
          <w:sz w:val="28"/>
          <w:szCs w:val="28"/>
          <w:lang w:val="uk-UA"/>
        </w:rPr>
        <w:t>Єфанова</w:t>
      </w:r>
      <w:proofErr w:type="spellEnd"/>
    </w:p>
    <w:p w:rsidR="00CD65C0" w:rsidRPr="005D15F9" w:rsidRDefault="00CD65C0" w:rsidP="00CD65C0">
      <w:pPr>
        <w:rPr>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Pr="00CB5364" w:rsidRDefault="00CD65C0" w:rsidP="00CD65C0">
      <w:pPr>
        <w:shd w:val="clear" w:color="auto" w:fill="FFFFFF"/>
        <w:ind w:left="6804" w:right="450"/>
        <w:jc w:val="center"/>
        <w:textAlignment w:val="baseline"/>
        <w:rPr>
          <w:b/>
          <w:bCs/>
          <w:color w:val="000000"/>
          <w:sz w:val="28"/>
          <w:szCs w:val="28"/>
          <w:bdr w:val="none" w:sz="0" w:space="0" w:color="auto" w:frame="1"/>
          <w:lang w:val="uk-UA"/>
        </w:rPr>
      </w:pPr>
      <w:bookmarkStart w:id="8" w:name="n211"/>
      <w:bookmarkEnd w:id="8"/>
      <w:proofErr w:type="spellStart"/>
      <w:r w:rsidRPr="00CB5364">
        <w:rPr>
          <w:sz w:val="28"/>
          <w:szCs w:val="28"/>
        </w:rPr>
        <w:t>Додаток</w:t>
      </w:r>
      <w:proofErr w:type="spellEnd"/>
      <w:r w:rsidRPr="00CB5364">
        <w:rPr>
          <w:sz w:val="28"/>
          <w:szCs w:val="28"/>
        </w:rPr>
        <w:t xml:space="preserve"> 6 </w:t>
      </w:r>
      <w:r w:rsidRPr="00CB5364">
        <w:rPr>
          <w:sz w:val="28"/>
          <w:szCs w:val="28"/>
        </w:rPr>
        <w:br/>
        <w:t>до Порядку</w:t>
      </w:r>
    </w:p>
    <w:p w:rsidR="00CD65C0" w:rsidRDefault="00CD65C0" w:rsidP="00CD65C0">
      <w:pPr>
        <w:shd w:val="clear" w:color="auto" w:fill="FFFFFF"/>
        <w:ind w:left="450" w:right="450"/>
        <w:jc w:val="center"/>
        <w:textAlignment w:val="baseline"/>
        <w:rPr>
          <w:b/>
          <w:bCs/>
          <w:color w:val="000000"/>
          <w:sz w:val="28"/>
          <w:szCs w:val="28"/>
          <w:bdr w:val="none" w:sz="0" w:space="0" w:color="auto" w:frame="1"/>
          <w:lang w:val="uk-UA"/>
        </w:rPr>
      </w:pPr>
    </w:p>
    <w:p w:rsidR="00CD65C0" w:rsidRPr="00CB5364" w:rsidRDefault="00CD65C0" w:rsidP="00CD65C0">
      <w:pPr>
        <w:shd w:val="clear" w:color="auto" w:fill="FFFFFF"/>
        <w:ind w:left="450" w:right="450"/>
        <w:jc w:val="center"/>
        <w:textAlignment w:val="baseline"/>
        <w:rPr>
          <w:color w:val="000000"/>
        </w:rPr>
      </w:pPr>
      <w:r w:rsidRPr="00CB5364">
        <w:rPr>
          <w:b/>
          <w:bCs/>
          <w:color w:val="000000"/>
          <w:sz w:val="28"/>
          <w:szCs w:val="28"/>
          <w:bdr w:val="none" w:sz="0" w:space="0" w:color="auto" w:frame="1"/>
        </w:rPr>
        <w:lastRenderedPageBreak/>
        <w:t>ВІДОМІСТЬ </w:t>
      </w:r>
      <w:r w:rsidRPr="00CB5364">
        <w:rPr>
          <w:color w:val="000000"/>
        </w:rPr>
        <w:br/>
      </w:r>
      <w:r w:rsidRPr="00CB5364">
        <w:rPr>
          <w:b/>
          <w:bCs/>
          <w:color w:val="000000"/>
          <w:sz w:val="28"/>
          <w:szCs w:val="28"/>
          <w:bdr w:val="none" w:sz="0" w:space="0" w:color="auto" w:frame="1"/>
        </w:rPr>
        <w:t xml:space="preserve">про </w:t>
      </w:r>
      <w:proofErr w:type="spellStart"/>
      <w:r w:rsidRPr="00CB5364">
        <w:rPr>
          <w:b/>
          <w:bCs/>
          <w:color w:val="000000"/>
          <w:sz w:val="28"/>
          <w:szCs w:val="28"/>
          <w:bdr w:val="none" w:sz="0" w:space="0" w:color="auto" w:frame="1"/>
        </w:rPr>
        <w:t>результати</w:t>
      </w:r>
      <w:proofErr w:type="spellEnd"/>
      <w:r w:rsidRPr="00CB5364">
        <w:rPr>
          <w:b/>
          <w:bCs/>
          <w:color w:val="000000"/>
          <w:sz w:val="28"/>
          <w:szCs w:val="28"/>
          <w:bdr w:val="none" w:sz="0" w:space="0" w:color="auto" w:frame="1"/>
        </w:rPr>
        <w:t xml:space="preserve"> </w:t>
      </w:r>
      <w:proofErr w:type="spellStart"/>
      <w:r w:rsidRPr="00CB5364">
        <w:rPr>
          <w:b/>
          <w:bCs/>
          <w:color w:val="000000"/>
          <w:sz w:val="28"/>
          <w:szCs w:val="28"/>
          <w:bdr w:val="none" w:sz="0" w:space="0" w:color="auto" w:frame="1"/>
        </w:rPr>
        <w:t>розв’язання</w:t>
      </w:r>
      <w:proofErr w:type="spellEnd"/>
      <w:r w:rsidRPr="00CB5364">
        <w:rPr>
          <w:b/>
          <w:bCs/>
          <w:color w:val="000000"/>
          <w:sz w:val="28"/>
          <w:szCs w:val="28"/>
          <w:bdr w:val="none" w:sz="0" w:space="0" w:color="auto" w:frame="1"/>
        </w:rPr>
        <w:t xml:space="preserve"> </w:t>
      </w:r>
      <w:proofErr w:type="spellStart"/>
      <w:r w:rsidRPr="00CB5364">
        <w:rPr>
          <w:b/>
          <w:bCs/>
          <w:color w:val="000000"/>
          <w:sz w:val="28"/>
          <w:szCs w:val="28"/>
          <w:bdr w:val="none" w:sz="0" w:space="0" w:color="auto" w:frame="1"/>
        </w:rPr>
        <w:t>ситуаційних</w:t>
      </w:r>
      <w:proofErr w:type="spellEnd"/>
      <w:r w:rsidRPr="00CB5364">
        <w:rPr>
          <w:b/>
          <w:bCs/>
          <w:color w:val="000000"/>
          <w:sz w:val="28"/>
          <w:szCs w:val="28"/>
          <w:bdr w:val="none" w:sz="0" w:space="0" w:color="auto" w:frame="1"/>
        </w:rPr>
        <w:t xml:space="preserve"> </w:t>
      </w:r>
      <w:proofErr w:type="spellStart"/>
      <w:r w:rsidRPr="00CB5364">
        <w:rPr>
          <w:b/>
          <w:bCs/>
          <w:color w:val="000000"/>
          <w:sz w:val="28"/>
          <w:szCs w:val="28"/>
          <w:bdr w:val="none" w:sz="0" w:space="0" w:color="auto" w:frame="1"/>
        </w:rPr>
        <w:t>завдань</w:t>
      </w:r>
      <w:proofErr w:type="spellEnd"/>
    </w:p>
    <w:p w:rsidR="00CD65C0" w:rsidRPr="00CB5364" w:rsidRDefault="00CD65C0" w:rsidP="00CD65C0">
      <w:pPr>
        <w:shd w:val="clear" w:color="auto" w:fill="FFFFFF"/>
        <w:jc w:val="center"/>
        <w:textAlignment w:val="baseline"/>
        <w:rPr>
          <w:color w:val="000000"/>
        </w:rPr>
      </w:pPr>
      <w:bookmarkStart w:id="9" w:name="n212"/>
      <w:bookmarkEnd w:id="9"/>
      <w:r w:rsidRPr="00CB5364">
        <w:rPr>
          <w:color w:val="000000"/>
        </w:rPr>
        <w:t>(</w:t>
      </w:r>
      <w:proofErr w:type="spellStart"/>
      <w:r w:rsidRPr="00CB5364">
        <w:rPr>
          <w:color w:val="000000"/>
        </w:rPr>
        <w:t>готується</w:t>
      </w:r>
      <w:proofErr w:type="spellEnd"/>
      <w:r w:rsidRPr="00CB5364">
        <w:rPr>
          <w:color w:val="000000"/>
        </w:rPr>
        <w:t xml:space="preserve"> </w:t>
      </w:r>
      <w:proofErr w:type="spellStart"/>
      <w:r w:rsidRPr="00CB5364">
        <w:rPr>
          <w:color w:val="000000"/>
        </w:rPr>
        <w:t>кожним</w:t>
      </w:r>
      <w:proofErr w:type="spellEnd"/>
      <w:r w:rsidRPr="00CB5364">
        <w:rPr>
          <w:color w:val="000000"/>
        </w:rPr>
        <w:t xml:space="preserve"> членом </w:t>
      </w:r>
      <w:proofErr w:type="spellStart"/>
      <w:r>
        <w:rPr>
          <w:color w:val="000000"/>
        </w:rPr>
        <w:t>конкурсної</w:t>
      </w:r>
      <w:proofErr w:type="spellEnd"/>
      <w:r>
        <w:rPr>
          <w:color w:val="000000"/>
        </w:rPr>
        <w:t xml:space="preserve"> </w:t>
      </w:r>
      <w:proofErr w:type="spellStart"/>
      <w:r>
        <w:rPr>
          <w:color w:val="000000"/>
        </w:rPr>
        <w:t>комісії</w:t>
      </w:r>
      <w:proofErr w:type="spellEnd"/>
      <w:r>
        <w:rPr>
          <w:color w:val="000000"/>
          <w:lang w:val="uk-UA"/>
        </w:rPr>
        <w:t xml:space="preserve"> </w:t>
      </w:r>
      <w:proofErr w:type="spellStart"/>
      <w:r w:rsidRPr="00CB5364">
        <w:rPr>
          <w:color w:val="000000"/>
        </w:rPr>
        <w:t>окремо</w:t>
      </w:r>
      <w:proofErr w:type="spellEnd"/>
      <w:r w:rsidRPr="00CB5364">
        <w:rPr>
          <w:color w:val="000000"/>
        </w:rPr>
        <w:t>)</w:t>
      </w:r>
    </w:p>
    <w:tbl>
      <w:tblPr>
        <w:tblW w:w="533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90"/>
        <w:gridCol w:w="416"/>
        <w:gridCol w:w="3445"/>
        <w:gridCol w:w="1416"/>
        <w:gridCol w:w="2011"/>
        <w:gridCol w:w="646"/>
      </w:tblGrid>
      <w:tr w:rsidR="00CD65C0" w:rsidRPr="00CB5364" w:rsidTr="00CD65C0">
        <w:trPr>
          <w:gridAfter w:val="1"/>
          <w:wAfter w:w="618" w:type="dxa"/>
          <w:trHeight w:val="384"/>
        </w:trPr>
        <w:tc>
          <w:tcPr>
            <w:tcW w:w="2780" w:type="dxa"/>
            <w:gridSpan w:val="2"/>
            <w:tcBorders>
              <w:top w:val="single" w:sz="6" w:space="0" w:color="000000"/>
              <w:left w:val="nil"/>
              <w:bottom w:val="single" w:sz="6" w:space="0" w:color="000000"/>
              <w:right w:val="single" w:sz="6" w:space="0" w:color="000000"/>
            </w:tcBorders>
            <w:hideMark/>
          </w:tcPr>
          <w:p w:rsidR="00CD65C0" w:rsidRPr="00CB5364" w:rsidRDefault="00CD65C0" w:rsidP="00CD65C0">
            <w:pPr>
              <w:spacing w:before="150" w:after="150"/>
              <w:jc w:val="center"/>
              <w:textAlignment w:val="baseline"/>
            </w:pPr>
            <w:bookmarkStart w:id="10" w:name="n213"/>
            <w:bookmarkEnd w:id="10"/>
            <w:r w:rsidRPr="00CB5364">
              <w:t xml:space="preserve">Номер конверта кандидата </w:t>
            </w:r>
            <w:proofErr w:type="spellStart"/>
            <w:r w:rsidRPr="00CB5364">
              <w:t>або</w:t>
            </w:r>
            <w:proofErr w:type="spellEnd"/>
            <w:r w:rsidRPr="00CB5364">
              <w:t xml:space="preserve"> </w:t>
            </w:r>
            <w:proofErr w:type="spellStart"/>
            <w:proofErr w:type="gramStart"/>
            <w:r w:rsidRPr="00CB5364">
              <w:t>пр</w:t>
            </w:r>
            <w:proofErr w:type="gramEnd"/>
            <w:r w:rsidRPr="00CB5364">
              <w:t>ізвище</w:t>
            </w:r>
            <w:proofErr w:type="spellEnd"/>
            <w:r w:rsidRPr="00CB5364">
              <w:t xml:space="preserve">, </w:t>
            </w:r>
            <w:proofErr w:type="spellStart"/>
            <w:r w:rsidRPr="00CB5364">
              <w:t>ім’я</w:t>
            </w:r>
            <w:proofErr w:type="spellEnd"/>
            <w:r w:rsidRPr="00CB5364">
              <w:t xml:space="preserve"> та по </w:t>
            </w:r>
            <w:proofErr w:type="spellStart"/>
            <w:r w:rsidRPr="00CB5364">
              <w:t>батькові</w:t>
            </w:r>
            <w:proofErr w:type="spellEnd"/>
            <w:r w:rsidRPr="00CB5364">
              <w:t>*</w:t>
            </w:r>
          </w:p>
        </w:tc>
        <w:tc>
          <w:tcPr>
            <w:tcW w:w="4651" w:type="dxa"/>
            <w:gridSpan w:val="2"/>
            <w:tcBorders>
              <w:top w:val="single" w:sz="6" w:space="0" w:color="000000"/>
              <w:left w:val="single" w:sz="6" w:space="0" w:color="000000"/>
              <w:bottom w:val="single" w:sz="6" w:space="0" w:color="000000"/>
              <w:right w:val="single" w:sz="6" w:space="0" w:color="000000"/>
            </w:tcBorders>
            <w:hideMark/>
          </w:tcPr>
          <w:p w:rsidR="00CD65C0" w:rsidRPr="00CB5364" w:rsidRDefault="00CD65C0" w:rsidP="00CD65C0">
            <w:pPr>
              <w:spacing w:before="150" w:after="150"/>
              <w:jc w:val="center"/>
              <w:textAlignment w:val="baseline"/>
            </w:pPr>
            <w:proofErr w:type="spellStart"/>
            <w:r w:rsidRPr="00CB5364">
              <w:t>Вимоги</w:t>
            </w:r>
            <w:proofErr w:type="spellEnd"/>
          </w:p>
        </w:tc>
        <w:tc>
          <w:tcPr>
            <w:tcW w:w="1924" w:type="dxa"/>
            <w:tcBorders>
              <w:top w:val="single" w:sz="6" w:space="0" w:color="000000"/>
              <w:left w:val="single" w:sz="6" w:space="0" w:color="000000"/>
              <w:bottom w:val="single" w:sz="6" w:space="0" w:color="000000"/>
              <w:right w:val="nil"/>
            </w:tcBorders>
            <w:hideMark/>
          </w:tcPr>
          <w:p w:rsidR="00CD65C0" w:rsidRPr="00CB5364" w:rsidRDefault="00CD65C0" w:rsidP="00CD65C0">
            <w:pPr>
              <w:spacing w:before="150" w:after="150"/>
              <w:jc w:val="center"/>
              <w:textAlignment w:val="baseline"/>
            </w:pPr>
            <w:r w:rsidRPr="00CB5364">
              <w:t>Бали</w:t>
            </w:r>
          </w:p>
        </w:tc>
      </w:tr>
      <w:tr w:rsidR="00CD65C0" w:rsidRPr="00CB5364" w:rsidTr="00CD65C0">
        <w:trPr>
          <w:gridAfter w:val="1"/>
          <w:wAfter w:w="618" w:type="dxa"/>
          <w:trHeight w:val="216"/>
        </w:trPr>
        <w:tc>
          <w:tcPr>
            <w:tcW w:w="2780" w:type="dxa"/>
            <w:gridSpan w:val="2"/>
            <w:vMerge w:val="restart"/>
            <w:tcBorders>
              <w:top w:val="single" w:sz="6" w:space="0" w:color="000000"/>
              <w:left w:val="nil"/>
              <w:bottom w:val="nil"/>
              <w:right w:val="nil"/>
            </w:tcBorders>
            <w:hideMark/>
          </w:tcPr>
          <w:p w:rsidR="00CD65C0" w:rsidRPr="00CB5364" w:rsidRDefault="00CD65C0" w:rsidP="00CD65C0">
            <w:pPr>
              <w:spacing w:before="150" w:after="150"/>
              <w:textAlignment w:val="baseline"/>
            </w:pPr>
          </w:p>
        </w:tc>
        <w:tc>
          <w:tcPr>
            <w:tcW w:w="4651" w:type="dxa"/>
            <w:gridSpan w:val="2"/>
            <w:tcBorders>
              <w:top w:val="single" w:sz="6" w:space="0" w:color="000000"/>
              <w:left w:val="nil"/>
              <w:bottom w:val="nil"/>
              <w:right w:val="nil"/>
            </w:tcBorders>
            <w:hideMark/>
          </w:tcPr>
          <w:p w:rsidR="00CD65C0" w:rsidRPr="00CB5364" w:rsidRDefault="00CD65C0" w:rsidP="00CD65C0">
            <w:pPr>
              <w:spacing w:before="150" w:after="150" w:line="216" w:lineRule="atLeast"/>
              <w:textAlignment w:val="baseline"/>
            </w:pPr>
            <w:proofErr w:type="spellStart"/>
            <w:r w:rsidRPr="00CB5364">
              <w:t>Вимога</w:t>
            </w:r>
            <w:proofErr w:type="spellEnd"/>
          </w:p>
        </w:tc>
        <w:tc>
          <w:tcPr>
            <w:tcW w:w="1924" w:type="dxa"/>
            <w:tcBorders>
              <w:top w:val="single" w:sz="6" w:space="0" w:color="000000"/>
              <w:left w:val="nil"/>
              <w:bottom w:val="nil"/>
              <w:right w:val="nil"/>
            </w:tcBorders>
            <w:hideMark/>
          </w:tcPr>
          <w:p w:rsidR="00CD65C0" w:rsidRPr="00CB5364" w:rsidRDefault="00CD65C0" w:rsidP="00CD65C0">
            <w:pPr>
              <w:spacing w:before="150" w:after="150"/>
              <w:textAlignment w:val="baseline"/>
            </w:pPr>
          </w:p>
        </w:tc>
      </w:tr>
      <w:tr w:rsidR="00CD65C0" w:rsidRPr="00CB5364" w:rsidTr="00CD65C0">
        <w:trPr>
          <w:gridAfter w:val="1"/>
          <w:wAfter w:w="618" w:type="dxa"/>
        </w:trPr>
        <w:tc>
          <w:tcPr>
            <w:tcW w:w="0" w:type="auto"/>
            <w:gridSpan w:val="2"/>
            <w:vMerge/>
            <w:tcBorders>
              <w:top w:val="single" w:sz="6" w:space="0" w:color="000000"/>
              <w:left w:val="nil"/>
              <w:bottom w:val="nil"/>
              <w:right w:val="nil"/>
            </w:tcBorders>
            <w:vAlign w:val="center"/>
            <w:hideMark/>
          </w:tcPr>
          <w:p w:rsidR="00CD65C0" w:rsidRPr="00CB5364" w:rsidRDefault="00CD65C0" w:rsidP="00CD65C0"/>
        </w:tc>
        <w:tc>
          <w:tcPr>
            <w:tcW w:w="4651" w:type="dxa"/>
            <w:gridSpan w:val="2"/>
            <w:tcBorders>
              <w:top w:val="nil"/>
              <w:left w:val="nil"/>
              <w:bottom w:val="nil"/>
              <w:right w:val="nil"/>
            </w:tcBorders>
            <w:hideMark/>
          </w:tcPr>
          <w:p w:rsidR="00CD65C0" w:rsidRPr="00CB5364" w:rsidRDefault="00CD65C0" w:rsidP="00CD65C0">
            <w:pPr>
              <w:spacing w:before="150" w:after="150"/>
              <w:textAlignment w:val="baseline"/>
            </w:pPr>
            <w:proofErr w:type="spellStart"/>
            <w:r w:rsidRPr="00CB5364">
              <w:t>Вимога</w:t>
            </w:r>
            <w:proofErr w:type="spellEnd"/>
          </w:p>
        </w:tc>
        <w:tc>
          <w:tcPr>
            <w:tcW w:w="1924" w:type="dxa"/>
            <w:tcBorders>
              <w:top w:val="nil"/>
              <w:left w:val="nil"/>
              <w:bottom w:val="nil"/>
              <w:right w:val="nil"/>
            </w:tcBorders>
            <w:hideMark/>
          </w:tcPr>
          <w:p w:rsidR="00CD65C0" w:rsidRPr="00CB5364" w:rsidRDefault="00CD65C0" w:rsidP="00CD65C0">
            <w:pPr>
              <w:spacing w:before="150" w:after="150"/>
              <w:textAlignment w:val="baseline"/>
            </w:pPr>
          </w:p>
        </w:tc>
      </w:tr>
      <w:tr w:rsidR="00CD65C0" w:rsidRPr="00CB5364" w:rsidTr="00CD65C0">
        <w:trPr>
          <w:gridAfter w:val="1"/>
          <w:wAfter w:w="618" w:type="dxa"/>
        </w:trPr>
        <w:tc>
          <w:tcPr>
            <w:tcW w:w="0" w:type="auto"/>
            <w:gridSpan w:val="2"/>
            <w:vMerge/>
            <w:tcBorders>
              <w:top w:val="single" w:sz="6" w:space="0" w:color="000000"/>
              <w:left w:val="nil"/>
              <w:bottom w:val="nil"/>
              <w:right w:val="nil"/>
            </w:tcBorders>
            <w:vAlign w:val="center"/>
            <w:hideMark/>
          </w:tcPr>
          <w:p w:rsidR="00CD65C0" w:rsidRPr="00CB5364" w:rsidRDefault="00CD65C0" w:rsidP="00CD65C0"/>
        </w:tc>
        <w:tc>
          <w:tcPr>
            <w:tcW w:w="4651" w:type="dxa"/>
            <w:gridSpan w:val="2"/>
            <w:tcBorders>
              <w:top w:val="nil"/>
              <w:left w:val="nil"/>
              <w:bottom w:val="nil"/>
              <w:right w:val="nil"/>
            </w:tcBorders>
            <w:hideMark/>
          </w:tcPr>
          <w:p w:rsidR="00CD65C0" w:rsidRPr="00CB5364" w:rsidRDefault="00CD65C0" w:rsidP="00CD65C0">
            <w:pPr>
              <w:spacing w:before="150" w:after="150"/>
              <w:textAlignment w:val="baseline"/>
            </w:pPr>
            <w:proofErr w:type="spellStart"/>
            <w:r w:rsidRPr="00CB5364">
              <w:t>Вимога</w:t>
            </w:r>
            <w:proofErr w:type="spellEnd"/>
          </w:p>
        </w:tc>
        <w:tc>
          <w:tcPr>
            <w:tcW w:w="1924" w:type="dxa"/>
            <w:tcBorders>
              <w:top w:val="nil"/>
              <w:left w:val="nil"/>
              <w:bottom w:val="nil"/>
              <w:right w:val="nil"/>
            </w:tcBorders>
            <w:hideMark/>
          </w:tcPr>
          <w:p w:rsidR="00CD65C0" w:rsidRPr="00CB5364" w:rsidRDefault="00CD65C0" w:rsidP="00CD65C0">
            <w:pPr>
              <w:spacing w:before="150" w:after="150"/>
              <w:textAlignment w:val="baseline"/>
            </w:pPr>
          </w:p>
        </w:tc>
      </w:tr>
      <w:tr w:rsidR="00CD65C0" w:rsidRPr="00CB5364" w:rsidTr="00CD65C0">
        <w:trPr>
          <w:gridAfter w:val="1"/>
          <w:wAfter w:w="618" w:type="dxa"/>
        </w:trPr>
        <w:tc>
          <w:tcPr>
            <w:tcW w:w="0" w:type="auto"/>
            <w:gridSpan w:val="2"/>
            <w:vMerge/>
            <w:tcBorders>
              <w:top w:val="single" w:sz="6" w:space="0" w:color="000000"/>
              <w:left w:val="nil"/>
              <w:bottom w:val="nil"/>
              <w:right w:val="nil"/>
            </w:tcBorders>
            <w:vAlign w:val="center"/>
            <w:hideMark/>
          </w:tcPr>
          <w:p w:rsidR="00CD65C0" w:rsidRPr="00CB5364" w:rsidRDefault="00CD65C0" w:rsidP="00CD65C0"/>
        </w:tc>
        <w:tc>
          <w:tcPr>
            <w:tcW w:w="4651" w:type="dxa"/>
            <w:gridSpan w:val="2"/>
            <w:tcBorders>
              <w:top w:val="nil"/>
              <w:left w:val="nil"/>
              <w:bottom w:val="nil"/>
              <w:right w:val="nil"/>
            </w:tcBorders>
            <w:hideMark/>
          </w:tcPr>
          <w:p w:rsidR="00CD65C0" w:rsidRPr="00CB5364" w:rsidRDefault="00CD65C0" w:rsidP="00CD65C0">
            <w:pPr>
              <w:spacing w:before="150" w:after="150"/>
              <w:textAlignment w:val="baseline"/>
            </w:pPr>
            <w:proofErr w:type="spellStart"/>
            <w:r w:rsidRPr="00CB5364">
              <w:t>Вимога</w:t>
            </w:r>
            <w:proofErr w:type="spellEnd"/>
            <w:r w:rsidRPr="00CB5364">
              <w:t xml:space="preserve"> …</w:t>
            </w:r>
          </w:p>
        </w:tc>
        <w:tc>
          <w:tcPr>
            <w:tcW w:w="0" w:type="auto"/>
            <w:vAlign w:val="bottom"/>
            <w:hideMark/>
          </w:tcPr>
          <w:p w:rsidR="00CD65C0" w:rsidRPr="00CB5364" w:rsidRDefault="00CD65C0" w:rsidP="00CD65C0">
            <w:pPr>
              <w:rPr>
                <w:sz w:val="20"/>
                <w:szCs w:val="20"/>
              </w:rPr>
            </w:pPr>
          </w:p>
        </w:tc>
      </w:tr>
      <w:tr w:rsidR="00CD65C0" w:rsidRPr="00CB5364" w:rsidTr="00CD65C0">
        <w:tc>
          <w:tcPr>
            <w:tcW w:w="2382" w:type="dxa"/>
            <w:tcBorders>
              <w:top w:val="nil"/>
              <w:left w:val="nil"/>
              <w:bottom w:val="nil"/>
              <w:right w:val="nil"/>
            </w:tcBorders>
            <w:hideMark/>
          </w:tcPr>
          <w:p w:rsidR="00CD65C0" w:rsidRPr="00CB5364" w:rsidRDefault="00CD65C0" w:rsidP="00CD65C0">
            <w:pPr>
              <w:spacing w:before="150" w:after="150"/>
              <w:jc w:val="center"/>
              <w:textAlignment w:val="baseline"/>
            </w:pPr>
            <w:r w:rsidRPr="00CB5364">
              <w:t xml:space="preserve">Члени </w:t>
            </w:r>
            <w:proofErr w:type="spellStart"/>
            <w:r w:rsidRPr="00CB5364">
              <w:t>комі</w:t>
            </w:r>
            <w:proofErr w:type="gramStart"/>
            <w:r w:rsidRPr="00CB5364">
              <w:t>с</w:t>
            </w:r>
            <w:proofErr w:type="gramEnd"/>
            <w:r w:rsidRPr="00CB5364">
              <w:t>ії</w:t>
            </w:r>
            <w:proofErr w:type="spellEnd"/>
          </w:p>
        </w:tc>
        <w:tc>
          <w:tcPr>
            <w:tcW w:w="3694" w:type="dxa"/>
            <w:gridSpan w:val="2"/>
            <w:tcBorders>
              <w:top w:val="nil"/>
              <w:left w:val="nil"/>
              <w:bottom w:val="nil"/>
              <w:right w:val="nil"/>
            </w:tcBorders>
            <w:hideMark/>
          </w:tcPr>
          <w:p w:rsidR="00CD65C0" w:rsidRPr="00CB5364" w:rsidRDefault="00CD65C0" w:rsidP="00CD65C0">
            <w:pPr>
              <w:jc w:val="center"/>
              <w:textAlignment w:val="baseline"/>
            </w:pPr>
            <w:r w:rsidRPr="00CB5364">
              <w:t>___________________ </w:t>
            </w:r>
            <w:r w:rsidRPr="00CB5364">
              <w:br/>
            </w:r>
            <w:r w:rsidRPr="00CB5364">
              <w:rPr>
                <w:color w:val="000000"/>
                <w:sz w:val="20"/>
                <w:szCs w:val="20"/>
                <w:bdr w:val="none" w:sz="0" w:space="0" w:color="auto" w:frame="1"/>
              </w:rPr>
              <w:t>(</w:t>
            </w:r>
            <w:proofErr w:type="spellStart"/>
            <w:proofErr w:type="gramStart"/>
            <w:r w:rsidRPr="00CB5364">
              <w:rPr>
                <w:color w:val="000000"/>
                <w:sz w:val="20"/>
                <w:szCs w:val="20"/>
                <w:bdr w:val="none" w:sz="0" w:space="0" w:color="auto" w:frame="1"/>
              </w:rPr>
              <w:t>п</w:t>
            </w:r>
            <w:proofErr w:type="gramEnd"/>
            <w:r w:rsidRPr="00CB5364">
              <w:rPr>
                <w:color w:val="000000"/>
                <w:sz w:val="20"/>
                <w:szCs w:val="20"/>
                <w:bdr w:val="none" w:sz="0" w:space="0" w:color="auto" w:frame="1"/>
              </w:rPr>
              <w:t>ідпис</w:t>
            </w:r>
            <w:proofErr w:type="spellEnd"/>
            <w:r w:rsidRPr="00CB5364">
              <w:rPr>
                <w:color w:val="000000"/>
                <w:sz w:val="20"/>
                <w:szCs w:val="20"/>
                <w:bdr w:val="none" w:sz="0" w:space="0" w:color="auto" w:frame="1"/>
              </w:rPr>
              <w:t>)</w:t>
            </w:r>
          </w:p>
        </w:tc>
        <w:tc>
          <w:tcPr>
            <w:tcW w:w="3897" w:type="dxa"/>
            <w:gridSpan w:val="3"/>
            <w:tcBorders>
              <w:top w:val="nil"/>
              <w:left w:val="nil"/>
              <w:bottom w:val="nil"/>
              <w:right w:val="nil"/>
            </w:tcBorders>
            <w:hideMark/>
          </w:tcPr>
          <w:p w:rsidR="00CD65C0" w:rsidRPr="00CB5364" w:rsidRDefault="00CD65C0" w:rsidP="00CD65C0">
            <w:pPr>
              <w:jc w:val="center"/>
              <w:textAlignment w:val="baseline"/>
            </w:pPr>
            <w:r w:rsidRPr="00CB5364">
              <w:t>________________________</w:t>
            </w:r>
            <w:r w:rsidRPr="00CB5364">
              <w:rPr>
                <w:color w:val="000000"/>
                <w:sz w:val="20"/>
                <w:szCs w:val="20"/>
                <w:bdr w:val="none" w:sz="0" w:space="0" w:color="auto" w:frame="1"/>
              </w:rPr>
              <w:t> </w:t>
            </w:r>
            <w:r w:rsidRPr="00CB5364">
              <w:br/>
            </w:r>
            <w:r w:rsidRPr="00CB5364">
              <w:rPr>
                <w:color w:val="000000"/>
                <w:sz w:val="20"/>
                <w:szCs w:val="20"/>
                <w:bdr w:val="none" w:sz="0" w:space="0" w:color="auto" w:frame="1"/>
              </w:rPr>
              <w:t>(</w:t>
            </w:r>
            <w:proofErr w:type="spellStart"/>
            <w:proofErr w:type="gramStart"/>
            <w:r w:rsidRPr="00CB5364">
              <w:rPr>
                <w:color w:val="000000"/>
                <w:sz w:val="20"/>
                <w:szCs w:val="20"/>
                <w:bdr w:val="none" w:sz="0" w:space="0" w:color="auto" w:frame="1"/>
              </w:rPr>
              <w:t>пр</w:t>
            </w:r>
            <w:proofErr w:type="gramEnd"/>
            <w:r w:rsidRPr="00CB5364">
              <w:rPr>
                <w:color w:val="000000"/>
                <w:sz w:val="20"/>
                <w:szCs w:val="20"/>
                <w:bdr w:val="none" w:sz="0" w:space="0" w:color="auto" w:frame="1"/>
              </w:rPr>
              <w:t>ізвище</w:t>
            </w:r>
            <w:proofErr w:type="spellEnd"/>
            <w:r w:rsidRPr="00CB5364">
              <w:rPr>
                <w:color w:val="000000"/>
                <w:sz w:val="20"/>
                <w:szCs w:val="20"/>
                <w:bdr w:val="none" w:sz="0" w:space="0" w:color="auto" w:frame="1"/>
              </w:rPr>
              <w:t xml:space="preserve">, </w:t>
            </w:r>
            <w:proofErr w:type="spellStart"/>
            <w:r w:rsidRPr="00CB5364">
              <w:rPr>
                <w:color w:val="000000"/>
                <w:sz w:val="20"/>
                <w:szCs w:val="20"/>
                <w:bdr w:val="none" w:sz="0" w:space="0" w:color="auto" w:frame="1"/>
              </w:rPr>
              <w:t>ім’я</w:t>
            </w:r>
            <w:proofErr w:type="spellEnd"/>
            <w:r w:rsidRPr="00CB5364">
              <w:rPr>
                <w:color w:val="000000"/>
                <w:sz w:val="20"/>
                <w:szCs w:val="20"/>
                <w:bdr w:val="none" w:sz="0" w:space="0" w:color="auto" w:frame="1"/>
              </w:rPr>
              <w:t xml:space="preserve"> та по </w:t>
            </w:r>
            <w:proofErr w:type="spellStart"/>
            <w:r w:rsidRPr="00CB5364">
              <w:rPr>
                <w:color w:val="000000"/>
                <w:sz w:val="20"/>
                <w:szCs w:val="20"/>
                <w:bdr w:val="none" w:sz="0" w:space="0" w:color="auto" w:frame="1"/>
              </w:rPr>
              <w:t>батькові</w:t>
            </w:r>
            <w:proofErr w:type="spellEnd"/>
            <w:r w:rsidRPr="00CB5364">
              <w:rPr>
                <w:color w:val="000000"/>
                <w:sz w:val="20"/>
                <w:szCs w:val="20"/>
                <w:bdr w:val="none" w:sz="0" w:space="0" w:color="auto" w:frame="1"/>
              </w:rPr>
              <w:t>)</w:t>
            </w:r>
          </w:p>
        </w:tc>
      </w:tr>
    </w:tbl>
    <w:p w:rsidR="00CD65C0" w:rsidRPr="00CB5364" w:rsidRDefault="00CD65C0" w:rsidP="00CD65C0">
      <w:pPr>
        <w:shd w:val="clear" w:color="auto" w:fill="FFFFFF"/>
        <w:jc w:val="both"/>
        <w:textAlignment w:val="baseline"/>
        <w:rPr>
          <w:color w:val="000000"/>
        </w:rPr>
      </w:pPr>
      <w:bookmarkStart w:id="11" w:name="n215"/>
      <w:bookmarkEnd w:id="11"/>
      <w:r w:rsidRPr="00CB5364">
        <w:rPr>
          <w:color w:val="000000"/>
          <w:sz w:val="20"/>
          <w:szCs w:val="20"/>
          <w:bdr w:val="none" w:sz="0" w:space="0" w:color="auto" w:frame="1"/>
        </w:rPr>
        <w:t>__________ </w:t>
      </w:r>
      <w:r w:rsidRPr="00CB5364">
        <w:rPr>
          <w:color w:val="000000"/>
        </w:rPr>
        <w:br/>
      </w:r>
      <w:r w:rsidRPr="00CB5364">
        <w:rPr>
          <w:color w:val="000000"/>
          <w:sz w:val="20"/>
          <w:szCs w:val="20"/>
          <w:bdr w:val="none" w:sz="0" w:space="0" w:color="auto" w:frame="1"/>
        </w:rPr>
        <w:t>*</w:t>
      </w:r>
      <w:proofErr w:type="spellStart"/>
      <w:proofErr w:type="gramStart"/>
      <w:r w:rsidRPr="00CB5364">
        <w:rPr>
          <w:color w:val="000000"/>
          <w:sz w:val="20"/>
          <w:szCs w:val="20"/>
          <w:bdr w:val="none" w:sz="0" w:space="0" w:color="auto" w:frame="1"/>
        </w:rPr>
        <w:t>Кр</w:t>
      </w:r>
      <w:proofErr w:type="gramEnd"/>
      <w:r w:rsidRPr="00CB5364">
        <w:rPr>
          <w:color w:val="000000"/>
          <w:sz w:val="20"/>
          <w:szCs w:val="20"/>
          <w:bdr w:val="none" w:sz="0" w:space="0" w:color="auto" w:frame="1"/>
        </w:rPr>
        <w:t>ім</w:t>
      </w:r>
      <w:proofErr w:type="spellEnd"/>
      <w:r w:rsidRPr="00CB5364">
        <w:rPr>
          <w:color w:val="000000"/>
          <w:sz w:val="20"/>
          <w:szCs w:val="20"/>
          <w:bdr w:val="none" w:sz="0" w:space="0" w:color="auto" w:frame="1"/>
        </w:rPr>
        <w:t xml:space="preserve"> </w:t>
      </w:r>
      <w:proofErr w:type="spellStart"/>
      <w:r w:rsidRPr="00CB5364">
        <w:rPr>
          <w:color w:val="000000"/>
          <w:sz w:val="20"/>
          <w:szCs w:val="20"/>
          <w:bdr w:val="none" w:sz="0" w:space="0" w:color="auto" w:frame="1"/>
        </w:rPr>
        <w:t>застосування</w:t>
      </w:r>
      <w:proofErr w:type="spellEnd"/>
      <w:r w:rsidRPr="00CB5364">
        <w:rPr>
          <w:color w:val="000000"/>
          <w:sz w:val="20"/>
          <w:szCs w:val="20"/>
          <w:bdr w:val="none" w:sz="0" w:space="0" w:color="auto" w:frame="1"/>
        </w:rPr>
        <w:t> </w:t>
      </w:r>
      <w:hyperlink r:id="rId9" w:anchor="n139" w:history="1">
        <w:r w:rsidRPr="00CB5364">
          <w:rPr>
            <w:color w:val="006600"/>
            <w:sz w:val="20"/>
            <w:szCs w:val="20"/>
            <w:u w:val="single"/>
            <w:bdr w:val="none" w:sz="0" w:space="0" w:color="auto" w:frame="1"/>
          </w:rPr>
          <w:t xml:space="preserve">абзацу </w:t>
        </w:r>
        <w:proofErr w:type="spellStart"/>
        <w:r w:rsidRPr="00CB5364">
          <w:rPr>
            <w:color w:val="006600"/>
            <w:sz w:val="20"/>
            <w:szCs w:val="20"/>
            <w:u w:val="single"/>
            <w:bdr w:val="none" w:sz="0" w:space="0" w:color="auto" w:frame="1"/>
          </w:rPr>
          <w:t>дванадцятого</w:t>
        </w:r>
        <w:proofErr w:type="spellEnd"/>
      </w:hyperlink>
      <w:r w:rsidRPr="00CB5364">
        <w:rPr>
          <w:color w:val="000000"/>
          <w:sz w:val="20"/>
          <w:szCs w:val="20"/>
          <w:bdr w:val="none" w:sz="0" w:space="0" w:color="auto" w:frame="1"/>
        </w:rPr>
        <w:t xml:space="preserve"> пункту 43 Порядку </w:t>
      </w:r>
      <w:proofErr w:type="spellStart"/>
      <w:r w:rsidRPr="00CB5364">
        <w:rPr>
          <w:color w:val="000000"/>
          <w:sz w:val="20"/>
          <w:szCs w:val="20"/>
          <w:bdr w:val="none" w:sz="0" w:space="0" w:color="auto" w:frame="1"/>
        </w:rPr>
        <w:t>проведення</w:t>
      </w:r>
      <w:proofErr w:type="spellEnd"/>
      <w:r w:rsidRPr="00CB5364">
        <w:rPr>
          <w:color w:val="000000"/>
          <w:sz w:val="20"/>
          <w:szCs w:val="20"/>
          <w:bdr w:val="none" w:sz="0" w:space="0" w:color="auto" w:frame="1"/>
        </w:rPr>
        <w:t xml:space="preserve"> конкурсу на </w:t>
      </w:r>
      <w:proofErr w:type="spellStart"/>
      <w:r w:rsidRPr="00CB5364">
        <w:rPr>
          <w:color w:val="000000"/>
          <w:sz w:val="20"/>
          <w:szCs w:val="20"/>
          <w:bdr w:val="none" w:sz="0" w:space="0" w:color="auto" w:frame="1"/>
        </w:rPr>
        <w:t>зайняття</w:t>
      </w:r>
      <w:proofErr w:type="spellEnd"/>
      <w:r w:rsidRPr="00CB5364">
        <w:rPr>
          <w:color w:val="000000"/>
          <w:sz w:val="20"/>
          <w:szCs w:val="20"/>
          <w:bdr w:val="none" w:sz="0" w:space="0" w:color="auto" w:frame="1"/>
        </w:rPr>
        <w:t xml:space="preserve"> посад </w:t>
      </w:r>
      <w:proofErr w:type="spellStart"/>
      <w:r w:rsidRPr="00CB5364">
        <w:rPr>
          <w:color w:val="000000"/>
          <w:sz w:val="20"/>
          <w:szCs w:val="20"/>
          <w:bdr w:val="none" w:sz="0" w:space="0" w:color="auto" w:frame="1"/>
        </w:rPr>
        <w:t>державної</w:t>
      </w:r>
      <w:proofErr w:type="spellEnd"/>
      <w:r w:rsidRPr="00CB5364">
        <w:rPr>
          <w:color w:val="000000"/>
          <w:sz w:val="20"/>
          <w:szCs w:val="20"/>
          <w:bdr w:val="none" w:sz="0" w:space="0" w:color="auto" w:frame="1"/>
        </w:rPr>
        <w:t xml:space="preserve"> </w:t>
      </w:r>
      <w:proofErr w:type="spellStart"/>
      <w:r w:rsidRPr="00CB5364">
        <w:rPr>
          <w:color w:val="000000"/>
          <w:sz w:val="20"/>
          <w:szCs w:val="20"/>
          <w:bdr w:val="none" w:sz="0" w:space="0" w:color="auto" w:frame="1"/>
        </w:rPr>
        <w:t>служби</w:t>
      </w:r>
      <w:proofErr w:type="spellEnd"/>
      <w:r w:rsidRPr="00CB5364">
        <w:rPr>
          <w:color w:val="000000"/>
          <w:sz w:val="20"/>
          <w:szCs w:val="20"/>
          <w:bdr w:val="none" w:sz="0" w:space="0" w:color="auto" w:frame="1"/>
        </w:rPr>
        <w:t>.</w:t>
      </w:r>
    </w:p>
    <w:p w:rsidR="00CD65C0" w:rsidRDefault="00CD65C0" w:rsidP="00CD65C0">
      <w:pPr>
        <w:rPr>
          <w:lang w:val="uk-UA"/>
        </w:rPr>
      </w:pPr>
    </w:p>
    <w:p w:rsidR="00CD65C0" w:rsidRPr="006B3149" w:rsidRDefault="00CD65C0" w:rsidP="00CD65C0">
      <w:pPr>
        <w:rPr>
          <w:sz w:val="28"/>
          <w:szCs w:val="28"/>
          <w:lang w:val="uk-UA"/>
        </w:rPr>
      </w:pPr>
      <w:r>
        <w:rPr>
          <w:sz w:val="28"/>
          <w:szCs w:val="28"/>
          <w:lang w:val="uk-UA"/>
        </w:rPr>
        <w:t>Керівник апарату райдержадміністрації</w:t>
      </w:r>
      <w:r>
        <w:rPr>
          <w:sz w:val="28"/>
          <w:szCs w:val="28"/>
          <w:lang w:val="uk-UA"/>
        </w:rPr>
        <w:tab/>
      </w:r>
      <w:r>
        <w:rPr>
          <w:sz w:val="28"/>
          <w:szCs w:val="28"/>
          <w:lang w:val="uk-UA"/>
        </w:rPr>
        <w:tab/>
      </w:r>
      <w:r>
        <w:rPr>
          <w:sz w:val="28"/>
          <w:szCs w:val="28"/>
          <w:lang w:val="uk-UA"/>
        </w:rPr>
        <w:tab/>
      </w:r>
      <w:r>
        <w:rPr>
          <w:sz w:val="28"/>
          <w:szCs w:val="28"/>
          <w:lang w:val="uk-UA"/>
        </w:rPr>
        <w:tab/>
        <w:t xml:space="preserve">О.В. </w:t>
      </w:r>
      <w:proofErr w:type="spellStart"/>
      <w:r>
        <w:rPr>
          <w:sz w:val="28"/>
          <w:szCs w:val="28"/>
          <w:lang w:val="uk-UA"/>
        </w:rPr>
        <w:t>Єфанова</w:t>
      </w:r>
      <w:proofErr w:type="spellEnd"/>
    </w:p>
    <w:p w:rsidR="00CD65C0" w:rsidRPr="00CB5364" w:rsidRDefault="00CD65C0" w:rsidP="00CD65C0">
      <w:pPr>
        <w:rPr>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Pr="00395F11" w:rsidRDefault="00CD65C0" w:rsidP="00CD65C0">
      <w:pPr>
        <w:shd w:val="clear" w:color="auto" w:fill="FFFFFF"/>
        <w:ind w:left="6804" w:right="450"/>
        <w:jc w:val="center"/>
        <w:textAlignment w:val="baseline"/>
        <w:rPr>
          <w:b/>
          <w:bCs/>
          <w:color w:val="000000"/>
          <w:sz w:val="28"/>
          <w:szCs w:val="28"/>
          <w:bdr w:val="none" w:sz="0" w:space="0" w:color="auto" w:frame="1"/>
          <w:lang w:val="uk-UA"/>
        </w:rPr>
      </w:pPr>
      <w:bookmarkStart w:id="12" w:name="n217"/>
      <w:bookmarkEnd w:id="12"/>
      <w:proofErr w:type="spellStart"/>
      <w:r w:rsidRPr="00395F11">
        <w:rPr>
          <w:sz w:val="28"/>
          <w:szCs w:val="28"/>
        </w:rPr>
        <w:lastRenderedPageBreak/>
        <w:t>Додаток</w:t>
      </w:r>
      <w:proofErr w:type="spellEnd"/>
      <w:r w:rsidRPr="00395F11">
        <w:rPr>
          <w:sz w:val="28"/>
          <w:szCs w:val="28"/>
        </w:rPr>
        <w:t xml:space="preserve"> 7 </w:t>
      </w:r>
      <w:r w:rsidRPr="00395F11">
        <w:rPr>
          <w:sz w:val="28"/>
          <w:szCs w:val="28"/>
        </w:rPr>
        <w:br/>
        <w:t>до Порядку</w:t>
      </w:r>
    </w:p>
    <w:p w:rsidR="00CD65C0" w:rsidRPr="00395F11" w:rsidRDefault="00CD65C0" w:rsidP="00CD65C0">
      <w:pPr>
        <w:shd w:val="clear" w:color="auto" w:fill="FFFFFF"/>
        <w:ind w:left="450" w:right="450"/>
        <w:jc w:val="center"/>
        <w:textAlignment w:val="baseline"/>
        <w:rPr>
          <w:color w:val="000000"/>
        </w:rPr>
      </w:pPr>
      <w:r w:rsidRPr="00395F11">
        <w:rPr>
          <w:b/>
          <w:bCs/>
          <w:color w:val="000000"/>
          <w:sz w:val="28"/>
          <w:szCs w:val="28"/>
          <w:bdr w:val="none" w:sz="0" w:space="0" w:color="auto" w:frame="1"/>
        </w:rPr>
        <w:t>ВІДОМІСТЬ </w:t>
      </w:r>
      <w:r w:rsidRPr="00395F11">
        <w:rPr>
          <w:color w:val="000000"/>
        </w:rPr>
        <w:br/>
      </w:r>
      <w:r w:rsidRPr="00395F11">
        <w:rPr>
          <w:b/>
          <w:bCs/>
          <w:color w:val="000000"/>
          <w:sz w:val="28"/>
          <w:szCs w:val="28"/>
          <w:bdr w:val="none" w:sz="0" w:space="0" w:color="auto" w:frame="1"/>
        </w:rPr>
        <w:t xml:space="preserve">про </w:t>
      </w:r>
      <w:proofErr w:type="spellStart"/>
      <w:r w:rsidRPr="00395F11">
        <w:rPr>
          <w:b/>
          <w:bCs/>
          <w:color w:val="000000"/>
          <w:sz w:val="28"/>
          <w:szCs w:val="28"/>
          <w:bdr w:val="none" w:sz="0" w:space="0" w:color="auto" w:frame="1"/>
        </w:rPr>
        <w:t>результати</w:t>
      </w:r>
      <w:proofErr w:type="spellEnd"/>
      <w:r w:rsidRPr="00395F11">
        <w:rPr>
          <w:b/>
          <w:bCs/>
          <w:color w:val="000000"/>
          <w:sz w:val="28"/>
          <w:szCs w:val="28"/>
          <w:bdr w:val="none" w:sz="0" w:space="0" w:color="auto" w:frame="1"/>
        </w:rPr>
        <w:t xml:space="preserve"> </w:t>
      </w:r>
      <w:proofErr w:type="spellStart"/>
      <w:r w:rsidRPr="00395F11">
        <w:rPr>
          <w:b/>
          <w:bCs/>
          <w:color w:val="000000"/>
          <w:sz w:val="28"/>
          <w:szCs w:val="28"/>
          <w:bdr w:val="none" w:sz="0" w:space="0" w:color="auto" w:frame="1"/>
        </w:rPr>
        <w:t>співбесіди</w:t>
      </w:r>
      <w:proofErr w:type="spellEnd"/>
    </w:p>
    <w:p w:rsidR="00CD65C0" w:rsidRPr="00395F11" w:rsidRDefault="00CD65C0" w:rsidP="00CD65C0">
      <w:pPr>
        <w:shd w:val="clear" w:color="auto" w:fill="FFFFFF"/>
        <w:jc w:val="center"/>
        <w:textAlignment w:val="baseline"/>
        <w:rPr>
          <w:color w:val="000000"/>
        </w:rPr>
      </w:pPr>
      <w:bookmarkStart w:id="13" w:name="n218"/>
      <w:bookmarkEnd w:id="13"/>
      <w:r w:rsidRPr="00395F11">
        <w:rPr>
          <w:color w:val="000000"/>
        </w:rPr>
        <w:t>(</w:t>
      </w:r>
      <w:proofErr w:type="spellStart"/>
      <w:r w:rsidRPr="00395F11">
        <w:rPr>
          <w:color w:val="000000"/>
        </w:rPr>
        <w:t>готується</w:t>
      </w:r>
      <w:proofErr w:type="spellEnd"/>
      <w:r w:rsidRPr="00395F11">
        <w:rPr>
          <w:color w:val="000000"/>
        </w:rPr>
        <w:t xml:space="preserve"> </w:t>
      </w:r>
      <w:proofErr w:type="spellStart"/>
      <w:r w:rsidRPr="00395F11">
        <w:rPr>
          <w:color w:val="000000"/>
        </w:rPr>
        <w:t>кожним</w:t>
      </w:r>
      <w:proofErr w:type="spellEnd"/>
      <w:r w:rsidRPr="00395F11">
        <w:rPr>
          <w:color w:val="000000"/>
        </w:rPr>
        <w:t xml:space="preserve"> членом </w:t>
      </w:r>
      <w:proofErr w:type="spellStart"/>
      <w:r>
        <w:rPr>
          <w:color w:val="000000"/>
        </w:rPr>
        <w:t>конкурсної</w:t>
      </w:r>
      <w:proofErr w:type="spellEnd"/>
      <w:r>
        <w:rPr>
          <w:color w:val="000000"/>
        </w:rPr>
        <w:t xml:space="preserve"> </w:t>
      </w:r>
      <w:proofErr w:type="spellStart"/>
      <w:r>
        <w:rPr>
          <w:color w:val="000000"/>
        </w:rPr>
        <w:t>комісії</w:t>
      </w:r>
      <w:proofErr w:type="spellEnd"/>
      <w:r w:rsidRPr="00395F11">
        <w:rPr>
          <w:color w:val="000000"/>
        </w:rPr>
        <w:t xml:space="preserve"> </w:t>
      </w:r>
      <w:proofErr w:type="spellStart"/>
      <w:r w:rsidRPr="00395F11">
        <w:rPr>
          <w:color w:val="000000"/>
        </w:rPr>
        <w:t>окремо</w:t>
      </w:r>
      <w:proofErr w:type="spellEnd"/>
      <w:r w:rsidRPr="00395F11">
        <w:rPr>
          <w:color w:val="000000"/>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31"/>
        <w:gridCol w:w="3292"/>
        <w:gridCol w:w="1343"/>
        <w:gridCol w:w="2613"/>
      </w:tblGrid>
      <w:tr w:rsidR="00CD65C0" w:rsidRPr="00395F11" w:rsidTr="00CD65C0">
        <w:trPr>
          <w:trHeight w:val="636"/>
        </w:trPr>
        <w:tc>
          <w:tcPr>
            <w:tcW w:w="2820" w:type="dxa"/>
            <w:tcBorders>
              <w:top w:val="single" w:sz="6" w:space="0" w:color="000000"/>
              <w:left w:val="nil"/>
              <w:bottom w:val="single" w:sz="6" w:space="0" w:color="000000"/>
              <w:right w:val="single" w:sz="6" w:space="0" w:color="000000"/>
            </w:tcBorders>
            <w:hideMark/>
          </w:tcPr>
          <w:p w:rsidR="00CD65C0" w:rsidRPr="00395F11" w:rsidRDefault="00CD65C0" w:rsidP="00CD65C0">
            <w:pPr>
              <w:spacing w:before="150" w:after="150"/>
              <w:jc w:val="center"/>
              <w:textAlignment w:val="baseline"/>
            </w:pPr>
            <w:bookmarkStart w:id="14" w:name="n219"/>
            <w:bookmarkEnd w:id="14"/>
            <w:proofErr w:type="spellStart"/>
            <w:proofErr w:type="gramStart"/>
            <w:r w:rsidRPr="00395F11">
              <w:t>Пр</w:t>
            </w:r>
            <w:proofErr w:type="gramEnd"/>
            <w:r w:rsidRPr="00395F11">
              <w:t>ізвище</w:t>
            </w:r>
            <w:proofErr w:type="spellEnd"/>
            <w:r w:rsidRPr="00395F11">
              <w:t xml:space="preserve">, </w:t>
            </w:r>
            <w:proofErr w:type="spellStart"/>
            <w:r w:rsidRPr="00395F11">
              <w:t>ім’я</w:t>
            </w:r>
            <w:proofErr w:type="spellEnd"/>
            <w:r w:rsidRPr="00395F11">
              <w:t xml:space="preserve"> та по </w:t>
            </w:r>
            <w:proofErr w:type="spellStart"/>
            <w:r w:rsidRPr="00395F11">
              <w:t>батькові</w:t>
            </w:r>
            <w:proofErr w:type="spellEnd"/>
            <w:r w:rsidRPr="00395F11">
              <w:t xml:space="preserve"> кандидата</w:t>
            </w:r>
          </w:p>
        </w:tc>
        <w:tc>
          <w:tcPr>
            <w:tcW w:w="6600" w:type="dxa"/>
            <w:gridSpan w:val="2"/>
            <w:tcBorders>
              <w:top w:val="single" w:sz="6" w:space="0" w:color="000000"/>
              <w:left w:val="single" w:sz="6" w:space="0" w:color="000000"/>
              <w:bottom w:val="single" w:sz="6" w:space="0" w:color="000000"/>
              <w:right w:val="single" w:sz="6" w:space="0" w:color="000000"/>
            </w:tcBorders>
            <w:hideMark/>
          </w:tcPr>
          <w:p w:rsidR="00CD65C0" w:rsidRPr="00395F11" w:rsidRDefault="00CD65C0" w:rsidP="00CD65C0">
            <w:pPr>
              <w:spacing w:before="150" w:after="150"/>
              <w:jc w:val="center"/>
              <w:textAlignment w:val="baseline"/>
            </w:pPr>
            <w:proofErr w:type="spellStart"/>
            <w:r w:rsidRPr="00395F11">
              <w:t>Вимоги</w:t>
            </w:r>
            <w:proofErr w:type="spellEnd"/>
          </w:p>
        </w:tc>
        <w:tc>
          <w:tcPr>
            <w:tcW w:w="2112" w:type="dxa"/>
            <w:tcBorders>
              <w:top w:val="single" w:sz="6" w:space="0" w:color="000000"/>
              <w:left w:val="single" w:sz="6" w:space="0" w:color="000000"/>
              <w:bottom w:val="single" w:sz="6" w:space="0" w:color="000000"/>
              <w:right w:val="nil"/>
            </w:tcBorders>
            <w:hideMark/>
          </w:tcPr>
          <w:p w:rsidR="00CD65C0" w:rsidRPr="00395F11" w:rsidRDefault="00CD65C0" w:rsidP="00CD65C0">
            <w:pPr>
              <w:spacing w:before="150" w:after="150"/>
              <w:jc w:val="center"/>
              <w:textAlignment w:val="baseline"/>
            </w:pPr>
            <w:r w:rsidRPr="00395F11">
              <w:t>Бали</w:t>
            </w:r>
          </w:p>
        </w:tc>
      </w:tr>
      <w:tr w:rsidR="00CD65C0" w:rsidRPr="00395F11" w:rsidTr="00CD65C0">
        <w:tc>
          <w:tcPr>
            <w:tcW w:w="2820" w:type="dxa"/>
            <w:tcBorders>
              <w:top w:val="single" w:sz="6" w:space="0" w:color="000000"/>
              <w:left w:val="nil"/>
              <w:bottom w:val="nil"/>
              <w:right w:val="nil"/>
            </w:tcBorders>
            <w:hideMark/>
          </w:tcPr>
          <w:p w:rsidR="00CD65C0" w:rsidRPr="00395F11" w:rsidRDefault="00CD65C0" w:rsidP="00CD65C0">
            <w:pPr>
              <w:spacing w:before="150" w:after="150"/>
              <w:jc w:val="center"/>
              <w:textAlignment w:val="baseline"/>
            </w:pPr>
            <w:r w:rsidRPr="00395F11">
              <w:t>Кандидат № 1</w:t>
            </w:r>
          </w:p>
        </w:tc>
        <w:tc>
          <w:tcPr>
            <w:tcW w:w="6600" w:type="dxa"/>
            <w:gridSpan w:val="2"/>
            <w:tcBorders>
              <w:top w:val="single" w:sz="6" w:space="0" w:color="000000"/>
              <w:left w:val="nil"/>
              <w:bottom w:val="nil"/>
              <w:right w:val="nil"/>
            </w:tcBorders>
            <w:hideMark/>
          </w:tcPr>
          <w:p w:rsidR="00CD65C0" w:rsidRPr="00395F11" w:rsidRDefault="00CD65C0" w:rsidP="00CD65C0">
            <w:pPr>
              <w:spacing w:before="150" w:after="150"/>
              <w:textAlignment w:val="baseline"/>
            </w:pPr>
            <w:proofErr w:type="spellStart"/>
            <w:r w:rsidRPr="00395F11">
              <w:t>Вимога</w:t>
            </w:r>
            <w:proofErr w:type="spellEnd"/>
          </w:p>
        </w:tc>
        <w:tc>
          <w:tcPr>
            <w:tcW w:w="2112" w:type="dxa"/>
            <w:tcBorders>
              <w:top w:val="single" w:sz="6" w:space="0" w:color="000000"/>
              <w:left w:val="nil"/>
              <w:bottom w:val="nil"/>
              <w:right w:val="nil"/>
            </w:tcBorders>
            <w:hideMark/>
          </w:tcPr>
          <w:p w:rsidR="00CD65C0" w:rsidRPr="00395F11" w:rsidRDefault="00CD65C0" w:rsidP="00CD65C0">
            <w:pPr>
              <w:spacing w:before="150" w:after="150"/>
              <w:jc w:val="center"/>
              <w:textAlignment w:val="baseline"/>
            </w:pPr>
          </w:p>
        </w:tc>
      </w:tr>
      <w:tr w:rsidR="00CD65C0" w:rsidRPr="00395F11" w:rsidTr="00CD65C0">
        <w:tc>
          <w:tcPr>
            <w:tcW w:w="2820" w:type="dxa"/>
            <w:tcBorders>
              <w:top w:val="nil"/>
              <w:left w:val="nil"/>
              <w:bottom w:val="nil"/>
              <w:right w:val="nil"/>
            </w:tcBorders>
            <w:hideMark/>
          </w:tcPr>
          <w:p w:rsidR="00CD65C0" w:rsidRPr="00395F11" w:rsidRDefault="00CD65C0" w:rsidP="00CD65C0">
            <w:pPr>
              <w:spacing w:before="150" w:after="150"/>
              <w:jc w:val="center"/>
              <w:textAlignment w:val="baseline"/>
            </w:pPr>
          </w:p>
        </w:tc>
        <w:tc>
          <w:tcPr>
            <w:tcW w:w="6600" w:type="dxa"/>
            <w:gridSpan w:val="2"/>
            <w:tcBorders>
              <w:top w:val="nil"/>
              <w:left w:val="nil"/>
              <w:bottom w:val="nil"/>
              <w:right w:val="nil"/>
            </w:tcBorders>
            <w:hideMark/>
          </w:tcPr>
          <w:p w:rsidR="00CD65C0" w:rsidRPr="00395F11" w:rsidRDefault="00CD65C0" w:rsidP="00CD65C0">
            <w:pPr>
              <w:spacing w:before="150" w:after="150"/>
              <w:textAlignment w:val="baseline"/>
            </w:pPr>
            <w:proofErr w:type="spellStart"/>
            <w:r w:rsidRPr="00395F11">
              <w:t>Вимога</w:t>
            </w:r>
            <w:proofErr w:type="spellEnd"/>
          </w:p>
        </w:tc>
        <w:tc>
          <w:tcPr>
            <w:tcW w:w="2112" w:type="dxa"/>
            <w:tcBorders>
              <w:top w:val="nil"/>
              <w:left w:val="nil"/>
              <w:bottom w:val="nil"/>
              <w:right w:val="nil"/>
            </w:tcBorders>
            <w:hideMark/>
          </w:tcPr>
          <w:p w:rsidR="00CD65C0" w:rsidRPr="00395F11" w:rsidRDefault="00CD65C0" w:rsidP="00CD65C0">
            <w:pPr>
              <w:spacing w:before="150" w:after="150"/>
              <w:jc w:val="center"/>
              <w:textAlignment w:val="baseline"/>
            </w:pPr>
          </w:p>
        </w:tc>
      </w:tr>
      <w:tr w:rsidR="00CD65C0" w:rsidRPr="00395F11" w:rsidTr="00CD65C0">
        <w:tc>
          <w:tcPr>
            <w:tcW w:w="2820" w:type="dxa"/>
            <w:tcBorders>
              <w:top w:val="nil"/>
              <w:left w:val="nil"/>
              <w:bottom w:val="nil"/>
              <w:right w:val="nil"/>
            </w:tcBorders>
            <w:hideMark/>
          </w:tcPr>
          <w:p w:rsidR="00CD65C0" w:rsidRPr="00395F11" w:rsidRDefault="00CD65C0" w:rsidP="00CD65C0">
            <w:pPr>
              <w:spacing w:before="150" w:after="150"/>
              <w:jc w:val="center"/>
              <w:textAlignment w:val="baseline"/>
            </w:pPr>
          </w:p>
        </w:tc>
        <w:tc>
          <w:tcPr>
            <w:tcW w:w="6600" w:type="dxa"/>
            <w:gridSpan w:val="2"/>
            <w:tcBorders>
              <w:top w:val="nil"/>
              <w:left w:val="nil"/>
              <w:bottom w:val="nil"/>
              <w:right w:val="nil"/>
            </w:tcBorders>
            <w:hideMark/>
          </w:tcPr>
          <w:p w:rsidR="00CD65C0" w:rsidRPr="00395F11" w:rsidRDefault="00CD65C0" w:rsidP="00CD65C0">
            <w:pPr>
              <w:spacing w:before="150" w:after="150"/>
              <w:textAlignment w:val="baseline"/>
            </w:pPr>
            <w:proofErr w:type="spellStart"/>
            <w:r w:rsidRPr="00395F11">
              <w:t>Вимога</w:t>
            </w:r>
            <w:proofErr w:type="spellEnd"/>
          </w:p>
        </w:tc>
        <w:tc>
          <w:tcPr>
            <w:tcW w:w="2112" w:type="dxa"/>
            <w:tcBorders>
              <w:top w:val="nil"/>
              <w:left w:val="nil"/>
              <w:bottom w:val="nil"/>
              <w:right w:val="nil"/>
            </w:tcBorders>
            <w:hideMark/>
          </w:tcPr>
          <w:p w:rsidR="00CD65C0" w:rsidRPr="00395F11" w:rsidRDefault="00CD65C0" w:rsidP="00CD65C0">
            <w:pPr>
              <w:spacing w:before="150" w:after="150"/>
              <w:jc w:val="center"/>
              <w:textAlignment w:val="baseline"/>
            </w:pPr>
          </w:p>
        </w:tc>
      </w:tr>
      <w:tr w:rsidR="00CD65C0" w:rsidRPr="00395F11" w:rsidTr="00CD65C0">
        <w:tc>
          <w:tcPr>
            <w:tcW w:w="2820" w:type="dxa"/>
            <w:tcBorders>
              <w:top w:val="nil"/>
              <w:left w:val="nil"/>
              <w:bottom w:val="nil"/>
              <w:right w:val="nil"/>
            </w:tcBorders>
            <w:hideMark/>
          </w:tcPr>
          <w:p w:rsidR="00CD65C0" w:rsidRPr="00395F11" w:rsidRDefault="00CD65C0" w:rsidP="00CD65C0">
            <w:pPr>
              <w:spacing w:before="150" w:after="150"/>
              <w:jc w:val="center"/>
              <w:textAlignment w:val="baseline"/>
            </w:pPr>
          </w:p>
        </w:tc>
        <w:tc>
          <w:tcPr>
            <w:tcW w:w="6600" w:type="dxa"/>
            <w:gridSpan w:val="2"/>
            <w:tcBorders>
              <w:top w:val="nil"/>
              <w:left w:val="nil"/>
              <w:bottom w:val="nil"/>
              <w:right w:val="nil"/>
            </w:tcBorders>
            <w:hideMark/>
          </w:tcPr>
          <w:p w:rsidR="00CD65C0" w:rsidRPr="00395F11" w:rsidRDefault="00CD65C0" w:rsidP="00CD65C0">
            <w:pPr>
              <w:spacing w:before="150" w:after="150"/>
              <w:textAlignment w:val="baseline"/>
            </w:pPr>
            <w:proofErr w:type="spellStart"/>
            <w:r w:rsidRPr="00395F11">
              <w:t>Вимога</w:t>
            </w:r>
            <w:proofErr w:type="spellEnd"/>
            <w:r w:rsidRPr="00395F11">
              <w:t xml:space="preserve"> …</w:t>
            </w:r>
          </w:p>
        </w:tc>
        <w:tc>
          <w:tcPr>
            <w:tcW w:w="2112" w:type="dxa"/>
            <w:tcBorders>
              <w:top w:val="nil"/>
              <w:left w:val="nil"/>
              <w:bottom w:val="nil"/>
              <w:right w:val="nil"/>
            </w:tcBorders>
            <w:hideMark/>
          </w:tcPr>
          <w:p w:rsidR="00CD65C0" w:rsidRPr="00395F11" w:rsidRDefault="00CD65C0" w:rsidP="00CD65C0">
            <w:pPr>
              <w:spacing w:before="150" w:after="150"/>
              <w:jc w:val="center"/>
              <w:textAlignment w:val="baseline"/>
            </w:pPr>
          </w:p>
        </w:tc>
      </w:tr>
      <w:tr w:rsidR="00CD65C0" w:rsidRPr="00395F11" w:rsidTr="00CD65C0">
        <w:tc>
          <w:tcPr>
            <w:tcW w:w="2820" w:type="dxa"/>
            <w:tcBorders>
              <w:top w:val="nil"/>
              <w:left w:val="nil"/>
              <w:bottom w:val="nil"/>
              <w:right w:val="nil"/>
            </w:tcBorders>
            <w:hideMark/>
          </w:tcPr>
          <w:p w:rsidR="00CD65C0" w:rsidRPr="00395F11" w:rsidRDefault="00CD65C0" w:rsidP="00CD65C0">
            <w:pPr>
              <w:spacing w:before="150" w:after="150"/>
              <w:jc w:val="center"/>
              <w:textAlignment w:val="baseline"/>
            </w:pPr>
          </w:p>
        </w:tc>
        <w:tc>
          <w:tcPr>
            <w:tcW w:w="6600" w:type="dxa"/>
            <w:gridSpan w:val="2"/>
            <w:tcBorders>
              <w:top w:val="nil"/>
              <w:left w:val="nil"/>
              <w:bottom w:val="nil"/>
              <w:right w:val="nil"/>
            </w:tcBorders>
            <w:hideMark/>
          </w:tcPr>
          <w:p w:rsidR="00CD65C0" w:rsidRPr="00395F11" w:rsidRDefault="00CD65C0" w:rsidP="00CD65C0">
            <w:pPr>
              <w:spacing w:before="150" w:after="150"/>
              <w:textAlignment w:val="baseline"/>
            </w:pPr>
          </w:p>
        </w:tc>
        <w:tc>
          <w:tcPr>
            <w:tcW w:w="2112" w:type="dxa"/>
            <w:tcBorders>
              <w:top w:val="nil"/>
              <w:left w:val="nil"/>
              <w:bottom w:val="nil"/>
              <w:right w:val="nil"/>
            </w:tcBorders>
            <w:hideMark/>
          </w:tcPr>
          <w:p w:rsidR="00CD65C0" w:rsidRPr="00395F11" w:rsidRDefault="00CD65C0" w:rsidP="00CD65C0">
            <w:pPr>
              <w:spacing w:before="150" w:after="150"/>
              <w:jc w:val="center"/>
              <w:textAlignment w:val="baseline"/>
            </w:pPr>
          </w:p>
        </w:tc>
      </w:tr>
      <w:tr w:rsidR="00CD65C0" w:rsidRPr="00395F11" w:rsidTr="00CD65C0">
        <w:tc>
          <w:tcPr>
            <w:tcW w:w="2820" w:type="dxa"/>
            <w:tcBorders>
              <w:top w:val="nil"/>
              <w:left w:val="nil"/>
              <w:bottom w:val="nil"/>
              <w:right w:val="nil"/>
            </w:tcBorders>
            <w:hideMark/>
          </w:tcPr>
          <w:p w:rsidR="00CD65C0" w:rsidRPr="00395F11" w:rsidRDefault="00CD65C0" w:rsidP="00CD65C0">
            <w:pPr>
              <w:spacing w:before="150" w:after="150"/>
              <w:jc w:val="center"/>
              <w:textAlignment w:val="baseline"/>
            </w:pPr>
          </w:p>
        </w:tc>
        <w:tc>
          <w:tcPr>
            <w:tcW w:w="6600" w:type="dxa"/>
            <w:gridSpan w:val="2"/>
            <w:tcBorders>
              <w:top w:val="nil"/>
              <w:left w:val="nil"/>
              <w:bottom w:val="nil"/>
              <w:right w:val="nil"/>
            </w:tcBorders>
            <w:hideMark/>
          </w:tcPr>
          <w:p w:rsidR="00CD65C0" w:rsidRPr="00395F11" w:rsidRDefault="00CD65C0" w:rsidP="00CD65C0">
            <w:pPr>
              <w:spacing w:before="150" w:after="150"/>
              <w:textAlignment w:val="baseline"/>
            </w:pPr>
          </w:p>
        </w:tc>
        <w:tc>
          <w:tcPr>
            <w:tcW w:w="2112" w:type="dxa"/>
            <w:tcBorders>
              <w:top w:val="nil"/>
              <w:left w:val="nil"/>
              <w:bottom w:val="nil"/>
              <w:right w:val="nil"/>
            </w:tcBorders>
            <w:hideMark/>
          </w:tcPr>
          <w:p w:rsidR="00CD65C0" w:rsidRPr="00395F11" w:rsidRDefault="00CD65C0" w:rsidP="00CD65C0">
            <w:pPr>
              <w:spacing w:before="150" w:after="150"/>
              <w:jc w:val="center"/>
              <w:textAlignment w:val="baseline"/>
            </w:pPr>
          </w:p>
        </w:tc>
      </w:tr>
      <w:tr w:rsidR="00CD65C0" w:rsidRPr="00395F11" w:rsidTr="00CD65C0">
        <w:tc>
          <w:tcPr>
            <w:tcW w:w="4572" w:type="dxa"/>
            <w:tcBorders>
              <w:top w:val="nil"/>
              <w:left w:val="nil"/>
              <w:bottom w:val="nil"/>
              <w:right w:val="nil"/>
            </w:tcBorders>
            <w:hideMark/>
          </w:tcPr>
          <w:p w:rsidR="00CD65C0" w:rsidRPr="00395F11" w:rsidRDefault="00CD65C0" w:rsidP="00CD65C0">
            <w:pPr>
              <w:spacing w:before="150" w:after="150"/>
              <w:jc w:val="center"/>
              <w:textAlignment w:val="baseline"/>
            </w:pPr>
            <w:bookmarkStart w:id="15" w:name="n220"/>
            <w:bookmarkEnd w:id="15"/>
            <w:r w:rsidRPr="00395F11">
              <w:t xml:space="preserve">Член </w:t>
            </w:r>
            <w:proofErr w:type="spellStart"/>
            <w:r w:rsidRPr="00395F11">
              <w:t>комі</w:t>
            </w:r>
            <w:proofErr w:type="gramStart"/>
            <w:r w:rsidRPr="00395F11">
              <w:t>с</w:t>
            </w:r>
            <w:proofErr w:type="gramEnd"/>
            <w:r w:rsidRPr="00395F11">
              <w:t>ії</w:t>
            </w:r>
            <w:proofErr w:type="spellEnd"/>
          </w:p>
        </w:tc>
        <w:tc>
          <w:tcPr>
            <w:tcW w:w="4776" w:type="dxa"/>
            <w:tcBorders>
              <w:top w:val="nil"/>
              <w:left w:val="nil"/>
              <w:bottom w:val="nil"/>
              <w:right w:val="nil"/>
            </w:tcBorders>
            <w:hideMark/>
          </w:tcPr>
          <w:p w:rsidR="00CD65C0" w:rsidRPr="00395F11" w:rsidRDefault="00CD65C0" w:rsidP="00CD65C0">
            <w:pPr>
              <w:jc w:val="center"/>
              <w:textAlignment w:val="baseline"/>
            </w:pPr>
            <w:r w:rsidRPr="00395F11">
              <w:t>__________________ </w:t>
            </w:r>
            <w:r w:rsidRPr="00395F11">
              <w:br/>
            </w:r>
            <w:r w:rsidRPr="00395F11">
              <w:rPr>
                <w:color w:val="000000"/>
                <w:sz w:val="20"/>
                <w:szCs w:val="20"/>
                <w:bdr w:val="none" w:sz="0" w:space="0" w:color="auto" w:frame="1"/>
              </w:rPr>
              <w:t>(</w:t>
            </w:r>
            <w:proofErr w:type="spellStart"/>
            <w:proofErr w:type="gramStart"/>
            <w:r w:rsidRPr="00395F11">
              <w:rPr>
                <w:color w:val="000000"/>
                <w:sz w:val="20"/>
                <w:szCs w:val="20"/>
                <w:bdr w:val="none" w:sz="0" w:space="0" w:color="auto" w:frame="1"/>
              </w:rPr>
              <w:t>п</w:t>
            </w:r>
            <w:proofErr w:type="gramEnd"/>
            <w:r w:rsidRPr="00395F11">
              <w:rPr>
                <w:color w:val="000000"/>
                <w:sz w:val="20"/>
                <w:szCs w:val="20"/>
                <w:bdr w:val="none" w:sz="0" w:space="0" w:color="auto" w:frame="1"/>
              </w:rPr>
              <w:t>ідпис</w:t>
            </w:r>
            <w:proofErr w:type="spellEnd"/>
            <w:r w:rsidRPr="00395F11">
              <w:rPr>
                <w:color w:val="000000"/>
                <w:sz w:val="20"/>
                <w:szCs w:val="20"/>
                <w:bdr w:val="none" w:sz="0" w:space="0" w:color="auto" w:frame="1"/>
              </w:rPr>
              <w:t>)</w:t>
            </w:r>
          </w:p>
        </w:tc>
        <w:tc>
          <w:tcPr>
            <w:tcW w:w="5196" w:type="dxa"/>
            <w:gridSpan w:val="2"/>
            <w:tcBorders>
              <w:top w:val="nil"/>
              <w:left w:val="nil"/>
              <w:bottom w:val="nil"/>
              <w:right w:val="nil"/>
            </w:tcBorders>
            <w:hideMark/>
          </w:tcPr>
          <w:p w:rsidR="00CD65C0" w:rsidRPr="00395F11" w:rsidRDefault="00CD65C0" w:rsidP="00CD65C0">
            <w:pPr>
              <w:jc w:val="center"/>
              <w:textAlignment w:val="baseline"/>
            </w:pPr>
            <w:r w:rsidRPr="00395F11">
              <w:t>_________________________ </w:t>
            </w:r>
            <w:r w:rsidRPr="00395F11">
              <w:br/>
            </w:r>
            <w:r w:rsidRPr="00395F11">
              <w:rPr>
                <w:color w:val="000000"/>
                <w:sz w:val="20"/>
                <w:szCs w:val="20"/>
                <w:bdr w:val="none" w:sz="0" w:space="0" w:color="auto" w:frame="1"/>
              </w:rPr>
              <w:t>(</w:t>
            </w:r>
            <w:proofErr w:type="spellStart"/>
            <w:proofErr w:type="gramStart"/>
            <w:r w:rsidRPr="00395F11">
              <w:rPr>
                <w:color w:val="000000"/>
                <w:sz w:val="20"/>
                <w:szCs w:val="20"/>
                <w:bdr w:val="none" w:sz="0" w:space="0" w:color="auto" w:frame="1"/>
              </w:rPr>
              <w:t>пр</w:t>
            </w:r>
            <w:proofErr w:type="gramEnd"/>
            <w:r w:rsidRPr="00395F11">
              <w:rPr>
                <w:color w:val="000000"/>
                <w:sz w:val="20"/>
                <w:szCs w:val="20"/>
                <w:bdr w:val="none" w:sz="0" w:space="0" w:color="auto" w:frame="1"/>
              </w:rPr>
              <w:t>ізвище</w:t>
            </w:r>
            <w:proofErr w:type="spellEnd"/>
            <w:r w:rsidRPr="00395F11">
              <w:rPr>
                <w:color w:val="000000"/>
                <w:sz w:val="20"/>
                <w:szCs w:val="20"/>
                <w:bdr w:val="none" w:sz="0" w:space="0" w:color="auto" w:frame="1"/>
              </w:rPr>
              <w:t xml:space="preserve">, </w:t>
            </w:r>
            <w:proofErr w:type="spellStart"/>
            <w:r w:rsidRPr="00395F11">
              <w:rPr>
                <w:color w:val="000000"/>
                <w:sz w:val="20"/>
                <w:szCs w:val="20"/>
                <w:bdr w:val="none" w:sz="0" w:space="0" w:color="auto" w:frame="1"/>
              </w:rPr>
              <w:t>ім’я</w:t>
            </w:r>
            <w:proofErr w:type="spellEnd"/>
            <w:r w:rsidRPr="00395F11">
              <w:rPr>
                <w:color w:val="000000"/>
                <w:sz w:val="20"/>
                <w:szCs w:val="20"/>
                <w:bdr w:val="none" w:sz="0" w:space="0" w:color="auto" w:frame="1"/>
              </w:rPr>
              <w:t xml:space="preserve"> та по </w:t>
            </w:r>
            <w:proofErr w:type="spellStart"/>
            <w:r w:rsidRPr="00395F11">
              <w:rPr>
                <w:color w:val="000000"/>
                <w:sz w:val="20"/>
                <w:szCs w:val="20"/>
                <w:bdr w:val="none" w:sz="0" w:space="0" w:color="auto" w:frame="1"/>
              </w:rPr>
              <w:t>батькові</w:t>
            </w:r>
            <w:proofErr w:type="spellEnd"/>
            <w:r w:rsidRPr="00395F11">
              <w:rPr>
                <w:color w:val="000000"/>
                <w:sz w:val="20"/>
                <w:szCs w:val="20"/>
                <w:bdr w:val="none" w:sz="0" w:space="0" w:color="auto" w:frame="1"/>
              </w:rPr>
              <w:t>)</w:t>
            </w:r>
          </w:p>
        </w:tc>
      </w:tr>
    </w:tbl>
    <w:p w:rsidR="00CD65C0" w:rsidRDefault="00CD65C0" w:rsidP="00CD65C0"/>
    <w:p w:rsidR="00CD65C0" w:rsidRPr="00395F11" w:rsidRDefault="00CD65C0" w:rsidP="00CD65C0"/>
    <w:p w:rsidR="00CD65C0" w:rsidRDefault="00CD65C0" w:rsidP="00CD65C0"/>
    <w:p w:rsidR="00CD65C0" w:rsidRPr="006B3149" w:rsidRDefault="00CD65C0" w:rsidP="00CD65C0">
      <w:pPr>
        <w:rPr>
          <w:sz w:val="28"/>
          <w:szCs w:val="28"/>
          <w:lang w:val="uk-UA"/>
        </w:rPr>
      </w:pPr>
      <w:r>
        <w:rPr>
          <w:sz w:val="28"/>
          <w:szCs w:val="28"/>
          <w:lang w:val="uk-UA"/>
        </w:rPr>
        <w:t>Керівник апарату райдержадміністрації</w:t>
      </w:r>
      <w:r>
        <w:rPr>
          <w:sz w:val="28"/>
          <w:szCs w:val="28"/>
          <w:lang w:val="uk-UA"/>
        </w:rPr>
        <w:tab/>
      </w:r>
      <w:r>
        <w:rPr>
          <w:sz w:val="28"/>
          <w:szCs w:val="28"/>
          <w:lang w:val="uk-UA"/>
        </w:rPr>
        <w:tab/>
      </w:r>
      <w:r>
        <w:rPr>
          <w:sz w:val="28"/>
          <w:szCs w:val="28"/>
          <w:lang w:val="uk-UA"/>
        </w:rPr>
        <w:tab/>
      </w:r>
      <w:r>
        <w:rPr>
          <w:sz w:val="28"/>
          <w:szCs w:val="28"/>
          <w:lang w:val="uk-UA"/>
        </w:rPr>
        <w:tab/>
        <w:t xml:space="preserve">О.В. </w:t>
      </w:r>
      <w:proofErr w:type="spellStart"/>
      <w:r>
        <w:rPr>
          <w:sz w:val="28"/>
          <w:szCs w:val="28"/>
          <w:lang w:val="uk-UA"/>
        </w:rPr>
        <w:t>Єфанова</w:t>
      </w:r>
      <w:proofErr w:type="spellEnd"/>
    </w:p>
    <w:p w:rsidR="00CD65C0" w:rsidRPr="00395F11" w:rsidRDefault="00CD65C0" w:rsidP="00CD65C0">
      <w:pPr>
        <w:rPr>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CD65C0">
      <w:pPr>
        <w:shd w:val="clear" w:color="auto" w:fill="FFFFFF"/>
        <w:ind w:left="6804" w:right="450"/>
        <w:jc w:val="center"/>
        <w:textAlignment w:val="baseline"/>
        <w:rPr>
          <w:sz w:val="28"/>
          <w:szCs w:val="28"/>
          <w:lang w:val="uk-UA"/>
        </w:rPr>
      </w:pPr>
      <w:bookmarkStart w:id="16" w:name="n222"/>
      <w:bookmarkEnd w:id="16"/>
      <w:proofErr w:type="spellStart"/>
      <w:r w:rsidRPr="00EB5A2A">
        <w:rPr>
          <w:sz w:val="28"/>
          <w:szCs w:val="28"/>
        </w:rPr>
        <w:lastRenderedPageBreak/>
        <w:t>Додаток</w:t>
      </w:r>
      <w:proofErr w:type="spellEnd"/>
      <w:r w:rsidRPr="00EB5A2A">
        <w:rPr>
          <w:sz w:val="28"/>
          <w:szCs w:val="28"/>
        </w:rPr>
        <w:t xml:space="preserve"> 8 </w:t>
      </w:r>
      <w:r w:rsidRPr="00EB5A2A">
        <w:rPr>
          <w:sz w:val="28"/>
          <w:szCs w:val="28"/>
        </w:rPr>
        <w:br/>
        <w:t>до Порядку</w:t>
      </w:r>
    </w:p>
    <w:p w:rsidR="00CD65C0" w:rsidRPr="00EB5A2A" w:rsidRDefault="00CD65C0" w:rsidP="00CD65C0">
      <w:pPr>
        <w:shd w:val="clear" w:color="auto" w:fill="FFFFFF"/>
        <w:ind w:left="6804" w:right="450"/>
        <w:jc w:val="center"/>
        <w:textAlignment w:val="baseline"/>
        <w:rPr>
          <w:b/>
          <w:bCs/>
          <w:color w:val="000000"/>
          <w:sz w:val="28"/>
          <w:szCs w:val="28"/>
          <w:bdr w:val="none" w:sz="0" w:space="0" w:color="auto" w:frame="1"/>
          <w:lang w:val="uk-UA"/>
        </w:rPr>
      </w:pPr>
    </w:p>
    <w:p w:rsidR="00CD65C0" w:rsidRPr="00EB5A2A" w:rsidRDefault="00CD65C0" w:rsidP="00CD65C0">
      <w:pPr>
        <w:shd w:val="clear" w:color="auto" w:fill="FFFFFF"/>
        <w:ind w:left="450" w:right="450"/>
        <w:jc w:val="center"/>
        <w:textAlignment w:val="baseline"/>
        <w:rPr>
          <w:color w:val="000000"/>
        </w:rPr>
      </w:pPr>
      <w:r w:rsidRPr="00EB5A2A">
        <w:rPr>
          <w:b/>
          <w:bCs/>
          <w:color w:val="000000"/>
          <w:sz w:val="28"/>
          <w:szCs w:val="28"/>
          <w:bdr w:val="none" w:sz="0" w:space="0" w:color="auto" w:frame="1"/>
        </w:rPr>
        <w:t>ЗВЕДЕНА ВІДОМІСТЬ </w:t>
      </w:r>
      <w:r w:rsidRPr="00EB5A2A">
        <w:rPr>
          <w:color w:val="000000"/>
        </w:rPr>
        <w:br/>
      </w:r>
      <w:proofErr w:type="spellStart"/>
      <w:r w:rsidRPr="00EB5A2A">
        <w:rPr>
          <w:b/>
          <w:bCs/>
          <w:color w:val="000000"/>
          <w:sz w:val="28"/>
          <w:szCs w:val="28"/>
          <w:bdr w:val="none" w:sz="0" w:space="0" w:color="auto" w:frame="1"/>
        </w:rPr>
        <w:t>середніх</w:t>
      </w:r>
      <w:proofErr w:type="spellEnd"/>
      <w:r w:rsidRPr="00EB5A2A">
        <w:rPr>
          <w:b/>
          <w:bCs/>
          <w:color w:val="000000"/>
          <w:sz w:val="28"/>
          <w:szCs w:val="28"/>
          <w:bdr w:val="none" w:sz="0" w:space="0" w:color="auto" w:frame="1"/>
        </w:rPr>
        <w:t xml:space="preserve"> </w:t>
      </w:r>
      <w:proofErr w:type="spellStart"/>
      <w:r w:rsidRPr="00EB5A2A">
        <w:rPr>
          <w:b/>
          <w:bCs/>
          <w:color w:val="000000"/>
          <w:sz w:val="28"/>
          <w:szCs w:val="28"/>
          <w:bdr w:val="none" w:sz="0" w:space="0" w:color="auto" w:frame="1"/>
        </w:rPr>
        <w:t>балі</w:t>
      </w:r>
      <w:proofErr w:type="gramStart"/>
      <w:r w:rsidRPr="00EB5A2A">
        <w:rPr>
          <w:b/>
          <w:bCs/>
          <w:color w:val="000000"/>
          <w:sz w:val="28"/>
          <w:szCs w:val="28"/>
          <w:bdr w:val="none" w:sz="0" w:space="0" w:color="auto" w:frame="1"/>
        </w:rPr>
        <w:t>в</w:t>
      </w:r>
      <w:proofErr w:type="spellEnd"/>
      <w:proofErr w:type="gramEnd"/>
    </w:p>
    <w:tbl>
      <w:tblPr>
        <w:tblW w:w="5074"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82"/>
        <w:gridCol w:w="1179"/>
        <w:gridCol w:w="1460"/>
        <w:gridCol w:w="786"/>
        <w:gridCol w:w="1907"/>
        <w:gridCol w:w="741"/>
        <w:gridCol w:w="741"/>
        <w:gridCol w:w="851"/>
        <w:gridCol w:w="1133"/>
        <w:gridCol w:w="144"/>
      </w:tblGrid>
      <w:tr w:rsidR="00CD65C0" w:rsidRPr="00EB5A2A" w:rsidTr="00CD65C0">
        <w:tc>
          <w:tcPr>
            <w:tcW w:w="982" w:type="dxa"/>
            <w:tcBorders>
              <w:top w:val="single" w:sz="6" w:space="0" w:color="000000"/>
              <w:left w:val="nil"/>
              <w:bottom w:val="single" w:sz="6" w:space="0" w:color="000000"/>
              <w:right w:val="single" w:sz="6" w:space="0" w:color="000000"/>
            </w:tcBorders>
            <w:hideMark/>
          </w:tcPr>
          <w:p w:rsidR="00CD65C0" w:rsidRPr="00CD65C0" w:rsidRDefault="00CD65C0" w:rsidP="00CD65C0">
            <w:pPr>
              <w:spacing w:before="150" w:after="150"/>
              <w:jc w:val="center"/>
              <w:textAlignment w:val="baseline"/>
              <w:rPr>
                <w:sz w:val="22"/>
                <w:szCs w:val="22"/>
              </w:rPr>
            </w:pPr>
            <w:bookmarkStart w:id="17" w:name="n223"/>
            <w:bookmarkEnd w:id="17"/>
            <w:proofErr w:type="spellStart"/>
            <w:proofErr w:type="gramStart"/>
            <w:r w:rsidRPr="00CD65C0">
              <w:rPr>
                <w:sz w:val="22"/>
                <w:szCs w:val="22"/>
              </w:rPr>
              <w:t>Пр</w:t>
            </w:r>
            <w:proofErr w:type="gramEnd"/>
            <w:r w:rsidRPr="00CD65C0">
              <w:rPr>
                <w:sz w:val="22"/>
                <w:szCs w:val="22"/>
              </w:rPr>
              <w:t>ізвище</w:t>
            </w:r>
            <w:proofErr w:type="spellEnd"/>
            <w:r w:rsidRPr="00CD65C0">
              <w:rPr>
                <w:sz w:val="22"/>
                <w:szCs w:val="22"/>
              </w:rPr>
              <w:t xml:space="preserve">, </w:t>
            </w:r>
            <w:proofErr w:type="spellStart"/>
            <w:r w:rsidRPr="00CD65C0">
              <w:rPr>
                <w:sz w:val="22"/>
                <w:szCs w:val="22"/>
              </w:rPr>
              <w:t>ім’я</w:t>
            </w:r>
            <w:proofErr w:type="spellEnd"/>
            <w:r w:rsidRPr="00CD65C0">
              <w:rPr>
                <w:sz w:val="22"/>
                <w:szCs w:val="22"/>
              </w:rPr>
              <w:t xml:space="preserve"> та по </w:t>
            </w:r>
            <w:proofErr w:type="spellStart"/>
            <w:r w:rsidRPr="00CD65C0">
              <w:rPr>
                <w:sz w:val="22"/>
                <w:szCs w:val="22"/>
              </w:rPr>
              <w:t>батькові</w:t>
            </w:r>
            <w:proofErr w:type="spellEnd"/>
            <w:r w:rsidRPr="00CD65C0">
              <w:rPr>
                <w:sz w:val="22"/>
                <w:szCs w:val="22"/>
              </w:rPr>
              <w:t xml:space="preserve"> кандидата</w:t>
            </w:r>
          </w:p>
        </w:tc>
        <w:tc>
          <w:tcPr>
            <w:tcW w:w="1179" w:type="dxa"/>
            <w:tcBorders>
              <w:top w:val="single" w:sz="6" w:space="0" w:color="000000"/>
              <w:left w:val="single" w:sz="6" w:space="0" w:color="000000"/>
              <w:bottom w:val="single" w:sz="6" w:space="0" w:color="000000"/>
              <w:right w:val="single" w:sz="6" w:space="0" w:color="000000"/>
            </w:tcBorders>
            <w:hideMark/>
          </w:tcPr>
          <w:p w:rsidR="00CD65C0" w:rsidRPr="00CD65C0" w:rsidRDefault="00CD65C0" w:rsidP="00CD65C0">
            <w:pPr>
              <w:spacing w:before="150" w:after="150"/>
              <w:jc w:val="center"/>
              <w:textAlignment w:val="baseline"/>
              <w:rPr>
                <w:sz w:val="22"/>
                <w:szCs w:val="22"/>
              </w:rPr>
            </w:pPr>
            <w:proofErr w:type="spellStart"/>
            <w:r w:rsidRPr="00CD65C0">
              <w:rPr>
                <w:sz w:val="22"/>
                <w:szCs w:val="22"/>
              </w:rPr>
              <w:t>Види</w:t>
            </w:r>
            <w:proofErr w:type="spellEnd"/>
            <w:r w:rsidRPr="00CD65C0">
              <w:rPr>
                <w:sz w:val="22"/>
                <w:szCs w:val="22"/>
              </w:rPr>
              <w:t xml:space="preserve"> </w:t>
            </w:r>
            <w:proofErr w:type="spellStart"/>
            <w:r w:rsidRPr="00CD65C0">
              <w:rPr>
                <w:sz w:val="22"/>
                <w:szCs w:val="22"/>
              </w:rPr>
              <w:t>оцінювання</w:t>
            </w:r>
            <w:proofErr w:type="spellEnd"/>
          </w:p>
        </w:tc>
        <w:tc>
          <w:tcPr>
            <w:tcW w:w="1460" w:type="dxa"/>
            <w:tcBorders>
              <w:top w:val="single" w:sz="6" w:space="0" w:color="000000"/>
              <w:left w:val="single" w:sz="6" w:space="0" w:color="000000"/>
              <w:bottom w:val="single" w:sz="6" w:space="0" w:color="000000"/>
              <w:right w:val="single" w:sz="6" w:space="0" w:color="000000"/>
            </w:tcBorders>
            <w:hideMark/>
          </w:tcPr>
          <w:p w:rsidR="00CD65C0" w:rsidRPr="00CD65C0" w:rsidRDefault="00CD65C0" w:rsidP="00CD65C0">
            <w:pPr>
              <w:spacing w:before="150" w:after="150"/>
              <w:jc w:val="center"/>
              <w:textAlignment w:val="baseline"/>
              <w:rPr>
                <w:sz w:val="22"/>
                <w:szCs w:val="22"/>
              </w:rPr>
            </w:pPr>
            <w:proofErr w:type="spellStart"/>
            <w:r w:rsidRPr="00CD65C0">
              <w:rPr>
                <w:sz w:val="22"/>
                <w:szCs w:val="22"/>
              </w:rPr>
              <w:t>Вимоги</w:t>
            </w:r>
            <w:proofErr w:type="spellEnd"/>
          </w:p>
        </w:tc>
        <w:tc>
          <w:tcPr>
            <w:tcW w:w="786" w:type="dxa"/>
            <w:tcBorders>
              <w:top w:val="single" w:sz="6" w:space="0" w:color="000000"/>
              <w:left w:val="single" w:sz="6" w:space="0" w:color="000000"/>
              <w:bottom w:val="single" w:sz="6" w:space="0" w:color="000000"/>
              <w:right w:val="single" w:sz="6" w:space="0" w:color="000000"/>
            </w:tcBorders>
            <w:hideMark/>
          </w:tcPr>
          <w:p w:rsidR="00CD65C0" w:rsidRPr="00CD65C0" w:rsidRDefault="00CD65C0" w:rsidP="00CD65C0">
            <w:pPr>
              <w:spacing w:before="150" w:after="150"/>
              <w:jc w:val="center"/>
              <w:textAlignment w:val="baseline"/>
              <w:rPr>
                <w:sz w:val="22"/>
                <w:szCs w:val="22"/>
              </w:rPr>
            </w:pPr>
            <w:proofErr w:type="spellStart"/>
            <w:r w:rsidRPr="00CD65C0">
              <w:rPr>
                <w:sz w:val="22"/>
                <w:szCs w:val="22"/>
              </w:rPr>
              <w:t>Оцінка</w:t>
            </w:r>
            <w:proofErr w:type="spellEnd"/>
            <w:r w:rsidRPr="00CD65C0">
              <w:rPr>
                <w:sz w:val="22"/>
                <w:szCs w:val="22"/>
              </w:rPr>
              <w:t xml:space="preserve"> члена </w:t>
            </w:r>
            <w:proofErr w:type="spellStart"/>
            <w:r w:rsidRPr="00CD65C0">
              <w:rPr>
                <w:sz w:val="22"/>
                <w:szCs w:val="22"/>
              </w:rPr>
              <w:t>комісії</w:t>
            </w:r>
            <w:proofErr w:type="spellEnd"/>
            <w:r w:rsidRPr="00CD65C0">
              <w:rPr>
                <w:sz w:val="22"/>
                <w:szCs w:val="22"/>
              </w:rPr>
              <w:t xml:space="preserve"> № 1</w:t>
            </w:r>
          </w:p>
        </w:tc>
        <w:tc>
          <w:tcPr>
            <w:tcW w:w="1907" w:type="dxa"/>
            <w:tcBorders>
              <w:top w:val="single" w:sz="6" w:space="0" w:color="000000"/>
              <w:left w:val="single" w:sz="6" w:space="0" w:color="000000"/>
              <w:bottom w:val="single" w:sz="6" w:space="0" w:color="000000"/>
              <w:right w:val="single" w:sz="6" w:space="0" w:color="000000"/>
            </w:tcBorders>
            <w:hideMark/>
          </w:tcPr>
          <w:p w:rsidR="00CD65C0" w:rsidRPr="00CD65C0" w:rsidRDefault="00CD65C0" w:rsidP="00CD65C0">
            <w:pPr>
              <w:spacing w:before="150" w:after="150"/>
              <w:jc w:val="center"/>
              <w:textAlignment w:val="baseline"/>
              <w:rPr>
                <w:sz w:val="22"/>
                <w:szCs w:val="22"/>
              </w:rPr>
            </w:pPr>
            <w:proofErr w:type="spellStart"/>
            <w:r w:rsidRPr="00CD65C0">
              <w:rPr>
                <w:sz w:val="22"/>
                <w:szCs w:val="22"/>
              </w:rPr>
              <w:t>Оцінка</w:t>
            </w:r>
            <w:proofErr w:type="spellEnd"/>
            <w:r w:rsidRPr="00CD65C0">
              <w:rPr>
                <w:sz w:val="22"/>
                <w:szCs w:val="22"/>
              </w:rPr>
              <w:t xml:space="preserve"> члена </w:t>
            </w:r>
            <w:proofErr w:type="spellStart"/>
            <w:r w:rsidRPr="00CD65C0">
              <w:rPr>
                <w:sz w:val="22"/>
                <w:szCs w:val="22"/>
              </w:rPr>
              <w:t>комісії</w:t>
            </w:r>
            <w:proofErr w:type="spellEnd"/>
            <w:r w:rsidRPr="00CD65C0">
              <w:rPr>
                <w:sz w:val="22"/>
                <w:szCs w:val="22"/>
              </w:rPr>
              <w:t xml:space="preserve"> № 2</w:t>
            </w:r>
          </w:p>
        </w:tc>
        <w:tc>
          <w:tcPr>
            <w:tcW w:w="741" w:type="dxa"/>
            <w:tcBorders>
              <w:top w:val="single" w:sz="6" w:space="0" w:color="000000"/>
              <w:left w:val="single" w:sz="6" w:space="0" w:color="000000"/>
              <w:bottom w:val="single" w:sz="6" w:space="0" w:color="000000"/>
              <w:right w:val="single" w:sz="6" w:space="0" w:color="000000"/>
            </w:tcBorders>
            <w:hideMark/>
          </w:tcPr>
          <w:p w:rsidR="00CD65C0" w:rsidRPr="00CD65C0" w:rsidRDefault="00CD65C0" w:rsidP="00CD65C0">
            <w:pPr>
              <w:spacing w:before="150" w:after="150"/>
              <w:jc w:val="center"/>
              <w:textAlignment w:val="baseline"/>
              <w:rPr>
                <w:sz w:val="22"/>
                <w:szCs w:val="22"/>
              </w:rPr>
            </w:pPr>
            <w:proofErr w:type="spellStart"/>
            <w:r w:rsidRPr="00CD65C0">
              <w:rPr>
                <w:sz w:val="22"/>
                <w:szCs w:val="22"/>
              </w:rPr>
              <w:t>Оцінка</w:t>
            </w:r>
            <w:proofErr w:type="spellEnd"/>
            <w:r w:rsidRPr="00CD65C0">
              <w:rPr>
                <w:sz w:val="22"/>
                <w:szCs w:val="22"/>
              </w:rPr>
              <w:t xml:space="preserve"> члена </w:t>
            </w:r>
            <w:proofErr w:type="spellStart"/>
            <w:r w:rsidRPr="00CD65C0">
              <w:rPr>
                <w:sz w:val="22"/>
                <w:szCs w:val="22"/>
              </w:rPr>
              <w:t>комісії</w:t>
            </w:r>
            <w:proofErr w:type="spellEnd"/>
            <w:r w:rsidRPr="00CD65C0">
              <w:rPr>
                <w:sz w:val="22"/>
                <w:szCs w:val="22"/>
              </w:rPr>
              <w:t xml:space="preserve"> № 3</w:t>
            </w:r>
          </w:p>
        </w:tc>
        <w:tc>
          <w:tcPr>
            <w:tcW w:w="741" w:type="dxa"/>
            <w:tcBorders>
              <w:top w:val="single" w:sz="6" w:space="0" w:color="000000"/>
              <w:left w:val="single" w:sz="6" w:space="0" w:color="000000"/>
              <w:bottom w:val="single" w:sz="6" w:space="0" w:color="000000"/>
              <w:right w:val="single" w:sz="6" w:space="0" w:color="000000"/>
            </w:tcBorders>
            <w:hideMark/>
          </w:tcPr>
          <w:p w:rsidR="00CD65C0" w:rsidRPr="00CD65C0" w:rsidRDefault="00CD65C0" w:rsidP="00CD65C0">
            <w:pPr>
              <w:spacing w:before="150" w:after="150"/>
              <w:jc w:val="center"/>
              <w:textAlignment w:val="baseline"/>
              <w:rPr>
                <w:sz w:val="22"/>
                <w:szCs w:val="22"/>
              </w:rPr>
            </w:pPr>
            <w:proofErr w:type="spellStart"/>
            <w:r w:rsidRPr="00CD65C0">
              <w:rPr>
                <w:sz w:val="22"/>
                <w:szCs w:val="22"/>
              </w:rPr>
              <w:t>Оцінка</w:t>
            </w:r>
            <w:proofErr w:type="spellEnd"/>
            <w:r w:rsidRPr="00CD65C0">
              <w:rPr>
                <w:sz w:val="22"/>
                <w:szCs w:val="22"/>
              </w:rPr>
              <w:t xml:space="preserve"> члена </w:t>
            </w:r>
            <w:proofErr w:type="spellStart"/>
            <w:r w:rsidRPr="00CD65C0">
              <w:rPr>
                <w:sz w:val="22"/>
                <w:szCs w:val="22"/>
              </w:rPr>
              <w:t>комісії</w:t>
            </w:r>
            <w:proofErr w:type="spellEnd"/>
            <w:r w:rsidRPr="00CD65C0">
              <w:rPr>
                <w:sz w:val="22"/>
                <w:szCs w:val="22"/>
              </w:rPr>
              <w:t xml:space="preserve"> № 4</w:t>
            </w:r>
          </w:p>
        </w:tc>
        <w:tc>
          <w:tcPr>
            <w:tcW w:w="851" w:type="dxa"/>
            <w:tcBorders>
              <w:top w:val="single" w:sz="6" w:space="0" w:color="000000"/>
              <w:left w:val="single" w:sz="6" w:space="0" w:color="000000"/>
              <w:bottom w:val="single" w:sz="6" w:space="0" w:color="000000"/>
              <w:right w:val="single" w:sz="6" w:space="0" w:color="000000"/>
            </w:tcBorders>
            <w:hideMark/>
          </w:tcPr>
          <w:p w:rsidR="00CD65C0" w:rsidRPr="00CD65C0" w:rsidRDefault="00CD65C0" w:rsidP="00CD65C0">
            <w:pPr>
              <w:spacing w:before="150" w:after="150"/>
              <w:jc w:val="center"/>
              <w:textAlignment w:val="baseline"/>
              <w:rPr>
                <w:sz w:val="22"/>
                <w:szCs w:val="22"/>
              </w:rPr>
            </w:pPr>
            <w:proofErr w:type="spellStart"/>
            <w:r w:rsidRPr="00CD65C0">
              <w:rPr>
                <w:sz w:val="22"/>
                <w:szCs w:val="22"/>
              </w:rPr>
              <w:t>Оцінка</w:t>
            </w:r>
            <w:proofErr w:type="spellEnd"/>
            <w:r w:rsidRPr="00CD65C0">
              <w:rPr>
                <w:sz w:val="22"/>
                <w:szCs w:val="22"/>
              </w:rPr>
              <w:t xml:space="preserve"> члена </w:t>
            </w:r>
            <w:proofErr w:type="spellStart"/>
            <w:r w:rsidRPr="00CD65C0">
              <w:rPr>
                <w:sz w:val="22"/>
                <w:szCs w:val="22"/>
              </w:rPr>
              <w:t>комісії</w:t>
            </w:r>
            <w:proofErr w:type="spellEnd"/>
            <w:r w:rsidRPr="00CD65C0">
              <w:rPr>
                <w:sz w:val="22"/>
                <w:szCs w:val="22"/>
              </w:rPr>
              <w:t xml:space="preserve"> № 5</w:t>
            </w:r>
          </w:p>
        </w:tc>
        <w:tc>
          <w:tcPr>
            <w:tcW w:w="1277" w:type="dxa"/>
            <w:gridSpan w:val="2"/>
            <w:tcBorders>
              <w:top w:val="single" w:sz="6" w:space="0" w:color="000000"/>
              <w:left w:val="single" w:sz="6" w:space="0" w:color="000000"/>
              <w:bottom w:val="single" w:sz="6" w:space="0" w:color="000000"/>
              <w:right w:val="nil"/>
            </w:tcBorders>
            <w:hideMark/>
          </w:tcPr>
          <w:p w:rsidR="00CD65C0" w:rsidRPr="00CD65C0" w:rsidRDefault="00CD65C0" w:rsidP="00CD65C0">
            <w:pPr>
              <w:spacing w:before="150" w:after="150"/>
              <w:jc w:val="center"/>
              <w:textAlignment w:val="baseline"/>
              <w:rPr>
                <w:sz w:val="22"/>
                <w:szCs w:val="22"/>
              </w:rPr>
            </w:pPr>
            <w:proofErr w:type="spellStart"/>
            <w:r w:rsidRPr="00CD65C0">
              <w:rPr>
                <w:sz w:val="22"/>
                <w:szCs w:val="22"/>
              </w:rPr>
              <w:t>Середній</w:t>
            </w:r>
            <w:proofErr w:type="spellEnd"/>
            <w:r w:rsidRPr="00CD65C0">
              <w:rPr>
                <w:sz w:val="22"/>
                <w:szCs w:val="22"/>
              </w:rPr>
              <w:t xml:space="preserve"> бал*</w:t>
            </w:r>
          </w:p>
        </w:tc>
      </w:tr>
      <w:tr w:rsidR="00CD65C0" w:rsidRPr="00EB5A2A" w:rsidTr="00CD65C0">
        <w:trPr>
          <w:gridAfter w:val="1"/>
          <w:wAfter w:w="144" w:type="dxa"/>
        </w:trPr>
        <w:tc>
          <w:tcPr>
            <w:tcW w:w="982" w:type="dxa"/>
            <w:vMerge w:val="restart"/>
            <w:tcBorders>
              <w:top w:val="single" w:sz="6" w:space="0" w:color="000000"/>
              <w:left w:val="nil"/>
              <w:bottom w:val="nil"/>
              <w:right w:val="nil"/>
            </w:tcBorders>
            <w:hideMark/>
          </w:tcPr>
          <w:p w:rsidR="00CD65C0" w:rsidRPr="00EB5A2A" w:rsidRDefault="00CD65C0" w:rsidP="00CD65C0">
            <w:pPr>
              <w:spacing w:before="150" w:after="150"/>
              <w:textAlignment w:val="baseline"/>
            </w:pPr>
            <w:r w:rsidRPr="00EB5A2A">
              <w:t>Кандидат № 1</w:t>
            </w:r>
          </w:p>
        </w:tc>
        <w:tc>
          <w:tcPr>
            <w:tcW w:w="1179" w:type="dxa"/>
            <w:tcBorders>
              <w:top w:val="single" w:sz="6" w:space="0" w:color="000000"/>
              <w:left w:val="nil"/>
              <w:bottom w:val="nil"/>
              <w:right w:val="nil"/>
            </w:tcBorders>
            <w:hideMark/>
          </w:tcPr>
          <w:p w:rsidR="00CD65C0" w:rsidRPr="00EB5A2A" w:rsidRDefault="00CD65C0" w:rsidP="00CD65C0">
            <w:pPr>
              <w:spacing w:before="150" w:after="150"/>
              <w:textAlignment w:val="baseline"/>
            </w:pPr>
            <w:r w:rsidRPr="00EB5A2A">
              <w:t>Тест</w:t>
            </w:r>
          </w:p>
        </w:tc>
        <w:tc>
          <w:tcPr>
            <w:tcW w:w="1460" w:type="dxa"/>
            <w:tcBorders>
              <w:top w:val="single" w:sz="6" w:space="0" w:color="000000"/>
              <w:left w:val="nil"/>
              <w:bottom w:val="nil"/>
              <w:right w:val="nil"/>
            </w:tcBorders>
            <w:hideMark/>
          </w:tcPr>
          <w:p w:rsidR="00CD65C0" w:rsidRPr="00EB5A2A" w:rsidRDefault="00CD65C0" w:rsidP="00CD65C0">
            <w:pPr>
              <w:spacing w:before="150" w:after="150"/>
              <w:textAlignment w:val="baseline"/>
            </w:pPr>
            <w:proofErr w:type="spellStart"/>
            <w:r w:rsidRPr="00EB5A2A">
              <w:t>Знання</w:t>
            </w:r>
            <w:proofErr w:type="spellEnd"/>
            <w:r w:rsidRPr="00EB5A2A">
              <w:t xml:space="preserve"> </w:t>
            </w:r>
            <w:proofErr w:type="spellStart"/>
            <w:r w:rsidRPr="00EB5A2A">
              <w:t>законодавства</w:t>
            </w:r>
            <w:proofErr w:type="spellEnd"/>
          </w:p>
        </w:tc>
        <w:tc>
          <w:tcPr>
            <w:tcW w:w="786" w:type="dxa"/>
            <w:tcBorders>
              <w:top w:val="single" w:sz="6" w:space="0" w:color="000000"/>
              <w:left w:val="nil"/>
              <w:bottom w:val="nil"/>
              <w:right w:val="nil"/>
            </w:tcBorders>
            <w:hideMark/>
          </w:tcPr>
          <w:p w:rsidR="00CD65C0" w:rsidRPr="00EB5A2A" w:rsidRDefault="00CD65C0" w:rsidP="00CD65C0">
            <w:pPr>
              <w:spacing w:before="150" w:after="150"/>
              <w:jc w:val="center"/>
              <w:textAlignment w:val="baseline"/>
            </w:pPr>
          </w:p>
        </w:tc>
        <w:tc>
          <w:tcPr>
            <w:tcW w:w="1907" w:type="dxa"/>
            <w:tcBorders>
              <w:top w:val="single" w:sz="6" w:space="0" w:color="000000"/>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single" w:sz="6" w:space="0" w:color="000000"/>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single" w:sz="6" w:space="0" w:color="000000"/>
              <w:left w:val="nil"/>
              <w:bottom w:val="nil"/>
              <w:right w:val="nil"/>
            </w:tcBorders>
            <w:hideMark/>
          </w:tcPr>
          <w:p w:rsidR="00CD65C0" w:rsidRPr="00EB5A2A" w:rsidRDefault="00CD65C0" w:rsidP="00CD65C0">
            <w:pPr>
              <w:spacing w:before="150" w:after="150"/>
              <w:jc w:val="center"/>
              <w:textAlignment w:val="baseline"/>
            </w:pPr>
          </w:p>
        </w:tc>
        <w:tc>
          <w:tcPr>
            <w:tcW w:w="851" w:type="dxa"/>
            <w:tcBorders>
              <w:top w:val="single" w:sz="6" w:space="0" w:color="000000"/>
              <w:left w:val="nil"/>
              <w:bottom w:val="nil"/>
              <w:right w:val="nil"/>
            </w:tcBorders>
            <w:hideMark/>
          </w:tcPr>
          <w:p w:rsidR="00CD65C0" w:rsidRPr="00EB5A2A" w:rsidRDefault="00CD65C0" w:rsidP="00CD65C0">
            <w:pPr>
              <w:spacing w:before="150" w:after="150"/>
              <w:jc w:val="center"/>
              <w:textAlignment w:val="baseline"/>
            </w:pPr>
          </w:p>
        </w:tc>
        <w:tc>
          <w:tcPr>
            <w:tcW w:w="1133" w:type="dxa"/>
            <w:tcBorders>
              <w:top w:val="single" w:sz="6" w:space="0" w:color="000000"/>
              <w:left w:val="nil"/>
              <w:bottom w:val="nil"/>
              <w:right w:val="nil"/>
            </w:tcBorders>
            <w:hideMark/>
          </w:tcPr>
          <w:p w:rsidR="00CD65C0" w:rsidRPr="00EB5A2A" w:rsidRDefault="00CD65C0" w:rsidP="00CD65C0">
            <w:pPr>
              <w:spacing w:before="150" w:after="150"/>
              <w:jc w:val="center"/>
              <w:textAlignment w:val="baseline"/>
            </w:pPr>
          </w:p>
        </w:tc>
      </w:tr>
      <w:tr w:rsidR="00CD65C0" w:rsidRPr="00EB5A2A" w:rsidTr="00CD65C0">
        <w:trPr>
          <w:gridAfter w:val="1"/>
          <w:wAfter w:w="144" w:type="dxa"/>
        </w:trPr>
        <w:tc>
          <w:tcPr>
            <w:tcW w:w="0" w:type="auto"/>
            <w:vMerge/>
            <w:tcBorders>
              <w:top w:val="single" w:sz="6" w:space="0" w:color="000000"/>
              <w:left w:val="nil"/>
              <w:bottom w:val="nil"/>
              <w:right w:val="nil"/>
            </w:tcBorders>
            <w:vAlign w:val="center"/>
            <w:hideMark/>
          </w:tcPr>
          <w:p w:rsidR="00CD65C0" w:rsidRPr="00EB5A2A" w:rsidRDefault="00CD65C0" w:rsidP="00CD65C0"/>
        </w:tc>
        <w:tc>
          <w:tcPr>
            <w:tcW w:w="1179" w:type="dxa"/>
            <w:vMerge w:val="restart"/>
            <w:tcBorders>
              <w:top w:val="nil"/>
              <w:left w:val="nil"/>
              <w:bottom w:val="nil"/>
              <w:right w:val="nil"/>
            </w:tcBorders>
            <w:hideMark/>
          </w:tcPr>
          <w:p w:rsidR="00CD65C0" w:rsidRPr="00EB5A2A" w:rsidRDefault="00CD65C0" w:rsidP="00CD65C0">
            <w:pPr>
              <w:spacing w:before="150" w:after="150"/>
              <w:textAlignment w:val="baseline"/>
            </w:pPr>
            <w:proofErr w:type="spellStart"/>
            <w:r w:rsidRPr="00EB5A2A">
              <w:t>Ситуаційне</w:t>
            </w:r>
            <w:proofErr w:type="spellEnd"/>
            <w:r w:rsidRPr="00EB5A2A">
              <w:t xml:space="preserve"> </w:t>
            </w:r>
            <w:proofErr w:type="spellStart"/>
            <w:r w:rsidRPr="00EB5A2A">
              <w:t>завдання</w:t>
            </w:r>
            <w:proofErr w:type="spellEnd"/>
          </w:p>
        </w:tc>
        <w:tc>
          <w:tcPr>
            <w:tcW w:w="1460" w:type="dxa"/>
            <w:tcBorders>
              <w:top w:val="nil"/>
              <w:left w:val="nil"/>
              <w:bottom w:val="nil"/>
              <w:right w:val="nil"/>
            </w:tcBorders>
            <w:hideMark/>
          </w:tcPr>
          <w:p w:rsidR="00CD65C0" w:rsidRPr="00EB5A2A" w:rsidRDefault="00CD65C0" w:rsidP="00CD65C0">
            <w:pPr>
              <w:spacing w:before="150" w:after="150"/>
              <w:textAlignment w:val="baseline"/>
            </w:pPr>
            <w:proofErr w:type="spellStart"/>
            <w:r w:rsidRPr="00EB5A2A">
              <w:t>Вимога</w:t>
            </w:r>
            <w:proofErr w:type="spellEnd"/>
          </w:p>
        </w:tc>
        <w:tc>
          <w:tcPr>
            <w:tcW w:w="786"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1907"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85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1133" w:type="dxa"/>
            <w:tcBorders>
              <w:top w:val="nil"/>
              <w:left w:val="nil"/>
              <w:bottom w:val="nil"/>
              <w:right w:val="nil"/>
            </w:tcBorders>
            <w:hideMark/>
          </w:tcPr>
          <w:p w:rsidR="00CD65C0" w:rsidRPr="00EB5A2A" w:rsidRDefault="00CD65C0" w:rsidP="00CD65C0">
            <w:pPr>
              <w:spacing w:before="150" w:after="150"/>
              <w:jc w:val="center"/>
              <w:textAlignment w:val="baseline"/>
            </w:pPr>
          </w:p>
        </w:tc>
      </w:tr>
      <w:tr w:rsidR="00CD65C0" w:rsidRPr="00EB5A2A" w:rsidTr="00CD65C0">
        <w:trPr>
          <w:gridAfter w:val="1"/>
          <w:wAfter w:w="144" w:type="dxa"/>
        </w:trPr>
        <w:tc>
          <w:tcPr>
            <w:tcW w:w="0" w:type="auto"/>
            <w:vMerge/>
            <w:tcBorders>
              <w:top w:val="single" w:sz="6" w:space="0" w:color="000000"/>
              <w:left w:val="nil"/>
              <w:bottom w:val="nil"/>
              <w:right w:val="nil"/>
            </w:tcBorders>
            <w:vAlign w:val="center"/>
            <w:hideMark/>
          </w:tcPr>
          <w:p w:rsidR="00CD65C0" w:rsidRPr="00EB5A2A" w:rsidRDefault="00CD65C0" w:rsidP="00CD65C0"/>
        </w:tc>
        <w:tc>
          <w:tcPr>
            <w:tcW w:w="0" w:type="auto"/>
            <w:vMerge/>
            <w:tcBorders>
              <w:top w:val="nil"/>
              <w:left w:val="nil"/>
              <w:bottom w:val="nil"/>
              <w:right w:val="nil"/>
            </w:tcBorders>
            <w:vAlign w:val="center"/>
            <w:hideMark/>
          </w:tcPr>
          <w:p w:rsidR="00CD65C0" w:rsidRPr="00EB5A2A" w:rsidRDefault="00CD65C0" w:rsidP="00CD65C0"/>
        </w:tc>
        <w:tc>
          <w:tcPr>
            <w:tcW w:w="1460" w:type="dxa"/>
            <w:tcBorders>
              <w:top w:val="nil"/>
              <w:left w:val="nil"/>
              <w:bottom w:val="nil"/>
              <w:right w:val="nil"/>
            </w:tcBorders>
            <w:hideMark/>
          </w:tcPr>
          <w:p w:rsidR="00CD65C0" w:rsidRPr="00EB5A2A" w:rsidRDefault="00CD65C0" w:rsidP="00CD65C0">
            <w:pPr>
              <w:spacing w:before="150" w:after="150"/>
              <w:textAlignment w:val="baseline"/>
            </w:pPr>
            <w:proofErr w:type="spellStart"/>
            <w:r w:rsidRPr="00EB5A2A">
              <w:t>Вимога</w:t>
            </w:r>
            <w:proofErr w:type="spellEnd"/>
          </w:p>
        </w:tc>
        <w:tc>
          <w:tcPr>
            <w:tcW w:w="786"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1907"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85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1133" w:type="dxa"/>
            <w:tcBorders>
              <w:top w:val="nil"/>
              <w:left w:val="nil"/>
              <w:bottom w:val="nil"/>
              <w:right w:val="nil"/>
            </w:tcBorders>
            <w:hideMark/>
          </w:tcPr>
          <w:p w:rsidR="00CD65C0" w:rsidRPr="00EB5A2A" w:rsidRDefault="00CD65C0" w:rsidP="00CD65C0">
            <w:pPr>
              <w:spacing w:before="150" w:after="150"/>
              <w:jc w:val="center"/>
              <w:textAlignment w:val="baseline"/>
            </w:pPr>
          </w:p>
        </w:tc>
      </w:tr>
      <w:tr w:rsidR="00CD65C0" w:rsidRPr="00EB5A2A" w:rsidTr="00CD65C0">
        <w:trPr>
          <w:gridAfter w:val="1"/>
          <w:wAfter w:w="144" w:type="dxa"/>
        </w:trPr>
        <w:tc>
          <w:tcPr>
            <w:tcW w:w="0" w:type="auto"/>
            <w:vMerge/>
            <w:tcBorders>
              <w:top w:val="single" w:sz="6" w:space="0" w:color="000000"/>
              <w:left w:val="nil"/>
              <w:bottom w:val="nil"/>
              <w:right w:val="nil"/>
            </w:tcBorders>
            <w:vAlign w:val="center"/>
            <w:hideMark/>
          </w:tcPr>
          <w:p w:rsidR="00CD65C0" w:rsidRPr="00EB5A2A" w:rsidRDefault="00CD65C0" w:rsidP="00CD65C0"/>
        </w:tc>
        <w:tc>
          <w:tcPr>
            <w:tcW w:w="0" w:type="auto"/>
            <w:vMerge/>
            <w:tcBorders>
              <w:top w:val="nil"/>
              <w:left w:val="nil"/>
              <w:bottom w:val="nil"/>
              <w:right w:val="nil"/>
            </w:tcBorders>
            <w:vAlign w:val="center"/>
            <w:hideMark/>
          </w:tcPr>
          <w:p w:rsidR="00CD65C0" w:rsidRPr="00EB5A2A" w:rsidRDefault="00CD65C0" w:rsidP="00CD65C0"/>
        </w:tc>
        <w:tc>
          <w:tcPr>
            <w:tcW w:w="1460" w:type="dxa"/>
            <w:tcBorders>
              <w:top w:val="nil"/>
              <w:left w:val="nil"/>
              <w:bottom w:val="nil"/>
              <w:right w:val="nil"/>
            </w:tcBorders>
            <w:hideMark/>
          </w:tcPr>
          <w:p w:rsidR="00CD65C0" w:rsidRPr="00EB5A2A" w:rsidRDefault="00CD65C0" w:rsidP="00CD65C0">
            <w:pPr>
              <w:spacing w:before="150" w:after="150"/>
              <w:textAlignment w:val="baseline"/>
            </w:pPr>
            <w:proofErr w:type="spellStart"/>
            <w:r w:rsidRPr="00EB5A2A">
              <w:t>Вимога</w:t>
            </w:r>
            <w:proofErr w:type="spellEnd"/>
          </w:p>
        </w:tc>
        <w:tc>
          <w:tcPr>
            <w:tcW w:w="786"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1907"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85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1133" w:type="dxa"/>
            <w:tcBorders>
              <w:top w:val="nil"/>
              <w:left w:val="nil"/>
              <w:bottom w:val="nil"/>
              <w:right w:val="nil"/>
            </w:tcBorders>
            <w:hideMark/>
          </w:tcPr>
          <w:p w:rsidR="00CD65C0" w:rsidRPr="00EB5A2A" w:rsidRDefault="00CD65C0" w:rsidP="00CD65C0">
            <w:pPr>
              <w:spacing w:before="150" w:after="150"/>
              <w:jc w:val="center"/>
              <w:textAlignment w:val="baseline"/>
            </w:pPr>
          </w:p>
        </w:tc>
      </w:tr>
      <w:tr w:rsidR="00CD65C0" w:rsidRPr="00EB5A2A" w:rsidTr="00CD65C0">
        <w:trPr>
          <w:gridAfter w:val="1"/>
          <w:wAfter w:w="144" w:type="dxa"/>
          <w:trHeight w:val="180"/>
        </w:trPr>
        <w:tc>
          <w:tcPr>
            <w:tcW w:w="0" w:type="auto"/>
            <w:vMerge/>
            <w:tcBorders>
              <w:top w:val="single" w:sz="6" w:space="0" w:color="000000"/>
              <w:left w:val="nil"/>
              <w:bottom w:val="nil"/>
              <w:right w:val="nil"/>
            </w:tcBorders>
            <w:vAlign w:val="center"/>
            <w:hideMark/>
          </w:tcPr>
          <w:p w:rsidR="00CD65C0" w:rsidRPr="00EB5A2A" w:rsidRDefault="00CD65C0" w:rsidP="00CD65C0"/>
        </w:tc>
        <w:tc>
          <w:tcPr>
            <w:tcW w:w="1179" w:type="dxa"/>
            <w:vMerge w:val="restart"/>
            <w:tcBorders>
              <w:top w:val="nil"/>
              <w:left w:val="nil"/>
              <w:bottom w:val="nil"/>
              <w:right w:val="nil"/>
            </w:tcBorders>
            <w:hideMark/>
          </w:tcPr>
          <w:p w:rsidR="00CD65C0" w:rsidRPr="00EB5A2A" w:rsidRDefault="00CD65C0" w:rsidP="00CD65C0">
            <w:pPr>
              <w:spacing w:before="150" w:after="150"/>
              <w:textAlignment w:val="baseline"/>
            </w:pPr>
            <w:proofErr w:type="spellStart"/>
            <w:r w:rsidRPr="00EB5A2A">
              <w:t>Ситуаційне</w:t>
            </w:r>
            <w:proofErr w:type="spellEnd"/>
            <w:r w:rsidRPr="00EB5A2A">
              <w:t xml:space="preserve"> </w:t>
            </w:r>
            <w:proofErr w:type="spellStart"/>
            <w:r w:rsidRPr="00EB5A2A">
              <w:t>завдання</w:t>
            </w:r>
            <w:proofErr w:type="spellEnd"/>
          </w:p>
        </w:tc>
        <w:tc>
          <w:tcPr>
            <w:tcW w:w="1460" w:type="dxa"/>
            <w:tcBorders>
              <w:top w:val="nil"/>
              <w:left w:val="nil"/>
              <w:bottom w:val="nil"/>
              <w:right w:val="nil"/>
            </w:tcBorders>
            <w:hideMark/>
          </w:tcPr>
          <w:p w:rsidR="00CD65C0" w:rsidRPr="00EB5A2A" w:rsidRDefault="00CD65C0" w:rsidP="00CD65C0">
            <w:pPr>
              <w:spacing w:before="150" w:after="150" w:line="180" w:lineRule="atLeast"/>
              <w:textAlignment w:val="baseline"/>
            </w:pPr>
            <w:proofErr w:type="spellStart"/>
            <w:r w:rsidRPr="00EB5A2A">
              <w:t>Вимога</w:t>
            </w:r>
            <w:proofErr w:type="spellEnd"/>
            <w:r w:rsidRPr="00EB5A2A">
              <w:t xml:space="preserve"> …</w:t>
            </w:r>
          </w:p>
        </w:tc>
        <w:tc>
          <w:tcPr>
            <w:tcW w:w="786" w:type="dxa"/>
            <w:tcBorders>
              <w:top w:val="nil"/>
              <w:left w:val="nil"/>
              <w:bottom w:val="nil"/>
              <w:right w:val="nil"/>
            </w:tcBorders>
            <w:hideMark/>
          </w:tcPr>
          <w:p w:rsidR="00CD65C0" w:rsidRPr="00EB5A2A" w:rsidRDefault="00CD65C0" w:rsidP="00CD65C0">
            <w:pPr>
              <w:spacing w:before="150" w:after="150"/>
              <w:jc w:val="center"/>
              <w:textAlignment w:val="baseline"/>
              <w:rPr>
                <w:sz w:val="18"/>
              </w:rPr>
            </w:pPr>
          </w:p>
        </w:tc>
        <w:tc>
          <w:tcPr>
            <w:tcW w:w="1907" w:type="dxa"/>
            <w:tcBorders>
              <w:top w:val="nil"/>
              <w:left w:val="nil"/>
              <w:bottom w:val="nil"/>
              <w:right w:val="nil"/>
            </w:tcBorders>
            <w:hideMark/>
          </w:tcPr>
          <w:p w:rsidR="00CD65C0" w:rsidRPr="00EB5A2A" w:rsidRDefault="00CD65C0" w:rsidP="00CD65C0">
            <w:pPr>
              <w:spacing w:before="150" w:after="150"/>
              <w:jc w:val="center"/>
              <w:textAlignment w:val="baseline"/>
              <w:rPr>
                <w:sz w:val="18"/>
              </w:rPr>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rPr>
                <w:sz w:val="18"/>
              </w:rPr>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rPr>
                <w:sz w:val="18"/>
              </w:rPr>
            </w:pPr>
          </w:p>
        </w:tc>
        <w:tc>
          <w:tcPr>
            <w:tcW w:w="851" w:type="dxa"/>
            <w:tcBorders>
              <w:top w:val="nil"/>
              <w:left w:val="nil"/>
              <w:bottom w:val="nil"/>
              <w:right w:val="nil"/>
            </w:tcBorders>
            <w:hideMark/>
          </w:tcPr>
          <w:p w:rsidR="00CD65C0" w:rsidRPr="00EB5A2A" w:rsidRDefault="00CD65C0" w:rsidP="00CD65C0">
            <w:pPr>
              <w:spacing w:before="150" w:after="150"/>
              <w:jc w:val="center"/>
              <w:textAlignment w:val="baseline"/>
              <w:rPr>
                <w:sz w:val="18"/>
              </w:rPr>
            </w:pPr>
          </w:p>
        </w:tc>
        <w:tc>
          <w:tcPr>
            <w:tcW w:w="1133" w:type="dxa"/>
            <w:tcBorders>
              <w:top w:val="nil"/>
              <w:left w:val="nil"/>
              <w:bottom w:val="nil"/>
              <w:right w:val="nil"/>
            </w:tcBorders>
            <w:hideMark/>
          </w:tcPr>
          <w:p w:rsidR="00CD65C0" w:rsidRPr="00EB5A2A" w:rsidRDefault="00CD65C0" w:rsidP="00CD65C0">
            <w:pPr>
              <w:spacing w:before="150" w:after="150"/>
              <w:jc w:val="center"/>
              <w:textAlignment w:val="baseline"/>
              <w:rPr>
                <w:sz w:val="18"/>
              </w:rPr>
            </w:pPr>
          </w:p>
        </w:tc>
      </w:tr>
      <w:tr w:rsidR="00CD65C0" w:rsidRPr="00EB5A2A" w:rsidTr="00CD65C0">
        <w:trPr>
          <w:gridAfter w:val="1"/>
          <w:wAfter w:w="144" w:type="dxa"/>
          <w:trHeight w:val="228"/>
        </w:trPr>
        <w:tc>
          <w:tcPr>
            <w:tcW w:w="0" w:type="auto"/>
            <w:vMerge/>
            <w:tcBorders>
              <w:top w:val="single" w:sz="6" w:space="0" w:color="000000"/>
              <w:left w:val="nil"/>
              <w:bottom w:val="nil"/>
              <w:right w:val="nil"/>
            </w:tcBorders>
            <w:vAlign w:val="center"/>
            <w:hideMark/>
          </w:tcPr>
          <w:p w:rsidR="00CD65C0" w:rsidRPr="00EB5A2A" w:rsidRDefault="00CD65C0" w:rsidP="00CD65C0"/>
        </w:tc>
        <w:tc>
          <w:tcPr>
            <w:tcW w:w="0" w:type="auto"/>
            <w:vMerge/>
            <w:tcBorders>
              <w:top w:val="nil"/>
              <w:left w:val="nil"/>
              <w:bottom w:val="nil"/>
              <w:right w:val="nil"/>
            </w:tcBorders>
            <w:vAlign w:val="center"/>
            <w:hideMark/>
          </w:tcPr>
          <w:p w:rsidR="00CD65C0" w:rsidRPr="00EB5A2A" w:rsidRDefault="00CD65C0" w:rsidP="00CD65C0"/>
        </w:tc>
        <w:tc>
          <w:tcPr>
            <w:tcW w:w="1460" w:type="dxa"/>
            <w:tcBorders>
              <w:top w:val="nil"/>
              <w:left w:val="nil"/>
              <w:bottom w:val="nil"/>
              <w:right w:val="nil"/>
            </w:tcBorders>
            <w:hideMark/>
          </w:tcPr>
          <w:p w:rsidR="00CD65C0" w:rsidRPr="00EB5A2A" w:rsidRDefault="00CD65C0" w:rsidP="00CD65C0">
            <w:pPr>
              <w:spacing w:before="150" w:after="150"/>
              <w:textAlignment w:val="baseline"/>
            </w:pPr>
          </w:p>
        </w:tc>
        <w:tc>
          <w:tcPr>
            <w:tcW w:w="786"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1907"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85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1133" w:type="dxa"/>
            <w:tcBorders>
              <w:top w:val="nil"/>
              <w:left w:val="nil"/>
              <w:bottom w:val="nil"/>
              <w:right w:val="nil"/>
            </w:tcBorders>
            <w:hideMark/>
          </w:tcPr>
          <w:p w:rsidR="00CD65C0" w:rsidRPr="00EB5A2A" w:rsidRDefault="00CD65C0" w:rsidP="00CD65C0">
            <w:pPr>
              <w:spacing w:before="150" w:after="150"/>
              <w:jc w:val="center"/>
              <w:textAlignment w:val="baseline"/>
            </w:pPr>
          </w:p>
        </w:tc>
      </w:tr>
      <w:tr w:rsidR="00CD65C0" w:rsidRPr="00EB5A2A" w:rsidTr="00CD65C0">
        <w:trPr>
          <w:gridAfter w:val="1"/>
          <w:wAfter w:w="144" w:type="dxa"/>
          <w:trHeight w:val="84"/>
        </w:trPr>
        <w:tc>
          <w:tcPr>
            <w:tcW w:w="0" w:type="auto"/>
            <w:vMerge/>
            <w:tcBorders>
              <w:top w:val="single" w:sz="6" w:space="0" w:color="000000"/>
              <w:left w:val="nil"/>
              <w:bottom w:val="nil"/>
              <w:right w:val="nil"/>
            </w:tcBorders>
            <w:vAlign w:val="center"/>
            <w:hideMark/>
          </w:tcPr>
          <w:p w:rsidR="00CD65C0" w:rsidRPr="00EB5A2A" w:rsidRDefault="00CD65C0" w:rsidP="00CD65C0"/>
        </w:tc>
        <w:tc>
          <w:tcPr>
            <w:tcW w:w="0" w:type="auto"/>
            <w:vMerge/>
            <w:tcBorders>
              <w:top w:val="nil"/>
              <w:left w:val="nil"/>
              <w:bottom w:val="nil"/>
              <w:right w:val="nil"/>
            </w:tcBorders>
            <w:vAlign w:val="center"/>
            <w:hideMark/>
          </w:tcPr>
          <w:p w:rsidR="00CD65C0" w:rsidRPr="00EB5A2A" w:rsidRDefault="00CD65C0" w:rsidP="00CD65C0"/>
        </w:tc>
        <w:tc>
          <w:tcPr>
            <w:tcW w:w="1460" w:type="dxa"/>
            <w:tcBorders>
              <w:top w:val="nil"/>
              <w:left w:val="nil"/>
              <w:bottom w:val="nil"/>
              <w:right w:val="nil"/>
            </w:tcBorders>
            <w:hideMark/>
          </w:tcPr>
          <w:p w:rsidR="00CD65C0" w:rsidRPr="00EB5A2A" w:rsidRDefault="00CD65C0" w:rsidP="00CD65C0">
            <w:pPr>
              <w:spacing w:before="150" w:after="150"/>
              <w:textAlignment w:val="baseline"/>
              <w:rPr>
                <w:sz w:val="8"/>
              </w:rPr>
            </w:pPr>
          </w:p>
        </w:tc>
        <w:tc>
          <w:tcPr>
            <w:tcW w:w="786" w:type="dxa"/>
            <w:tcBorders>
              <w:top w:val="nil"/>
              <w:left w:val="nil"/>
              <w:bottom w:val="nil"/>
              <w:right w:val="nil"/>
            </w:tcBorders>
            <w:hideMark/>
          </w:tcPr>
          <w:p w:rsidR="00CD65C0" w:rsidRPr="00EB5A2A" w:rsidRDefault="00CD65C0" w:rsidP="00CD65C0">
            <w:pPr>
              <w:spacing w:before="150" w:after="150"/>
              <w:jc w:val="center"/>
              <w:textAlignment w:val="baseline"/>
              <w:rPr>
                <w:sz w:val="8"/>
              </w:rPr>
            </w:pPr>
          </w:p>
        </w:tc>
        <w:tc>
          <w:tcPr>
            <w:tcW w:w="1907" w:type="dxa"/>
            <w:tcBorders>
              <w:top w:val="nil"/>
              <w:left w:val="nil"/>
              <w:bottom w:val="nil"/>
              <w:right w:val="nil"/>
            </w:tcBorders>
            <w:hideMark/>
          </w:tcPr>
          <w:p w:rsidR="00CD65C0" w:rsidRPr="00EB5A2A" w:rsidRDefault="00CD65C0" w:rsidP="00CD65C0">
            <w:pPr>
              <w:spacing w:before="150" w:after="150"/>
              <w:jc w:val="center"/>
              <w:textAlignment w:val="baseline"/>
              <w:rPr>
                <w:sz w:val="8"/>
              </w:rPr>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rPr>
                <w:sz w:val="8"/>
              </w:rPr>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rPr>
                <w:sz w:val="8"/>
              </w:rPr>
            </w:pPr>
          </w:p>
        </w:tc>
        <w:tc>
          <w:tcPr>
            <w:tcW w:w="851" w:type="dxa"/>
            <w:tcBorders>
              <w:top w:val="nil"/>
              <w:left w:val="nil"/>
              <w:bottom w:val="nil"/>
              <w:right w:val="nil"/>
            </w:tcBorders>
            <w:hideMark/>
          </w:tcPr>
          <w:p w:rsidR="00CD65C0" w:rsidRPr="00EB5A2A" w:rsidRDefault="00CD65C0" w:rsidP="00CD65C0">
            <w:pPr>
              <w:spacing w:before="150" w:after="150"/>
              <w:jc w:val="center"/>
              <w:textAlignment w:val="baseline"/>
              <w:rPr>
                <w:sz w:val="8"/>
              </w:rPr>
            </w:pPr>
          </w:p>
        </w:tc>
        <w:tc>
          <w:tcPr>
            <w:tcW w:w="1133" w:type="dxa"/>
            <w:tcBorders>
              <w:top w:val="nil"/>
              <w:left w:val="nil"/>
              <w:bottom w:val="nil"/>
              <w:right w:val="nil"/>
            </w:tcBorders>
            <w:hideMark/>
          </w:tcPr>
          <w:p w:rsidR="00CD65C0" w:rsidRPr="00EB5A2A" w:rsidRDefault="00CD65C0" w:rsidP="00CD65C0">
            <w:pPr>
              <w:spacing w:before="150" w:after="150"/>
              <w:jc w:val="center"/>
              <w:textAlignment w:val="baseline"/>
              <w:rPr>
                <w:sz w:val="8"/>
              </w:rPr>
            </w:pPr>
          </w:p>
        </w:tc>
      </w:tr>
      <w:tr w:rsidR="00CD65C0" w:rsidRPr="00EB5A2A" w:rsidTr="00CD65C0">
        <w:trPr>
          <w:gridAfter w:val="1"/>
          <w:wAfter w:w="144" w:type="dxa"/>
          <w:trHeight w:val="156"/>
        </w:trPr>
        <w:tc>
          <w:tcPr>
            <w:tcW w:w="0" w:type="auto"/>
            <w:vMerge/>
            <w:tcBorders>
              <w:top w:val="single" w:sz="6" w:space="0" w:color="000000"/>
              <w:left w:val="nil"/>
              <w:bottom w:val="nil"/>
              <w:right w:val="nil"/>
            </w:tcBorders>
            <w:vAlign w:val="center"/>
            <w:hideMark/>
          </w:tcPr>
          <w:p w:rsidR="00CD65C0" w:rsidRPr="00EB5A2A" w:rsidRDefault="00CD65C0" w:rsidP="00CD65C0"/>
        </w:tc>
        <w:tc>
          <w:tcPr>
            <w:tcW w:w="1179" w:type="dxa"/>
            <w:vMerge w:val="restart"/>
            <w:tcBorders>
              <w:top w:val="nil"/>
              <w:left w:val="nil"/>
              <w:bottom w:val="nil"/>
              <w:right w:val="nil"/>
            </w:tcBorders>
            <w:hideMark/>
          </w:tcPr>
          <w:p w:rsidR="00CD65C0" w:rsidRPr="00EB5A2A" w:rsidRDefault="00CD65C0" w:rsidP="00CD65C0">
            <w:pPr>
              <w:spacing w:before="150" w:after="150"/>
              <w:textAlignment w:val="baseline"/>
            </w:pPr>
            <w:proofErr w:type="spellStart"/>
            <w:r w:rsidRPr="00EB5A2A">
              <w:t>Ситуаційне</w:t>
            </w:r>
            <w:proofErr w:type="spellEnd"/>
            <w:r w:rsidRPr="00EB5A2A">
              <w:t xml:space="preserve"> </w:t>
            </w:r>
            <w:proofErr w:type="spellStart"/>
            <w:r w:rsidRPr="00EB5A2A">
              <w:t>завдання</w:t>
            </w:r>
            <w:proofErr w:type="spellEnd"/>
          </w:p>
        </w:tc>
        <w:tc>
          <w:tcPr>
            <w:tcW w:w="1460" w:type="dxa"/>
            <w:tcBorders>
              <w:top w:val="nil"/>
              <w:left w:val="nil"/>
              <w:bottom w:val="nil"/>
              <w:right w:val="nil"/>
            </w:tcBorders>
            <w:hideMark/>
          </w:tcPr>
          <w:p w:rsidR="00CD65C0" w:rsidRPr="00EB5A2A" w:rsidRDefault="00CD65C0" w:rsidP="00CD65C0">
            <w:pPr>
              <w:spacing w:before="150" w:after="150" w:line="156" w:lineRule="atLeast"/>
              <w:textAlignment w:val="baseline"/>
            </w:pPr>
            <w:proofErr w:type="spellStart"/>
            <w:r w:rsidRPr="00EB5A2A">
              <w:t>Вимога</w:t>
            </w:r>
            <w:proofErr w:type="spellEnd"/>
            <w:r w:rsidRPr="00EB5A2A">
              <w:t xml:space="preserve"> …</w:t>
            </w:r>
          </w:p>
        </w:tc>
        <w:tc>
          <w:tcPr>
            <w:tcW w:w="786" w:type="dxa"/>
            <w:tcBorders>
              <w:top w:val="nil"/>
              <w:left w:val="nil"/>
              <w:bottom w:val="nil"/>
              <w:right w:val="nil"/>
            </w:tcBorders>
            <w:hideMark/>
          </w:tcPr>
          <w:p w:rsidR="00CD65C0" w:rsidRPr="00EB5A2A" w:rsidRDefault="00CD65C0" w:rsidP="00CD65C0">
            <w:pPr>
              <w:spacing w:before="150" w:after="150"/>
              <w:jc w:val="center"/>
              <w:textAlignment w:val="baseline"/>
              <w:rPr>
                <w:sz w:val="16"/>
              </w:rPr>
            </w:pPr>
          </w:p>
        </w:tc>
        <w:tc>
          <w:tcPr>
            <w:tcW w:w="1907" w:type="dxa"/>
            <w:tcBorders>
              <w:top w:val="nil"/>
              <w:left w:val="nil"/>
              <w:bottom w:val="nil"/>
              <w:right w:val="nil"/>
            </w:tcBorders>
            <w:hideMark/>
          </w:tcPr>
          <w:p w:rsidR="00CD65C0" w:rsidRPr="00EB5A2A" w:rsidRDefault="00CD65C0" w:rsidP="00CD65C0">
            <w:pPr>
              <w:spacing w:before="150" w:after="150"/>
              <w:jc w:val="center"/>
              <w:textAlignment w:val="baseline"/>
              <w:rPr>
                <w:sz w:val="16"/>
              </w:rPr>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rPr>
                <w:sz w:val="16"/>
              </w:rPr>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rPr>
                <w:sz w:val="16"/>
              </w:rPr>
            </w:pPr>
          </w:p>
        </w:tc>
        <w:tc>
          <w:tcPr>
            <w:tcW w:w="851" w:type="dxa"/>
            <w:tcBorders>
              <w:top w:val="nil"/>
              <w:left w:val="nil"/>
              <w:bottom w:val="nil"/>
              <w:right w:val="nil"/>
            </w:tcBorders>
            <w:hideMark/>
          </w:tcPr>
          <w:p w:rsidR="00CD65C0" w:rsidRPr="00EB5A2A" w:rsidRDefault="00CD65C0" w:rsidP="00CD65C0">
            <w:pPr>
              <w:spacing w:before="150" w:after="150"/>
              <w:jc w:val="center"/>
              <w:textAlignment w:val="baseline"/>
              <w:rPr>
                <w:sz w:val="16"/>
              </w:rPr>
            </w:pPr>
          </w:p>
        </w:tc>
        <w:tc>
          <w:tcPr>
            <w:tcW w:w="1133" w:type="dxa"/>
            <w:tcBorders>
              <w:top w:val="nil"/>
              <w:left w:val="nil"/>
              <w:bottom w:val="nil"/>
              <w:right w:val="nil"/>
            </w:tcBorders>
            <w:hideMark/>
          </w:tcPr>
          <w:p w:rsidR="00CD65C0" w:rsidRPr="00EB5A2A" w:rsidRDefault="00CD65C0" w:rsidP="00CD65C0">
            <w:pPr>
              <w:spacing w:before="150" w:after="150"/>
              <w:jc w:val="center"/>
              <w:textAlignment w:val="baseline"/>
              <w:rPr>
                <w:sz w:val="16"/>
              </w:rPr>
            </w:pPr>
          </w:p>
        </w:tc>
      </w:tr>
      <w:tr w:rsidR="00CD65C0" w:rsidRPr="00EB5A2A" w:rsidTr="00CD65C0">
        <w:trPr>
          <w:gridAfter w:val="1"/>
          <w:wAfter w:w="144" w:type="dxa"/>
          <w:trHeight w:val="204"/>
        </w:trPr>
        <w:tc>
          <w:tcPr>
            <w:tcW w:w="0" w:type="auto"/>
            <w:vMerge/>
            <w:tcBorders>
              <w:top w:val="single" w:sz="6" w:space="0" w:color="000000"/>
              <w:left w:val="nil"/>
              <w:bottom w:val="nil"/>
              <w:right w:val="nil"/>
            </w:tcBorders>
            <w:vAlign w:val="center"/>
            <w:hideMark/>
          </w:tcPr>
          <w:p w:rsidR="00CD65C0" w:rsidRPr="00EB5A2A" w:rsidRDefault="00CD65C0" w:rsidP="00CD65C0"/>
        </w:tc>
        <w:tc>
          <w:tcPr>
            <w:tcW w:w="0" w:type="auto"/>
            <w:vMerge/>
            <w:tcBorders>
              <w:top w:val="nil"/>
              <w:left w:val="nil"/>
              <w:bottom w:val="nil"/>
              <w:right w:val="nil"/>
            </w:tcBorders>
            <w:vAlign w:val="center"/>
            <w:hideMark/>
          </w:tcPr>
          <w:p w:rsidR="00CD65C0" w:rsidRPr="00EB5A2A" w:rsidRDefault="00CD65C0" w:rsidP="00CD65C0"/>
        </w:tc>
        <w:tc>
          <w:tcPr>
            <w:tcW w:w="1460" w:type="dxa"/>
            <w:tcBorders>
              <w:top w:val="nil"/>
              <w:left w:val="nil"/>
              <w:bottom w:val="nil"/>
              <w:right w:val="nil"/>
            </w:tcBorders>
            <w:hideMark/>
          </w:tcPr>
          <w:p w:rsidR="00CD65C0" w:rsidRPr="00EB5A2A" w:rsidRDefault="00CD65C0" w:rsidP="00CD65C0">
            <w:pPr>
              <w:spacing w:before="150" w:after="150"/>
              <w:textAlignment w:val="baseline"/>
              <w:rPr>
                <w:sz w:val="20"/>
              </w:rPr>
            </w:pPr>
          </w:p>
        </w:tc>
        <w:tc>
          <w:tcPr>
            <w:tcW w:w="786" w:type="dxa"/>
            <w:tcBorders>
              <w:top w:val="nil"/>
              <w:left w:val="nil"/>
              <w:bottom w:val="nil"/>
              <w:right w:val="nil"/>
            </w:tcBorders>
            <w:hideMark/>
          </w:tcPr>
          <w:p w:rsidR="00CD65C0" w:rsidRPr="00EB5A2A" w:rsidRDefault="00CD65C0" w:rsidP="00CD65C0">
            <w:pPr>
              <w:spacing w:before="150" w:after="150"/>
              <w:jc w:val="center"/>
              <w:textAlignment w:val="baseline"/>
              <w:rPr>
                <w:sz w:val="20"/>
              </w:rPr>
            </w:pPr>
          </w:p>
        </w:tc>
        <w:tc>
          <w:tcPr>
            <w:tcW w:w="1907" w:type="dxa"/>
            <w:tcBorders>
              <w:top w:val="nil"/>
              <w:left w:val="nil"/>
              <w:bottom w:val="nil"/>
              <w:right w:val="nil"/>
            </w:tcBorders>
            <w:hideMark/>
          </w:tcPr>
          <w:p w:rsidR="00CD65C0" w:rsidRPr="00EB5A2A" w:rsidRDefault="00CD65C0" w:rsidP="00CD65C0">
            <w:pPr>
              <w:spacing w:before="150" w:after="150"/>
              <w:jc w:val="center"/>
              <w:textAlignment w:val="baseline"/>
              <w:rPr>
                <w:sz w:val="20"/>
              </w:rPr>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rPr>
                <w:sz w:val="20"/>
              </w:rPr>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rPr>
                <w:sz w:val="20"/>
              </w:rPr>
            </w:pPr>
          </w:p>
        </w:tc>
        <w:tc>
          <w:tcPr>
            <w:tcW w:w="851" w:type="dxa"/>
            <w:tcBorders>
              <w:top w:val="nil"/>
              <w:left w:val="nil"/>
              <w:bottom w:val="nil"/>
              <w:right w:val="nil"/>
            </w:tcBorders>
            <w:hideMark/>
          </w:tcPr>
          <w:p w:rsidR="00CD65C0" w:rsidRPr="00EB5A2A" w:rsidRDefault="00CD65C0" w:rsidP="00CD65C0">
            <w:pPr>
              <w:spacing w:before="150" w:after="150"/>
              <w:jc w:val="center"/>
              <w:textAlignment w:val="baseline"/>
              <w:rPr>
                <w:sz w:val="20"/>
              </w:rPr>
            </w:pPr>
          </w:p>
        </w:tc>
        <w:tc>
          <w:tcPr>
            <w:tcW w:w="1133" w:type="dxa"/>
            <w:tcBorders>
              <w:top w:val="nil"/>
              <w:left w:val="nil"/>
              <w:bottom w:val="nil"/>
              <w:right w:val="nil"/>
            </w:tcBorders>
            <w:hideMark/>
          </w:tcPr>
          <w:p w:rsidR="00CD65C0" w:rsidRPr="00EB5A2A" w:rsidRDefault="00CD65C0" w:rsidP="00CD65C0">
            <w:pPr>
              <w:spacing w:before="150" w:after="150"/>
              <w:jc w:val="center"/>
              <w:textAlignment w:val="baseline"/>
              <w:rPr>
                <w:sz w:val="20"/>
              </w:rPr>
            </w:pPr>
          </w:p>
        </w:tc>
      </w:tr>
      <w:tr w:rsidR="00CD65C0" w:rsidRPr="00EB5A2A" w:rsidTr="00CD65C0">
        <w:trPr>
          <w:gridAfter w:val="1"/>
          <w:wAfter w:w="144" w:type="dxa"/>
          <w:trHeight w:val="156"/>
        </w:trPr>
        <w:tc>
          <w:tcPr>
            <w:tcW w:w="0" w:type="auto"/>
            <w:vMerge/>
            <w:tcBorders>
              <w:top w:val="single" w:sz="6" w:space="0" w:color="000000"/>
              <w:left w:val="nil"/>
              <w:bottom w:val="nil"/>
              <w:right w:val="nil"/>
            </w:tcBorders>
            <w:vAlign w:val="center"/>
            <w:hideMark/>
          </w:tcPr>
          <w:p w:rsidR="00CD65C0" w:rsidRPr="00EB5A2A" w:rsidRDefault="00CD65C0" w:rsidP="00CD65C0"/>
        </w:tc>
        <w:tc>
          <w:tcPr>
            <w:tcW w:w="0" w:type="auto"/>
            <w:vMerge/>
            <w:tcBorders>
              <w:top w:val="nil"/>
              <w:left w:val="nil"/>
              <w:bottom w:val="nil"/>
              <w:right w:val="nil"/>
            </w:tcBorders>
            <w:vAlign w:val="center"/>
            <w:hideMark/>
          </w:tcPr>
          <w:p w:rsidR="00CD65C0" w:rsidRPr="00EB5A2A" w:rsidRDefault="00CD65C0" w:rsidP="00CD65C0"/>
        </w:tc>
        <w:tc>
          <w:tcPr>
            <w:tcW w:w="1460" w:type="dxa"/>
            <w:tcBorders>
              <w:top w:val="nil"/>
              <w:left w:val="nil"/>
              <w:bottom w:val="nil"/>
              <w:right w:val="nil"/>
            </w:tcBorders>
            <w:hideMark/>
          </w:tcPr>
          <w:p w:rsidR="00CD65C0" w:rsidRPr="00EB5A2A" w:rsidRDefault="00CD65C0" w:rsidP="00CD65C0">
            <w:pPr>
              <w:spacing w:before="150" w:after="150"/>
              <w:textAlignment w:val="baseline"/>
              <w:rPr>
                <w:sz w:val="16"/>
              </w:rPr>
            </w:pPr>
          </w:p>
        </w:tc>
        <w:tc>
          <w:tcPr>
            <w:tcW w:w="786" w:type="dxa"/>
            <w:tcBorders>
              <w:top w:val="nil"/>
              <w:left w:val="nil"/>
              <w:bottom w:val="nil"/>
              <w:right w:val="nil"/>
            </w:tcBorders>
            <w:hideMark/>
          </w:tcPr>
          <w:p w:rsidR="00CD65C0" w:rsidRPr="00EB5A2A" w:rsidRDefault="00CD65C0" w:rsidP="00CD65C0">
            <w:pPr>
              <w:spacing w:before="150" w:after="150"/>
              <w:jc w:val="center"/>
              <w:textAlignment w:val="baseline"/>
              <w:rPr>
                <w:sz w:val="16"/>
              </w:rPr>
            </w:pPr>
          </w:p>
        </w:tc>
        <w:tc>
          <w:tcPr>
            <w:tcW w:w="1907" w:type="dxa"/>
            <w:tcBorders>
              <w:top w:val="nil"/>
              <w:left w:val="nil"/>
              <w:bottom w:val="nil"/>
              <w:right w:val="nil"/>
            </w:tcBorders>
            <w:hideMark/>
          </w:tcPr>
          <w:p w:rsidR="00CD65C0" w:rsidRPr="00EB5A2A" w:rsidRDefault="00CD65C0" w:rsidP="00CD65C0">
            <w:pPr>
              <w:spacing w:before="150" w:after="150"/>
              <w:jc w:val="center"/>
              <w:textAlignment w:val="baseline"/>
              <w:rPr>
                <w:sz w:val="16"/>
              </w:rPr>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rPr>
                <w:sz w:val="16"/>
              </w:rPr>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rPr>
                <w:sz w:val="16"/>
              </w:rPr>
            </w:pPr>
          </w:p>
        </w:tc>
        <w:tc>
          <w:tcPr>
            <w:tcW w:w="851" w:type="dxa"/>
            <w:tcBorders>
              <w:top w:val="nil"/>
              <w:left w:val="nil"/>
              <w:bottom w:val="nil"/>
              <w:right w:val="nil"/>
            </w:tcBorders>
            <w:hideMark/>
          </w:tcPr>
          <w:p w:rsidR="00CD65C0" w:rsidRPr="00EB5A2A" w:rsidRDefault="00CD65C0" w:rsidP="00CD65C0">
            <w:pPr>
              <w:spacing w:before="150" w:after="150"/>
              <w:jc w:val="center"/>
              <w:textAlignment w:val="baseline"/>
              <w:rPr>
                <w:sz w:val="16"/>
              </w:rPr>
            </w:pPr>
          </w:p>
        </w:tc>
        <w:tc>
          <w:tcPr>
            <w:tcW w:w="1133" w:type="dxa"/>
            <w:tcBorders>
              <w:top w:val="nil"/>
              <w:left w:val="nil"/>
              <w:bottom w:val="nil"/>
              <w:right w:val="nil"/>
            </w:tcBorders>
            <w:hideMark/>
          </w:tcPr>
          <w:p w:rsidR="00CD65C0" w:rsidRPr="00EB5A2A" w:rsidRDefault="00CD65C0" w:rsidP="00CD65C0">
            <w:pPr>
              <w:spacing w:before="150" w:after="150"/>
              <w:jc w:val="center"/>
              <w:textAlignment w:val="baseline"/>
              <w:rPr>
                <w:sz w:val="16"/>
              </w:rPr>
            </w:pPr>
          </w:p>
        </w:tc>
      </w:tr>
      <w:tr w:rsidR="00CD65C0" w:rsidRPr="00EB5A2A" w:rsidTr="00CD65C0">
        <w:trPr>
          <w:gridAfter w:val="1"/>
          <w:wAfter w:w="144" w:type="dxa"/>
        </w:trPr>
        <w:tc>
          <w:tcPr>
            <w:tcW w:w="0" w:type="auto"/>
            <w:vMerge/>
            <w:tcBorders>
              <w:top w:val="single" w:sz="6" w:space="0" w:color="000000"/>
              <w:left w:val="nil"/>
              <w:bottom w:val="nil"/>
              <w:right w:val="nil"/>
            </w:tcBorders>
            <w:vAlign w:val="center"/>
            <w:hideMark/>
          </w:tcPr>
          <w:p w:rsidR="00CD65C0" w:rsidRPr="00EB5A2A" w:rsidRDefault="00CD65C0" w:rsidP="00CD65C0"/>
        </w:tc>
        <w:tc>
          <w:tcPr>
            <w:tcW w:w="1179" w:type="dxa"/>
            <w:vMerge w:val="restart"/>
            <w:tcBorders>
              <w:top w:val="nil"/>
              <w:left w:val="nil"/>
              <w:bottom w:val="nil"/>
              <w:right w:val="nil"/>
            </w:tcBorders>
            <w:hideMark/>
          </w:tcPr>
          <w:p w:rsidR="00CD65C0" w:rsidRPr="00EB5A2A" w:rsidRDefault="00CD65C0" w:rsidP="00CD65C0">
            <w:pPr>
              <w:spacing w:before="150" w:after="150"/>
              <w:textAlignment w:val="baseline"/>
            </w:pPr>
            <w:proofErr w:type="spellStart"/>
            <w:r w:rsidRPr="00EB5A2A">
              <w:t>Співбесіда</w:t>
            </w:r>
            <w:proofErr w:type="spellEnd"/>
          </w:p>
        </w:tc>
        <w:tc>
          <w:tcPr>
            <w:tcW w:w="1460" w:type="dxa"/>
            <w:tcBorders>
              <w:top w:val="nil"/>
              <w:left w:val="nil"/>
              <w:bottom w:val="nil"/>
              <w:right w:val="nil"/>
            </w:tcBorders>
            <w:hideMark/>
          </w:tcPr>
          <w:p w:rsidR="00CD65C0" w:rsidRPr="00EB5A2A" w:rsidRDefault="00CD65C0" w:rsidP="00CD65C0">
            <w:pPr>
              <w:spacing w:before="150" w:after="150"/>
              <w:textAlignment w:val="baseline"/>
            </w:pPr>
            <w:proofErr w:type="spellStart"/>
            <w:r w:rsidRPr="00EB5A2A">
              <w:t>Вимога</w:t>
            </w:r>
            <w:proofErr w:type="spellEnd"/>
          </w:p>
        </w:tc>
        <w:tc>
          <w:tcPr>
            <w:tcW w:w="786"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1907"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85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1133" w:type="dxa"/>
            <w:tcBorders>
              <w:top w:val="nil"/>
              <w:left w:val="nil"/>
              <w:bottom w:val="nil"/>
              <w:right w:val="nil"/>
            </w:tcBorders>
            <w:hideMark/>
          </w:tcPr>
          <w:p w:rsidR="00CD65C0" w:rsidRPr="00EB5A2A" w:rsidRDefault="00CD65C0" w:rsidP="00CD65C0">
            <w:pPr>
              <w:spacing w:before="150" w:after="150"/>
              <w:jc w:val="center"/>
              <w:textAlignment w:val="baseline"/>
            </w:pPr>
          </w:p>
        </w:tc>
      </w:tr>
      <w:tr w:rsidR="00CD65C0" w:rsidRPr="00EB5A2A" w:rsidTr="00CD65C0">
        <w:trPr>
          <w:gridAfter w:val="1"/>
          <w:wAfter w:w="144" w:type="dxa"/>
        </w:trPr>
        <w:tc>
          <w:tcPr>
            <w:tcW w:w="0" w:type="auto"/>
            <w:vMerge/>
            <w:tcBorders>
              <w:top w:val="single" w:sz="6" w:space="0" w:color="000000"/>
              <w:left w:val="nil"/>
              <w:bottom w:val="nil"/>
              <w:right w:val="nil"/>
            </w:tcBorders>
            <w:vAlign w:val="center"/>
            <w:hideMark/>
          </w:tcPr>
          <w:p w:rsidR="00CD65C0" w:rsidRPr="00EB5A2A" w:rsidRDefault="00CD65C0" w:rsidP="00CD65C0"/>
        </w:tc>
        <w:tc>
          <w:tcPr>
            <w:tcW w:w="0" w:type="auto"/>
            <w:vMerge/>
            <w:tcBorders>
              <w:top w:val="nil"/>
              <w:left w:val="nil"/>
              <w:bottom w:val="nil"/>
              <w:right w:val="nil"/>
            </w:tcBorders>
            <w:vAlign w:val="center"/>
            <w:hideMark/>
          </w:tcPr>
          <w:p w:rsidR="00CD65C0" w:rsidRPr="00EB5A2A" w:rsidRDefault="00CD65C0" w:rsidP="00CD65C0"/>
        </w:tc>
        <w:tc>
          <w:tcPr>
            <w:tcW w:w="1460" w:type="dxa"/>
            <w:tcBorders>
              <w:top w:val="nil"/>
              <w:left w:val="nil"/>
              <w:bottom w:val="nil"/>
              <w:right w:val="nil"/>
            </w:tcBorders>
            <w:hideMark/>
          </w:tcPr>
          <w:p w:rsidR="00CD65C0" w:rsidRPr="00EB5A2A" w:rsidRDefault="00CD65C0" w:rsidP="00CD65C0">
            <w:pPr>
              <w:spacing w:before="150" w:after="150"/>
              <w:textAlignment w:val="baseline"/>
            </w:pPr>
            <w:proofErr w:type="spellStart"/>
            <w:r w:rsidRPr="00EB5A2A">
              <w:t>Вимога</w:t>
            </w:r>
            <w:proofErr w:type="spellEnd"/>
          </w:p>
        </w:tc>
        <w:tc>
          <w:tcPr>
            <w:tcW w:w="786"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1907"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85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1133" w:type="dxa"/>
            <w:tcBorders>
              <w:top w:val="nil"/>
              <w:left w:val="nil"/>
              <w:bottom w:val="nil"/>
              <w:right w:val="nil"/>
            </w:tcBorders>
            <w:hideMark/>
          </w:tcPr>
          <w:p w:rsidR="00CD65C0" w:rsidRPr="00EB5A2A" w:rsidRDefault="00CD65C0" w:rsidP="00CD65C0">
            <w:pPr>
              <w:spacing w:before="150" w:after="150"/>
              <w:jc w:val="center"/>
              <w:textAlignment w:val="baseline"/>
            </w:pPr>
          </w:p>
        </w:tc>
      </w:tr>
      <w:tr w:rsidR="00CD65C0" w:rsidRPr="00EB5A2A" w:rsidTr="00CD65C0">
        <w:trPr>
          <w:gridAfter w:val="1"/>
          <w:wAfter w:w="144" w:type="dxa"/>
        </w:trPr>
        <w:tc>
          <w:tcPr>
            <w:tcW w:w="0" w:type="auto"/>
            <w:vMerge/>
            <w:tcBorders>
              <w:top w:val="single" w:sz="6" w:space="0" w:color="000000"/>
              <w:left w:val="nil"/>
              <w:bottom w:val="nil"/>
              <w:right w:val="nil"/>
            </w:tcBorders>
            <w:vAlign w:val="center"/>
            <w:hideMark/>
          </w:tcPr>
          <w:p w:rsidR="00CD65C0" w:rsidRPr="00EB5A2A" w:rsidRDefault="00CD65C0" w:rsidP="00CD65C0"/>
        </w:tc>
        <w:tc>
          <w:tcPr>
            <w:tcW w:w="0" w:type="auto"/>
            <w:vMerge/>
            <w:tcBorders>
              <w:top w:val="nil"/>
              <w:left w:val="nil"/>
              <w:bottom w:val="nil"/>
              <w:right w:val="nil"/>
            </w:tcBorders>
            <w:vAlign w:val="center"/>
            <w:hideMark/>
          </w:tcPr>
          <w:p w:rsidR="00CD65C0" w:rsidRPr="00EB5A2A" w:rsidRDefault="00CD65C0" w:rsidP="00CD65C0"/>
        </w:tc>
        <w:tc>
          <w:tcPr>
            <w:tcW w:w="1460" w:type="dxa"/>
            <w:tcBorders>
              <w:top w:val="nil"/>
              <w:left w:val="nil"/>
              <w:bottom w:val="nil"/>
              <w:right w:val="nil"/>
            </w:tcBorders>
            <w:hideMark/>
          </w:tcPr>
          <w:p w:rsidR="00CD65C0" w:rsidRPr="00EB5A2A" w:rsidRDefault="00CD65C0" w:rsidP="00CD65C0">
            <w:pPr>
              <w:spacing w:before="150" w:after="150"/>
              <w:textAlignment w:val="baseline"/>
            </w:pPr>
            <w:proofErr w:type="spellStart"/>
            <w:r w:rsidRPr="00EB5A2A">
              <w:t>Вимога</w:t>
            </w:r>
            <w:proofErr w:type="spellEnd"/>
            <w:r w:rsidRPr="00EB5A2A">
              <w:t xml:space="preserve"> …</w:t>
            </w:r>
          </w:p>
        </w:tc>
        <w:tc>
          <w:tcPr>
            <w:tcW w:w="786"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1907"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85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1133" w:type="dxa"/>
            <w:tcBorders>
              <w:top w:val="nil"/>
              <w:left w:val="nil"/>
              <w:bottom w:val="nil"/>
              <w:right w:val="nil"/>
            </w:tcBorders>
            <w:hideMark/>
          </w:tcPr>
          <w:p w:rsidR="00CD65C0" w:rsidRPr="00EB5A2A" w:rsidRDefault="00CD65C0" w:rsidP="00CD65C0">
            <w:pPr>
              <w:spacing w:before="150" w:after="150"/>
              <w:jc w:val="center"/>
              <w:textAlignment w:val="baseline"/>
            </w:pPr>
          </w:p>
        </w:tc>
      </w:tr>
      <w:tr w:rsidR="00CD65C0" w:rsidRPr="00EB5A2A" w:rsidTr="00CD65C0">
        <w:trPr>
          <w:gridAfter w:val="1"/>
          <w:wAfter w:w="144" w:type="dxa"/>
        </w:trPr>
        <w:tc>
          <w:tcPr>
            <w:tcW w:w="0" w:type="auto"/>
            <w:vMerge/>
            <w:tcBorders>
              <w:top w:val="single" w:sz="6" w:space="0" w:color="000000"/>
              <w:left w:val="nil"/>
              <w:bottom w:val="nil"/>
              <w:right w:val="nil"/>
            </w:tcBorders>
            <w:vAlign w:val="center"/>
            <w:hideMark/>
          </w:tcPr>
          <w:p w:rsidR="00CD65C0" w:rsidRPr="00EB5A2A" w:rsidRDefault="00CD65C0" w:rsidP="00CD65C0"/>
        </w:tc>
        <w:tc>
          <w:tcPr>
            <w:tcW w:w="0" w:type="auto"/>
            <w:vMerge/>
            <w:tcBorders>
              <w:top w:val="nil"/>
              <w:left w:val="nil"/>
              <w:bottom w:val="nil"/>
              <w:right w:val="nil"/>
            </w:tcBorders>
            <w:vAlign w:val="center"/>
            <w:hideMark/>
          </w:tcPr>
          <w:p w:rsidR="00CD65C0" w:rsidRPr="00EB5A2A" w:rsidRDefault="00CD65C0" w:rsidP="00CD65C0"/>
        </w:tc>
        <w:tc>
          <w:tcPr>
            <w:tcW w:w="1460" w:type="dxa"/>
            <w:tcBorders>
              <w:top w:val="nil"/>
              <w:left w:val="nil"/>
              <w:bottom w:val="nil"/>
              <w:right w:val="nil"/>
            </w:tcBorders>
            <w:hideMark/>
          </w:tcPr>
          <w:p w:rsidR="00CD65C0" w:rsidRPr="00EB5A2A" w:rsidRDefault="00CD65C0" w:rsidP="00CD65C0">
            <w:pPr>
              <w:spacing w:before="150" w:after="150"/>
              <w:textAlignment w:val="baseline"/>
            </w:pPr>
            <w:proofErr w:type="spellStart"/>
            <w:r w:rsidRPr="00EB5A2A">
              <w:t>Вимога</w:t>
            </w:r>
            <w:proofErr w:type="spellEnd"/>
          </w:p>
        </w:tc>
        <w:tc>
          <w:tcPr>
            <w:tcW w:w="786"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1907"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85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1133" w:type="dxa"/>
            <w:tcBorders>
              <w:top w:val="nil"/>
              <w:left w:val="nil"/>
              <w:bottom w:val="nil"/>
              <w:right w:val="nil"/>
            </w:tcBorders>
            <w:hideMark/>
          </w:tcPr>
          <w:p w:rsidR="00CD65C0" w:rsidRPr="00EB5A2A" w:rsidRDefault="00CD65C0" w:rsidP="00CD65C0">
            <w:pPr>
              <w:spacing w:before="150" w:after="150"/>
              <w:jc w:val="center"/>
              <w:textAlignment w:val="baseline"/>
            </w:pPr>
          </w:p>
        </w:tc>
      </w:tr>
      <w:tr w:rsidR="00CD65C0" w:rsidRPr="00EB5A2A" w:rsidTr="00CD65C0">
        <w:trPr>
          <w:gridAfter w:val="1"/>
          <w:wAfter w:w="144" w:type="dxa"/>
        </w:trPr>
        <w:tc>
          <w:tcPr>
            <w:tcW w:w="2161" w:type="dxa"/>
            <w:gridSpan w:val="2"/>
            <w:tcBorders>
              <w:top w:val="nil"/>
              <w:left w:val="nil"/>
              <w:bottom w:val="nil"/>
              <w:right w:val="nil"/>
            </w:tcBorders>
            <w:hideMark/>
          </w:tcPr>
          <w:p w:rsidR="00CD65C0" w:rsidRPr="00EB5A2A" w:rsidRDefault="00CD65C0" w:rsidP="00CD65C0">
            <w:pPr>
              <w:spacing w:before="150" w:after="150"/>
              <w:textAlignment w:val="baseline"/>
            </w:pPr>
          </w:p>
        </w:tc>
        <w:tc>
          <w:tcPr>
            <w:tcW w:w="1460" w:type="dxa"/>
            <w:tcBorders>
              <w:top w:val="nil"/>
              <w:left w:val="nil"/>
              <w:bottom w:val="nil"/>
              <w:right w:val="nil"/>
            </w:tcBorders>
            <w:hideMark/>
          </w:tcPr>
          <w:p w:rsidR="00CD65C0" w:rsidRPr="00EB5A2A" w:rsidRDefault="00CD65C0" w:rsidP="00CD65C0">
            <w:pPr>
              <w:spacing w:before="150" w:after="150"/>
              <w:textAlignment w:val="baseline"/>
            </w:pPr>
            <w:r w:rsidRPr="00EB5A2A">
              <w:t xml:space="preserve">Сума </w:t>
            </w:r>
            <w:proofErr w:type="spellStart"/>
            <w:r w:rsidRPr="00EB5A2A">
              <w:t>балі</w:t>
            </w:r>
            <w:proofErr w:type="gramStart"/>
            <w:r w:rsidRPr="00EB5A2A">
              <w:t>в</w:t>
            </w:r>
            <w:proofErr w:type="spellEnd"/>
            <w:proofErr w:type="gramEnd"/>
          </w:p>
        </w:tc>
        <w:tc>
          <w:tcPr>
            <w:tcW w:w="786"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1907"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74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851" w:type="dxa"/>
            <w:tcBorders>
              <w:top w:val="nil"/>
              <w:left w:val="nil"/>
              <w:bottom w:val="nil"/>
              <w:right w:val="nil"/>
            </w:tcBorders>
            <w:hideMark/>
          </w:tcPr>
          <w:p w:rsidR="00CD65C0" w:rsidRPr="00EB5A2A" w:rsidRDefault="00CD65C0" w:rsidP="00CD65C0">
            <w:pPr>
              <w:spacing w:before="150" w:after="150"/>
              <w:jc w:val="center"/>
              <w:textAlignment w:val="baseline"/>
            </w:pPr>
          </w:p>
        </w:tc>
        <w:tc>
          <w:tcPr>
            <w:tcW w:w="1133" w:type="dxa"/>
            <w:tcBorders>
              <w:top w:val="nil"/>
              <w:left w:val="nil"/>
              <w:bottom w:val="nil"/>
              <w:right w:val="nil"/>
            </w:tcBorders>
            <w:hideMark/>
          </w:tcPr>
          <w:p w:rsidR="00CD65C0" w:rsidRPr="00EB5A2A" w:rsidRDefault="00CD65C0" w:rsidP="00CD65C0">
            <w:pPr>
              <w:spacing w:before="150" w:after="150"/>
              <w:jc w:val="center"/>
              <w:textAlignment w:val="baseline"/>
            </w:pPr>
          </w:p>
        </w:tc>
      </w:tr>
      <w:tr w:rsidR="00CD65C0" w:rsidRPr="00EB5A2A" w:rsidTr="00CD65C0">
        <w:trPr>
          <w:gridAfter w:val="1"/>
          <w:wAfter w:w="144" w:type="dxa"/>
        </w:trPr>
        <w:tc>
          <w:tcPr>
            <w:tcW w:w="3621" w:type="dxa"/>
            <w:gridSpan w:val="3"/>
            <w:tcBorders>
              <w:top w:val="nil"/>
              <w:left w:val="nil"/>
              <w:bottom w:val="nil"/>
              <w:right w:val="nil"/>
            </w:tcBorders>
            <w:hideMark/>
          </w:tcPr>
          <w:p w:rsidR="00CD65C0" w:rsidRPr="00EB5A2A" w:rsidRDefault="00CD65C0" w:rsidP="00CD65C0">
            <w:pPr>
              <w:spacing w:before="150" w:after="150"/>
              <w:jc w:val="center"/>
              <w:textAlignment w:val="baseline"/>
            </w:pPr>
            <w:bookmarkStart w:id="18" w:name="n224"/>
            <w:bookmarkEnd w:id="18"/>
            <w:proofErr w:type="spellStart"/>
            <w:proofErr w:type="gramStart"/>
            <w:r w:rsidRPr="00EB5A2A">
              <w:t>Адм</w:t>
            </w:r>
            <w:proofErr w:type="gramEnd"/>
            <w:r w:rsidRPr="00EB5A2A">
              <w:t>іністратор</w:t>
            </w:r>
            <w:proofErr w:type="spellEnd"/>
          </w:p>
        </w:tc>
        <w:tc>
          <w:tcPr>
            <w:tcW w:w="2693" w:type="dxa"/>
            <w:gridSpan w:val="2"/>
            <w:tcBorders>
              <w:top w:val="nil"/>
              <w:left w:val="nil"/>
              <w:bottom w:val="nil"/>
              <w:right w:val="nil"/>
            </w:tcBorders>
            <w:hideMark/>
          </w:tcPr>
          <w:p w:rsidR="00CD65C0" w:rsidRPr="00EB5A2A" w:rsidRDefault="00CD65C0" w:rsidP="00CD65C0">
            <w:pPr>
              <w:jc w:val="center"/>
              <w:textAlignment w:val="baseline"/>
            </w:pPr>
            <w:r w:rsidRPr="00EB5A2A">
              <w:t>___________________ </w:t>
            </w:r>
            <w:r w:rsidRPr="00EB5A2A">
              <w:br/>
            </w:r>
            <w:r w:rsidRPr="00EB5A2A">
              <w:rPr>
                <w:color w:val="000000"/>
                <w:sz w:val="20"/>
                <w:szCs w:val="20"/>
                <w:bdr w:val="none" w:sz="0" w:space="0" w:color="auto" w:frame="1"/>
              </w:rPr>
              <w:t>(</w:t>
            </w:r>
            <w:proofErr w:type="spellStart"/>
            <w:proofErr w:type="gramStart"/>
            <w:r w:rsidRPr="00EB5A2A">
              <w:rPr>
                <w:color w:val="000000"/>
                <w:sz w:val="20"/>
                <w:szCs w:val="20"/>
                <w:bdr w:val="none" w:sz="0" w:space="0" w:color="auto" w:frame="1"/>
              </w:rPr>
              <w:t>п</w:t>
            </w:r>
            <w:proofErr w:type="gramEnd"/>
            <w:r w:rsidRPr="00EB5A2A">
              <w:rPr>
                <w:color w:val="000000"/>
                <w:sz w:val="20"/>
                <w:szCs w:val="20"/>
                <w:bdr w:val="none" w:sz="0" w:space="0" w:color="auto" w:frame="1"/>
              </w:rPr>
              <w:t>ідпис</w:t>
            </w:r>
            <w:proofErr w:type="spellEnd"/>
            <w:r w:rsidRPr="00EB5A2A">
              <w:rPr>
                <w:color w:val="000000"/>
                <w:sz w:val="20"/>
                <w:szCs w:val="20"/>
                <w:bdr w:val="none" w:sz="0" w:space="0" w:color="auto" w:frame="1"/>
              </w:rPr>
              <w:t>)</w:t>
            </w:r>
          </w:p>
        </w:tc>
        <w:tc>
          <w:tcPr>
            <w:tcW w:w="3466" w:type="dxa"/>
            <w:gridSpan w:val="4"/>
            <w:tcBorders>
              <w:top w:val="nil"/>
              <w:left w:val="nil"/>
              <w:bottom w:val="nil"/>
              <w:right w:val="nil"/>
            </w:tcBorders>
            <w:hideMark/>
          </w:tcPr>
          <w:p w:rsidR="00CD65C0" w:rsidRPr="00EB5A2A" w:rsidRDefault="00CD65C0" w:rsidP="00CD65C0">
            <w:pPr>
              <w:jc w:val="center"/>
              <w:textAlignment w:val="baseline"/>
            </w:pPr>
            <w:r w:rsidRPr="00EB5A2A">
              <w:t>________________________ </w:t>
            </w:r>
            <w:r w:rsidRPr="00EB5A2A">
              <w:br/>
            </w:r>
            <w:r w:rsidRPr="00EB5A2A">
              <w:rPr>
                <w:color w:val="000000"/>
                <w:sz w:val="20"/>
                <w:szCs w:val="20"/>
                <w:bdr w:val="none" w:sz="0" w:space="0" w:color="auto" w:frame="1"/>
              </w:rPr>
              <w:t>(</w:t>
            </w:r>
            <w:proofErr w:type="spellStart"/>
            <w:proofErr w:type="gramStart"/>
            <w:r w:rsidRPr="00EB5A2A">
              <w:rPr>
                <w:color w:val="000000"/>
                <w:sz w:val="20"/>
                <w:szCs w:val="20"/>
                <w:bdr w:val="none" w:sz="0" w:space="0" w:color="auto" w:frame="1"/>
              </w:rPr>
              <w:t>пр</w:t>
            </w:r>
            <w:proofErr w:type="gramEnd"/>
            <w:r w:rsidRPr="00EB5A2A">
              <w:rPr>
                <w:color w:val="000000"/>
                <w:sz w:val="20"/>
                <w:szCs w:val="20"/>
                <w:bdr w:val="none" w:sz="0" w:space="0" w:color="auto" w:frame="1"/>
              </w:rPr>
              <w:t>ізвище</w:t>
            </w:r>
            <w:proofErr w:type="spellEnd"/>
            <w:r w:rsidRPr="00EB5A2A">
              <w:rPr>
                <w:color w:val="000000"/>
                <w:sz w:val="20"/>
                <w:szCs w:val="20"/>
                <w:bdr w:val="none" w:sz="0" w:space="0" w:color="auto" w:frame="1"/>
              </w:rPr>
              <w:t xml:space="preserve">, </w:t>
            </w:r>
            <w:proofErr w:type="spellStart"/>
            <w:r w:rsidRPr="00EB5A2A">
              <w:rPr>
                <w:color w:val="000000"/>
                <w:sz w:val="20"/>
                <w:szCs w:val="20"/>
                <w:bdr w:val="none" w:sz="0" w:space="0" w:color="auto" w:frame="1"/>
              </w:rPr>
              <w:t>ім’я</w:t>
            </w:r>
            <w:proofErr w:type="spellEnd"/>
            <w:r w:rsidRPr="00EB5A2A">
              <w:rPr>
                <w:color w:val="000000"/>
                <w:sz w:val="20"/>
                <w:szCs w:val="20"/>
                <w:bdr w:val="none" w:sz="0" w:space="0" w:color="auto" w:frame="1"/>
              </w:rPr>
              <w:t xml:space="preserve"> та по </w:t>
            </w:r>
            <w:proofErr w:type="spellStart"/>
            <w:r w:rsidRPr="00EB5A2A">
              <w:rPr>
                <w:color w:val="000000"/>
                <w:sz w:val="20"/>
                <w:szCs w:val="20"/>
                <w:bdr w:val="none" w:sz="0" w:space="0" w:color="auto" w:frame="1"/>
              </w:rPr>
              <w:t>батькові</w:t>
            </w:r>
            <w:proofErr w:type="spellEnd"/>
            <w:r w:rsidRPr="00EB5A2A">
              <w:rPr>
                <w:color w:val="000000"/>
                <w:sz w:val="20"/>
                <w:szCs w:val="20"/>
                <w:bdr w:val="none" w:sz="0" w:space="0" w:color="auto" w:frame="1"/>
              </w:rPr>
              <w:t>)</w:t>
            </w:r>
          </w:p>
        </w:tc>
      </w:tr>
    </w:tbl>
    <w:p w:rsidR="00CD65C0" w:rsidRPr="00EB5A2A" w:rsidRDefault="00CD65C0" w:rsidP="00CD65C0">
      <w:pPr>
        <w:shd w:val="clear" w:color="auto" w:fill="FFFFFF"/>
        <w:jc w:val="both"/>
        <w:textAlignment w:val="baseline"/>
        <w:rPr>
          <w:color w:val="000000"/>
        </w:rPr>
      </w:pPr>
      <w:bookmarkStart w:id="19" w:name="n225"/>
      <w:bookmarkEnd w:id="19"/>
      <w:r w:rsidRPr="00EB5A2A">
        <w:rPr>
          <w:color w:val="000000"/>
          <w:sz w:val="20"/>
          <w:szCs w:val="20"/>
          <w:bdr w:val="none" w:sz="0" w:space="0" w:color="auto" w:frame="1"/>
        </w:rPr>
        <w:t>__________ </w:t>
      </w:r>
      <w:r w:rsidRPr="00EB5A2A">
        <w:rPr>
          <w:color w:val="000000"/>
        </w:rPr>
        <w:br/>
      </w:r>
      <w:r w:rsidRPr="00EB5A2A">
        <w:rPr>
          <w:color w:val="000000"/>
          <w:sz w:val="20"/>
          <w:szCs w:val="20"/>
          <w:bdr w:val="none" w:sz="0" w:space="0" w:color="auto" w:frame="1"/>
        </w:rPr>
        <w:t xml:space="preserve">* </w:t>
      </w:r>
      <w:proofErr w:type="spellStart"/>
      <w:r w:rsidRPr="00EB5A2A">
        <w:rPr>
          <w:color w:val="000000"/>
          <w:sz w:val="20"/>
          <w:szCs w:val="20"/>
          <w:bdr w:val="none" w:sz="0" w:space="0" w:color="auto" w:frame="1"/>
        </w:rPr>
        <w:t>Результати</w:t>
      </w:r>
      <w:proofErr w:type="spellEnd"/>
      <w:r w:rsidRPr="00EB5A2A">
        <w:rPr>
          <w:color w:val="000000"/>
          <w:sz w:val="20"/>
          <w:szCs w:val="20"/>
          <w:bdr w:val="none" w:sz="0" w:space="0" w:color="auto" w:frame="1"/>
        </w:rPr>
        <w:t xml:space="preserve"> </w:t>
      </w:r>
      <w:proofErr w:type="spellStart"/>
      <w:r w:rsidRPr="00EB5A2A">
        <w:rPr>
          <w:color w:val="000000"/>
          <w:sz w:val="20"/>
          <w:szCs w:val="20"/>
          <w:bdr w:val="none" w:sz="0" w:space="0" w:color="auto" w:frame="1"/>
        </w:rPr>
        <w:t>тестування</w:t>
      </w:r>
      <w:proofErr w:type="spellEnd"/>
      <w:r w:rsidRPr="00EB5A2A">
        <w:rPr>
          <w:color w:val="000000"/>
          <w:sz w:val="20"/>
          <w:szCs w:val="20"/>
          <w:bdr w:val="none" w:sz="0" w:space="0" w:color="auto" w:frame="1"/>
        </w:rPr>
        <w:t xml:space="preserve"> </w:t>
      </w:r>
      <w:proofErr w:type="spellStart"/>
      <w:r w:rsidRPr="00EB5A2A">
        <w:rPr>
          <w:color w:val="000000"/>
          <w:sz w:val="20"/>
          <w:szCs w:val="20"/>
          <w:bdr w:val="none" w:sz="0" w:space="0" w:color="auto" w:frame="1"/>
        </w:rPr>
        <w:t>вносяться</w:t>
      </w:r>
      <w:proofErr w:type="spellEnd"/>
      <w:r w:rsidRPr="00EB5A2A">
        <w:rPr>
          <w:color w:val="000000"/>
          <w:sz w:val="20"/>
          <w:szCs w:val="20"/>
          <w:bdr w:val="none" w:sz="0" w:space="0" w:color="auto" w:frame="1"/>
        </w:rPr>
        <w:t xml:space="preserve"> </w:t>
      </w:r>
      <w:proofErr w:type="spellStart"/>
      <w:r w:rsidRPr="00EB5A2A">
        <w:rPr>
          <w:color w:val="000000"/>
          <w:sz w:val="20"/>
          <w:szCs w:val="20"/>
          <w:bdr w:val="none" w:sz="0" w:space="0" w:color="auto" w:frame="1"/>
        </w:rPr>
        <w:t>відповідно</w:t>
      </w:r>
      <w:proofErr w:type="spellEnd"/>
      <w:r w:rsidRPr="00EB5A2A">
        <w:rPr>
          <w:color w:val="000000"/>
          <w:sz w:val="20"/>
          <w:szCs w:val="20"/>
          <w:bdr w:val="none" w:sz="0" w:space="0" w:color="auto" w:frame="1"/>
        </w:rPr>
        <w:t xml:space="preserve"> до </w:t>
      </w:r>
      <w:proofErr w:type="spellStart"/>
      <w:r w:rsidRPr="00EB5A2A">
        <w:rPr>
          <w:color w:val="000000"/>
        </w:rPr>
        <w:fldChar w:fldCharType="begin"/>
      </w:r>
      <w:r w:rsidRPr="00EB5A2A">
        <w:rPr>
          <w:color w:val="000000"/>
        </w:rPr>
        <w:instrText xml:space="preserve"> HYPERLINK "http://zakon5.rada.gov.ua/laws/show/246-2016-%D0%BF/paran207" \l "n207" </w:instrText>
      </w:r>
      <w:r w:rsidRPr="00EB5A2A">
        <w:rPr>
          <w:color w:val="000000"/>
        </w:rPr>
        <w:fldChar w:fldCharType="separate"/>
      </w:r>
      <w:r w:rsidRPr="00EB5A2A">
        <w:rPr>
          <w:color w:val="006600"/>
          <w:sz w:val="20"/>
          <w:szCs w:val="20"/>
          <w:u w:val="single"/>
          <w:bdr w:val="none" w:sz="0" w:space="0" w:color="auto" w:frame="1"/>
        </w:rPr>
        <w:t>додатка</w:t>
      </w:r>
      <w:proofErr w:type="spellEnd"/>
      <w:r w:rsidRPr="00EB5A2A">
        <w:rPr>
          <w:color w:val="006600"/>
          <w:sz w:val="20"/>
          <w:szCs w:val="20"/>
          <w:u w:val="single"/>
          <w:bdr w:val="none" w:sz="0" w:space="0" w:color="auto" w:frame="1"/>
        </w:rPr>
        <w:t xml:space="preserve"> 5</w:t>
      </w:r>
      <w:r w:rsidRPr="00EB5A2A">
        <w:rPr>
          <w:color w:val="000000"/>
        </w:rPr>
        <w:fldChar w:fldCharType="end"/>
      </w:r>
      <w:r w:rsidRPr="00EB5A2A">
        <w:rPr>
          <w:color w:val="000000"/>
          <w:sz w:val="20"/>
          <w:szCs w:val="20"/>
          <w:bdr w:val="none" w:sz="0" w:space="0" w:color="auto" w:frame="1"/>
        </w:rPr>
        <w:t xml:space="preserve"> Порядку </w:t>
      </w:r>
      <w:proofErr w:type="spellStart"/>
      <w:r w:rsidRPr="00EB5A2A">
        <w:rPr>
          <w:color w:val="000000"/>
          <w:sz w:val="20"/>
          <w:szCs w:val="20"/>
          <w:bdr w:val="none" w:sz="0" w:space="0" w:color="auto" w:frame="1"/>
        </w:rPr>
        <w:t>проведення</w:t>
      </w:r>
      <w:proofErr w:type="spellEnd"/>
      <w:r w:rsidRPr="00EB5A2A">
        <w:rPr>
          <w:color w:val="000000"/>
          <w:sz w:val="20"/>
          <w:szCs w:val="20"/>
          <w:bdr w:val="none" w:sz="0" w:space="0" w:color="auto" w:frame="1"/>
        </w:rPr>
        <w:t xml:space="preserve"> конкурсу на </w:t>
      </w:r>
      <w:proofErr w:type="spellStart"/>
      <w:r w:rsidRPr="00EB5A2A">
        <w:rPr>
          <w:color w:val="000000"/>
          <w:sz w:val="20"/>
          <w:szCs w:val="20"/>
          <w:bdr w:val="none" w:sz="0" w:space="0" w:color="auto" w:frame="1"/>
        </w:rPr>
        <w:t>зайняття</w:t>
      </w:r>
      <w:proofErr w:type="spellEnd"/>
      <w:r w:rsidRPr="00EB5A2A">
        <w:rPr>
          <w:color w:val="000000"/>
          <w:sz w:val="20"/>
          <w:szCs w:val="20"/>
          <w:bdr w:val="none" w:sz="0" w:space="0" w:color="auto" w:frame="1"/>
        </w:rPr>
        <w:t xml:space="preserve"> посад </w:t>
      </w:r>
      <w:proofErr w:type="spellStart"/>
      <w:r w:rsidRPr="00EB5A2A">
        <w:rPr>
          <w:color w:val="000000"/>
          <w:sz w:val="20"/>
          <w:szCs w:val="20"/>
          <w:bdr w:val="none" w:sz="0" w:space="0" w:color="auto" w:frame="1"/>
        </w:rPr>
        <w:t>державної</w:t>
      </w:r>
      <w:proofErr w:type="spellEnd"/>
      <w:r w:rsidRPr="00EB5A2A">
        <w:rPr>
          <w:color w:val="000000"/>
          <w:sz w:val="20"/>
          <w:szCs w:val="20"/>
          <w:bdr w:val="none" w:sz="0" w:space="0" w:color="auto" w:frame="1"/>
        </w:rPr>
        <w:t xml:space="preserve"> </w:t>
      </w:r>
      <w:proofErr w:type="spellStart"/>
      <w:r w:rsidRPr="00EB5A2A">
        <w:rPr>
          <w:color w:val="000000"/>
          <w:sz w:val="20"/>
          <w:szCs w:val="20"/>
          <w:bdr w:val="none" w:sz="0" w:space="0" w:color="auto" w:frame="1"/>
        </w:rPr>
        <w:t>служби</w:t>
      </w:r>
      <w:proofErr w:type="spellEnd"/>
      <w:r w:rsidRPr="00EB5A2A">
        <w:rPr>
          <w:color w:val="000000"/>
          <w:sz w:val="20"/>
          <w:szCs w:val="20"/>
          <w:bdr w:val="none" w:sz="0" w:space="0" w:color="auto" w:frame="1"/>
        </w:rPr>
        <w:t>.</w:t>
      </w:r>
    </w:p>
    <w:p w:rsidR="00CD65C0" w:rsidRDefault="00CD65C0" w:rsidP="00CD65C0">
      <w:pPr>
        <w:rPr>
          <w:lang w:val="uk-UA"/>
        </w:rPr>
      </w:pPr>
    </w:p>
    <w:p w:rsidR="00CD65C0" w:rsidRPr="006B3149" w:rsidRDefault="00CD65C0" w:rsidP="00CD65C0">
      <w:pPr>
        <w:rPr>
          <w:sz w:val="28"/>
          <w:szCs w:val="28"/>
          <w:lang w:val="uk-UA"/>
        </w:rPr>
      </w:pPr>
      <w:r>
        <w:rPr>
          <w:sz w:val="28"/>
          <w:szCs w:val="28"/>
          <w:lang w:val="uk-UA"/>
        </w:rPr>
        <w:t>Керівник апарату райдержадміністрації</w:t>
      </w:r>
      <w:r>
        <w:rPr>
          <w:sz w:val="28"/>
          <w:szCs w:val="28"/>
          <w:lang w:val="uk-UA"/>
        </w:rPr>
        <w:tab/>
      </w:r>
      <w:r>
        <w:rPr>
          <w:sz w:val="28"/>
          <w:szCs w:val="28"/>
          <w:lang w:val="uk-UA"/>
        </w:rPr>
        <w:tab/>
      </w:r>
      <w:r>
        <w:rPr>
          <w:sz w:val="28"/>
          <w:szCs w:val="28"/>
          <w:lang w:val="uk-UA"/>
        </w:rPr>
        <w:tab/>
      </w:r>
      <w:r>
        <w:rPr>
          <w:sz w:val="28"/>
          <w:szCs w:val="28"/>
          <w:lang w:val="uk-UA"/>
        </w:rPr>
        <w:tab/>
        <w:t xml:space="preserve">О.В. </w:t>
      </w:r>
      <w:proofErr w:type="spellStart"/>
      <w:r>
        <w:rPr>
          <w:sz w:val="28"/>
          <w:szCs w:val="28"/>
          <w:lang w:val="uk-UA"/>
        </w:rPr>
        <w:t>Єфанова</w:t>
      </w:r>
      <w:proofErr w:type="spellEnd"/>
    </w:p>
    <w:p w:rsidR="00CD65C0" w:rsidRPr="00EB5A2A" w:rsidRDefault="00CD65C0" w:rsidP="00CD65C0">
      <w:pPr>
        <w:rPr>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Pr="00A366A0" w:rsidRDefault="00CD65C0" w:rsidP="00CD65C0">
      <w:pPr>
        <w:shd w:val="clear" w:color="auto" w:fill="FFFFFF"/>
        <w:ind w:left="6804" w:right="450"/>
        <w:jc w:val="center"/>
        <w:textAlignment w:val="baseline"/>
        <w:rPr>
          <w:b/>
          <w:bCs/>
          <w:color w:val="000000"/>
          <w:sz w:val="28"/>
          <w:szCs w:val="28"/>
          <w:bdr w:val="none" w:sz="0" w:space="0" w:color="auto" w:frame="1"/>
          <w:lang w:val="uk-UA"/>
        </w:rPr>
      </w:pPr>
      <w:bookmarkStart w:id="20" w:name="n227"/>
      <w:bookmarkEnd w:id="20"/>
      <w:proofErr w:type="spellStart"/>
      <w:r w:rsidRPr="00A366A0">
        <w:rPr>
          <w:sz w:val="28"/>
          <w:szCs w:val="28"/>
        </w:rPr>
        <w:t>Додаток</w:t>
      </w:r>
      <w:proofErr w:type="spellEnd"/>
      <w:r w:rsidRPr="00A366A0">
        <w:rPr>
          <w:sz w:val="28"/>
          <w:szCs w:val="28"/>
        </w:rPr>
        <w:t xml:space="preserve"> 9 </w:t>
      </w:r>
      <w:r w:rsidRPr="00A366A0">
        <w:rPr>
          <w:sz w:val="28"/>
          <w:szCs w:val="28"/>
        </w:rPr>
        <w:br/>
        <w:t>до Порядку</w:t>
      </w:r>
    </w:p>
    <w:p w:rsidR="00CD65C0" w:rsidRDefault="00CD65C0" w:rsidP="00CD65C0">
      <w:pPr>
        <w:shd w:val="clear" w:color="auto" w:fill="FFFFFF"/>
        <w:ind w:left="450" w:right="450"/>
        <w:jc w:val="center"/>
        <w:textAlignment w:val="baseline"/>
        <w:rPr>
          <w:b/>
          <w:bCs/>
          <w:color w:val="000000"/>
          <w:sz w:val="28"/>
          <w:szCs w:val="28"/>
          <w:bdr w:val="none" w:sz="0" w:space="0" w:color="auto" w:frame="1"/>
          <w:lang w:val="uk-UA"/>
        </w:rPr>
      </w:pPr>
    </w:p>
    <w:p w:rsidR="00CD65C0" w:rsidRDefault="00CD65C0" w:rsidP="00CD65C0">
      <w:pPr>
        <w:shd w:val="clear" w:color="auto" w:fill="FFFFFF"/>
        <w:ind w:left="450" w:right="450"/>
        <w:jc w:val="center"/>
        <w:textAlignment w:val="baseline"/>
        <w:rPr>
          <w:b/>
          <w:bCs/>
          <w:color w:val="000000"/>
          <w:sz w:val="28"/>
          <w:szCs w:val="28"/>
          <w:bdr w:val="none" w:sz="0" w:space="0" w:color="auto" w:frame="1"/>
          <w:lang w:val="uk-UA"/>
        </w:rPr>
      </w:pPr>
      <w:proofErr w:type="gramStart"/>
      <w:r w:rsidRPr="00A366A0">
        <w:rPr>
          <w:b/>
          <w:bCs/>
          <w:color w:val="000000"/>
          <w:sz w:val="28"/>
          <w:szCs w:val="28"/>
          <w:bdr w:val="none" w:sz="0" w:space="0" w:color="auto" w:frame="1"/>
        </w:rPr>
        <w:t>П</w:t>
      </w:r>
      <w:proofErr w:type="gramEnd"/>
      <w:r w:rsidRPr="00A366A0">
        <w:rPr>
          <w:b/>
          <w:bCs/>
          <w:color w:val="000000"/>
          <w:sz w:val="28"/>
          <w:szCs w:val="28"/>
          <w:bdr w:val="none" w:sz="0" w:space="0" w:color="auto" w:frame="1"/>
        </w:rPr>
        <w:t>ІДСУМКОВИЙ РЕЙТИНГ КАНДИДАТІВ</w:t>
      </w:r>
    </w:p>
    <w:p w:rsidR="00CD65C0" w:rsidRDefault="00CD65C0" w:rsidP="00CD65C0">
      <w:pPr>
        <w:shd w:val="clear" w:color="auto" w:fill="FFFFFF"/>
        <w:ind w:left="450" w:right="450"/>
        <w:jc w:val="center"/>
        <w:textAlignment w:val="baseline"/>
        <w:rPr>
          <w:b/>
          <w:bCs/>
          <w:color w:val="000000"/>
          <w:sz w:val="28"/>
          <w:szCs w:val="28"/>
          <w:bdr w:val="none" w:sz="0" w:space="0" w:color="auto" w:frame="1"/>
          <w:lang w:val="uk-UA"/>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2594"/>
        <w:gridCol w:w="3041"/>
      </w:tblGrid>
      <w:tr w:rsidR="00CD65C0" w:rsidTr="000E2D3A">
        <w:tc>
          <w:tcPr>
            <w:tcW w:w="3486" w:type="dxa"/>
            <w:shd w:val="clear" w:color="auto" w:fill="auto"/>
          </w:tcPr>
          <w:p w:rsidR="00CD65C0" w:rsidRPr="00A366A0" w:rsidRDefault="00CD65C0" w:rsidP="000E2D3A">
            <w:pPr>
              <w:spacing w:before="150" w:after="150"/>
              <w:jc w:val="center"/>
              <w:textAlignment w:val="baseline"/>
            </w:pPr>
            <w:proofErr w:type="spellStart"/>
            <w:proofErr w:type="gramStart"/>
            <w:r>
              <w:t>Пр</w:t>
            </w:r>
            <w:proofErr w:type="gramEnd"/>
            <w:r>
              <w:t>ізвище</w:t>
            </w:r>
            <w:proofErr w:type="spellEnd"/>
            <w:r>
              <w:t xml:space="preserve">, </w:t>
            </w:r>
            <w:proofErr w:type="spellStart"/>
            <w:r>
              <w:t>ім’я</w:t>
            </w:r>
            <w:proofErr w:type="spellEnd"/>
            <w:r>
              <w:t xml:space="preserve"> та по</w:t>
            </w:r>
            <w:r w:rsidRPr="000E2D3A">
              <w:rPr>
                <w:lang w:val="uk-UA"/>
              </w:rPr>
              <w:t xml:space="preserve"> </w:t>
            </w:r>
            <w:proofErr w:type="spellStart"/>
            <w:r w:rsidRPr="00A366A0">
              <w:t>батькові</w:t>
            </w:r>
            <w:proofErr w:type="spellEnd"/>
            <w:r w:rsidRPr="00A366A0">
              <w:t xml:space="preserve"> кандидата</w:t>
            </w:r>
          </w:p>
        </w:tc>
        <w:tc>
          <w:tcPr>
            <w:tcW w:w="2594" w:type="dxa"/>
            <w:shd w:val="clear" w:color="auto" w:fill="auto"/>
          </w:tcPr>
          <w:p w:rsidR="00CD65C0" w:rsidRPr="000E2D3A" w:rsidRDefault="00CD65C0" w:rsidP="000E2D3A">
            <w:pPr>
              <w:spacing w:before="150" w:after="150"/>
              <w:jc w:val="center"/>
              <w:textAlignment w:val="baseline"/>
              <w:rPr>
                <w:lang w:val="uk-UA"/>
              </w:rPr>
            </w:pPr>
            <w:proofErr w:type="spellStart"/>
            <w:r w:rsidRPr="00A366A0">
              <w:t>Загальна</w:t>
            </w:r>
            <w:proofErr w:type="spellEnd"/>
            <w:r w:rsidRPr="00A366A0">
              <w:t xml:space="preserve"> </w:t>
            </w:r>
            <w:proofErr w:type="spellStart"/>
            <w:r w:rsidRPr="00A366A0">
              <w:t>кількість</w:t>
            </w:r>
            <w:proofErr w:type="spellEnd"/>
            <w:r w:rsidRPr="00A366A0">
              <w:t xml:space="preserve"> </w:t>
            </w:r>
          </w:p>
          <w:p w:rsidR="00CD65C0" w:rsidRPr="00A366A0" w:rsidRDefault="00CD65C0" w:rsidP="000E2D3A">
            <w:pPr>
              <w:spacing w:before="150" w:after="150"/>
              <w:jc w:val="center"/>
              <w:textAlignment w:val="baseline"/>
            </w:pPr>
            <w:proofErr w:type="spellStart"/>
            <w:r w:rsidRPr="00A366A0">
              <w:t>балі</w:t>
            </w:r>
            <w:proofErr w:type="gramStart"/>
            <w:r w:rsidRPr="00A366A0">
              <w:t>в</w:t>
            </w:r>
            <w:proofErr w:type="spellEnd"/>
            <w:proofErr w:type="gramEnd"/>
          </w:p>
        </w:tc>
        <w:tc>
          <w:tcPr>
            <w:tcW w:w="3041" w:type="dxa"/>
            <w:shd w:val="clear" w:color="auto" w:fill="auto"/>
          </w:tcPr>
          <w:p w:rsidR="00CD65C0" w:rsidRPr="00A366A0" w:rsidRDefault="00CD65C0" w:rsidP="000E2D3A">
            <w:pPr>
              <w:spacing w:before="150" w:after="150"/>
              <w:jc w:val="center"/>
              <w:textAlignment w:val="baseline"/>
            </w:pPr>
            <w:r w:rsidRPr="00A366A0">
              <w:t>Рейтинг</w:t>
            </w:r>
          </w:p>
        </w:tc>
      </w:tr>
      <w:tr w:rsidR="00CD65C0" w:rsidTr="000E2D3A">
        <w:tc>
          <w:tcPr>
            <w:tcW w:w="3486" w:type="dxa"/>
            <w:shd w:val="clear" w:color="auto" w:fill="auto"/>
          </w:tcPr>
          <w:p w:rsidR="00CD65C0" w:rsidRPr="000E2D3A" w:rsidRDefault="00CD65C0" w:rsidP="000E2D3A">
            <w:pPr>
              <w:ind w:right="450"/>
              <w:jc w:val="center"/>
              <w:textAlignment w:val="baseline"/>
              <w:rPr>
                <w:color w:val="000000"/>
                <w:lang w:val="uk-UA"/>
              </w:rPr>
            </w:pPr>
          </w:p>
        </w:tc>
        <w:tc>
          <w:tcPr>
            <w:tcW w:w="2594" w:type="dxa"/>
            <w:shd w:val="clear" w:color="auto" w:fill="auto"/>
          </w:tcPr>
          <w:p w:rsidR="00CD65C0" w:rsidRPr="000E2D3A" w:rsidRDefault="00CD65C0" w:rsidP="000E2D3A">
            <w:pPr>
              <w:ind w:right="450"/>
              <w:jc w:val="center"/>
              <w:textAlignment w:val="baseline"/>
              <w:rPr>
                <w:color w:val="000000"/>
                <w:lang w:val="uk-UA"/>
              </w:rPr>
            </w:pPr>
          </w:p>
        </w:tc>
        <w:tc>
          <w:tcPr>
            <w:tcW w:w="3041" w:type="dxa"/>
            <w:shd w:val="clear" w:color="auto" w:fill="auto"/>
          </w:tcPr>
          <w:p w:rsidR="00CD65C0" w:rsidRPr="000E2D3A" w:rsidRDefault="00CD65C0" w:rsidP="000E2D3A">
            <w:pPr>
              <w:ind w:right="450"/>
              <w:jc w:val="center"/>
              <w:textAlignment w:val="baseline"/>
              <w:rPr>
                <w:color w:val="000000"/>
                <w:lang w:val="uk-UA"/>
              </w:rPr>
            </w:pPr>
          </w:p>
        </w:tc>
      </w:tr>
      <w:tr w:rsidR="00CD65C0" w:rsidTr="000E2D3A">
        <w:tc>
          <w:tcPr>
            <w:tcW w:w="3486" w:type="dxa"/>
            <w:shd w:val="clear" w:color="auto" w:fill="auto"/>
          </w:tcPr>
          <w:p w:rsidR="00CD65C0" w:rsidRPr="000E2D3A" w:rsidRDefault="00CD65C0" w:rsidP="000E2D3A">
            <w:pPr>
              <w:ind w:right="450"/>
              <w:jc w:val="center"/>
              <w:textAlignment w:val="baseline"/>
              <w:rPr>
                <w:color w:val="000000"/>
                <w:lang w:val="uk-UA"/>
              </w:rPr>
            </w:pPr>
          </w:p>
        </w:tc>
        <w:tc>
          <w:tcPr>
            <w:tcW w:w="2594" w:type="dxa"/>
            <w:shd w:val="clear" w:color="auto" w:fill="auto"/>
          </w:tcPr>
          <w:p w:rsidR="00CD65C0" w:rsidRPr="000E2D3A" w:rsidRDefault="00CD65C0" w:rsidP="000E2D3A">
            <w:pPr>
              <w:ind w:right="450"/>
              <w:jc w:val="center"/>
              <w:textAlignment w:val="baseline"/>
              <w:rPr>
                <w:color w:val="000000"/>
                <w:lang w:val="uk-UA"/>
              </w:rPr>
            </w:pPr>
          </w:p>
        </w:tc>
        <w:tc>
          <w:tcPr>
            <w:tcW w:w="3041" w:type="dxa"/>
            <w:shd w:val="clear" w:color="auto" w:fill="auto"/>
          </w:tcPr>
          <w:p w:rsidR="00CD65C0" w:rsidRPr="000E2D3A" w:rsidRDefault="00CD65C0" w:rsidP="000E2D3A">
            <w:pPr>
              <w:ind w:right="450"/>
              <w:jc w:val="center"/>
              <w:textAlignment w:val="baseline"/>
              <w:rPr>
                <w:color w:val="000000"/>
                <w:lang w:val="uk-UA"/>
              </w:rPr>
            </w:pPr>
          </w:p>
        </w:tc>
      </w:tr>
    </w:tbl>
    <w:p w:rsidR="00CD65C0" w:rsidRDefault="00CD65C0" w:rsidP="00CD65C0">
      <w:pPr>
        <w:shd w:val="clear" w:color="auto" w:fill="FFFFFF"/>
        <w:ind w:left="450" w:right="450"/>
        <w:jc w:val="center"/>
        <w:textAlignment w:val="baseline"/>
        <w:rPr>
          <w:color w:val="000000"/>
          <w:lang w:val="uk-UA"/>
        </w:rPr>
      </w:pPr>
    </w:p>
    <w:p w:rsidR="00CD65C0" w:rsidRPr="00A366A0" w:rsidRDefault="00CD65C0" w:rsidP="00CD65C0">
      <w:pPr>
        <w:shd w:val="clear" w:color="auto" w:fill="FFFFFF"/>
        <w:ind w:left="450" w:right="450"/>
        <w:jc w:val="center"/>
        <w:textAlignment w:val="baseline"/>
        <w:rPr>
          <w:color w:val="000000"/>
          <w:lang w:val="uk-UA"/>
        </w:rPr>
      </w:pPr>
    </w:p>
    <w:tbl>
      <w:tblPr>
        <w:tblW w:w="5000" w:type="pct"/>
        <w:tblCellMar>
          <w:left w:w="0" w:type="dxa"/>
          <w:right w:w="0" w:type="dxa"/>
        </w:tblCellMar>
        <w:tblLook w:val="04A0" w:firstRow="1" w:lastRow="0" w:firstColumn="1" w:lastColumn="0" w:noHBand="0" w:noVBand="1"/>
      </w:tblPr>
      <w:tblGrid>
        <w:gridCol w:w="2325"/>
        <w:gridCol w:w="2268"/>
        <w:gridCol w:w="629"/>
        <w:gridCol w:w="1965"/>
        <w:gridCol w:w="2592"/>
      </w:tblGrid>
      <w:tr w:rsidR="00CD65C0" w:rsidRPr="00A366A0" w:rsidTr="00CD65C0">
        <w:tc>
          <w:tcPr>
            <w:tcW w:w="9371" w:type="dxa"/>
            <w:gridSpan w:val="5"/>
            <w:hideMark/>
          </w:tcPr>
          <w:p w:rsidR="00CD65C0" w:rsidRPr="00A366A0" w:rsidRDefault="00CD65C0" w:rsidP="00CD65C0">
            <w:pPr>
              <w:spacing w:before="150" w:after="150"/>
              <w:jc w:val="center"/>
              <w:textAlignment w:val="baseline"/>
            </w:pPr>
            <w:bookmarkStart w:id="21" w:name="n228"/>
            <w:bookmarkEnd w:id="21"/>
          </w:p>
        </w:tc>
      </w:tr>
      <w:tr w:rsidR="00CD65C0" w:rsidRPr="00A366A0" w:rsidTr="00CD65C0">
        <w:tc>
          <w:tcPr>
            <w:tcW w:w="4401" w:type="dxa"/>
            <w:gridSpan w:val="2"/>
            <w:hideMark/>
          </w:tcPr>
          <w:p w:rsidR="00CD65C0" w:rsidRPr="00A366A0" w:rsidRDefault="00CD65C0" w:rsidP="00CD65C0">
            <w:pPr>
              <w:spacing w:before="150" w:after="150"/>
              <w:textAlignment w:val="baseline"/>
            </w:pPr>
          </w:p>
        </w:tc>
        <w:tc>
          <w:tcPr>
            <w:tcW w:w="2486" w:type="dxa"/>
            <w:gridSpan w:val="2"/>
            <w:hideMark/>
          </w:tcPr>
          <w:p w:rsidR="00CD65C0" w:rsidRPr="00A366A0" w:rsidRDefault="00CD65C0" w:rsidP="00CD65C0">
            <w:pPr>
              <w:spacing w:before="150" w:after="150"/>
              <w:jc w:val="center"/>
              <w:textAlignment w:val="baseline"/>
            </w:pPr>
          </w:p>
        </w:tc>
        <w:tc>
          <w:tcPr>
            <w:tcW w:w="2484" w:type="dxa"/>
            <w:hideMark/>
          </w:tcPr>
          <w:p w:rsidR="00CD65C0" w:rsidRPr="00A366A0" w:rsidRDefault="00CD65C0" w:rsidP="00CD65C0">
            <w:pPr>
              <w:spacing w:before="150" w:after="150"/>
              <w:jc w:val="center"/>
              <w:textAlignment w:val="baseline"/>
            </w:pPr>
          </w:p>
        </w:tc>
      </w:tr>
      <w:tr w:rsidR="00CD65C0" w:rsidRPr="00A366A0" w:rsidTr="00CD65C0">
        <w:tc>
          <w:tcPr>
            <w:tcW w:w="4401" w:type="dxa"/>
            <w:gridSpan w:val="2"/>
            <w:hideMark/>
          </w:tcPr>
          <w:p w:rsidR="00CD65C0" w:rsidRPr="00A366A0" w:rsidRDefault="00CD65C0" w:rsidP="00CD65C0">
            <w:pPr>
              <w:spacing w:before="150" w:after="150"/>
              <w:textAlignment w:val="baseline"/>
            </w:pPr>
          </w:p>
        </w:tc>
        <w:tc>
          <w:tcPr>
            <w:tcW w:w="2486" w:type="dxa"/>
            <w:gridSpan w:val="2"/>
            <w:hideMark/>
          </w:tcPr>
          <w:p w:rsidR="00CD65C0" w:rsidRPr="00A366A0" w:rsidRDefault="00CD65C0" w:rsidP="00CD65C0">
            <w:pPr>
              <w:spacing w:before="150" w:after="150"/>
              <w:jc w:val="center"/>
              <w:textAlignment w:val="baseline"/>
            </w:pPr>
          </w:p>
        </w:tc>
        <w:tc>
          <w:tcPr>
            <w:tcW w:w="2484" w:type="dxa"/>
            <w:hideMark/>
          </w:tcPr>
          <w:p w:rsidR="00CD65C0" w:rsidRPr="00A366A0" w:rsidRDefault="00CD65C0" w:rsidP="00CD65C0">
            <w:pPr>
              <w:spacing w:before="150" w:after="150"/>
              <w:jc w:val="center"/>
              <w:textAlignment w:val="baseline"/>
            </w:pPr>
          </w:p>
        </w:tc>
      </w:tr>
      <w:tr w:rsidR="00CD65C0" w:rsidRPr="00A366A0" w:rsidTr="00CD65C0">
        <w:tc>
          <w:tcPr>
            <w:tcW w:w="4401" w:type="dxa"/>
            <w:gridSpan w:val="2"/>
            <w:hideMark/>
          </w:tcPr>
          <w:p w:rsidR="00CD65C0" w:rsidRPr="00A366A0" w:rsidRDefault="00CD65C0" w:rsidP="00CD65C0">
            <w:pPr>
              <w:spacing w:before="150" w:after="150"/>
              <w:textAlignment w:val="baseline"/>
            </w:pPr>
          </w:p>
        </w:tc>
        <w:tc>
          <w:tcPr>
            <w:tcW w:w="2486" w:type="dxa"/>
            <w:gridSpan w:val="2"/>
            <w:hideMark/>
          </w:tcPr>
          <w:p w:rsidR="00CD65C0" w:rsidRPr="00A366A0" w:rsidRDefault="00CD65C0" w:rsidP="00CD65C0">
            <w:pPr>
              <w:spacing w:before="150" w:after="150"/>
              <w:jc w:val="center"/>
              <w:textAlignment w:val="baseline"/>
            </w:pPr>
          </w:p>
        </w:tc>
        <w:tc>
          <w:tcPr>
            <w:tcW w:w="2484" w:type="dxa"/>
            <w:hideMark/>
          </w:tcPr>
          <w:p w:rsidR="00CD65C0" w:rsidRPr="00A366A0" w:rsidRDefault="00CD65C0" w:rsidP="00CD65C0">
            <w:pPr>
              <w:spacing w:before="150" w:after="150"/>
              <w:jc w:val="center"/>
              <w:textAlignment w:val="baseline"/>
            </w:pPr>
          </w:p>
        </w:tc>
      </w:tr>
      <w:tr w:rsidR="00CD65C0" w:rsidRPr="00A366A0" w:rsidTr="00CD65C0">
        <w:tc>
          <w:tcPr>
            <w:tcW w:w="2228" w:type="dxa"/>
            <w:hideMark/>
          </w:tcPr>
          <w:p w:rsidR="00CD65C0" w:rsidRPr="00A366A0" w:rsidRDefault="00CD65C0" w:rsidP="00CD65C0">
            <w:pPr>
              <w:spacing w:before="150" w:after="150"/>
              <w:jc w:val="center"/>
              <w:textAlignment w:val="baseline"/>
            </w:pPr>
            <w:bookmarkStart w:id="22" w:name="n229"/>
            <w:bookmarkEnd w:id="22"/>
            <w:proofErr w:type="spellStart"/>
            <w:proofErr w:type="gramStart"/>
            <w:r w:rsidRPr="00A366A0">
              <w:t>Адм</w:t>
            </w:r>
            <w:proofErr w:type="gramEnd"/>
            <w:r w:rsidRPr="00A366A0">
              <w:t>іністратор</w:t>
            </w:r>
            <w:proofErr w:type="spellEnd"/>
          </w:p>
        </w:tc>
        <w:tc>
          <w:tcPr>
            <w:tcW w:w="2776" w:type="dxa"/>
            <w:gridSpan w:val="2"/>
            <w:hideMark/>
          </w:tcPr>
          <w:p w:rsidR="00CD65C0" w:rsidRPr="00A366A0" w:rsidRDefault="00CD65C0" w:rsidP="00CD65C0">
            <w:pPr>
              <w:jc w:val="center"/>
              <w:textAlignment w:val="baseline"/>
            </w:pPr>
            <w:r w:rsidRPr="00A366A0">
              <w:t>___________________ </w:t>
            </w:r>
            <w:r w:rsidRPr="00A366A0">
              <w:br/>
            </w:r>
            <w:r w:rsidRPr="00A366A0">
              <w:rPr>
                <w:color w:val="000000"/>
                <w:sz w:val="20"/>
                <w:szCs w:val="20"/>
                <w:bdr w:val="none" w:sz="0" w:space="0" w:color="auto" w:frame="1"/>
              </w:rPr>
              <w:t>(</w:t>
            </w:r>
            <w:proofErr w:type="spellStart"/>
            <w:proofErr w:type="gramStart"/>
            <w:r w:rsidRPr="00A366A0">
              <w:rPr>
                <w:color w:val="000000"/>
                <w:sz w:val="20"/>
                <w:szCs w:val="20"/>
                <w:bdr w:val="none" w:sz="0" w:space="0" w:color="auto" w:frame="1"/>
              </w:rPr>
              <w:t>п</w:t>
            </w:r>
            <w:proofErr w:type="gramEnd"/>
            <w:r w:rsidRPr="00A366A0">
              <w:rPr>
                <w:color w:val="000000"/>
                <w:sz w:val="20"/>
                <w:szCs w:val="20"/>
                <w:bdr w:val="none" w:sz="0" w:space="0" w:color="auto" w:frame="1"/>
              </w:rPr>
              <w:t>ідпис</w:t>
            </w:r>
            <w:proofErr w:type="spellEnd"/>
            <w:r w:rsidRPr="00A366A0">
              <w:rPr>
                <w:color w:val="000000"/>
                <w:sz w:val="20"/>
                <w:szCs w:val="20"/>
                <w:bdr w:val="none" w:sz="0" w:space="0" w:color="auto" w:frame="1"/>
              </w:rPr>
              <w:t>)</w:t>
            </w:r>
          </w:p>
        </w:tc>
        <w:tc>
          <w:tcPr>
            <w:tcW w:w="4367" w:type="dxa"/>
            <w:gridSpan w:val="2"/>
            <w:hideMark/>
          </w:tcPr>
          <w:p w:rsidR="00CD65C0" w:rsidRPr="00A366A0" w:rsidRDefault="00CD65C0" w:rsidP="00CD65C0">
            <w:pPr>
              <w:jc w:val="center"/>
              <w:textAlignment w:val="baseline"/>
            </w:pPr>
            <w:r w:rsidRPr="00A366A0">
              <w:t>________________________ </w:t>
            </w:r>
            <w:r w:rsidRPr="00A366A0">
              <w:br/>
            </w:r>
            <w:r w:rsidRPr="00A366A0">
              <w:rPr>
                <w:color w:val="000000"/>
                <w:sz w:val="20"/>
                <w:szCs w:val="20"/>
                <w:bdr w:val="none" w:sz="0" w:space="0" w:color="auto" w:frame="1"/>
              </w:rPr>
              <w:t>(</w:t>
            </w:r>
            <w:proofErr w:type="spellStart"/>
            <w:proofErr w:type="gramStart"/>
            <w:r w:rsidRPr="00A366A0">
              <w:rPr>
                <w:color w:val="000000"/>
                <w:sz w:val="20"/>
                <w:szCs w:val="20"/>
                <w:bdr w:val="none" w:sz="0" w:space="0" w:color="auto" w:frame="1"/>
              </w:rPr>
              <w:t>пр</w:t>
            </w:r>
            <w:proofErr w:type="gramEnd"/>
            <w:r w:rsidRPr="00A366A0">
              <w:rPr>
                <w:color w:val="000000"/>
                <w:sz w:val="20"/>
                <w:szCs w:val="20"/>
                <w:bdr w:val="none" w:sz="0" w:space="0" w:color="auto" w:frame="1"/>
              </w:rPr>
              <w:t>ізвище</w:t>
            </w:r>
            <w:proofErr w:type="spellEnd"/>
            <w:r w:rsidRPr="00A366A0">
              <w:rPr>
                <w:color w:val="000000"/>
                <w:sz w:val="20"/>
                <w:szCs w:val="20"/>
                <w:bdr w:val="none" w:sz="0" w:space="0" w:color="auto" w:frame="1"/>
              </w:rPr>
              <w:t xml:space="preserve">, </w:t>
            </w:r>
            <w:proofErr w:type="spellStart"/>
            <w:r w:rsidRPr="00A366A0">
              <w:rPr>
                <w:color w:val="000000"/>
                <w:sz w:val="20"/>
                <w:szCs w:val="20"/>
                <w:bdr w:val="none" w:sz="0" w:space="0" w:color="auto" w:frame="1"/>
              </w:rPr>
              <w:t>ім’я</w:t>
            </w:r>
            <w:proofErr w:type="spellEnd"/>
            <w:r w:rsidRPr="00A366A0">
              <w:rPr>
                <w:color w:val="000000"/>
                <w:sz w:val="20"/>
                <w:szCs w:val="20"/>
                <w:bdr w:val="none" w:sz="0" w:space="0" w:color="auto" w:frame="1"/>
              </w:rPr>
              <w:t xml:space="preserve"> та по </w:t>
            </w:r>
            <w:proofErr w:type="spellStart"/>
            <w:r w:rsidRPr="00A366A0">
              <w:rPr>
                <w:color w:val="000000"/>
                <w:sz w:val="20"/>
                <w:szCs w:val="20"/>
                <w:bdr w:val="none" w:sz="0" w:space="0" w:color="auto" w:frame="1"/>
              </w:rPr>
              <w:t>батькові</w:t>
            </w:r>
            <w:proofErr w:type="spellEnd"/>
            <w:r w:rsidRPr="00A366A0">
              <w:rPr>
                <w:color w:val="000000"/>
                <w:sz w:val="20"/>
                <w:szCs w:val="20"/>
                <w:bdr w:val="none" w:sz="0" w:space="0" w:color="auto" w:frame="1"/>
              </w:rPr>
              <w:t>)</w:t>
            </w:r>
          </w:p>
        </w:tc>
      </w:tr>
    </w:tbl>
    <w:p w:rsidR="00CD65C0" w:rsidRDefault="00CD65C0" w:rsidP="00CD65C0">
      <w:pPr>
        <w:rPr>
          <w:lang w:val="uk-UA"/>
        </w:rPr>
      </w:pPr>
    </w:p>
    <w:p w:rsidR="00CD65C0" w:rsidRDefault="00CD65C0" w:rsidP="00CD65C0">
      <w:pPr>
        <w:rPr>
          <w:lang w:val="uk-UA"/>
        </w:rPr>
      </w:pPr>
    </w:p>
    <w:p w:rsidR="00CD65C0" w:rsidRPr="006B3149" w:rsidRDefault="00CD65C0" w:rsidP="00CD65C0">
      <w:pPr>
        <w:rPr>
          <w:sz w:val="28"/>
          <w:szCs w:val="28"/>
          <w:lang w:val="uk-UA"/>
        </w:rPr>
      </w:pPr>
      <w:r>
        <w:rPr>
          <w:sz w:val="28"/>
          <w:szCs w:val="28"/>
          <w:lang w:val="uk-UA"/>
        </w:rPr>
        <w:t>Керівник апарату райдержадміністрації</w:t>
      </w:r>
      <w:r>
        <w:rPr>
          <w:sz w:val="28"/>
          <w:szCs w:val="28"/>
          <w:lang w:val="uk-UA"/>
        </w:rPr>
        <w:tab/>
      </w:r>
      <w:r>
        <w:rPr>
          <w:sz w:val="28"/>
          <w:szCs w:val="28"/>
          <w:lang w:val="uk-UA"/>
        </w:rPr>
        <w:tab/>
      </w:r>
      <w:r>
        <w:rPr>
          <w:sz w:val="28"/>
          <w:szCs w:val="28"/>
          <w:lang w:val="uk-UA"/>
        </w:rPr>
        <w:tab/>
      </w:r>
      <w:r>
        <w:rPr>
          <w:sz w:val="28"/>
          <w:szCs w:val="28"/>
          <w:lang w:val="uk-UA"/>
        </w:rPr>
        <w:tab/>
        <w:t xml:space="preserve">О.В. </w:t>
      </w:r>
      <w:proofErr w:type="spellStart"/>
      <w:r>
        <w:rPr>
          <w:sz w:val="28"/>
          <w:szCs w:val="28"/>
          <w:lang w:val="uk-UA"/>
        </w:rPr>
        <w:t>Єфанова</w:t>
      </w:r>
      <w:proofErr w:type="spellEnd"/>
    </w:p>
    <w:p w:rsidR="00CD65C0" w:rsidRPr="00A366A0" w:rsidRDefault="00CD65C0" w:rsidP="00CD65C0">
      <w:pPr>
        <w:rPr>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Default="00CD65C0" w:rsidP="00F9159D">
      <w:pPr>
        <w:widowControl w:val="0"/>
        <w:tabs>
          <w:tab w:val="left" w:pos="0"/>
        </w:tabs>
        <w:autoSpaceDE w:val="0"/>
        <w:autoSpaceDN w:val="0"/>
        <w:adjustRightInd w:val="0"/>
        <w:ind w:firstLine="851"/>
        <w:jc w:val="both"/>
        <w:rPr>
          <w:sz w:val="28"/>
          <w:szCs w:val="28"/>
          <w:lang w:val="uk-UA"/>
        </w:rPr>
      </w:pPr>
    </w:p>
    <w:p w:rsidR="00CD65C0" w:rsidRPr="00D71656" w:rsidRDefault="00CD65C0" w:rsidP="00F9159D">
      <w:pPr>
        <w:widowControl w:val="0"/>
        <w:tabs>
          <w:tab w:val="left" w:pos="0"/>
        </w:tabs>
        <w:autoSpaceDE w:val="0"/>
        <w:autoSpaceDN w:val="0"/>
        <w:adjustRightInd w:val="0"/>
        <w:ind w:firstLine="851"/>
        <w:jc w:val="both"/>
        <w:rPr>
          <w:sz w:val="28"/>
          <w:szCs w:val="28"/>
          <w:lang w:val="uk-UA"/>
        </w:rPr>
      </w:pPr>
    </w:p>
    <w:p w:rsidR="00F9159D" w:rsidRPr="00D71656" w:rsidRDefault="00F9159D" w:rsidP="00F9159D">
      <w:pPr>
        <w:ind w:firstLine="851"/>
        <w:rPr>
          <w:lang w:val="uk-UA"/>
        </w:rPr>
      </w:pPr>
    </w:p>
    <w:p w:rsidR="00F9159D" w:rsidRDefault="00F9159D" w:rsidP="00F9159D">
      <w:pPr>
        <w:pStyle w:val="a3"/>
        <w:shd w:val="clear" w:color="auto" w:fill="FFFFFF"/>
        <w:spacing w:before="0" w:beforeAutospacing="0" w:after="0" w:afterAutospacing="0"/>
        <w:ind w:firstLine="851"/>
        <w:jc w:val="both"/>
        <w:rPr>
          <w:color w:val="000000"/>
          <w:sz w:val="28"/>
          <w:szCs w:val="28"/>
          <w:lang w:val="uk-UA"/>
        </w:rPr>
      </w:pPr>
    </w:p>
    <w:p w:rsidR="00F9159D" w:rsidRDefault="00F9159D" w:rsidP="00F9159D">
      <w:pPr>
        <w:pStyle w:val="a3"/>
        <w:shd w:val="clear" w:color="auto" w:fill="FFFFFF"/>
        <w:spacing w:before="0" w:beforeAutospacing="0" w:after="0" w:afterAutospacing="0"/>
        <w:ind w:firstLine="851"/>
        <w:jc w:val="both"/>
        <w:rPr>
          <w:color w:val="000000"/>
          <w:sz w:val="28"/>
          <w:szCs w:val="28"/>
          <w:lang w:val="uk-UA"/>
        </w:rPr>
      </w:pPr>
    </w:p>
    <w:p w:rsidR="00F9159D" w:rsidRDefault="00F9159D" w:rsidP="00F9159D">
      <w:pPr>
        <w:pStyle w:val="a3"/>
        <w:shd w:val="clear" w:color="auto" w:fill="FFFFFF"/>
        <w:spacing w:before="0" w:beforeAutospacing="0" w:after="0" w:afterAutospacing="0"/>
        <w:ind w:firstLine="851"/>
        <w:jc w:val="both"/>
        <w:rPr>
          <w:color w:val="000000"/>
          <w:sz w:val="28"/>
          <w:szCs w:val="28"/>
          <w:lang w:val="uk-UA"/>
        </w:rPr>
      </w:pPr>
    </w:p>
    <w:p w:rsidR="00F9159D" w:rsidRDefault="00F9159D" w:rsidP="00F9159D">
      <w:pPr>
        <w:pStyle w:val="a3"/>
        <w:shd w:val="clear" w:color="auto" w:fill="FFFFFF"/>
        <w:spacing w:before="0" w:beforeAutospacing="0" w:after="0" w:afterAutospacing="0"/>
        <w:ind w:firstLine="851"/>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Default="00F9159D" w:rsidP="001D46F5">
      <w:pPr>
        <w:pStyle w:val="a3"/>
        <w:shd w:val="clear" w:color="auto" w:fill="FFFFFF"/>
        <w:spacing w:before="0" w:beforeAutospacing="0" w:after="0" w:afterAutospacing="0"/>
        <w:jc w:val="both"/>
        <w:rPr>
          <w:color w:val="000000"/>
          <w:sz w:val="28"/>
          <w:szCs w:val="28"/>
          <w:lang w:val="uk-UA"/>
        </w:rPr>
      </w:pPr>
    </w:p>
    <w:p w:rsidR="00F9159D" w:rsidRPr="001D46F5" w:rsidRDefault="00F9159D" w:rsidP="001D46F5">
      <w:pPr>
        <w:pStyle w:val="a3"/>
        <w:shd w:val="clear" w:color="auto" w:fill="FFFFFF"/>
        <w:spacing w:before="0" w:beforeAutospacing="0" w:after="0" w:afterAutospacing="0"/>
        <w:jc w:val="both"/>
        <w:rPr>
          <w:color w:val="000000"/>
          <w:sz w:val="28"/>
          <w:szCs w:val="28"/>
          <w:lang w:val="uk-UA"/>
        </w:rPr>
      </w:pPr>
    </w:p>
    <w:p w:rsidR="007D5047" w:rsidRDefault="007D5047" w:rsidP="00E61241">
      <w:pPr>
        <w:pStyle w:val="a3"/>
        <w:shd w:val="clear" w:color="auto" w:fill="FFFFFF"/>
        <w:spacing w:before="0" w:beforeAutospacing="0" w:after="150" w:afterAutospacing="0" w:line="343" w:lineRule="atLeast"/>
        <w:jc w:val="center"/>
        <w:rPr>
          <w:rFonts w:ascii="Arial" w:hAnsi="Arial" w:cs="Arial"/>
          <w:color w:val="1D1D1D"/>
          <w:lang w:val="uk-UA"/>
        </w:rPr>
      </w:pPr>
    </w:p>
    <w:p w:rsidR="00550492" w:rsidRPr="00612CED" w:rsidRDefault="007D5047" w:rsidP="00CF34C2">
      <w:pPr>
        <w:tabs>
          <w:tab w:val="left" w:pos="0"/>
        </w:tabs>
        <w:jc w:val="both"/>
        <w:rPr>
          <w:sz w:val="28"/>
          <w:szCs w:val="28"/>
          <w:lang w:val="uk-UA"/>
        </w:rPr>
      </w:pPr>
      <w:r w:rsidRPr="00491F8D">
        <w:rPr>
          <w:b/>
          <w:sz w:val="28"/>
          <w:szCs w:val="28"/>
          <w:lang w:val="uk-UA"/>
        </w:rPr>
        <w:tab/>
      </w:r>
      <w:r w:rsidRPr="00491F8D">
        <w:rPr>
          <w:b/>
          <w:sz w:val="28"/>
          <w:szCs w:val="28"/>
          <w:lang w:val="uk-UA"/>
        </w:rPr>
        <w:tab/>
      </w:r>
      <w:r w:rsidRPr="00491F8D">
        <w:rPr>
          <w:b/>
          <w:sz w:val="28"/>
          <w:szCs w:val="28"/>
          <w:lang w:val="uk-UA"/>
        </w:rPr>
        <w:tab/>
      </w:r>
      <w:r w:rsidRPr="00491F8D">
        <w:rPr>
          <w:b/>
          <w:sz w:val="28"/>
          <w:szCs w:val="28"/>
          <w:lang w:val="uk-UA"/>
        </w:rPr>
        <w:tab/>
      </w:r>
      <w:r w:rsidRPr="00491F8D">
        <w:rPr>
          <w:b/>
          <w:sz w:val="28"/>
          <w:szCs w:val="28"/>
          <w:lang w:val="uk-UA"/>
        </w:rPr>
        <w:tab/>
      </w:r>
      <w:r w:rsidRPr="00491F8D">
        <w:rPr>
          <w:b/>
          <w:sz w:val="28"/>
          <w:szCs w:val="28"/>
          <w:lang w:val="uk-UA"/>
        </w:rPr>
        <w:tab/>
      </w:r>
      <w:r w:rsidRPr="00491F8D">
        <w:rPr>
          <w:b/>
          <w:sz w:val="28"/>
          <w:szCs w:val="28"/>
          <w:lang w:val="uk-UA"/>
        </w:rPr>
        <w:tab/>
      </w:r>
      <w:bookmarkStart w:id="23" w:name="n195"/>
      <w:bookmarkEnd w:id="23"/>
    </w:p>
    <w:sectPr w:rsidR="00550492" w:rsidRPr="00612CED" w:rsidSect="00CD65C0">
      <w:pgSz w:w="11906" w:h="16838"/>
      <w:pgMar w:top="1134" w:right="567"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1303"/>
    <w:multiLevelType w:val="hybridMultilevel"/>
    <w:tmpl w:val="ADCAA4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1F612A7"/>
    <w:multiLevelType w:val="multilevel"/>
    <w:tmpl w:val="957E6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
    <w:nsid w:val="41B61735"/>
    <w:multiLevelType w:val="hybridMultilevel"/>
    <w:tmpl w:val="A0567A04"/>
    <w:lvl w:ilvl="0" w:tplc="8D22DB2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A806560"/>
    <w:multiLevelType w:val="multilevel"/>
    <w:tmpl w:val="C9E037CE"/>
    <w:lvl w:ilvl="0">
      <w:start w:val="3"/>
      <w:numFmt w:val="decimal"/>
      <w:lvlText w:val="%1."/>
      <w:lvlJc w:val="left"/>
      <w:pPr>
        <w:ind w:left="675" w:hanging="675"/>
      </w:pPr>
      <w:rPr>
        <w:rFonts w:cs="Times New Roman" w:hint="default"/>
      </w:rPr>
    </w:lvl>
    <w:lvl w:ilvl="1">
      <w:start w:val="3"/>
      <w:numFmt w:val="decimal"/>
      <w:lvlText w:val="%1.%2."/>
      <w:lvlJc w:val="left"/>
      <w:pPr>
        <w:ind w:left="3626" w:hanging="720"/>
      </w:pPr>
      <w:rPr>
        <w:rFonts w:cs="Times New Roman" w:hint="default"/>
      </w:rPr>
    </w:lvl>
    <w:lvl w:ilvl="2">
      <w:start w:val="1"/>
      <w:numFmt w:val="decimal"/>
      <w:lvlText w:val="%1.%2.%3."/>
      <w:lvlJc w:val="left"/>
      <w:pPr>
        <w:ind w:left="6532" w:hanging="720"/>
      </w:pPr>
      <w:rPr>
        <w:rFonts w:cs="Times New Roman" w:hint="default"/>
      </w:rPr>
    </w:lvl>
    <w:lvl w:ilvl="3">
      <w:start w:val="1"/>
      <w:numFmt w:val="decimal"/>
      <w:lvlText w:val="%1.%2.%3.%4."/>
      <w:lvlJc w:val="left"/>
      <w:pPr>
        <w:ind w:left="9798" w:hanging="1080"/>
      </w:pPr>
      <w:rPr>
        <w:rFonts w:cs="Times New Roman" w:hint="default"/>
      </w:rPr>
    </w:lvl>
    <w:lvl w:ilvl="4">
      <w:start w:val="1"/>
      <w:numFmt w:val="decimal"/>
      <w:lvlText w:val="%1.%2.%3.%4.%5."/>
      <w:lvlJc w:val="left"/>
      <w:pPr>
        <w:ind w:left="12704" w:hanging="1080"/>
      </w:pPr>
      <w:rPr>
        <w:rFonts w:cs="Times New Roman" w:hint="default"/>
      </w:rPr>
    </w:lvl>
    <w:lvl w:ilvl="5">
      <w:start w:val="1"/>
      <w:numFmt w:val="decimal"/>
      <w:lvlText w:val="%1.%2.%3.%4.%5.%6."/>
      <w:lvlJc w:val="left"/>
      <w:pPr>
        <w:ind w:left="15970" w:hanging="1440"/>
      </w:pPr>
      <w:rPr>
        <w:rFonts w:cs="Times New Roman" w:hint="default"/>
      </w:rPr>
    </w:lvl>
    <w:lvl w:ilvl="6">
      <w:start w:val="1"/>
      <w:numFmt w:val="decimal"/>
      <w:lvlText w:val="%1.%2.%3.%4.%5.%6.%7."/>
      <w:lvlJc w:val="left"/>
      <w:pPr>
        <w:ind w:left="19236" w:hanging="1800"/>
      </w:pPr>
      <w:rPr>
        <w:rFonts w:cs="Times New Roman" w:hint="default"/>
      </w:rPr>
    </w:lvl>
    <w:lvl w:ilvl="7">
      <w:start w:val="1"/>
      <w:numFmt w:val="decimal"/>
      <w:lvlText w:val="%1.%2.%3.%4.%5.%6.%7.%8."/>
      <w:lvlJc w:val="left"/>
      <w:pPr>
        <w:ind w:left="22142" w:hanging="1800"/>
      </w:pPr>
      <w:rPr>
        <w:rFonts w:cs="Times New Roman" w:hint="default"/>
      </w:rPr>
    </w:lvl>
    <w:lvl w:ilvl="8">
      <w:start w:val="1"/>
      <w:numFmt w:val="decimal"/>
      <w:lvlText w:val="%1.%2.%3.%4.%5.%6.%7.%8.%9."/>
      <w:lvlJc w:val="left"/>
      <w:pPr>
        <w:ind w:left="25408" w:hanging="2160"/>
      </w:pPr>
      <w:rPr>
        <w:rFonts w:cs="Times New Roman" w:hint="default"/>
      </w:rPr>
    </w:lvl>
  </w:abstractNum>
  <w:abstractNum w:abstractNumId="4">
    <w:nsid w:val="4DE338C9"/>
    <w:multiLevelType w:val="multilevel"/>
    <w:tmpl w:val="56DE0756"/>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241"/>
    <w:rsid w:val="00012F29"/>
    <w:rsid w:val="00065ECC"/>
    <w:rsid w:val="00090664"/>
    <w:rsid w:val="000A574B"/>
    <w:rsid w:val="000A70BF"/>
    <w:rsid w:val="000B0FB1"/>
    <w:rsid w:val="000C2497"/>
    <w:rsid w:val="000E2D3A"/>
    <w:rsid w:val="0015033C"/>
    <w:rsid w:val="00152AB1"/>
    <w:rsid w:val="00156E74"/>
    <w:rsid w:val="001775FD"/>
    <w:rsid w:val="001C6393"/>
    <w:rsid w:val="001D46F5"/>
    <w:rsid w:val="001D685E"/>
    <w:rsid w:val="001F1B97"/>
    <w:rsid w:val="002070CD"/>
    <w:rsid w:val="00236F9B"/>
    <w:rsid w:val="00254828"/>
    <w:rsid w:val="0025734E"/>
    <w:rsid w:val="0027370E"/>
    <w:rsid w:val="00290540"/>
    <w:rsid w:val="002B0829"/>
    <w:rsid w:val="002D065C"/>
    <w:rsid w:val="002F6A52"/>
    <w:rsid w:val="003363DB"/>
    <w:rsid w:val="00344C31"/>
    <w:rsid w:val="00365F41"/>
    <w:rsid w:val="00371BAD"/>
    <w:rsid w:val="0038642C"/>
    <w:rsid w:val="003C48B9"/>
    <w:rsid w:val="003E69F8"/>
    <w:rsid w:val="00402137"/>
    <w:rsid w:val="0040787C"/>
    <w:rsid w:val="00413762"/>
    <w:rsid w:val="0043521B"/>
    <w:rsid w:val="004423C0"/>
    <w:rsid w:val="00452112"/>
    <w:rsid w:val="00453324"/>
    <w:rsid w:val="00455993"/>
    <w:rsid w:val="00471C6C"/>
    <w:rsid w:val="00490667"/>
    <w:rsid w:val="00491F8D"/>
    <w:rsid w:val="004947B2"/>
    <w:rsid w:val="004A6B93"/>
    <w:rsid w:val="004C6703"/>
    <w:rsid w:val="004E3F44"/>
    <w:rsid w:val="004F7962"/>
    <w:rsid w:val="00536311"/>
    <w:rsid w:val="00550492"/>
    <w:rsid w:val="0055254C"/>
    <w:rsid w:val="00554757"/>
    <w:rsid w:val="005A3D43"/>
    <w:rsid w:val="005B156B"/>
    <w:rsid w:val="005F3F75"/>
    <w:rsid w:val="00612CED"/>
    <w:rsid w:val="00613A9D"/>
    <w:rsid w:val="00625388"/>
    <w:rsid w:val="006356CD"/>
    <w:rsid w:val="00641CBB"/>
    <w:rsid w:val="006B6149"/>
    <w:rsid w:val="006E1E4C"/>
    <w:rsid w:val="006E3084"/>
    <w:rsid w:val="00711DA6"/>
    <w:rsid w:val="007413A9"/>
    <w:rsid w:val="007416A0"/>
    <w:rsid w:val="00760195"/>
    <w:rsid w:val="007B0EC1"/>
    <w:rsid w:val="007C2A48"/>
    <w:rsid w:val="007C6862"/>
    <w:rsid w:val="007D5047"/>
    <w:rsid w:val="007E528E"/>
    <w:rsid w:val="008205AA"/>
    <w:rsid w:val="00855F21"/>
    <w:rsid w:val="00875C79"/>
    <w:rsid w:val="008B4274"/>
    <w:rsid w:val="008E61BA"/>
    <w:rsid w:val="008F0F2F"/>
    <w:rsid w:val="008F67BC"/>
    <w:rsid w:val="00950FCC"/>
    <w:rsid w:val="0098600D"/>
    <w:rsid w:val="0098635F"/>
    <w:rsid w:val="009A29AB"/>
    <w:rsid w:val="009A475D"/>
    <w:rsid w:val="009B0F37"/>
    <w:rsid w:val="009B50CD"/>
    <w:rsid w:val="009C199C"/>
    <w:rsid w:val="009E5151"/>
    <w:rsid w:val="009F5180"/>
    <w:rsid w:val="009F637C"/>
    <w:rsid w:val="00A159C4"/>
    <w:rsid w:val="00A16F52"/>
    <w:rsid w:val="00A558CC"/>
    <w:rsid w:val="00A914F3"/>
    <w:rsid w:val="00AA64C5"/>
    <w:rsid w:val="00AB6565"/>
    <w:rsid w:val="00AC582C"/>
    <w:rsid w:val="00AE11C9"/>
    <w:rsid w:val="00AF5441"/>
    <w:rsid w:val="00B3386A"/>
    <w:rsid w:val="00B50CEB"/>
    <w:rsid w:val="00B8494E"/>
    <w:rsid w:val="00BA3D03"/>
    <w:rsid w:val="00BE1732"/>
    <w:rsid w:val="00C13CF4"/>
    <w:rsid w:val="00C13F83"/>
    <w:rsid w:val="00C21B36"/>
    <w:rsid w:val="00C40DF7"/>
    <w:rsid w:val="00C724C3"/>
    <w:rsid w:val="00C8104E"/>
    <w:rsid w:val="00C81A89"/>
    <w:rsid w:val="00C81C85"/>
    <w:rsid w:val="00C958D8"/>
    <w:rsid w:val="00CB0910"/>
    <w:rsid w:val="00CD261F"/>
    <w:rsid w:val="00CD65C0"/>
    <w:rsid w:val="00CF34C2"/>
    <w:rsid w:val="00D11C6F"/>
    <w:rsid w:val="00D12C02"/>
    <w:rsid w:val="00D4787E"/>
    <w:rsid w:val="00DC2346"/>
    <w:rsid w:val="00DD3C7C"/>
    <w:rsid w:val="00DD4F58"/>
    <w:rsid w:val="00DD71B6"/>
    <w:rsid w:val="00DF0E3A"/>
    <w:rsid w:val="00E07CF2"/>
    <w:rsid w:val="00E07F10"/>
    <w:rsid w:val="00E217D3"/>
    <w:rsid w:val="00E274B6"/>
    <w:rsid w:val="00E339DD"/>
    <w:rsid w:val="00E61241"/>
    <w:rsid w:val="00EB1AB1"/>
    <w:rsid w:val="00EC5CCB"/>
    <w:rsid w:val="00F70D80"/>
    <w:rsid w:val="00F9159D"/>
    <w:rsid w:val="00FD4555"/>
    <w:rsid w:val="00FD62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BE1732"/>
    <w:pPr>
      <w:keepNext/>
      <w:jc w:val="center"/>
      <w:outlineLvl w:val="0"/>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25478"/>
    <w:rPr>
      <w:rFonts w:ascii="Cambria" w:eastAsia="Times New Roman" w:hAnsi="Cambria" w:cs="Times New Roman"/>
      <w:b/>
      <w:bCs/>
      <w:kern w:val="32"/>
      <w:sz w:val="32"/>
      <w:szCs w:val="32"/>
      <w:lang w:val="ru-RU" w:eastAsia="ru-RU"/>
    </w:rPr>
  </w:style>
  <w:style w:type="paragraph" w:styleId="a3">
    <w:name w:val="Normal (Web)"/>
    <w:basedOn w:val="a"/>
    <w:uiPriority w:val="99"/>
    <w:rsid w:val="00E61241"/>
    <w:pPr>
      <w:spacing w:before="100" w:beforeAutospacing="1" w:after="100" w:afterAutospacing="1"/>
    </w:pPr>
  </w:style>
  <w:style w:type="character" w:styleId="a4">
    <w:name w:val="Strong"/>
    <w:uiPriority w:val="22"/>
    <w:qFormat/>
    <w:rsid w:val="00E61241"/>
    <w:rPr>
      <w:rFonts w:cs="Times New Roman"/>
      <w:b/>
      <w:bCs/>
    </w:rPr>
  </w:style>
  <w:style w:type="character" w:customStyle="1" w:styleId="apple-converted-space">
    <w:name w:val="apple-converted-space"/>
    <w:rsid w:val="00E61241"/>
    <w:rPr>
      <w:rFonts w:cs="Times New Roman"/>
    </w:rPr>
  </w:style>
  <w:style w:type="paragraph" w:customStyle="1" w:styleId="rteright">
    <w:name w:val="rteright"/>
    <w:basedOn w:val="a"/>
    <w:rsid w:val="004F7962"/>
    <w:pPr>
      <w:spacing w:before="100" w:beforeAutospacing="1" w:after="100" w:afterAutospacing="1"/>
    </w:pPr>
  </w:style>
  <w:style w:type="paragraph" w:customStyle="1" w:styleId="a5">
    <w:name w:val="Нормальний текст"/>
    <w:basedOn w:val="a"/>
    <w:rsid w:val="007416A0"/>
    <w:pPr>
      <w:spacing w:before="120"/>
      <w:ind w:firstLine="567"/>
    </w:pPr>
    <w:rPr>
      <w:rFonts w:ascii="Antiqua" w:hAnsi="Antiqua" w:cs="Antiqua"/>
      <w:sz w:val="26"/>
      <w:szCs w:val="26"/>
      <w:lang w:val="uk-UA"/>
    </w:rPr>
  </w:style>
  <w:style w:type="character" w:customStyle="1" w:styleId="a6">
    <w:name w:val="Основной текст_"/>
    <w:link w:val="11"/>
    <w:locked/>
    <w:rsid w:val="007416A0"/>
    <w:rPr>
      <w:sz w:val="27"/>
      <w:shd w:val="clear" w:color="auto" w:fill="FFFFFF"/>
    </w:rPr>
  </w:style>
  <w:style w:type="paragraph" w:customStyle="1" w:styleId="11">
    <w:name w:val="Основной текст1"/>
    <w:basedOn w:val="a"/>
    <w:link w:val="a6"/>
    <w:rsid w:val="007416A0"/>
    <w:pPr>
      <w:shd w:val="clear" w:color="auto" w:fill="FFFFFF"/>
      <w:spacing w:before="240" w:after="240" w:line="312" w:lineRule="exact"/>
      <w:jc w:val="both"/>
    </w:pPr>
    <w:rPr>
      <w:sz w:val="27"/>
      <w:szCs w:val="27"/>
      <w:shd w:val="clear" w:color="auto" w:fill="FFFFFF"/>
      <w:lang w:val="uk-UA" w:eastAsia="uk-UA"/>
    </w:rPr>
  </w:style>
  <w:style w:type="paragraph" w:styleId="3">
    <w:name w:val="Body Text Indent 3"/>
    <w:basedOn w:val="a"/>
    <w:link w:val="30"/>
    <w:uiPriority w:val="99"/>
    <w:rsid w:val="007416A0"/>
    <w:pPr>
      <w:overflowPunct w:val="0"/>
      <w:autoSpaceDE w:val="0"/>
      <w:autoSpaceDN w:val="0"/>
      <w:adjustRightInd w:val="0"/>
      <w:spacing w:after="120"/>
      <w:ind w:left="283"/>
    </w:pPr>
    <w:rPr>
      <w:rFonts w:ascii="Antiqua" w:hAnsi="Antiqua"/>
      <w:sz w:val="16"/>
      <w:szCs w:val="16"/>
      <w:lang w:val="hr-HR"/>
    </w:rPr>
  </w:style>
  <w:style w:type="character" w:customStyle="1" w:styleId="30">
    <w:name w:val="Основной текст с отступом 3 Знак"/>
    <w:link w:val="3"/>
    <w:uiPriority w:val="99"/>
    <w:semiHidden/>
    <w:rsid w:val="00A25478"/>
    <w:rPr>
      <w:sz w:val="16"/>
      <w:szCs w:val="16"/>
      <w:lang w:val="ru-RU" w:eastAsia="ru-RU"/>
    </w:rPr>
  </w:style>
  <w:style w:type="paragraph" w:styleId="a7">
    <w:name w:val="Balloon Text"/>
    <w:basedOn w:val="a"/>
    <w:link w:val="a8"/>
    <w:rsid w:val="0055254C"/>
    <w:rPr>
      <w:rFonts w:ascii="Tahoma" w:hAnsi="Tahoma" w:cs="Tahoma"/>
      <w:sz w:val="16"/>
      <w:szCs w:val="16"/>
    </w:rPr>
  </w:style>
  <w:style w:type="character" w:customStyle="1" w:styleId="a8">
    <w:name w:val="Текст выноски Знак"/>
    <w:link w:val="a7"/>
    <w:rsid w:val="0055254C"/>
    <w:rPr>
      <w:rFonts w:ascii="Tahoma" w:hAnsi="Tahoma" w:cs="Tahoma"/>
      <w:sz w:val="16"/>
      <w:szCs w:val="16"/>
    </w:rPr>
  </w:style>
  <w:style w:type="table" w:styleId="a9">
    <w:name w:val="Table Grid"/>
    <w:basedOn w:val="a1"/>
    <w:uiPriority w:val="59"/>
    <w:rsid w:val="00CD65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959817">
      <w:marLeft w:val="0"/>
      <w:marRight w:val="0"/>
      <w:marTop w:val="0"/>
      <w:marBottom w:val="0"/>
      <w:divBdr>
        <w:top w:val="none" w:sz="0" w:space="0" w:color="auto"/>
        <w:left w:val="none" w:sz="0" w:space="0" w:color="auto"/>
        <w:bottom w:val="none" w:sz="0" w:space="0" w:color="auto"/>
        <w:right w:val="none" w:sz="0" w:space="0" w:color="auto"/>
      </w:divBdr>
      <w:divsChild>
        <w:div w:id="1266959815">
          <w:marLeft w:val="0"/>
          <w:marRight w:val="0"/>
          <w:marTop w:val="0"/>
          <w:marBottom w:val="0"/>
          <w:divBdr>
            <w:top w:val="none" w:sz="0" w:space="0" w:color="auto"/>
            <w:left w:val="none" w:sz="0" w:space="0" w:color="auto"/>
            <w:bottom w:val="none" w:sz="0" w:space="0" w:color="auto"/>
            <w:right w:val="none" w:sz="0" w:space="0" w:color="auto"/>
          </w:divBdr>
        </w:div>
        <w:div w:id="1266959816">
          <w:marLeft w:val="0"/>
          <w:marRight w:val="0"/>
          <w:marTop w:val="300"/>
          <w:marBottom w:val="0"/>
          <w:divBdr>
            <w:top w:val="none" w:sz="0" w:space="0" w:color="auto"/>
            <w:left w:val="none" w:sz="0" w:space="0" w:color="auto"/>
            <w:bottom w:val="none" w:sz="0" w:space="0" w:color="auto"/>
            <w:right w:val="none" w:sz="0" w:space="0" w:color="auto"/>
          </w:divBdr>
        </w:div>
      </w:divsChild>
    </w:div>
    <w:div w:id="1650017180">
      <w:bodyDiv w:val="1"/>
      <w:marLeft w:val="0"/>
      <w:marRight w:val="0"/>
      <w:marTop w:val="0"/>
      <w:marBottom w:val="0"/>
      <w:divBdr>
        <w:top w:val="none" w:sz="0" w:space="0" w:color="auto"/>
        <w:left w:val="none" w:sz="0" w:space="0" w:color="auto"/>
        <w:bottom w:val="none" w:sz="0" w:space="0" w:color="auto"/>
        <w:right w:val="none" w:sz="0" w:space="0" w:color="auto"/>
      </w:divBdr>
      <w:divsChild>
        <w:div w:id="981541982">
          <w:marLeft w:val="0"/>
          <w:marRight w:val="0"/>
          <w:marTop w:val="0"/>
          <w:marBottom w:val="150"/>
          <w:divBdr>
            <w:top w:val="none" w:sz="0" w:space="0" w:color="auto"/>
            <w:left w:val="none" w:sz="0" w:space="0" w:color="auto"/>
            <w:bottom w:val="none" w:sz="0" w:space="0" w:color="auto"/>
            <w:right w:val="none" w:sz="0" w:space="0" w:color="auto"/>
          </w:divBdr>
        </w:div>
        <w:div w:id="2084178429">
          <w:marLeft w:val="0"/>
          <w:marRight w:val="0"/>
          <w:marTop w:val="150"/>
          <w:marBottom w:val="150"/>
          <w:divBdr>
            <w:top w:val="none" w:sz="0" w:space="0" w:color="auto"/>
            <w:left w:val="none" w:sz="0" w:space="0" w:color="auto"/>
            <w:bottom w:val="none" w:sz="0" w:space="0" w:color="auto"/>
            <w:right w:val="none" w:sz="0" w:space="0" w:color="auto"/>
          </w:divBdr>
        </w:div>
        <w:div w:id="1985772095">
          <w:marLeft w:val="0"/>
          <w:marRight w:val="0"/>
          <w:marTop w:val="0"/>
          <w:marBottom w:val="150"/>
          <w:divBdr>
            <w:top w:val="none" w:sz="0" w:space="0" w:color="auto"/>
            <w:left w:val="none" w:sz="0" w:space="0" w:color="auto"/>
            <w:bottom w:val="none" w:sz="0" w:space="0" w:color="auto"/>
            <w:right w:val="none" w:sz="0" w:space="0" w:color="auto"/>
          </w:divBdr>
        </w:div>
        <w:div w:id="265237395">
          <w:marLeft w:val="0"/>
          <w:marRight w:val="0"/>
          <w:marTop w:val="0"/>
          <w:marBottom w:val="150"/>
          <w:divBdr>
            <w:top w:val="none" w:sz="0" w:space="0" w:color="auto"/>
            <w:left w:val="none" w:sz="0" w:space="0" w:color="auto"/>
            <w:bottom w:val="none" w:sz="0" w:space="0" w:color="auto"/>
            <w:right w:val="none" w:sz="0" w:space="0" w:color="auto"/>
          </w:divBdr>
        </w:div>
        <w:div w:id="565720658">
          <w:marLeft w:val="0"/>
          <w:marRight w:val="0"/>
          <w:marTop w:val="0"/>
          <w:marBottom w:val="150"/>
          <w:divBdr>
            <w:top w:val="none" w:sz="0" w:space="0" w:color="auto"/>
            <w:left w:val="none" w:sz="0" w:space="0" w:color="auto"/>
            <w:bottom w:val="none" w:sz="0" w:space="0" w:color="auto"/>
            <w:right w:val="none" w:sz="0" w:space="0" w:color="auto"/>
          </w:divBdr>
        </w:div>
        <w:div w:id="546571300">
          <w:marLeft w:val="0"/>
          <w:marRight w:val="0"/>
          <w:marTop w:val="150"/>
          <w:marBottom w:val="150"/>
          <w:divBdr>
            <w:top w:val="none" w:sz="0" w:space="0" w:color="auto"/>
            <w:left w:val="none" w:sz="0" w:space="0" w:color="auto"/>
            <w:bottom w:val="none" w:sz="0" w:space="0" w:color="auto"/>
            <w:right w:val="none" w:sz="0" w:space="0" w:color="auto"/>
          </w:divBdr>
        </w:div>
        <w:div w:id="1635023550">
          <w:marLeft w:val="0"/>
          <w:marRight w:val="0"/>
          <w:marTop w:val="0"/>
          <w:marBottom w:val="150"/>
          <w:divBdr>
            <w:top w:val="none" w:sz="0" w:space="0" w:color="auto"/>
            <w:left w:val="none" w:sz="0" w:space="0" w:color="auto"/>
            <w:bottom w:val="none" w:sz="0" w:space="0" w:color="auto"/>
            <w:right w:val="none" w:sz="0" w:space="0" w:color="auto"/>
          </w:divBdr>
        </w:div>
        <w:div w:id="746152488">
          <w:marLeft w:val="0"/>
          <w:marRight w:val="0"/>
          <w:marTop w:val="150"/>
          <w:marBottom w:val="150"/>
          <w:divBdr>
            <w:top w:val="none" w:sz="0" w:space="0" w:color="auto"/>
            <w:left w:val="none" w:sz="0" w:space="0" w:color="auto"/>
            <w:bottom w:val="none" w:sz="0" w:space="0" w:color="auto"/>
            <w:right w:val="none" w:sz="0" w:space="0" w:color="auto"/>
          </w:divBdr>
        </w:div>
        <w:div w:id="729036975">
          <w:marLeft w:val="0"/>
          <w:marRight w:val="0"/>
          <w:marTop w:val="0"/>
          <w:marBottom w:val="150"/>
          <w:divBdr>
            <w:top w:val="none" w:sz="0" w:space="0" w:color="auto"/>
            <w:left w:val="none" w:sz="0" w:space="0" w:color="auto"/>
            <w:bottom w:val="none" w:sz="0" w:space="0" w:color="auto"/>
            <w:right w:val="none" w:sz="0" w:space="0" w:color="auto"/>
          </w:divBdr>
        </w:div>
        <w:div w:id="42318471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5.rada.gov.ua/laws/show/246-2016-%D0%BF/paran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478A-E949-4E62-A2A8-DE54CB5B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25</Pages>
  <Words>4822</Words>
  <Characters>27488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dc:creator>
  <cp:keywords/>
  <dc:description/>
  <cp:lastModifiedBy>zagvidd</cp:lastModifiedBy>
  <cp:revision>98</cp:revision>
  <cp:lastPrinted>2016-09-19T07:08:00Z</cp:lastPrinted>
  <dcterms:created xsi:type="dcterms:W3CDTF">2016-06-20T08:31:00Z</dcterms:created>
  <dcterms:modified xsi:type="dcterms:W3CDTF">2016-09-20T08:27:00Z</dcterms:modified>
</cp:coreProperties>
</file>