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D1" w:rsidRDefault="00C13CD1" w:rsidP="00C13CD1">
      <w:pPr>
        <w:pStyle w:val="1"/>
        <w:shd w:val="clear" w:color="auto" w:fill="auto"/>
        <w:spacing w:before="0"/>
        <w:ind w:left="20" w:right="7937"/>
        <w:rPr>
          <w:sz w:val="28"/>
          <w:szCs w:val="28"/>
        </w:rPr>
      </w:pPr>
      <w:r>
        <w:rPr>
          <w:sz w:val="28"/>
          <w:szCs w:val="28"/>
        </w:rPr>
        <w:t>325-р  02.11.16</w:t>
      </w:r>
    </w:p>
    <w:p w:rsidR="000D1670" w:rsidRPr="00C13CD1" w:rsidRDefault="00F729BF" w:rsidP="00C13CD1">
      <w:pPr>
        <w:pStyle w:val="1"/>
        <w:shd w:val="clear" w:color="auto" w:fill="auto"/>
        <w:spacing w:before="0"/>
        <w:ind w:left="20" w:right="7937"/>
        <w:rPr>
          <w:sz w:val="28"/>
          <w:szCs w:val="28"/>
        </w:rPr>
      </w:pPr>
      <w:r w:rsidRPr="00C13CD1">
        <w:rPr>
          <w:sz w:val="28"/>
          <w:szCs w:val="28"/>
        </w:rPr>
        <w:t>Про продаж земельної ділянки для роздрібної торгівлі та комерційних</w:t>
      </w:r>
      <w:r w:rsidR="00C13CD1">
        <w:rPr>
          <w:sz w:val="28"/>
          <w:szCs w:val="28"/>
        </w:rPr>
        <w:t xml:space="preserve"> послуг в межах території Груші</w:t>
      </w:r>
      <w:r w:rsidRPr="00C13CD1">
        <w:rPr>
          <w:sz w:val="28"/>
          <w:szCs w:val="28"/>
        </w:rPr>
        <w:t xml:space="preserve">вської сільської ради </w:t>
      </w:r>
      <w:r w:rsidR="00C13CD1">
        <w:rPr>
          <w:sz w:val="28"/>
          <w:szCs w:val="28"/>
        </w:rPr>
        <w:t>Перв</w:t>
      </w:r>
      <w:r w:rsidR="00C13CD1" w:rsidRPr="00C13CD1">
        <w:rPr>
          <w:sz w:val="28"/>
          <w:szCs w:val="28"/>
        </w:rPr>
        <w:t>омайського</w:t>
      </w:r>
      <w:r w:rsidRPr="00C13CD1">
        <w:rPr>
          <w:sz w:val="28"/>
          <w:szCs w:val="28"/>
        </w:rPr>
        <w:t xml:space="preserve"> району Миколаївської області</w:t>
      </w:r>
    </w:p>
    <w:p w:rsidR="000D1670" w:rsidRPr="00C13CD1" w:rsidRDefault="00F729BF">
      <w:pPr>
        <w:pStyle w:val="1"/>
        <w:shd w:val="clear" w:color="auto" w:fill="auto"/>
        <w:spacing w:before="0"/>
        <w:ind w:left="20" w:right="20" w:firstLine="700"/>
        <w:rPr>
          <w:sz w:val="28"/>
          <w:szCs w:val="28"/>
        </w:rPr>
      </w:pPr>
      <w:r w:rsidRPr="00C13CD1">
        <w:rPr>
          <w:sz w:val="28"/>
          <w:szCs w:val="28"/>
        </w:rPr>
        <w:t xml:space="preserve">Розглянувши звіт експертної грошової оцінки земельної ділянки </w:t>
      </w:r>
      <w:proofErr w:type="spellStart"/>
      <w:r w:rsidRPr="00C13CD1">
        <w:rPr>
          <w:sz w:val="28"/>
          <w:szCs w:val="28"/>
        </w:rPr>
        <w:t>Поврозника</w:t>
      </w:r>
      <w:proofErr w:type="spellEnd"/>
      <w:r w:rsidRPr="00C13CD1">
        <w:rPr>
          <w:sz w:val="28"/>
          <w:szCs w:val="28"/>
        </w:rPr>
        <w:t xml:space="preserve"> Василя Петровича для роздрібної торгівлі та комерційних послуг, розташованої в межах територі</w:t>
      </w:r>
      <w:r w:rsidR="00C13CD1">
        <w:rPr>
          <w:sz w:val="28"/>
          <w:szCs w:val="28"/>
        </w:rPr>
        <w:t>ї Грушівської сільської ради П</w:t>
      </w:r>
      <w:r w:rsidRPr="00C13CD1">
        <w:rPr>
          <w:sz w:val="28"/>
          <w:szCs w:val="28"/>
        </w:rPr>
        <w:t>ервомайського району Миколаївської області, керуючись пунктами 1, 2, 7 статті 119 Конституції України, статтями 17, 122, 127, 128 Земельного кодексу України, пунктами 1, 2, 7 статті 2, пунктом 7 статті 13, статтею 21, частиною третьою статті 39 Закону України «Про місцеві державні адміністрації»:</w:t>
      </w:r>
    </w:p>
    <w:p w:rsidR="00C13CD1" w:rsidRDefault="00C13CD1" w:rsidP="00C13CD1">
      <w:pPr>
        <w:pStyle w:val="1"/>
        <w:shd w:val="clear" w:color="auto" w:fill="auto"/>
        <w:tabs>
          <w:tab w:val="right" w:pos="9764"/>
        </w:tabs>
        <w:spacing w:before="0" w:after="0"/>
        <w:ind w:right="20"/>
        <w:rPr>
          <w:sz w:val="28"/>
          <w:szCs w:val="28"/>
        </w:rPr>
      </w:pPr>
      <w:r>
        <w:rPr>
          <w:sz w:val="28"/>
          <w:szCs w:val="28"/>
        </w:rPr>
        <w:tab/>
        <w:t xml:space="preserve">      1. </w:t>
      </w:r>
      <w:r w:rsidR="00F729BF" w:rsidRPr="00C13CD1">
        <w:rPr>
          <w:sz w:val="28"/>
          <w:szCs w:val="28"/>
        </w:rPr>
        <w:t xml:space="preserve">Погодити звіт експертної грошової оцінки земельної ділянки громадянину України </w:t>
      </w:r>
      <w:proofErr w:type="spellStart"/>
      <w:r w:rsidR="00F729BF" w:rsidRPr="00C13CD1">
        <w:rPr>
          <w:sz w:val="28"/>
          <w:szCs w:val="28"/>
        </w:rPr>
        <w:t>Поврознику</w:t>
      </w:r>
      <w:proofErr w:type="spellEnd"/>
      <w:r w:rsidR="00F729BF" w:rsidRPr="00C13CD1">
        <w:rPr>
          <w:sz w:val="28"/>
          <w:szCs w:val="28"/>
        </w:rPr>
        <w:t xml:space="preserve"> Василю Петровичу площею 0,0020 га (кадастровий номер 4825480800:01:000:0049) для роздрібної торгівлі та </w:t>
      </w:r>
      <w:r>
        <w:rPr>
          <w:sz w:val="28"/>
          <w:szCs w:val="28"/>
        </w:rPr>
        <w:t xml:space="preserve">  </w:t>
      </w:r>
      <w:r w:rsidR="00F729BF" w:rsidRPr="00C13CD1">
        <w:rPr>
          <w:sz w:val="28"/>
          <w:szCs w:val="28"/>
        </w:rPr>
        <w:t>комерційного</w:t>
      </w:r>
      <w:r>
        <w:rPr>
          <w:sz w:val="28"/>
          <w:szCs w:val="28"/>
        </w:rPr>
        <w:t xml:space="preserve"> </w:t>
      </w:r>
      <w:r w:rsidR="00F729BF" w:rsidRPr="00C13CD1">
        <w:rPr>
          <w:sz w:val="28"/>
          <w:szCs w:val="28"/>
        </w:rPr>
        <w:t xml:space="preserve"> п</w:t>
      </w:r>
      <w:r>
        <w:rPr>
          <w:sz w:val="28"/>
          <w:szCs w:val="28"/>
        </w:rPr>
        <w:t xml:space="preserve">ослуг, розташованої за адресою:  </w:t>
      </w:r>
      <w:r w:rsidR="00F729BF" w:rsidRPr="00C13CD1">
        <w:rPr>
          <w:sz w:val="28"/>
          <w:szCs w:val="28"/>
        </w:rPr>
        <w:t>Миколаївська</w:t>
      </w:r>
      <w:r>
        <w:rPr>
          <w:sz w:val="28"/>
          <w:szCs w:val="28"/>
        </w:rPr>
        <w:t xml:space="preserve">  </w:t>
      </w:r>
      <w:r w:rsidR="00F729BF" w:rsidRPr="00C13CD1">
        <w:rPr>
          <w:sz w:val="28"/>
          <w:szCs w:val="28"/>
        </w:rPr>
        <w:tab/>
        <w:t>область,</w:t>
      </w:r>
      <w:r>
        <w:rPr>
          <w:sz w:val="28"/>
          <w:szCs w:val="28"/>
        </w:rPr>
        <w:t xml:space="preserve"> </w:t>
      </w:r>
      <w:r w:rsidR="00F729BF" w:rsidRPr="00C13CD1">
        <w:rPr>
          <w:sz w:val="28"/>
          <w:szCs w:val="28"/>
        </w:rPr>
        <w:t xml:space="preserve">Первомайський район, </w:t>
      </w:r>
      <w:r>
        <w:rPr>
          <w:sz w:val="28"/>
          <w:szCs w:val="28"/>
        </w:rPr>
        <w:t xml:space="preserve">  </w:t>
      </w:r>
      <w:proofErr w:type="spellStart"/>
      <w:r>
        <w:rPr>
          <w:sz w:val="28"/>
          <w:szCs w:val="28"/>
        </w:rPr>
        <w:t>с.</w:t>
      </w:r>
      <w:r w:rsidR="00F729BF" w:rsidRPr="00C13CD1">
        <w:rPr>
          <w:sz w:val="28"/>
          <w:szCs w:val="28"/>
        </w:rPr>
        <w:t>Грушівка</w:t>
      </w:r>
      <w:proofErr w:type="spellEnd"/>
      <w:r w:rsidR="00F729BF" w:rsidRPr="00C13CD1">
        <w:rPr>
          <w:sz w:val="28"/>
          <w:szCs w:val="28"/>
        </w:rPr>
        <w:t xml:space="preserve">, вул. Первомайська, 6, виконаного приватним підприємцем </w:t>
      </w:r>
      <w:proofErr w:type="spellStart"/>
      <w:r>
        <w:rPr>
          <w:sz w:val="28"/>
          <w:szCs w:val="28"/>
        </w:rPr>
        <w:t>Тарновською</w:t>
      </w:r>
      <w:proofErr w:type="spellEnd"/>
      <w:r>
        <w:rPr>
          <w:sz w:val="28"/>
          <w:szCs w:val="28"/>
        </w:rPr>
        <w:t xml:space="preserve"> </w:t>
      </w:r>
      <w:proofErr w:type="spellStart"/>
      <w:r>
        <w:rPr>
          <w:sz w:val="28"/>
          <w:szCs w:val="28"/>
        </w:rPr>
        <w:t>Ріною</w:t>
      </w:r>
      <w:proofErr w:type="spellEnd"/>
      <w:r>
        <w:rPr>
          <w:sz w:val="28"/>
          <w:szCs w:val="28"/>
        </w:rPr>
        <w:t xml:space="preserve"> Вікторівною </w:t>
      </w:r>
    </w:p>
    <w:p w:rsidR="000D1670" w:rsidRPr="00C13CD1" w:rsidRDefault="00C13CD1" w:rsidP="00C13CD1">
      <w:pPr>
        <w:pStyle w:val="1"/>
        <w:shd w:val="clear" w:color="auto" w:fill="auto"/>
        <w:tabs>
          <w:tab w:val="right" w:pos="9764"/>
        </w:tabs>
        <w:spacing w:before="0" w:after="0"/>
        <w:ind w:right="20"/>
        <w:rPr>
          <w:sz w:val="28"/>
          <w:szCs w:val="28"/>
        </w:rPr>
      </w:pPr>
      <w:r>
        <w:rPr>
          <w:sz w:val="28"/>
          <w:szCs w:val="28"/>
        </w:rPr>
        <w:t>17.10.201</w:t>
      </w:r>
      <w:r w:rsidR="00F729BF" w:rsidRPr="00C13CD1">
        <w:rPr>
          <w:sz w:val="28"/>
          <w:szCs w:val="28"/>
        </w:rPr>
        <w:t>6 року.</w:t>
      </w:r>
    </w:p>
    <w:p w:rsidR="00C13CD1" w:rsidRDefault="00C13CD1" w:rsidP="00C13CD1">
      <w:pPr>
        <w:pStyle w:val="1"/>
        <w:shd w:val="clear" w:color="auto" w:fill="auto"/>
        <w:spacing w:before="0" w:after="0"/>
        <w:ind w:right="20"/>
        <w:rPr>
          <w:sz w:val="28"/>
          <w:szCs w:val="28"/>
        </w:rPr>
      </w:pPr>
    </w:p>
    <w:p w:rsidR="000D1670" w:rsidRDefault="00F729BF" w:rsidP="00C13CD1">
      <w:pPr>
        <w:pStyle w:val="1"/>
        <w:numPr>
          <w:ilvl w:val="0"/>
          <w:numId w:val="2"/>
        </w:numPr>
        <w:shd w:val="clear" w:color="auto" w:fill="auto"/>
        <w:spacing w:before="0" w:after="0"/>
        <w:ind w:left="20" w:right="20" w:firstLine="700"/>
        <w:rPr>
          <w:sz w:val="28"/>
          <w:szCs w:val="28"/>
        </w:rPr>
      </w:pPr>
      <w:r w:rsidRPr="00C13CD1">
        <w:rPr>
          <w:sz w:val="28"/>
          <w:szCs w:val="28"/>
        </w:rPr>
        <w:t>Затвердити ціну продажу, без урахування ПДВ, земельної ділянки, зазначеної в пункті 1 цього розпорядження, з урахуванням авансового внеску в розмірі 689 (шістсот вісімдесят дев’ять) гривень, яка складає 5130 (п’ять тисяч сто тридцять) гривень (у розрахунку на один квадратний метр земельної ділянки 256 грн. 50 коп.) на підставі висновку експерта про експертну грошову оцінку земельної ділянки від 17 жовтня 2016 року та за взаємною згодою сторін.</w:t>
      </w:r>
    </w:p>
    <w:p w:rsidR="00C13CD1" w:rsidRPr="00C13CD1" w:rsidRDefault="00C13CD1" w:rsidP="00C13CD1">
      <w:pPr>
        <w:pStyle w:val="1"/>
        <w:shd w:val="clear" w:color="auto" w:fill="auto"/>
        <w:spacing w:before="0" w:after="0"/>
        <w:ind w:left="720" w:right="20"/>
        <w:rPr>
          <w:sz w:val="28"/>
          <w:szCs w:val="28"/>
        </w:rPr>
      </w:pPr>
    </w:p>
    <w:p w:rsidR="000D1670" w:rsidRPr="00C13CD1" w:rsidRDefault="00A11578">
      <w:pPr>
        <w:pStyle w:val="1"/>
        <w:numPr>
          <w:ilvl w:val="0"/>
          <w:numId w:val="2"/>
        </w:numPr>
        <w:shd w:val="clear" w:color="auto" w:fill="auto"/>
        <w:spacing w:before="0" w:after="236"/>
        <w:ind w:left="20" w:right="20" w:firstLine="720"/>
        <w:rPr>
          <w:sz w:val="28"/>
          <w:szCs w:val="28"/>
        </w:rPr>
      </w:pPr>
      <w:r>
        <w:rPr>
          <w:sz w:val="28"/>
          <w:szCs w:val="28"/>
        </w:rPr>
        <w:t xml:space="preserve">Продати громадянину України </w:t>
      </w:r>
      <w:proofErr w:type="spellStart"/>
      <w:r>
        <w:rPr>
          <w:sz w:val="28"/>
          <w:szCs w:val="28"/>
        </w:rPr>
        <w:t>П</w:t>
      </w:r>
      <w:r w:rsidR="00F729BF" w:rsidRPr="00C13CD1">
        <w:rPr>
          <w:sz w:val="28"/>
          <w:szCs w:val="28"/>
        </w:rPr>
        <w:t>оврознику</w:t>
      </w:r>
      <w:proofErr w:type="spellEnd"/>
      <w:r w:rsidR="00F729BF" w:rsidRPr="00C13CD1">
        <w:rPr>
          <w:sz w:val="28"/>
          <w:szCs w:val="28"/>
        </w:rPr>
        <w:t xml:space="preserve"> Василю Петровичу земельну ділянку площею 0,0020 га (кадастровий номер 4825480800:01:000:0049) для роздрібної торгівлі та комерційног</w:t>
      </w:r>
      <w:r>
        <w:rPr>
          <w:sz w:val="28"/>
          <w:szCs w:val="28"/>
        </w:rPr>
        <w:t>о послуг</w:t>
      </w:r>
      <w:r w:rsidR="00F729BF" w:rsidRPr="00C13CD1">
        <w:rPr>
          <w:sz w:val="28"/>
          <w:szCs w:val="28"/>
        </w:rPr>
        <w:t>, розташованої за адресою: Миколаївська область, Первомайс</w:t>
      </w:r>
      <w:r>
        <w:rPr>
          <w:sz w:val="28"/>
          <w:szCs w:val="28"/>
        </w:rPr>
        <w:t>ький район, с. Грушівка, вул. П</w:t>
      </w:r>
      <w:r w:rsidR="00F729BF" w:rsidRPr="00C13CD1">
        <w:rPr>
          <w:sz w:val="28"/>
          <w:szCs w:val="28"/>
        </w:rPr>
        <w:t>ервомайська, 6.</w:t>
      </w:r>
    </w:p>
    <w:p w:rsidR="000D1670" w:rsidRPr="00C13CD1" w:rsidRDefault="00F729BF">
      <w:pPr>
        <w:pStyle w:val="1"/>
        <w:numPr>
          <w:ilvl w:val="0"/>
          <w:numId w:val="2"/>
        </w:numPr>
        <w:shd w:val="clear" w:color="auto" w:fill="auto"/>
        <w:spacing w:before="0" w:after="240" w:line="326" w:lineRule="exact"/>
        <w:ind w:left="20" w:right="20" w:firstLine="720"/>
        <w:rPr>
          <w:sz w:val="28"/>
          <w:szCs w:val="28"/>
        </w:rPr>
      </w:pPr>
      <w:r w:rsidRPr="00C13CD1">
        <w:rPr>
          <w:sz w:val="28"/>
          <w:szCs w:val="28"/>
        </w:rPr>
        <w:t xml:space="preserve"> Затвердити умови продажу земельної ділянки, зазначеної в пункті 1 цього розпорядження (додається).</w:t>
      </w:r>
    </w:p>
    <w:p w:rsidR="000D1670" w:rsidRPr="00C13CD1" w:rsidRDefault="00A11578">
      <w:pPr>
        <w:pStyle w:val="1"/>
        <w:numPr>
          <w:ilvl w:val="0"/>
          <w:numId w:val="2"/>
        </w:numPr>
        <w:shd w:val="clear" w:color="auto" w:fill="auto"/>
        <w:spacing w:before="0" w:after="244" w:line="326" w:lineRule="exact"/>
        <w:ind w:left="20" w:right="20" w:firstLine="720"/>
        <w:rPr>
          <w:sz w:val="28"/>
          <w:szCs w:val="28"/>
        </w:rPr>
      </w:pPr>
      <w:r>
        <w:rPr>
          <w:sz w:val="28"/>
          <w:szCs w:val="28"/>
        </w:rPr>
        <w:t xml:space="preserve"> Громадянину України </w:t>
      </w:r>
      <w:proofErr w:type="spellStart"/>
      <w:r>
        <w:rPr>
          <w:sz w:val="28"/>
          <w:szCs w:val="28"/>
        </w:rPr>
        <w:t>П</w:t>
      </w:r>
      <w:r w:rsidR="00F729BF" w:rsidRPr="00C13CD1">
        <w:rPr>
          <w:sz w:val="28"/>
          <w:szCs w:val="28"/>
        </w:rPr>
        <w:t>оврознику</w:t>
      </w:r>
      <w:proofErr w:type="spellEnd"/>
      <w:r w:rsidR="00F729BF" w:rsidRPr="00C13CD1">
        <w:rPr>
          <w:sz w:val="28"/>
          <w:szCs w:val="28"/>
        </w:rPr>
        <w:t xml:space="preserve"> Василю Петровичу укласти договір купівлі-продажу земельної ділянки, зазначеної в пункті 1 цього розпорядження.</w:t>
      </w:r>
    </w:p>
    <w:p w:rsidR="000D1670" w:rsidRPr="00C13CD1" w:rsidRDefault="00F729BF">
      <w:pPr>
        <w:pStyle w:val="1"/>
        <w:numPr>
          <w:ilvl w:val="0"/>
          <w:numId w:val="2"/>
        </w:numPr>
        <w:shd w:val="clear" w:color="auto" w:fill="auto"/>
        <w:spacing w:before="0" w:after="240"/>
        <w:ind w:left="20" w:right="20" w:firstLine="720"/>
        <w:rPr>
          <w:sz w:val="28"/>
          <w:szCs w:val="28"/>
        </w:rPr>
      </w:pPr>
      <w:r w:rsidRPr="00C13CD1">
        <w:rPr>
          <w:sz w:val="28"/>
          <w:szCs w:val="28"/>
        </w:rPr>
        <w:t xml:space="preserve"> Громадянину України </w:t>
      </w:r>
      <w:proofErr w:type="spellStart"/>
      <w:r w:rsidRPr="00C13CD1">
        <w:rPr>
          <w:sz w:val="28"/>
          <w:szCs w:val="28"/>
        </w:rPr>
        <w:t>Поврознику</w:t>
      </w:r>
      <w:proofErr w:type="spellEnd"/>
      <w:r w:rsidRPr="00C13CD1">
        <w:rPr>
          <w:sz w:val="28"/>
          <w:szCs w:val="28"/>
        </w:rPr>
        <w:t xml:space="preserve"> Василю Петровичу виконувати обов’язки власника земельної ділянки згідно з вимогами статті 91 Земельного кодексу України.</w:t>
      </w:r>
    </w:p>
    <w:p w:rsidR="000D1670" w:rsidRPr="00C13CD1" w:rsidRDefault="00A11578">
      <w:pPr>
        <w:pStyle w:val="1"/>
        <w:numPr>
          <w:ilvl w:val="0"/>
          <w:numId w:val="2"/>
        </w:numPr>
        <w:shd w:val="clear" w:color="auto" w:fill="auto"/>
        <w:spacing w:before="0" w:after="313"/>
        <w:ind w:left="20" w:right="20" w:firstLine="720"/>
        <w:rPr>
          <w:sz w:val="28"/>
          <w:szCs w:val="28"/>
        </w:rPr>
      </w:pPr>
      <w:r>
        <w:rPr>
          <w:sz w:val="28"/>
          <w:szCs w:val="28"/>
        </w:rPr>
        <w:t xml:space="preserve"> Громадянину України </w:t>
      </w:r>
      <w:proofErr w:type="spellStart"/>
      <w:r>
        <w:rPr>
          <w:sz w:val="28"/>
          <w:szCs w:val="28"/>
        </w:rPr>
        <w:t>П</w:t>
      </w:r>
      <w:r w:rsidR="00F729BF" w:rsidRPr="00C13CD1">
        <w:rPr>
          <w:sz w:val="28"/>
          <w:szCs w:val="28"/>
        </w:rPr>
        <w:t>оврознику</w:t>
      </w:r>
      <w:proofErr w:type="spellEnd"/>
      <w:r w:rsidR="00F729BF" w:rsidRPr="00C13CD1">
        <w:rPr>
          <w:sz w:val="28"/>
          <w:szCs w:val="28"/>
        </w:rPr>
        <w:t xml:space="preserve"> Василю Петровичу вжити заходи для проведення державної реєстрації права власності земельної ділянки, відповідно до чинного законодавства.</w:t>
      </w:r>
    </w:p>
    <w:p w:rsidR="000D1670" w:rsidRDefault="00F729BF">
      <w:pPr>
        <w:pStyle w:val="1"/>
        <w:numPr>
          <w:ilvl w:val="0"/>
          <w:numId w:val="2"/>
        </w:numPr>
        <w:shd w:val="clear" w:color="auto" w:fill="auto"/>
        <w:spacing w:before="0" w:after="309" w:line="230" w:lineRule="exact"/>
        <w:ind w:left="20" w:firstLine="720"/>
        <w:rPr>
          <w:sz w:val="28"/>
          <w:szCs w:val="28"/>
        </w:rPr>
      </w:pPr>
      <w:r w:rsidRPr="00C13CD1">
        <w:rPr>
          <w:sz w:val="28"/>
          <w:szCs w:val="28"/>
        </w:rPr>
        <w:t xml:space="preserve"> Контроль за виконанням цього розпорядження залишаю за собою.</w:t>
      </w:r>
    </w:p>
    <w:p w:rsidR="00C13CD1" w:rsidRPr="00C13CD1" w:rsidRDefault="00C13CD1" w:rsidP="00C13CD1">
      <w:pPr>
        <w:pStyle w:val="1"/>
        <w:shd w:val="clear" w:color="auto" w:fill="auto"/>
        <w:spacing w:before="0" w:after="309" w:line="230" w:lineRule="exact"/>
        <w:rPr>
          <w:sz w:val="28"/>
          <w:szCs w:val="28"/>
        </w:rPr>
      </w:pPr>
    </w:p>
    <w:p w:rsidR="00C13CD1" w:rsidRDefault="00F729BF">
      <w:pPr>
        <w:pStyle w:val="1"/>
        <w:shd w:val="clear" w:color="auto" w:fill="auto"/>
        <w:spacing w:before="0" w:after="0"/>
        <w:ind w:left="20" w:right="5240"/>
        <w:jc w:val="left"/>
        <w:rPr>
          <w:sz w:val="28"/>
          <w:szCs w:val="28"/>
        </w:rPr>
      </w:pPr>
      <w:r w:rsidRPr="00C13CD1">
        <w:rPr>
          <w:sz w:val="28"/>
          <w:szCs w:val="28"/>
        </w:rPr>
        <w:t xml:space="preserve">Виконувач функцій і повноважень голови </w:t>
      </w:r>
    </w:p>
    <w:p w:rsidR="000D1670" w:rsidRPr="00C13CD1" w:rsidRDefault="00F729BF">
      <w:pPr>
        <w:pStyle w:val="1"/>
        <w:shd w:val="clear" w:color="auto" w:fill="auto"/>
        <w:spacing w:before="0" w:after="0"/>
        <w:ind w:left="20" w:right="5240"/>
        <w:jc w:val="left"/>
        <w:rPr>
          <w:sz w:val="28"/>
          <w:szCs w:val="28"/>
        </w:rPr>
      </w:pPr>
      <w:r w:rsidRPr="00C13CD1">
        <w:rPr>
          <w:sz w:val="28"/>
          <w:szCs w:val="28"/>
        </w:rPr>
        <w:t>райдержадміністрації, перший</w:t>
      </w:r>
    </w:p>
    <w:p w:rsidR="000D1670" w:rsidRPr="00C13CD1" w:rsidRDefault="00F729BF">
      <w:pPr>
        <w:pStyle w:val="1"/>
        <w:shd w:val="clear" w:color="auto" w:fill="auto"/>
        <w:tabs>
          <w:tab w:val="right" w:pos="7647"/>
          <w:tab w:val="left" w:pos="7819"/>
        </w:tabs>
        <w:spacing w:before="0" w:after="157"/>
        <w:ind w:left="20"/>
        <w:rPr>
          <w:sz w:val="28"/>
          <w:szCs w:val="28"/>
        </w:rPr>
      </w:pPr>
      <w:r w:rsidRPr="00C13CD1">
        <w:rPr>
          <w:sz w:val="28"/>
          <w:szCs w:val="28"/>
        </w:rPr>
        <w:t>заступник голови райдержадміністрації</w:t>
      </w:r>
      <w:r w:rsidRPr="00C13CD1">
        <w:rPr>
          <w:sz w:val="28"/>
          <w:szCs w:val="28"/>
        </w:rPr>
        <w:tab/>
      </w:r>
      <w:r w:rsidR="00C13CD1">
        <w:rPr>
          <w:sz w:val="28"/>
          <w:szCs w:val="28"/>
        </w:rPr>
        <w:t xml:space="preserve">                                          С.</w:t>
      </w:r>
      <w:r w:rsidRPr="00C13CD1">
        <w:rPr>
          <w:sz w:val="28"/>
          <w:szCs w:val="28"/>
        </w:rPr>
        <w:t>В. Бондаренко</w:t>
      </w: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p>
    <w:p w:rsidR="00C13CD1" w:rsidRDefault="00C13CD1">
      <w:pPr>
        <w:pStyle w:val="1"/>
        <w:shd w:val="clear" w:color="auto" w:fill="auto"/>
        <w:spacing w:before="0" w:after="0"/>
        <w:ind w:left="6240" w:right="660"/>
        <w:jc w:val="left"/>
        <w:rPr>
          <w:rStyle w:val="1pt"/>
          <w:sz w:val="28"/>
          <w:szCs w:val="28"/>
        </w:rPr>
      </w:pPr>
      <w:r>
        <w:rPr>
          <w:rStyle w:val="1pt"/>
          <w:sz w:val="28"/>
          <w:szCs w:val="28"/>
        </w:rPr>
        <w:t>ЗАТВГРДЖЕНО</w:t>
      </w:r>
    </w:p>
    <w:p w:rsidR="00C13CD1" w:rsidRDefault="00F729BF">
      <w:pPr>
        <w:pStyle w:val="1"/>
        <w:shd w:val="clear" w:color="auto" w:fill="auto"/>
        <w:spacing w:before="0" w:after="0"/>
        <w:ind w:left="6240" w:right="660"/>
        <w:jc w:val="left"/>
        <w:rPr>
          <w:rStyle w:val="1pt"/>
          <w:sz w:val="28"/>
          <w:szCs w:val="28"/>
        </w:rPr>
      </w:pPr>
      <w:r w:rsidRPr="00C13CD1">
        <w:rPr>
          <w:rStyle w:val="1pt"/>
          <w:sz w:val="28"/>
          <w:szCs w:val="28"/>
        </w:rPr>
        <w:t>розпорядження голови Пер</w:t>
      </w:r>
      <w:r w:rsidRPr="00C13CD1">
        <w:rPr>
          <w:rStyle w:val="1pt"/>
          <w:sz w:val="28"/>
          <w:szCs w:val="28"/>
          <w:lang w:eastAsia="ru-RU" w:bidi="ru-RU"/>
        </w:rPr>
        <w:t>во</w:t>
      </w:r>
      <w:r w:rsidRPr="00C13CD1">
        <w:rPr>
          <w:rStyle w:val="1pt"/>
          <w:sz w:val="28"/>
          <w:szCs w:val="28"/>
        </w:rPr>
        <w:t>май</w:t>
      </w:r>
      <w:r w:rsidR="00C13CD1">
        <w:rPr>
          <w:rStyle w:val="1pt"/>
          <w:sz w:val="28"/>
          <w:szCs w:val="28"/>
          <w:lang w:eastAsia="ru-RU" w:bidi="ru-RU"/>
        </w:rPr>
        <w:t>с</w:t>
      </w:r>
      <w:r w:rsidRPr="00C13CD1">
        <w:rPr>
          <w:rStyle w:val="1pt"/>
          <w:sz w:val="28"/>
          <w:szCs w:val="28"/>
        </w:rPr>
        <w:t xml:space="preserve">ької </w:t>
      </w:r>
      <w:r w:rsidR="00C13CD1">
        <w:rPr>
          <w:rStyle w:val="1pt"/>
          <w:sz w:val="28"/>
          <w:szCs w:val="28"/>
        </w:rPr>
        <w:t>районної державної адміністрації</w:t>
      </w:r>
    </w:p>
    <w:p w:rsidR="000D1670" w:rsidRPr="00C13CD1" w:rsidRDefault="00C13CD1">
      <w:pPr>
        <w:pStyle w:val="1"/>
        <w:shd w:val="clear" w:color="auto" w:fill="auto"/>
        <w:spacing w:before="0" w:after="0"/>
        <w:ind w:left="6240" w:right="660"/>
        <w:jc w:val="left"/>
        <w:rPr>
          <w:sz w:val="28"/>
          <w:szCs w:val="28"/>
        </w:rPr>
      </w:pPr>
      <w:r>
        <w:rPr>
          <w:rStyle w:val="1pt"/>
          <w:sz w:val="28"/>
          <w:szCs w:val="28"/>
        </w:rPr>
        <w:t xml:space="preserve">02.11.2016 року    </w:t>
      </w:r>
      <w:r w:rsidR="00F729BF" w:rsidRPr="00C13CD1">
        <w:rPr>
          <w:rStyle w:val="14pt0pt"/>
        </w:rPr>
        <w:t>№</w:t>
      </w:r>
      <w:r>
        <w:rPr>
          <w:rStyle w:val="14pt0pt"/>
        </w:rPr>
        <w:t>325-р</w:t>
      </w:r>
    </w:p>
    <w:p w:rsidR="00C13CD1" w:rsidRDefault="00C13CD1">
      <w:pPr>
        <w:pStyle w:val="1"/>
        <w:shd w:val="clear" w:color="auto" w:fill="auto"/>
        <w:spacing w:before="0" w:after="0"/>
        <w:ind w:left="4280"/>
        <w:jc w:val="left"/>
        <w:rPr>
          <w:rStyle w:val="1pt"/>
          <w:sz w:val="28"/>
          <w:szCs w:val="28"/>
        </w:rPr>
      </w:pPr>
    </w:p>
    <w:p w:rsidR="000D1670" w:rsidRDefault="00C13CD1">
      <w:pPr>
        <w:pStyle w:val="1"/>
        <w:shd w:val="clear" w:color="auto" w:fill="auto"/>
        <w:spacing w:before="0" w:after="0"/>
        <w:ind w:left="4280"/>
        <w:jc w:val="left"/>
        <w:rPr>
          <w:rStyle w:val="1pt"/>
          <w:sz w:val="28"/>
          <w:szCs w:val="28"/>
        </w:rPr>
      </w:pPr>
      <w:r>
        <w:rPr>
          <w:rStyle w:val="1pt"/>
          <w:sz w:val="28"/>
          <w:szCs w:val="28"/>
        </w:rPr>
        <w:t>Умо</w:t>
      </w:r>
      <w:r w:rsidR="00F729BF" w:rsidRPr="00C13CD1">
        <w:rPr>
          <w:rStyle w:val="1pt"/>
          <w:sz w:val="28"/>
          <w:szCs w:val="28"/>
        </w:rPr>
        <w:t xml:space="preserve">ви </w:t>
      </w:r>
      <w:r>
        <w:rPr>
          <w:rStyle w:val="1pt"/>
          <w:sz w:val="28"/>
          <w:szCs w:val="28"/>
        </w:rPr>
        <w:t>продажу</w:t>
      </w:r>
    </w:p>
    <w:p w:rsidR="00C13CD1" w:rsidRPr="00C13CD1" w:rsidRDefault="00C13CD1">
      <w:pPr>
        <w:pStyle w:val="1"/>
        <w:shd w:val="clear" w:color="auto" w:fill="auto"/>
        <w:spacing w:before="0" w:after="0"/>
        <w:ind w:left="4280"/>
        <w:jc w:val="left"/>
        <w:rPr>
          <w:sz w:val="28"/>
          <w:szCs w:val="28"/>
        </w:rPr>
      </w:pPr>
    </w:p>
    <w:p w:rsidR="000D1670" w:rsidRDefault="00F729BF" w:rsidP="00C13CD1">
      <w:pPr>
        <w:pStyle w:val="1"/>
        <w:shd w:val="clear" w:color="auto" w:fill="auto"/>
        <w:spacing w:before="0" w:after="0"/>
        <w:ind w:left="20" w:right="20" w:firstLine="820"/>
        <w:jc w:val="left"/>
        <w:rPr>
          <w:rStyle w:val="1pt"/>
          <w:sz w:val="28"/>
          <w:szCs w:val="28"/>
        </w:rPr>
      </w:pPr>
      <w:r w:rsidRPr="00C13CD1">
        <w:rPr>
          <w:rStyle w:val="1pt"/>
          <w:sz w:val="28"/>
          <w:szCs w:val="28"/>
        </w:rPr>
        <w:t>громадяни</w:t>
      </w:r>
      <w:r w:rsidR="00C13CD1">
        <w:rPr>
          <w:rStyle w:val="1pt"/>
          <w:sz w:val="28"/>
          <w:szCs w:val="28"/>
        </w:rPr>
        <w:t xml:space="preserve">ну України </w:t>
      </w:r>
      <w:proofErr w:type="spellStart"/>
      <w:r w:rsidR="00C13CD1">
        <w:rPr>
          <w:rStyle w:val="1pt"/>
          <w:sz w:val="28"/>
          <w:szCs w:val="28"/>
        </w:rPr>
        <w:t>Поврознику</w:t>
      </w:r>
      <w:proofErr w:type="spellEnd"/>
      <w:r w:rsidR="00C13CD1">
        <w:rPr>
          <w:rStyle w:val="1pt"/>
          <w:sz w:val="28"/>
          <w:szCs w:val="28"/>
        </w:rPr>
        <w:t xml:space="preserve"> Василю П</w:t>
      </w:r>
      <w:r w:rsidRPr="00C13CD1">
        <w:rPr>
          <w:rStyle w:val="1pt"/>
          <w:sz w:val="28"/>
          <w:szCs w:val="28"/>
        </w:rPr>
        <w:t>етровичу. земельної ділянки площею 0,0020 га для роздрібної торгівлі та комерційного послуг, розташованої за адресою: Миколаївська область, Первомайський район, с. Грушівка,</w:t>
      </w:r>
      <w:r w:rsidR="00C13CD1">
        <w:rPr>
          <w:sz w:val="28"/>
          <w:szCs w:val="28"/>
        </w:rPr>
        <w:t xml:space="preserve"> </w:t>
      </w:r>
      <w:r w:rsidRPr="00C13CD1">
        <w:rPr>
          <w:rStyle w:val="1pt"/>
          <w:sz w:val="28"/>
          <w:szCs w:val="28"/>
        </w:rPr>
        <w:t xml:space="preserve">вул. </w:t>
      </w:r>
      <w:r w:rsidR="00C13CD1">
        <w:rPr>
          <w:rStyle w:val="1pt"/>
          <w:sz w:val="28"/>
          <w:szCs w:val="28"/>
          <w:lang w:val="ru-RU" w:eastAsia="ru-RU" w:bidi="ru-RU"/>
        </w:rPr>
        <w:t>Первом</w:t>
      </w:r>
      <w:r w:rsidR="00C13CD1">
        <w:rPr>
          <w:rStyle w:val="1pt"/>
          <w:sz w:val="28"/>
          <w:szCs w:val="28"/>
        </w:rPr>
        <w:t>ай</w:t>
      </w:r>
      <w:r w:rsidR="00C13CD1">
        <w:rPr>
          <w:rStyle w:val="1pt"/>
          <w:sz w:val="28"/>
          <w:szCs w:val="28"/>
          <w:lang w:val="ru-RU" w:eastAsia="ru-RU" w:bidi="ru-RU"/>
        </w:rPr>
        <w:t>с</w:t>
      </w:r>
      <w:proofErr w:type="spellStart"/>
      <w:r w:rsidR="00C13CD1">
        <w:rPr>
          <w:rStyle w:val="1pt"/>
          <w:sz w:val="28"/>
          <w:szCs w:val="28"/>
        </w:rPr>
        <w:t>ька</w:t>
      </w:r>
      <w:proofErr w:type="spellEnd"/>
      <w:r w:rsidR="00C13CD1">
        <w:rPr>
          <w:rStyle w:val="1pt"/>
          <w:sz w:val="28"/>
          <w:szCs w:val="28"/>
        </w:rPr>
        <w:t>, 6</w:t>
      </w:r>
    </w:p>
    <w:p w:rsidR="00C13CD1" w:rsidRDefault="00C13CD1" w:rsidP="00C13CD1">
      <w:pPr>
        <w:pStyle w:val="1"/>
        <w:shd w:val="clear" w:color="auto" w:fill="auto"/>
        <w:spacing w:before="0" w:after="0"/>
        <w:ind w:left="20" w:right="20" w:firstLine="820"/>
        <w:jc w:val="left"/>
        <w:rPr>
          <w:rStyle w:val="1pt"/>
          <w:sz w:val="28"/>
          <w:szCs w:val="28"/>
        </w:rPr>
      </w:pPr>
    </w:p>
    <w:p w:rsidR="00C13CD1" w:rsidRPr="00C13CD1" w:rsidRDefault="00C13CD1" w:rsidP="00C13CD1">
      <w:pPr>
        <w:pStyle w:val="1"/>
        <w:shd w:val="clear" w:color="auto" w:fill="auto"/>
        <w:spacing w:before="0" w:after="0"/>
        <w:ind w:left="20" w:right="20" w:firstLine="820"/>
        <w:jc w:val="left"/>
        <w:rPr>
          <w:sz w:val="28"/>
          <w:szCs w:val="28"/>
        </w:rPr>
      </w:pPr>
    </w:p>
    <w:p w:rsidR="000D1670" w:rsidRPr="00C13CD1" w:rsidRDefault="00F729BF">
      <w:pPr>
        <w:pStyle w:val="1"/>
        <w:numPr>
          <w:ilvl w:val="0"/>
          <w:numId w:val="3"/>
        </w:numPr>
        <w:shd w:val="clear" w:color="auto" w:fill="auto"/>
        <w:tabs>
          <w:tab w:val="left" w:pos="1378"/>
        </w:tabs>
        <w:spacing w:before="0" w:after="0"/>
        <w:ind w:left="740"/>
        <w:rPr>
          <w:rStyle w:val="1pt"/>
          <w:spacing w:val="10"/>
          <w:sz w:val="28"/>
          <w:szCs w:val="28"/>
        </w:rPr>
      </w:pPr>
      <w:r w:rsidRPr="00C13CD1">
        <w:rPr>
          <w:rStyle w:val="1pt"/>
          <w:sz w:val="28"/>
          <w:szCs w:val="28"/>
        </w:rPr>
        <w:t>Використовувати земельну ділянку за цільовим призначенням.</w:t>
      </w:r>
    </w:p>
    <w:p w:rsidR="00C13CD1" w:rsidRPr="00C13CD1" w:rsidRDefault="00C13CD1" w:rsidP="00C13CD1">
      <w:pPr>
        <w:pStyle w:val="1"/>
        <w:shd w:val="clear" w:color="auto" w:fill="auto"/>
        <w:tabs>
          <w:tab w:val="left" w:pos="1378"/>
        </w:tabs>
        <w:spacing w:before="0" w:after="0"/>
        <w:ind w:left="740"/>
        <w:rPr>
          <w:sz w:val="28"/>
          <w:szCs w:val="28"/>
        </w:rPr>
      </w:pPr>
    </w:p>
    <w:p w:rsidR="000D1670" w:rsidRPr="00C13CD1" w:rsidRDefault="00F729BF">
      <w:pPr>
        <w:pStyle w:val="1"/>
        <w:numPr>
          <w:ilvl w:val="0"/>
          <w:numId w:val="3"/>
        </w:numPr>
        <w:shd w:val="clear" w:color="auto" w:fill="auto"/>
        <w:tabs>
          <w:tab w:val="left" w:pos="1378"/>
        </w:tabs>
        <w:spacing w:before="0" w:after="0"/>
        <w:ind w:left="20" w:right="20" w:firstLine="680"/>
        <w:rPr>
          <w:rStyle w:val="1pt"/>
          <w:spacing w:val="10"/>
          <w:sz w:val="28"/>
          <w:szCs w:val="28"/>
        </w:rPr>
      </w:pPr>
      <w:r w:rsidRPr="00C13CD1">
        <w:rPr>
          <w:rStyle w:val="1pt"/>
          <w:sz w:val="28"/>
          <w:szCs w:val="28"/>
        </w:rPr>
        <w:t>Забезпечити вільний доступ до проданої земельної ділянки для контролю за дотриманням власником умов продажу, для прокладання нових, ремонту та експлуатації існуючих інженерних мереж і споруд, що знаходяться в межах земельної ділянки.</w:t>
      </w:r>
    </w:p>
    <w:p w:rsidR="00C13CD1" w:rsidRPr="00C13CD1" w:rsidRDefault="00C13CD1" w:rsidP="00C13CD1">
      <w:pPr>
        <w:pStyle w:val="1"/>
        <w:shd w:val="clear" w:color="auto" w:fill="auto"/>
        <w:tabs>
          <w:tab w:val="left" w:pos="1378"/>
        </w:tabs>
        <w:spacing w:before="0" w:after="0"/>
        <w:ind w:right="20"/>
        <w:rPr>
          <w:sz w:val="28"/>
          <w:szCs w:val="28"/>
        </w:rPr>
      </w:pPr>
    </w:p>
    <w:p w:rsidR="000D1670" w:rsidRPr="00C13CD1" w:rsidRDefault="00F729BF">
      <w:pPr>
        <w:pStyle w:val="1"/>
        <w:numPr>
          <w:ilvl w:val="0"/>
          <w:numId w:val="3"/>
        </w:numPr>
        <w:shd w:val="clear" w:color="auto" w:fill="auto"/>
        <w:spacing w:before="0" w:after="0"/>
        <w:ind w:left="20" w:right="20" w:firstLine="680"/>
        <w:rPr>
          <w:rStyle w:val="1pt"/>
          <w:spacing w:val="10"/>
          <w:sz w:val="28"/>
          <w:szCs w:val="28"/>
        </w:rPr>
      </w:pPr>
      <w:r w:rsidRPr="00C13CD1">
        <w:rPr>
          <w:rStyle w:val="1pt"/>
          <w:sz w:val="28"/>
          <w:szCs w:val="28"/>
        </w:rPr>
        <w:t xml:space="preserve"> Сплатити всю суму, що складає 5130 (п’ять тисяч сто тридцять) гривень для роздрібної</w:t>
      </w:r>
      <w:r w:rsidR="00A11578">
        <w:rPr>
          <w:rStyle w:val="1pt"/>
          <w:sz w:val="28"/>
          <w:szCs w:val="28"/>
        </w:rPr>
        <w:t xml:space="preserve"> торгівлі та комерційних   послуг</w:t>
      </w:r>
      <w:r w:rsidRPr="00C13CD1">
        <w:rPr>
          <w:rStyle w:val="1pt"/>
          <w:sz w:val="28"/>
          <w:szCs w:val="28"/>
        </w:rPr>
        <w:t>, розташованої за адресою: Миколаївська область, Первомайський район, с. Грушівка, вул. Первомайська, 6, протягом десяти банківських днів після нотаріального посвідчення договору купівлі-продажу.</w:t>
      </w:r>
    </w:p>
    <w:p w:rsidR="00C13CD1" w:rsidRPr="00C13CD1" w:rsidRDefault="00C13CD1" w:rsidP="00C13CD1">
      <w:pPr>
        <w:pStyle w:val="1"/>
        <w:shd w:val="clear" w:color="auto" w:fill="auto"/>
        <w:spacing w:before="0" w:after="0"/>
        <w:ind w:right="20"/>
        <w:rPr>
          <w:sz w:val="28"/>
          <w:szCs w:val="28"/>
        </w:rPr>
      </w:pPr>
    </w:p>
    <w:p w:rsidR="000D1670" w:rsidRPr="00C13CD1" w:rsidRDefault="00F729BF">
      <w:pPr>
        <w:pStyle w:val="1"/>
        <w:numPr>
          <w:ilvl w:val="0"/>
          <w:numId w:val="3"/>
        </w:numPr>
        <w:shd w:val="clear" w:color="auto" w:fill="auto"/>
        <w:spacing w:before="0" w:after="313"/>
        <w:ind w:left="20" w:right="20" w:firstLine="680"/>
        <w:rPr>
          <w:rStyle w:val="1pt"/>
          <w:spacing w:val="10"/>
          <w:sz w:val="28"/>
          <w:szCs w:val="28"/>
        </w:rPr>
      </w:pPr>
      <w:r w:rsidRPr="00C13CD1">
        <w:rPr>
          <w:rStyle w:val="1pt"/>
          <w:sz w:val="28"/>
          <w:szCs w:val="28"/>
        </w:rPr>
        <w:t xml:space="preserve"> За кожний день прострочення платежу сплачується пеня в розмірі 0,3 % від суми платежу.</w:t>
      </w:r>
    </w:p>
    <w:p w:rsidR="00C13CD1" w:rsidRDefault="00C13CD1" w:rsidP="00C13CD1">
      <w:pPr>
        <w:pStyle w:val="a7"/>
        <w:rPr>
          <w:sz w:val="28"/>
          <w:szCs w:val="28"/>
        </w:rPr>
      </w:pPr>
    </w:p>
    <w:p w:rsidR="00C13CD1" w:rsidRPr="00C13CD1" w:rsidRDefault="00C13CD1" w:rsidP="00C13CD1">
      <w:pPr>
        <w:pStyle w:val="1"/>
        <w:shd w:val="clear" w:color="auto" w:fill="auto"/>
        <w:spacing w:before="0" w:after="313"/>
        <w:ind w:right="20"/>
        <w:rPr>
          <w:sz w:val="28"/>
          <w:szCs w:val="28"/>
        </w:rPr>
      </w:pPr>
    </w:p>
    <w:p w:rsidR="000D1670" w:rsidRPr="00C13CD1" w:rsidRDefault="00F729BF">
      <w:pPr>
        <w:pStyle w:val="1"/>
        <w:shd w:val="clear" w:color="auto" w:fill="auto"/>
        <w:spacing w:before="0" w:after="27" w:line="230" w:lineRule="exact"/>
        <w:ind w:left="20"/>
        <w:rPr>
          <w:sz w:val="28"/>
          <w:szCs w:val="28"/>
        </w:rPr>
      </w:pPr>
      <w:r w:rsidRPr="00C13CD1">
        <w:rPr>
          <w:rStyle w:val="1pt"/>
          <w:sz w:val="28"/>
          <w:szCs w:val="28"/>
        </w:rPr>
        <w:t>Заступник голови</w:t>
      </w:r>
    </w:p>
    <w:p w:rsidR="000D1670" w:rsidRPr="00C13CD1" w:rsidRDefault="00F729BF">
      <w:pPr>
        <w:pStyle w:val="1"/>
        <w:shd w:val="clear" w:color="auto" w:fill="auto"/>
        <w:tabs>
          <w:tab w:val="center" w:pos="7681"/>
          <w:tab w:val="left" w:pos="7960"/>
        </w:tabs>
        <w:spacing w:before="0" w:after="1138" w:line="230" w:lineRule="exact"/>
        <w:ind w:left="20"/>
        <w:rPr>
          <w:sz w:val="28"/>
          <w:szCs w:val="28"/>
        </w:rPr>
      </w:pPr>
      <w:r w:rsidRPr="00C13CD1">
        <w:rPr>
          <w:rStyle w:val="1pt"/>
          <w:sz w:val="28"/>
          <w:szCs w:val="28"/>
        </w:rPr>
        <w:t>райдержадміністрації</w:t>
      </w:r>
      <w:r w:rsidRPr="00C13CD1">
        <w:rPr>
          <w:rStyle w:val="1pt"/>
          <w:sz w:val="28"/>
          <w:szCs w:val="28"/>
        </w:rPr>
        <w:tab/>
      </w:r>
      <w:r w:rsidR="00A11578">
        <w:rPr>
          <w:rStyle w:val="1pt"/>
          <w:sz w:val="28"/>
          <w:szCs w:val="28"/>
        </w:rPr>
        <w:t xml:space="preserve">                           В.</w:t>
      </w:r>
      <w:bookmarkStart w:id="0" w:name="_GoBack"/>
      <w:bookmarkEnd w:id="0"/>
      <w:r w:rsidRPr="00C13CD1">
        <w:rPr>
          <w:rStyle w:val="1pt"/>
          <w:sz w:val="28"/>
          <w:szCs w:val="28"/>
        </w:rPr>
        <w:t xml:space="preserve">М. </w:t>
      </w:r>
      <w:proofErr w:type="spellStart"/>
      <w:r w:rsidRPr="00C13CD1">
        <w:rPr>
          <w:rStyle w:val="1pt"/>
          <w:sz w:val="28"/>
          <w:szCs w:val="28"/>
        </w:rPr>
        <w:t>Рябченко</w:t>
      </w:r>
      <w:proofErr w:type="spellEnd"/>
    </w:p>
    <w:p w:rsidR="000D1670" w:rsidRPr="00C13CD1" w:rsidRDefault="00F729BF">
      <w:pPr>
        <w:pStyle w:val="160"/>
        <w:shd w:val="clear" w:color="auto" w:fill="auto"/>
        <w:spacing w:before="0" w:line="220" w:lineRule="exact"/>
        <w:ind w:left="1280"/>
        <w:rPr>
          <w:sz w:val="28"/>
          <w:szCs w:val="28"/>
        </w:rPr>
      </w:pPr>
      <w:r w:rsidRPr="00C13CD1">
        <w:rPr>
          <w:sz w:val="28"/>
          <w:szCs w:val="28"/>
        </w:rPr>
        <w:t>О. В. Марсал</w:t>
      </w:r>
    </w:p>
    <w:sectPr w:rsidR="000D1670" w:rsidRPr="00C13CD1" w:rsidSect="00C13CD1">
      <w:headerReference w:type="even" r:id="rId8"/>
      <w:type w:val="continuous"/>
      <w:pgSz w:w="16838" w:h="23810"/>
      <w:pgMar w:top="3381" w:right="678" w:bottom="851" w:left="21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91" w:rsidRDefault="00972291">
      <w:r>
        <w:separator/>
      </w:r>
    </w:p>
  </w:endnote>
  <w:endnote w:type="continuationSeparator" w:id="0">
    <w:p w:rsidR="00972291" w:rsidRDefault="0097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91" w:rsidRDefault="00972291"/>
  </w:footnote>
  <w:footnote w:type="continuationSeparator" w:id="0">
    <w:p w:rsidR="00972291" w:rsidRDefault="009722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70" w:rsidRDefault="00972291">
    <w:pPr>
      <w:rPr>
        <w:sz w:val="2"/>
        <w:szCs w:val="2"/>
      </w:rPr>
    </w:pPr>
    <w:r>
      <w:pict>
        <v:shapetype id="_x0000_t202" coordsize="21600,21600" o:spt="202" path="m,l,21600r21600,l21600,xe">
          <v:stroke joinstyle="miter"/>
          <v:path gradientshapeok="t" o:connecttype="rect"/>
        </v:shapetype>
        <v:shape id="_x0000_s2050" type="#_x0000_t202" style="position:absolute;margin-left:432.15pt;margin-top:203.1pt;width:5.5pt;height:9.35pt;z-index:-251658752;mso-wrap-style:none;mso-wrap-distance-left:5pt;mso-wrap-distance-right:5pt;mso-position-horizontal-relative:page;mso-position-vertical-relative:page" wrapcoords="0 0" filled="f" stroked="f">
          <v:textbox style="mso-fit-shape-to-text:t" inset="0,0,0,0">
            <w:txbxContent>
              <w:p w:rsidR="000D1670" w:rsidRDefault="00F729BF">
                <w:pPr>
                  <w:pStyle w:val="a6"/>
                  <w:shd w:val="clear" w:color="auto" w:fill="auto"/>
                  <w:spacing w:line="240" w:lineRule="auto"/>
                </w:pPr>
                <w:r>
                  <w:rPr>
                    <w:rStyle w:val="TimesNewRoman12pt"/>
                    <w:rFonts w:eastAsia="Arial Unicode MS"/>
                  </w:rP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971"/>
    <w:multiLevelType w:val="multilevel"/>
    <w:tmpl w:val="B3729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1A5BF8"/>
    <w:multiLevelType w:val="multilevel"/>
    <w:tmpl w:val="0BE6E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E511F4"/>
    <w:multiLevelType w:val="multilevel"/>
    <w:tmpl w:val="AC8874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0D1670"/>
    <w:rsid w:val="000D1670"/>
    <w:rsid w:val="00972291"/>
    <w:rsid w:val="00A11578"/>
    <w:rsid w:val="00C13CD1"/>
    <w:rsid w:val="00F72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8">
    <w:name w:val="Основной текст (8)_"/>
    <w:basedOn w:val="a0"/>
    <w:link w:val="80"/>
    <w:rPr>
      <w:b/>
      <w:bCs/>
      <w:i w:val="0"/>
      <w:iCs w:val="0"/>
      <w:smallCaps w:val="0"/>
      <w:strike w:val="0"/>
      <w:sz w:val="142"/>
      <w:szCs w:val="142"/>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2CourierNew4pt0pt">
    <w:name w:val="Заголовок №2 + Courier New;4 pt;Интервал 0 pt"/>
    <w:basedOn w:val="2"/>
    <w:rPr>
      <w:rFonts w:ascii="Courier New" w:eastAsia="Courier New" w:hAnsi="Courier New" w:cs="Courier New"/>
      <w:b w:val="0"/>
      <w:bCs w:val="0"/>
      <w:i w:val="0"/>
      <w:iCs w:val="0"/>
      <w:smallCaps w:val="0"/>
      <w:strike w:val="0"/>
      <w:color w:val="000000"/>
      <w:spacing w:val="0"/>
      <w:w w:val="100"/>
      <w:position w:val="0"/>
      <w:sz w:val="8"/>
      <w:szCs w:val="8"/>
      <w:u w:val="none"/>
      <w:lang w:val="uk-UA" w:eastAsia="uk-UA" w:bidi="uk-UA"/>
    </w:rPr>
  </w:style>
  <w:style w:type="character" w:customStyle="1" w:styleId="9">
    <w:name w:val="Основной текст (9)_"/>
    <w:basedOn w:val="a0"/>
    <w:link w:val="90"/>
    <w:rPr>
      <w:rFonts w:ascii="Impact" w:eastAsia="Impact" w:hAnsi="Impact" w:cs="Impact"/>
      <w:b w:val="0"/>
      <w:bCs w:val="0"/>
      <w:i w:val="0"/>
      <w:iCs w:val="0"/>
      <w:smallCaps w:val="0"/>
      <w:strike w:val="0"/>
      <w:sz w:val="26"/>
      <w:szCs w:val="26"/>
      <w:u w:val="none"/>
    </w:rPr>
  </w:style>
  <w:style w:type="character" w:customStyle="1" w:styleId="9CourierNew4pt">
    <w:name w:val="Основной текст (9) + Courier New;4 pt"/>
    <w:basedOn w:val="9"/>
    <w:rPr>
      <w:rFonts w:ascii="Courier New" w:eastAsia="Courier New" w:hAnsi="Courier New" w:cs="Courier New"/>
      <w:b w:val="0"/>
      <w:bCs w:val="0"/>
      <w:i w:val="0"/>
      <w:iCs w:val="0"/>
      <w:smallCaps w:val="0"/>
      <w:strike w:val="0"/>
      <w:color w:val="000000"/>
      <w:spacing w:val="0"/>
      <w:w w:val="100"/>
      <w:position w:val="0"/>
      <w:sz w:val="8"/>
      <w:szCs w:val="8"/>
      <w:u w:val="none"/>
      <w:lang w:val="uk-UA" w:eastAsia="uk-UA" w:bidi="uk-UA"/>
    </w:rPr>
  </w:style>
  <w:style w:type="character" w:customStyle="1" w:styleId="9CourierNew115pt">
    <w:name w:val="Основной текст (9) + Courier New;11;5 pt"/>
    <w:basedOn w:val="9"/>
    <w:rPr>
      <w:rFonts w:ascii="Courier New" w:eastAsia="Courier New" w:hAnsi="Courier New" w:cs="Courier New"/>
      <w:b w:val="0"/>
      <w:bCs w:val="0"/>
      <w:i w:val="0"/>
      <w:iCs w:val="0"/>
      <w:smallCaps w:val="0"/>
      <w:strike w:val="0"/>
      <w:color w:val="000000"/>
      <w:spacing w:val="0"/>
      <w:w w:val="100"/>
      <w:position w:val="0"/>
      <w:sz w:val="23"/>
      <w:szCs w:val="23"/>
      <w:u w:val="none"/>
      <w:lang w:val="uk-UA" w:eastAsia="uk-UA" w:bidi="uk-UA"/>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pacing w:val="20"/>
      <w:sz w:val="16"/>
      <w:szCs w:val="16"/>
      <w:u w:val="none"/>
    </w:rPr>
  </w:style>
  <w:style w:type="character" w:customStyle="1" w:styleId="110pt">
    <w:name w:val="Основной текст (11) + Интервал 0 pt"/>
    <w:basedOn w:val="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5">
    <w:name w:val="Колонтитул_"/>
    <w:basedOn w:val="a0"/>
    <w:link w:val="a6"/>
    <w:rPr>
      <w:rFonts w:ascii="Arial Unicode MS" w:eastAsia="Arial Unicode MS" w:hAnsi="Arial Unicode MS" w:cs="Arial Unicode MS"/>
      <w:b w:val="0"/>
      <w:bCs w:val="0"/>
      <w:i w:val="0"/>
      <w:iCs w:val="0"/>
      <w:smallCaps w:val="0"/>
      <w:strike w:val="0"/>
      <w:sz w:val="20"/>
      <w:szCs w:val="20"/>
      <w:u w:val="none"/>
    </w:rPr>
  </w:style>
  <w:style w:type="character" w:customStyle="1" w:styleId="TimesNewRoman12pt">
    <w:name w:val="Колонтитул + Times New Roman;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21">
    <w:name w:val="Основной текст (12)_"/>
    <w:basedOn w:val="a0"/>
    <w:link w:val="122"/>
    <w:rPr>
      <w:rFonts w:ascii="Times New Roman" w:eastAsia="Times New Roman" w:hAnsi="Times New Roman" w:cs="Times New Roman"/>
      <w:b/>
      <w:bCs/>
      <w:i w:val="0"/>
      <w:iCs w:val="0"/>
      <w:smallCaps w:val="0"/>
      <w:strike w:val="0"/>
      <w:spacing w:val="40"/>
      <w:sz w:val="12"/>
      <w:szCs w:val="12"/>
      <w:u w:val="none"/>
    </w:rPr>
  </w:style>
  <w:style w:type="character" w:customStyle="1" w:styleId="120pt">
    <w:name w:val="Основной текст (12) + Интервал 0 pt"/>
    <w:basedOn w:val="121"/>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style>
  <w:style w:type="character" w:customStyle="1" w:styleId="120pt0">
    <w:name w:val="Основной текст (12) + Не полужирный;Интервал 0 pt"/>
    <w:basedOn w:val="121"/>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style>
  <w:style w:type="character" w:customStyle="1" w:styleId="1275pt0pt">
    <w:name w:val="Основной текст (12) + 7;5 pt;Не полужирный;Интервал 0 pt"/>
    <w:basedOn w:val="121"/>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w w:val="70"/>
      <w:sz w:val="38"/>
      <w:szCs w:val="38"/>
      <w:u w:val="none"/>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uk-UA" w:eastAsia="uk-UA" w:bidi="uk-UA"/>
    </w:rPr>
  </w:style>
  <w:style w:type="character" w:customStyle="1" w:styleId="CenturyGothic8pt0pt">
    <w:name w:val="Основной текст + Century Gothic;8 pt;Интервал 0 pt"/>
    <w:basedOn w:val="a4"/>
    <w:rPr>
      <w:rFonts w:ascii="Century Gothic" w:eastAsia="Century Gothic" w:hAnsi="Century Gothic" w:cs="Century Gothic"/>
      <w:b w:val="0"/>
      <w:bCs w:val="0"/>
      <w:i w:val="0"/>
      <w:iCs w:val="0"/>
      <w:smallCaps w:val="0"/>
      <w:strike w:val="0"/>
      <w:color w:val="000000"/>
      <w:spacing w:val="-10"/>
      <w:w w:val="100"/>
      <w:position w:val="0"/>
      <w:sz w:val="16"/>
      <w:szCs w:val="16"/>
      <w:u w:val="none"/>
      <w:lang w:val="uk-UA" w:eastAsia="uk-UA" w:bidi="uk-UA"/>
    </w:rPr>
  </w:style>
  <w:style w:type="character" w:customStyle="1" w:styleId="14pt0pt">
    <w:name w:val="Основной текст + 14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0"/>
      <w:szCs w:val="20"/>
      <w:u w:val="none"/>
    </w:rPr>
  </w:style>
  <w:style w:type="character" w:customStyle="1" w:styleId="15">
    <w:name w:val="Основной текст (15)_"/>
    <w:basedOn w:val="a0"/>
    <w:link w:val="150"/>
    <w:rPr>
      <w:rFonts w:ascii="Century Gothic" w:eastAsia="Century Gothic" w:hAnsi="Century Gothic" w:cs="Century Gothic"/>
      <w:b w:val="0"/>
      <w:bCs w:val="0"/>
      <w:i/>
      <w:iCs/>
      <w:smallCaps w:val="0"/>
      <w:strike w:val="0"/>
      <w:sz w:val="8"/>
      <w:szCs w:val="8"/>
      <w:u w:val="non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22"/>
      <w:szCs w:val="22"/>
      <w:u w:val="none"/>
    </w:rPr>
  </w:style>
  <w:style w:type="paragraph" w:customStyle="1" w:styleId="80">
    <w:name w:val="Основной текст (8)"/>
    <w:basedOn w:val="a"/>
    <w:link w:val="8"/>
    <w:pPr>
      <w:shd w:val="clear" w:color="auto" w:fill="FFFFFF"/>
      <w:spacing w:after="720" w:line="0" w:lineRule="atLeast"/>
      <w:jc w:val="center"/>
    </w:pPr>
    <w:rPr>
      <w:b/>
      <w:bCs/>
      <w:sz w:val="142"/>
      <w:szCs w:val="142"/>
    </w:rPr>
  </w:style>
  <w:style w:type="paragraph" w:customStyle="1" w:styleId="1">
    <w:name w:val="Основной текст1"/>
    <w:basedOn w:val="a"/>
    <w:link w:val="a4"/>
    <w:pPr>
      <w:shd w:val="clear" w:color="auto" w:fill="FFFFFF"/>
      <w:spacing w:before="1740" w:after="300" w:line="322" w:lineRule="exact"/>
      <w:jc w:val="both"/>
    </w:pPr>
    <w:rPr>
      <w:rFonts w:ascii="Times New Roman" w:eastAsia="Times New Roman" w:hAnsi="Times New Roman" w:cs="Times New Roman"/>
      <w:spacing w:val="10"/>
      <w:sz w:val="23"/>
      <w:szCs w:val="23"/>
    </w:rPr>
  </w:style>
  <w:style w:type="paragraph" w:customStyle="1" w:styleId="120">
    <w:name w:val="Заголовок №1 (2)"/>
    <w:basedOn w:val="a"/>
    <w:link w:val="12"/>
    <w:pPr>
      <w:shd w:val="clear" w:color="auto" w:fill="FFFFFF"/>
      <w:spacing w:before="540" w:after="300" w:line="0" w:lineRule="atLeast"/>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before="300" w:after="1680" w:line="0" w:lineRule="atLeast"/>
      <w:outlineLvl w:val="1"/>
    </w:pPr>
    <w:rPr>
      <w:rFonts w:ascii="Times New Roman" w:eastAsia="Times New Roman" w:hAnsi="Times New Roman" w:cs="Times New Roman"/>
      <w:spacing w:val="10"/>
      <w:sz w:val="23"/>
      <w:szCs w:val="23"/>
    </w:rPr>
  </w:style>
  <w:style w:type="paragraph" w:customStyle="1" w:styleId="90">
    <w:name w:val="Основной текст (9)"/>
    <w:basedOn w:val="a"/>
    <w:link w:val="9"/>
    <w:pPr>
      <w:shd w:val="clear" w:color="auto" w:fill="FFFFFF"/>
      <w:spacing w:line="0" w:lineRule="atLeast"/>
      <w:jc w:val="both"/>
    </w:pPr>
    <w:rPr>
      <w:rFonts w:ascii="Impact" w:eastAsia="Impact" w:hAnsi="Impact" w:cs="Impact"/>
      <w:sz w:val="26"/>
      <w:szCs w:val="26"/>
    </w:rPr>
  </w:style>
  <w:style w:type="paragraph" w:customStyle="1" w:styleId="100">
    <w:name w:val="Основной текст (10)"/>
    <w:basedOn w:val="a"/>
    <w:link w:val="10"/>
    <w:pPr>
      <w:shd w:val="clear" w:color="auto" w:fill="FFFFFF"/>
      <w:spacing w:after="420" w:line="0" w:lineRule="atLeast"/>
      <w:jc w:val="both"/>
    </w:pPr>
    <w:rPr>
      <w:rFonts w:ascii="Times New Roman" w:eastAsia="Times New Roman" w:hAnsi="Times New Roman" w:cs="Times New Roman"/>
      <w:spacing w:val="10"/>
      <w:sz w:val="12"/>
      <w:szCs w:val="12"/>
    </w:rPr>
  </w:style>
  <w:style w:type="paragraph" w:customStyle="1" w:styleId="110">
    <w:name w:val="Основной текст (11)"/>
    <w:basedOn w:val="a"/>
    <w:link w:val="11"/>
    <w:pPr>
      <w:shd w:val="clear" w:color="auto" w:fill="FFFFFF"/>
      <w:spacing w:before="420" w:line="0" w:lineRule="atLeast"/>
      <w:jc w:val="both"/>
    </w:pPr>
    <w:rPr>
      <w:rFonts w:ascii="Times New Roman" w:eastAsia="Times New Roman" w:hAnsi="Times New Roman" w:cs="Times New Roman"/>
      <w:spacing w:val="20"/>
      <w:sz w:val="16"/>
      <w:szCs w:val="16"/>
    </w:rPr>
  </w:style>
  <w:style w:type="paragraph" w:customStyle="1" w:styleId="a6">
    <w:name w:val="Колонтитул"/>
    <w:basedOn w:val="a"/>
    <w:link w:val="a5"/>
    <w:pPr>
      <w:shd w:val="clear" w:color="auto" w:fill="FFFFFF"/>
      <w:spacing w:line="0" w:lineRule="atLeast"/>
    </w:pPr>
    <w:rPr>
      <w:rFonts w:ascii="Arial Unicode MS" w:eastAsia="Arial Unicode MS" w:hAnsi="Arial Unicode MS" w:cs="Arial Unicode MS"/>
      <w:sz w:val="20"/>
      <w:szCs w:val="20"/>
    </w:rPr>
  </w:style>
  <w:style w:type="paragraph" w:customStyle="1" w:styleId="122">
    <w:name w:val="Основной текст (12)"/>
    <w:basedOn w:val="a"/>
    <w:link w:val="121"/>
    <w:pPr>
      <w:shd w:val="clear" w:color="auto" w:fill="FFFFFF"/>
      <w:spacing w:before="1620" w:line="2150" w:lineRule="exact"/>
      <w:ind w:firstLine="320"/>
    </w:pPr>
    <w:rPr>
      <w:rFonts w:ascii="Times New Roman" w:eastAsia="Times New Roman" w:hAnsi="Times New Roman" w:cs="Times New Roman"/>
      <w:b/>
      <w:bCs/>
      <w:spacing w:val="40"/>
      <w:sz w:val="12"/>
      <w:szCs w:val="12"/>
    </w:rPr>
  </w:style>
  <w:style w:type="paragraph" w:customStyle="1" w:styleId="130">
    <w:name w:val="Основной текст (13)"/>
    <w:basedOn w:val="a"/>
    <w:link w:val="13"/>
    <w:pPr>
      <w:shd w:val="clear" w:color="auto" w:fill="FFFFFF"/>
      <w:spacing w:after="420" w:line="0" w:lineRule="atLeast"/>
      <w:jc w:val="center"/>
    </w:pPr>
    <w:rPr>
      <w:rFonts w:ascii="Times New Roman" w:eastAsia="Times New Roman" w:hAnsi="Times New Roman" w:cs="Times New Roman"/>
      <w:w w:val="70"/>
      <w:sz w:val="38"/>
      <w:szCs w:val="38"/>
    </w:rPr>
  </w:style>
  <w:style w:type="paragraph" w:customStyle="1" w:styleId="140">
    <w:name w:val="Основной текст (14)"/>
    <w:basedOn w:val="a"/>
    <w:link w:val="14"/>
    <w:pPr>
      <w:shd w:val="clear" w:color="auto" w:fill="FFFFFF"/>
      <w:spacing w:after="240" w:line="0" w:lineRule="atLeast"/>
    </w:pPr>
    <w:rPr>
      <w:rFonts w:ascii="Times New Roman" w:eastAsia="Times New Roman" w:hAnsi="Times New Roman" w:cs="Times New Roman"/>
      <w:sz w:val="20"/>
      <w:szCs w:val="20"/>
    </w:rPr>
  </w:style>
  <w:style w:type="paragraph" w:customStyle="1" w:styleId="150">
    <w:name w:val="Основной текст (15)"/>
    <w:basedOn w:val="a"/>
    <w:link w:val="15"/>
    <w:pPr>
      <w:shd w:val="clear" w:color="auto" w:fill="FFFFFF"/>
      <w:spacing w:before="1200" w:after="60" w:line="0" w:lineRule="atLeast"/>
    </w:pPr>
    <w:rPr>
      <w:rFonts w:ascii="Century Gothic" w:eastAsia="Century Gothic" w:hAnsi="Century Gothic" w:cs="Century Gothic"/>
      <w:i/>
      <w:iCs/>
      <w:sz w:val="8"/>
      <w:szCs w:val="8"/>
    </w:rPr>
  </w:style>
  <w:style w:type="paragraph" w:customStyle="1" w:styleId="160">
    <w:name w:val="Основной текст (16)"/>
    <w:basedOn w:val="a"/>
    <w:link w:val="16"/>
    <w:pPr>
      <w:shd w:val="clear" w:color="auto" w:fill="FFFFFF"/>
      <w:spacing w:before="60" w:line="0" w:lineRule="atLeast"/>
    </w:pPr>
    <w:rPr>
      <w:rFonts w:ascii="Times New Roman" w:eastAsia="Times New Roman" w:hAnsi="Times New Roman" w:cs="Times New Roman"/>
      <w:sz w:val="22"/>
      <w:szCs w:val="22"/>
    </w:rPr>
  </w:style>
  <w:style w:type="paragraph" w:styleId="a7">
    <w:name w:val="List Paragraph"/>
    <w:basedOn w:val="a"/>
    <w:uiPriority w:val="34"/>
    <w:qFormat/>
    <w:rsid w:val="00C13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8">
    <w:name w:val="Основной текст (8)_"/>
    <w:basedOn w:val="a0"/>
    <w:link w:val="80"/>
    <w:rPr>
      <w:b/>
      <w:bCs/>
      <w:i w:val="0"/>
      <w:iCs w:val="0"/>
      <w:smallCaps w:val="0"/>
      <w:strike w:val="0"/>
      <w:sz w:val="142"/>
      <w:szCs w:val="142"/>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2CourierNew4pt0pt">
    <w:name w:val="Заголовок №2 + Courier New;4 pt;Интервал 0 pt"/>
    <w:basedOn w:val="2"/>
    <w:rPr>
      <w:rFonts w:ascii="Courier New" w:eastAsia="Courier New" w:hAnsi="Courier New" w:cs="Courier New"/>
      <w:b w:val="0"/>
      <w:bCs w:val="0"/>
      <w:i w:val="0"/>
      <w:iCs w:val="0"/>
      <w:smallCaps w:val="0"/>
      <w:strike w:val="0"/>
      <w:color w:val="000000"/>
      <w:spacing w:val="0"/>
      <w:w w:val="100"/>
      <w:position w:val="0"/>
      <w:sz w:val="8"/>
      <w:szCs w:val="8"/>
      <w:u w:val="none"/>
      <w:lang w:val="uk-UA" w:eastAsia="uk-UA" w:bidi="uk-UA"/>
    </w:rPr>
  </w:style>
  <w:style w:type="character" w:customStyle="1" w:styleId="9">
    <w:name w:val="Основной текст (9)_"/>
    <w:basedOn w:val="a0"/>
    <w:link w:val="90"/>
    <w:rPr>
      <w:rFonts w:ascii="Impact" w:eastAsia="Impact" w:hAnsi="Impact" w:cs="Impact"/>
      <w:b w:val="0"/>
      <w:bCs w:val="0"/>
      <w:i w:val="0"/>
      <w:iCs w:val="0"/>
      <w:smallCaps w:val="0"/>
      <w:strike w:val="0"/>
      <w:sz w:val="26"/>
      <w:szCs w:val="26"/>
      <w:u w:val="none"/>
    </w:rPr>
  </w:style>
  <w:style w:type="character" w:customStyle="1" w:styleId="9CourierNew4pt">
    <w:name w:val="Основной текст (9) + Courier New;4 pt"/>
    <w:basedOn w:val="9"/>
    <w:rPr>
      <w:rFonts w:ascii="Courier New" w:eastAsia="Courier New" w:hAnsi="Courier New" w:cs="Courier New"/>
      <w:b w:val="0"/>
      <w:bCs w:val="0"/>
      <w:i w:val="0"/>
      <w:iCs w:val="0"/>
      <w:smallCaps w:val="0"/>
      <w:strike w:val="0"/>
      <w:color w:val="000000"/>
      <w:spacing w:val="0"/>
      <w:w w:val="100"/>
      <w:position w:val="0"/>
      <w:sz w:val="8"/>
      <w:szCs w:val="8"/>
      <w:u w:val="none"/>
      <w:lang w:val="uk-UA" w:eastAsia="uk-UA" w:bidi="uk-UA"/>
    </w:rPr>
  </w:style>
  <w:style w:type="character" w:customStyle="1" w:styleId="9CourierNew115pt">
    <w:name w:val="Основной текст (9) + Courier New;11;5 pt"/>
    <w:basedOn w:val="9"/>
    <w:rPr>
      <w:rFonts w:ascii="Courier New" w:eastAsia="Courier New" w:hAnsi="Courier New" w:cs="Courier New"/>
      <w:b w:val="0"/>
      <w:bCs w:val="0"/>
      <w:i w:val="0"/>
      <w:iCs w:val="0"/>
      <w:smallCaps w:val="0"/>
      <w:strike w:val="0"/>
      <w:color w:val="000000"/>
      <w:spacing w:val="0"/>
      <w:w w:val="100"/>
      <w:position w:val="0"/>
      <w:sz w:val="23"/>
      <w:szCs w:val="23"/>
      <w:u w:val="none"/>
      <w:lang w:val="uk-UA" w:eastAsia="uk-UA" w:bidi="uk-UA"/>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pacing w:val="20"/>
      <w:sz w:val="16"/>
      <w:szCs w:val="16"/>
      <w:u w:val="none"/>
    </w:rPr>
  </w:style>
  <w:style w:type="character" w:customStyle="1" w:styleId="110pt">
    <w:name w:val="Основной текст (11) + Интервал 0 pt"/>
    <w:basedOn w:val="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5">
    <w:name w:val="Колонтитул_"/>
    <w:basedOn w:val="a0"/>
    <w:link w:val="a6"/>
    <w:rPr>
      <w:rFonts w:ascii="Arial Unicode MS" w:eastAsia="Arial Unicode MS" w:hAnsi="Arial Unicode MS" w:cs="Arial Unicode MS"/>
      <w:b w:val="0"/>
      <w:bCs w:val="0"/>
      <w:i w:val="0"/>
      <w:iCs w:val="0"/>
      <w:smallCaps w:val="0"/>
      <w:strike w:val="0"/>
      <w:sz w:val="20"/>
      <w:szCs w:val="20"/>
      <w:u w:val="none"/>
    </w:rPr>
  </w:style>
  <w:style w:type="character" w:customStyle="1" w:styleId="TimesNewRoman12pt">
    <w:name w:val="Колонтитул + Times New Roman;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21">
    <w:name w:val="Основной текст (12)_"/>
    <w:basedOn w:val="a0"/>
    <w:link w:val="122"/>
    <w:rPr>
      <w:rFonts w:ascii="Times New Roman" w:eastAsia="Times New Roman" w:hAnsi="Times New Roman" w:cs="Times New Roman"/>
      <w:b/>
      <w:bCs/>
      <w:i w:val="0"/>
      <w:iCs w:val="0"/>
      <w:smallCaps w:val="0"/>
      <w:strike w:val="0"/>
      <w:spacing w:val="40"/>
      <w:sz w:val="12"/>
      <w:szCs w:val="12"/>
      <w:u w:val="none"/>
    </w:rPr>
  </w:style>
  <w:style w:type="character" w:customStyle="1" w:styleId="120pt">
    <w:name w:val="Основной текст (12) + Интервал 0 pt"/>
    <w:basedOn w:val="121"/>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style>
  <w:style w:type="character" w:customStyle="1" w:styleId="120pt0">
    <w:name w:val="Основной текст (12) + Не полужирный;Интервал 0 pt"/>
    <w:basedOn w:val="121"/>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style>
  <w:style w:type="character" w:customStyle="1" w:styleId="1275pt0pt">
    <w:name w:val="Основной текст (12) + 7;5 pt;Не полужирный;Интервал 0 pt"/>
    <w:basedOn w:val="121"/>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w w:val="70"/>
      <w:sz w:val="38"/>
      <w:szCs w:val="38"/>
      <w:u w:val="none"/>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uk-UA" w:eastAsia="uk-UA" w:bidi="uk-UA"/>
    </w:rPr>
  </w:style>
  <w:style w:type="character" w:customStyle="1" w:styleId="CenturyGothic8pt0pt">
    <w:name w:val="Основной текст + Century Gothic;8 pt;Интервал 0 pt"/>
    <w:basedOn w:val="a4"/>
    <w:rPr>
      <w:rFonts w:ascii="Century Gothic" w:eastAsia="Century Gothic" w:hAnsi="Century Gothic" w:cs="Century Gothic"/>
      <w:b w:val="0"/>
      <w:bCs w:val="0"/>
      <w:i w:val="0"/>
      <w:iCs w:val="0"/>
      <w:smallCaps w:val="0"/>
      <w:strike w:val="0"/>
      <w:color w:val="000000"/>
      <w:spacing w:val="-10"/>
      <w:w w:val="100"/>
      <w:position w:val="0"/>
      <w:sz w:val="16"/>
      <w:szCs w:val="16"/>
      <w:u w:val="none"/>
      <w:lang w:val="uk-UA" w:eastAsia="uk-UA" w:bidi="uk-UA"/>
    </w:rPr>
  </w:style>
  <w:style w:type="character" w:customStyle="1" w:styleId="14pt0pt">
    <w:name w:val="Основной текст + 14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0"/>
      <w:szCs w:val="20"/>
      <w:u w:val="none"/>
    </w:rPr>
  </w:style>
  <w:style w:type="character" w:customStyle="1" w:styleId="15">
    <w:name w:val="Основной текст (15)_"/>
    <w:basedOn w:val="a0"/>
    <w:link w:val="150"/>
    <w:rPr>
      <w:rFonts w:ascii="Century Gothic" w:eastAsia="Century Gothic" w:hAnsi="Century Gothic" w:cs="Century Gothic"/>
      <w:b w:val="0"/>
      <w:bCs w:val="0"/>
      <w:i/>
      <w:iCs/>
      <w:smallCaps w:val="0"/>
      <w:strike w:val="0"/>
      <w:sz w:val="8"/>
      <w:szCs w:val="8"/>
      <w:u w:val="non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22"/>
      <w:szCs w:val="22"/>
      <w:u w:val="none"/>
    </w:rPr>
  </w:style>
  <w:style w:type="paragraph" w:customStyle="1" w:styleId="80">
    <w:name w:val="Основной текст (8)"/>
    <w:basedOn w:val="a"/>
    <w:link w:val="8"/>
    <w:pPr>
      <w:shd w:val="clear" w:color="auto" w:fill="FFFFFF"/>
      <w:spacing w:after="720" w:line="0" w:lineRule="atLeast"/>
      <w:jc w:val="center"/>
    </w:pPr>
    <w:rPr>
      <w:b/>
      <w:bCs/>
      <w:sz w:val="142"/>
      <w:szCs w:val="142"/>
    </w:rPr>
  </w:style>
  <w:style w:type="paragraph" w:customStyle="1" w:styleId="1">
    <w:name w:val="Основной текст1"/>
    <w:basedOn w:val="a"/>
    <w:link w:val="a4"/>
    <w:pPr>
      <w:shd w:val="clear" w:color="auto" w:fill="FFFFFF"/>
      <w:spacing w:before="1740" w:after="300" w:line="322" w:lineRule="exact"/>
      <w:jc w:val="both"/>
    </w:pPr>
    <w:rPr>
      <w:rFonts w:ascii="Times New Roman" w:eastAsia="Times New Roman" w:hAnsi="Times New Roman" w:cs="Times New Roman"/>
      <w:spacing w:val="10"/>
      <w:sz w:val="23"/>
      <w:szCs w:val="23"/>
    </w:rPr>
  </w:style>
  <w:style w:type="paragraph" w:customStyle="1" w:styleId="120">
    <w:name w:val="Заголовок №1 (2)"/>
    <w:basedOn w:val="a"/>
    <w:link w:val="12"/>
    <w:pPr>
      <w:shd w:val="clear" w:color="auto" w:fill="FFFFFF"/>
      <w:spacing w:before="540" w:after="300" w:line="0" w:lineRule="atLeast"/>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before="300" w:after="1680" w:line="0" w:lineRule="atLeast"/>
      <w:outlineLvl w:val="1"/>
    </w:pPr>
    <w:rPr>
      <w:rFonts w:ascii="Times New Roman" w:eastAsia="Times New Roman" w:hAnsi="Times New Roman" w:cs="Times New Roman"/>
      <w:spacing w:val="10"/>
      <w:sz w:val="23"/>
      <w:szCs w:val="23"/>
    </w:rPr>
  </w:style>
  <w:style w:type="paragraph" w:customStyle="1" w:styleId="90">
    <w:name w:val="Основной текст (9)"/>
    <w:basedOn w:val="a"/>
    <w:link w:val="9"/>
    <w:pPr>
      <w:shd w:val="clear" w:color="auto" w:fill="FFFFFF"/>
      <w:spacing w:line="0" w:lineRule="atLeast"/>
      <w:jc w:val="both"/>
    </w:pPr>
    <w:rPr>
      <w:rFonts w:ascii="Impact" w:eastAsia="Impact" w:hAnsi="Impact" w:cs="Impact"/>
      <w:sz w:val="26"/>
      <w:szCs w:val="26"/>
    </w:rPr>
  </w:style>
  <w:style w:type="paragraph" w:customStyle="1" w:styleId="100">
    <w:name w:val="Основной текст (10)"/>
    <w:basedOn w:val="a"/>
    <w:link w:val="10"/>
    <w:pPr>
      <w:shd w:val="clear" w:color="auto" w:fill="FFFFFF"/>
      <w:spacing w:after="420" w:line="0" w:lineRule="atLeast"/>
      <w:jc w:val="both"/>
    </w:pPr>
    <w:rPr>
      <w:rFonts w:ascii="Times New Roman" w:eastAsia="Times New Roman" w:hAnsi="Times New Roman" w:cs="Times New Roman"/>
      <w:spacing w:val="10"/>
      <w:sz w:val="12"/>
      <w:szCs w:val="12"/>
    </w:rPr>
  </w:style>
  <w:style w:type="paragraph" w:customStyle="1" w:styleId="110">
    <w:name w:val="Основной текст (11)"/>
    <w:basedOn w:val="a"/>
    <w:link w:val="11"/>
    <w:pPr>
      <w:shd w:val="clear" w:color="auto" w:fill="FFFFFF"/>
      <w:spacing w:before="420" w:line="0" w:lineRule="atLeast"/>
      <w:jc w:val="both"/>
    </w:pPr>
    <w:rPr>
      <w:rFonts w:ascii="Times New Roman" w:eastAsia="Times New Roman" w:hAnsi="Times New Roman" w:cs="Times New Roman"/>
      <w:spacing w:val="20"/>
      <w:sz w:val="16"/>
      <w:szCs w:val="16"/>
    </w:rPr>
  </w:style>
  <w:style w:type="paragraph" w:customStyle="1" w:styleId="a6">
    <w:name w:val="Колонтитул"/>
    <w:basedOn w:val="a"/>
    <w:link w:val="a5"/>
    <w:pPr>
      <w:shd w:val="clear" w:color="auto" w:fill="FFFFFF"/>
      <w:spacing w:line="0" w:lineRule="atLeast"/>
    </w:pPr>
    <w:rPr>
      <w:rFonts w:ascii="Arial Unicode MS" w:eastAsia="Arial Unicode MS" w:hAnsi="Arial Unicode MS" w:cs="Arial Unicode MS"/>
      <w:sz w:val="20"/>
      <w:szCs w:val="20"/>
    </w:rPr>
  </w:style>
  <w:style w:type="paragraph" w:customStyle="1" w:styleId="122">
    <w:name w:val="Основной текст (12)"/>
    <w:basedOn w:val="a"/>
    <w:link w:val="121"/>
    <w:pPr>
      <w:shd w:val="clear" w:color="auto" w:fill="FFFFFF"/>
      <w:spacing w:before="1620" w:line="2150" w:lineRule="exact"/>
      <w:ind w:firstLine="320"/>
    </w:pPr>
    <w:rPr>
      <w:rFonts w:ascii="Times New Roman" w:eastAsia="Times New Roman" w:hAnsi="Times New Roman" w:cs="Times New Roman"/>
      <w:b/>
      <w:bCs/>
      <w:spacing w:val="40"/>
      <w:sz w:val="12"/>
      <w:szCs w:val="12"/>
    </w:rPr>
  </w:style>
  <w:style w:type="paragraph" w:customStyle="1" w:styleId="130">
    <w:name w:val="Основной текст (13)"/>
    <w:basedOn w:val="a"/>
    <w:link w:val="13"/>
    <w:pPr>
      <w:shd w:val="clear" w:color="auto" w:fill="FFFFFF"/>
      <w:spacing w:after="420" w:line="0" w:lineRule="atLeast"/>
      <w:jc w:val="center"/>
    </w:pPr>
    <w:rPr>
      <w:rFonts w:ascii="Times New Roman" w:eastAsia="Times New Roman" w:hAnsi="Times New Roman" w:cs="Times New Roman"/>
      <w:w w:val="70"/>
      <w:sz w:val="38"/>
      <w:szCs w:val="38"/>
    </w:rPr>
  </w:style>
  <w:style w:type="paragraph" w:customStyle="1" w:styleId="140">
    <w:name w:val="Основной текст (14)"/>
    <w:basedOn w:val="a"/>
    <w:link w:val="14"/>
    <w:pPr>
      <w:shd w:val="clear" w:color="auto" w:fill="FFFFFF"/>
      <w:spacing w:after="240" w:line="0" w:lineRule="atLeast"/>
    </w:pPr>
    <w:rPr>
      <w:rFonts w:ascii="Times New Roman" w:eastAsia="Times New Roman" w:hAnsi="Times New Roman" w:cs="Times New Roman"/>
      <w:sz w:val="20"/>
      <w:szCs w:val="20"/>
    </w:rPr>
  </w:style>
  <w:style w:type="paragraph" w:customStyle="1" w:styleId="150">
    <w:name w:val="Основной текст (15)"/>
    <w:basedOn w:val="a"/>
    <w:link w:val="15"/>
    <w:pPr>
      <w:shd w:val="clear" w:color="auto" w:fill="FFFFFF"/>
      <w:spacing w:before="1200" w:after="60" w:line="0" w:lineRule="atLeast"/>
    </w:pPr>
    <w:rPr>
      <w:rFonts w:ascii="Century Gothic" w:eastAsia="Century Gothic" w:hAnsi="Century Gothic" w:cs="Century Gothic"/>
      <w:i/>
      <w:iCs/>
      <w:sz w:val="8"/>
      <w:szCs w:val="8"/>
    </w:rPr>
  </w:style>
  <w:style w:type="paragraph" w:customStyle="1" w:styleId="160">
    <w:name w:val="Основной текст (16)"/>
    <w:basedOn w:val="a"/>
    <w:link w:val="16"/>
    <w:pPr>
      <w:shd w:val="clear" w:color="auto" w:fill="FFFFFF"/>
      <w:spacing w:before="60" w:line="0" w:lineRule="atLeast"/>
    </w:pPr>
    <w:rPr>
      <w:rFonts w:ascii="Times New Roman" w:eastAsia="Times New Roman" w:hAnsi="Times New Roman" w:cs="Times New Roman"/>
      <w:sz w:val="22"/>
      <w:szCs w:val="22"/>
    </w:rPr>
  </w:style>
  <w:style w:type="paragraph" w:styleId="a7">
    <w:name w:val="List Paragraph"/>
    <w:basedOn w:val="a"/>
    <w:uiPriority w:val="34"/>
    <w:qFormat/>
    <w:rsid w:val="00C13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565</Words>
  <Characters>3222</Characters>
  <Application>Microsoft Office Word</Application>
  <DocSecurity>0</DocSecurity>
  <Lines>26</Lines>
  <Paragraphs>7</Paragraphs>
  <ScaleCrop>false</ScaleCrop>
  <Company>SPecialiST RePack &amp; SanBuild</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zagvidd</cp:lastModifiedBy>
  <cp:revision>3</cp:revision>
  <dcterms:created xsi:type="dcterms:W3CDTF">2016-11-15T06:35:00Z</dcterms:created>
  <dcterms:modified xsi:type="dcterms:W3CDTF">2016-11-15T06:53:00Z</dcterms:modified>
</cp:coreProperties>
</file>