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1E" w:rsidRDefault="00DC131E" w:rsidP="00151D1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295FB1" w:rsidRDefault="00295FB1" w:rsidP="00151D1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2A4426" w:rsidRDefault="002A4426" w:rsidP="00151D1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C5042" w:rsidRDefault="000C5042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885813" w:rsidRDefault="00885813" w:rsidP="001C6A6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295FB1" w:rsidRDefault="00295FB1" w:rsidP="001C6A6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295FB1" w:rsidRDefault="00295FB1" w:rsidP="001C6A6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151D17" w:rsidRDefault="00151D17" w:rsidP="002F389E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2F389E" w:rsidRDefault="002F389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2F389E" w:rsidRPr="00CC12D6" w:rsidRDefault="002F389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600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030"/>
      </w:tblGrid>
      <w:tr w:rsidR="001C6A69" w:rsidRPr="002F389E" w:rsidTr="00295FB1">
        <w:trPr>
          <w:trHeight w:val="786"/>
        </w:trPr>
        <w:tc>
          <w:tcPr>
            <w:tcW w:w="6030" w:type="dxa"/>
          </w:tcPr>
          <w:p w:rsidR="002F389E" w:rsidRDefault="002F389E" w:rsidP="00295FB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365-р  23.11.16</w:t>
            </w:r>
          </w:p>
          <w:bookmarkEnd w:id="0"/>
          <w:p w:rsidR="001C6A69" w:rsidRPr="00521DFD" w:rsidRDefault="001C6A69" w:rsidP="00295FB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дозволу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ці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Жигалюк Людмилі Анатоліївні на складання Проекту землеустрою щодо відведення земельної ділянки у власність для індивідуального дачного будівництва, в межах території Грушівської сільської ради Первомайського району Миколаївської області </w:t>
            </w:r>
          </w:p>
        </w:tc>
      </w:tr>
    </w:tbl>
    <w:p w:rsidR="00DC131E" w:rsidRPr="00CC12D6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FD1F6C" w:rsidRDefault="00FD1F6C" w:rsidP="00151D17">
      <w:pPr>
        <w:pStyle w:val="a3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C5042" w:rsidRDefault="000C5042" w:rsidP="00151D1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6A69" w:rsidRDefault="001C6A69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89E" w:rsidRDefault="002F389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89E" w:rsidRDefault="002F389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89E" w:rsidRDefault="002F389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89E" w:rsidRDefault="002F389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89E" w:rsidRDefault="002F389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Pr="006115F0" w:rsidRDefault="00DC131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 w:rsidR="000C5042">
        <w:rPr>
          <w:rFonts w:ascii="Times New Roman" w:hAnsi="Times New Roman"/>
          <w:sz w:val="28"/>
          <w:szCs w:val="28"/>
          <w:lang w:val="uk-UA"/>
        </w:rPr>
        <w:t>ки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042">
        <w:rPr>
          <w:rFonts w:ascii="Times New Roman" w:hAnsi="Times New Roman"/>
          <w:sz w:val="28"/>
          <w:szCs w:val="28"/>
          <w:lang w:val="uk-UA"/>
        </w:rPr>
        <w:t xml:space="preserve">Жигалюк </w:t>
      </w:r>
      <w:r w:rsidR="001C6A69">
        <w:rPr>
          <w:rFonts w:ascii="Times New Roman" w:hAnsi="Times New Roman"/>
          <w:sz w:val="28"/>
          <w:szCs w:val="28"/>
          <w:lang w:val="uk-UA"/>
        </w:rPr>
        <w:t xml:space="preserve">Людмили Анатоліївни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0C5042">
        <w:rPr>
          <w:rFonts w:ascii="Times New Roman" w:hAnsi="Times New Roman"/>
          <w:sz w:val="28"/>
          <w:szCs w:val="28"/>
          <w:lang w:val="uk-UA"/>
        </w:rPr>
        <w:t>відведення</w:t>
      </w:r>
      <w:r w:rsidR="00FD1F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042">
        <w:rPr>
          <w:rFonts w:ascii="Times New Roman" w:hAnsi="Times New Roman"/>
          <w:sz w:val="28"/>
          <w:szCs w:val="28"/>
          <w:lang w:val="uk-UA"/>
        </w:rPr>
        <w:t>ділянки у власність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042" w:rsidRPr="000C5042">
        <w:rPr>
          <w:rFonts w:ascii="Times New Roman" w:hAnsi="Times New Roman"/>
          <w:sz w:val="28"/>
          <w:szCs w:val="28"/>
          <w:lang w:val="uk-UA"/>
        </w:rPr>
        <w:t>для індивідуального дачного будівництва</w:t>
      </w:r>
      <w:r w:rsidR="00D61F74">
        <w:rPr>
          <w:rFonts w:ascii="Times New Roman" w:hAnsi="Times New Roman"/>
          <w:sz w:val="28"/>
          <w:szCs w:val="28"/>
          <w:lang w:val="uk-UA"/>
        </w:rPr>
        <w:t>,</w:t>
      </w:r>
      <w:r w:rsidR="000C5042" w:rsidRPr="000C50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FD1F6C">
        <w:rPr>
          <w:rFonts w:ascii="Times New Roman" w:hAnsi="Times New Roman"/>
          <w:sz w:val="28"/>
          <w:szCs w:val="28"/>
          <w:lang w:val="uk-UA"/>
        </w:rPr>
        <w:t>Груш</w:t>
      </w:r>
      <w:r>
        <w:rPr>
          <w:rFonts w:ascii="Times New Roman" w:hAnsi="Times New Roman"/>
          <w:sz w:val="28"/>
          <w:szCs w:val="28"/>
          <w:lang w:val="uk-UA"/>
        </w:rPr>
        <w:t xml:space="preserve">івської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ої ради Первомайського району Миколаївської області</w:t>
      </w:r>
      <w:r w:rsidRPr="006115F0">
        <w:rPr>
          <w:rFonts w:ascii="Times New Roman" w:hAnsi="Times New Roman"/>
          <w:sz w:val="28"/>
          <w:szCs w:val="28"/>
          <w:lang w:val="uk-UA"/>
        </w:rPr>
        <w:t>, відповідно до пунктів 1,</w:t>
      </w:r>
      <w:r w:rsidR="00FD1F6C"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 w:rsidR="000C5042">
        <w:rPr>
          <w:rFonts w:ascii="Times New Roman" w:hAnsi="Times New Roman"/>
          <w:sz w:val="28"/>
          <w:szCs w:val="28"/>
          <w:lang w:val="uk-UA"/>
        </w:rPr>
        <w:t xml:space="preserve">статей 17,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C5042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C5042">
        <w:rPr>
          <w:rFonts w:ascii="Times New Roman" w:hAnsi="Times New Roman"/>
          <w:sz w:val="28"/>
          <w:szCs w:val="28"/>
          <w:lang w:val="uk-UA"/>
        </w:rPr>
        <w:t xml:space="preserve"> 121, 122 </w:t>
      </w:r>
      <w:r w:rsidRPr="000338B5">
        <w:rPr>
          <w:rFonts w:ascii="Times New Roman" w:hAnsi="Times New Roman"/>
          <w:sz w:val="28"/>
          <w:szCs w:val="28"/>
          <w:lang w:val="uk-UA"/>
        </w:rPr>
        <w:t>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C5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="000C5042">
        <w:rPr>
          <w:rFonts w:ascii="Times New Roman" w:hAnsi="Times New Roman"/>
          <w:sz w:val="28"/>
          <w:szCs w:val="28"/>
          <w:lang w:val="uk-UA"/>
        </w:rPr>
        <w:t xml:space="preserve"> 13, 22, 50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</w:t>
      </w:r>
      <w:r w:rsidR="00FD1F6C">
        <w:rPr>
          <w:rFonts w:ascii="Times New Roman" w:hAnsi="Times New Roman"/>
          <w:sz w:val="28"/>
          <w:szCs w:val="28"/>
          <w:lang w:val="uk-UA"/>
        </w:rPr>
        <w:t xml:space="preserve"> 2,</w:t>
      </w:r>
      <w:r>
        <w:rPr>
          <w:rFonts w:ascii="Times New Roman" w:hAnsi="Times New Roman"/>
          <w:sz w:val="28"/>
          <w:szCs w:val="28"/>
          <w:lang w:val="uk-UA"/>
        </w:rPr>
        <w:t xml:space="preserve">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1C6A69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131E" w:rsidRPr="00883CED" w:rsidRDefault="00DC131E" w:rsidP="006115F0">
      <w:pPr>
        <w:pStyle w:val="a3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DC131E" w:rsidRPr="0093411A" w:rsidRDefault="00DC131E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0C5042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0C5042" w:rsidRPr="000C5042">
        <w:rPr>
          <w:lang w:val="uk-UA"/>
        </w:rPr>
        <w:t xml:space="preserve"> </w:t>
      </w:r>
      <w:r w:rsidR="000C5042" w:rsidRPr="000C5042">
        <w:rPr>
          <w:rFonts w:ascii="Times New Roman" w:hAnsi="Times New Roman"/>
          <w:sz w:val="28"/>
          <w:szCs w:val="28"/>
          <w:lang w:val="uk-UA"/>
        </w:rPr>
        <w:t>громадянці У</w:t>
      </w:r>
      <w:r w:rsidR="00883CED">
        <w:rPr>
          <w:rFonts w:ascii="Times New Roman" w:hAnsi="Times New Roman"/>
          <w:sz w:val="28"/>
          <w:szCs w:val="28"/>
          <w:lang w:val="uk-UA"/>
        </w:rPr>
        <w:t xml:space="preserve">країни Жигалюк </w:t>
      </w:r>
      <w:r w:rsidR="001C6A69">
        <w:rPr>
          <w:rFonts w:ascii="Times New Roman" w:hAnsi="Times New Roman"/>
          <w:sz w:val="28"/>
          <w:szCs w:val="28"/>
          <w:lang w:val="uk-UA"/>
        </w:rPr>
        <w:t>Людмилі Анатоліївні</w:t>
      </w:r>
      <w:r w:rsidR="000C5042" w:rsidRPr="000C5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042" w:rsidRPr="000C5042">
        <w:rPr>
          <w:rFonts w:ascii="Times New Roman" w:hAnsi="Times New Roman"/>
          <w:sz w:val="28"/>
          <w:szCs w:val="28"/>
          <w:lang w:val="uk-UA"/>
        </w:rPr>
        <w:t>на складання Проекту землеустрою щодо відведення земельної ділянки у власність для індивідуального дачного будівництва</w:t>
      </w:r>
      <w:r w:rsidR="000C5042">
        <w:rPr>
          <w:rFonts w:ascii="Times New Roman" w:hAnsi="Times New Roman"/>
          <w:sz w:val="28"/>
          <w:szCs w:val="28"/>
          <w:lang w:val="uk-UA"/>
        </w:rPr>
        <w:t xml:space="preserve"> орієнтовною площею 0,1000 га</w:t>
      </w:r>
      <w:r w:rsidR="00D61F74">
        <w:rPr>
          <w:rFonts w:ascii="Times New Roman" w:hAnsi="Times New Roman"/>
          <w:sz w:val="28"/>
          <w:szCs w:val="28"/>
          <w:lang w:val="uk-UA"/>
        </w:rPr>
        <w:t>,</w:t>
      </w:r>
      <w:r w:rsidR="000C5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FD1F6C">
        <w:rPr>
          <w:rFonts w:ascii="Times New Roman" w:hAnsi="Times New Roman"/>
          <w:sz w:val="28"/>
          <w:szCs w:val="28"/>
          <w:lang w:val="uk-UA"/>
        </w:rPr>
        <w:t>Грушівської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 w:rsidR="000C5042">
        <w:rPr>
          <w:rFonts w:ascii="Times New Roman" w:hAnsi="Times New Roman"/>
          <w:sz w:val="28"/>
          <w:szCs w:val="28"/>
          <w:lang w:val="uk-UA"/>
        </w:rPr>
        <w:t>.</w:t>
      </w:r>
    </w:p>
    <w:p w:rsidR="00DC131E" w:rsidRPr="00883CED" w:rsidRDefault="00DC131E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0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DC131E" w:rsidRDefault="00DC131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5042">
        <w:rPr>
          <w:rFonts w:ascii="Times New Roman" w:hAnsi="Times New Roman"/>
          <w:sz w:val="28"/>
          <w:szCs w:val="28"/>
          <w:lang w:val="uk-UA"/>
        </w:rPr>
        <w:t>Г</w:t>
      </w:r>
      <w:r w:rsidR="000C5042" w:rsidRPr="000C5042">
        <w:rPr>
          <w:rFonts w:ascii="Times New Roman" w:hAnsi="Times New Roman"/>
          <w:sz w:val="28"/>
          <w:szCs w:val="28"/>
          <w:lang w:val="uk-UA"/>
        </w:rPr>
        <w:t xml:space="preserve">ромадянці України Жигалюк </w:t>
      </w:r>
      <w:r w:rsidR="001C6A69">
        <w:rPr>
          <w:rFonts w:ascii="Times New Roman" w:hAnsi="Times New Roman"/>
          <w:sz w:val="28"/>
          <w:szCs w:val="28"/>
          <w:lang w:val="uk-UA"/>
        </w:rPr>
        <w:t xml:space="preserve">Людмилі Анатоліївні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 xml:space="preserve">впорядній організації розробку </w:t>
      </w:r>
      <w:r w:rsidR="000C5042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Pr="006115F0">
        <w:rPr>
          <w:rFonts w:ascii="Times New Roman" w:hAnsi="Times New Roman"/>
          <w:sz w:val="28"/>
          <w:szCs w:val="28"/>
          <w:lang w:val="uk-UA"/>
        </w:rPr>
        <w:t>землеустрою щодо в</w:t>
      </w:r>
      <w:r w:rsidR="000C5042">
        <w:rPr>
          <w:rFonts w:ascii="Times New Roman" w:hAnsi="Times New Roman"/>
          <w:sz w:val="28"/>
          <w:szCs w:val="28"/>
          <w:lang w:val="uk-UA"/>
        </w:rPr>
        <w:t xml:space="preserve">ідведення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земельної ділянки </w:t>
      </w:r>
      <w:r w:rsidR="000C5042">
        <w:rPr>
          <w:rFonts w:ascii="Times New Roman" w:hAnsi="Times New Roman"/>
          <w:sz w:val="28"/>
          <w:szCs w:val="28"/>
          <w:lang w:val="uk-UA"/>
        </w:rPr>
        <w:t>у власність для індивідуального дачного будівництва</w:t>
      </w:r>
      <w:r w:rsidR="00D61F74">
        <w:rPr>
          <w:rFonts w:ascii="Times New Roman" w:hAnsi="Times New Roman"/>
          <w:sz w:val="28"/>
          <w:szCs w:val="28"/>
          <w:lang w:val="uk-UA"/>
        </w:rPr>
        <w:t>,</w:t>
      </w:r>
      <w:r w:rsidR="000C5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042" w:rsidRPr="000C5042">
        <w:rPr>
          <w:rFonts w:ascii="Times New Roman" w:hAnsi="Times New Roman"/>
          <w:sz w:val="28"/>
          <w:szCs w:val="28"/>
          <w:lang w:val="uk-UA"/>
        </w:rPr>
        <w:t>в межах території Грушівської сільської ради Первомайського району Миколаївської області.</w:t>
      </w:r>
      <w:r w:rsidR="000C5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A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6A69" w:rsidRDefault="001C6A69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A69" w:rsidRDefault="001C6A69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Розроблений Проект землеустрою щодо відведення земельної ділянки подати для розгляду та затвердження у встановленому законодавством порядку. </w:t>
      </w:r>
    </w:p>
    <w:p w:rsidR="00DC131E" w:rsidRPr="006115F0" w:rsidRDefault="00DC131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Default="001C6A69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C131E"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DC131E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295FB1" w:rsidRPr="006115F0" w:rsidRDefault="00295FB1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A69" w:rsidRPr="00883CED" w:rsidRDefault="001C6A69" w:rsidP="006115F0">
      <w:pPr>
        <w:pStyle w:val="a3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DC131E" w:rsidRDefault="00DC131E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DC131E" w:rsidSect="00295FB1">
      <w:headerReference w:type="default" r:id="rId7"/>
      <w:pgSz w:w="11906" w:h="16838"/>
      <w:pgMar w:top="993" w:right="566" w:bottom="993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F7" w:rsidRDefault="00E071F7" w:rsidP="001A6ECB">
      <w:pPr>
        <w:spacing w:after="0" w:line="240" w:lineRule="auto"/>
      </w:pPr>
      <w:r>
        <w:separator/>
      </w:r>
    </w:p>
  </w:endnote>
  <w:endnote w:type="continuationSeparator" w:id="0">
    <w:p w:rsidR="00E071F7" w:rsidRDefault="00E071F7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F7" w:rsidRDefault="00E071F7" w:rsidP="001A6ECB">
      <w:pPr>
        <w:spacing w:after="0" w:line="240" w:lineRule="auto"/>
      </w:pPr>
      <w:r>
        <w:separator/>
      </w:r>
    </w:p>
  </w:footnote>
  <w:footnote w:type="continuationSeparator" w:id="0">
    <w:p w:rsidR="00E071F7" w:rsidRDefault="00E071F7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B1" w:rsidRPr="00295FB1" w:rsidRDefault="00295FB1">
    <w:pPr>
      <w:pStyle w:val="a9"/>
      <w:jc w:val="center"/>
      <w:rPr>
        <w:rFonts w:ascii="Times New Roman" w:hAnsi="Times New Roman"/>
        <w:sz w:val="28"/>
      </w:rPr>
    </w:pPr>
    <w:r w:rsidRPr="00295FB1">
      <w:rPr>
        <w:rFonts w:ascii="Times New Roman" w:hAnsi="Times New Roman"/>
        <w:sz w:val="28"/>
      </w:rPr>
      <w:fldChar w:fldCharType="begin"/>
    </w:r>
    <w:r w:rsidRPr="00295FB1">
      <w:rPr>
        <w:rFonts w:ascii="Times New Roman" w:hAnsi="Times New Roman"/>
        <w:sz w:val="28"/>
      </w:rPr>
      <w:instrText>PAGE   \* MERGEFORMAT</w:instrText>
    </w:r>
    <w:r w:rsidRPr="00295FB1">
      <w:rPr>
        <w:rFonts w:ascii="Times New Roman" w:hAnsi="Times New Roman"/>
        <w:sz w:val="28"/>
      </w:rPr>
      <w:fldChar w:fldCharType="separate"/>
    </w:r>
    <w:r w:rsidR="002F389E" w:rsidRPr="002F389E">
      <w:rPr>
        <w:rFonts w:ascii="Times New Roman" w:hAnsi="Times New Roman"/>
        <w:noProof/>
        <w:sz w:val="28"/>
        <w:lang w:val="ru-RU"/>
      </w:rPr>
      <w:t>2</w:t>
    </w:r>
    <w:r w:rsidRPr="00295FB1">
      <w:rPr>
        <w:rFonts w:ascii="Times New Roman" w:hAnsi="Times New Roman"/>
        <w:sz w:val="28"/>
      </w:rPr>
      <w:fldChar w:fldCharType="end"/>
    </w:r>
  </w:p>
  <w:p w:rsidR="00295FB1" w:rsidRDefault="00295FB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042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1D17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A69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1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4426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9E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A35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6ED2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3CED"/>
    <w:rsid w:val="0088580D"/>
    <w:rsid w:val="00885813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12D6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1F74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519B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1F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1F6C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zagvidd</cp:lastModifiedBy>
  <cp:revision>32</cp:revision>
  <cp:lastPrinted>2016-11-24T11:08:00Z</cp:lastPrinted>
  <dcterms:created xsi:type="dcterms:W3CDTF">2015-07-28T08:09:00Z</dcterms:created>
  <dcterms:modified xsi:type="dcterms:W3CDTF">2016-11-25T08:24:00Z</dcterms:modified>
</cp:coreProperties>
</file>