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0C" w:rsidRDefault="00855B0C" w:rsidP="00855B0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  <w:r w:rsidRPr="003B2DE8">
        <w:rPr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48058051" r:id="rId9"/>
        </w:object>
      </w:r>
    </w:p>
    <w:p w:rsidR="00855B0C" w:rsidRPr="0068379D" w:rsidRDefault="00855B0C" w:rsidP="00855B0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16"/>
          <w:szCs w:val="16"/>
        </w:rPr>
      </w:pPr>
    </w:p>
    <w:p w:rsidR="00855B0C" w:rsidRPr="00854778" w:rsidRDefault="00855B0C" w:rsidP="00855B0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</w:rPr>
      </w:pPr>
    </w:p>
    <w:p w:rsidR="00855B0C" w:rsidRDefault="00855B0C" w:rsidP="00855B0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4778">
        <w:rPr>
          <w:b/>
          <w:sz w:val="28"/>
          <w:szCs w:val="28"/>
        </w:rPr>
        <w:t xml:space="preserve">ПЕРВОМАЙСЬКА РАЙОННА ДЕРЖАВНА </w:t>
      </w:r>
      <w:proofErr w:type="gramStart"/>
      <w:r w:rsidRPr="00854778">
        <w:rPr>
          <w:b/>
          <w:sz w:val="28"/>
          <w:szCs w:val="28"/>
        </w:rPr>
        <w:t>АДМ</w:t>
      </w:r>
      <w:proofErr w:type="gramEnd"/>
      <w:r w:rsidRPr="00854778">
        <w:rPr>
          <w:b/>
          <w:sz w:val="28"/>
          <w:szCs w:val="28"/>
        </w:rPr>
        <w:t>ІНІСТРАЦІЯ</w:t>
      </w:r>
    </w:p>
    <w:p w:rsidR="00855B0C" w:rsidRPr="00EE419C" w:rsidRDefault="00855B0C" w:rsidP="00855B0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</w:p>
    <w:p w:rsidR="00855B0C" w:rsidRPr="00854778" w:rsidRDefault="00855B0C" w:rsidP="00855B0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4778">
        <w:rPr>
          <w:b/>
          <w:sz w:val="28"/>
          <w:szCs w:val="28"/>
        </w:rPr>
        <w:t>МИКОЛАЇВСЬКОЇ ОБЛАСТІ</w:t>
      </w:r>
    </w:p>
    <w:p w:rsidR="00855B0C" w:rsidRPr="003B2DE8" w:rsidRDefault="00855B0C" w:rsidP="00855B0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5B0C" w:rsidRPr="003B2DE8" w:rsidRDefault="00855B0C" w:rsidP="00855B0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855B0C" w:rsidRPr="00854778" w:rsidRDefault="00855B0C" w:rsidP="00855B0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 w:rsidRPr="00854778">
        <w:rPr>
          <w:b/>
          <w:sz w:val="36"/>
          <w:szCs w:val="36"/>
        </w:rPr>
        <w:t xml:space="preserve">Р О З П О Р Я Д Ж Е Н </w:t>
      </w:r>
      <w:proofErr w:type="gramStart"/>
      <w:r w:rsidRPr="00854778">
        <w:rPr>
          <w:b/>
          <w:sz w:val="36"/>
          <w:szCs w:val="36"/>
        </w:rPr>
        <w:t>Н</w:t>
      </w:r>
      <w:proofErr w:type="gramEnd"/>
      <w:r w:rsidRPr="00854778"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855B0C" w:rsidRPr="003B2DE8" w:rsidTr="003207CE">
        <w:trPr>
          <w:trHeight w:val="262"/>
          <w:jc w:val="center"/>
        </w:trPr>
        <w:tc>
          <w:tcPr>
            <w:tcW w:w="3370" w:type="dxa"/>
          </w:tcPr>
          <w:p w:rsidR="00855B0C" w:rsidRPr="00855B0C" w:rsidRDefault="00855B0C" w:rsidP="003207CE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03.02.2017</w:t>
            </w:r>
          </w:p>
        </w:tc>
        <w:tc>
          <w:tcPr>
            <w:tcW w:w="3420" w:type="dxa"/>
          </w:tcPr>
          <w:p w:rsidR="00855B0C" w:rsidRPr="00E41EF4" w:rsidRDefault="00855B0C" w:rsidP="003207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1EF4">
              <w:rPr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</w:tcPr>
          <w:p w:rsidR="00855B0C" w:rsidRPr="003B2DE8" w:rsidRDefault="00855B0C" w:rsidP="003207CE">
            <w:pPr>
              <w:spacing w:line="360" w:lineRule="auto"/>
              <w:rPr>
                <w:sz w:val="28"/>
                <w:szCs w:val="28"/>
              </w:rPr>
            </w:pPr>
            <w:r w:rsidRPr="002D7EB3">
              <w:rPr>
                <w:b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42-р</w:t>
            </w:r>
            <w:r w:rsidRPr="003B2DE8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771057" w:rsidRPr="00B6354B" w:rsidRDefault="00771057" w:rsidP="00491F8D">
      <w:pPr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81429E" w:rsidRDefault="0081429E" w:rsidP="00491F8D">
      <w:pPr>
        <w:rPr>
          <w:rStyle w:val="a4"/>
          <w:b w:val="0"/>
          <w:bCs/>
          <w:color w:val="000000"/>
          <w:sz w:val="28"/>
          <w:szCs w:val="28"/>
          <w:lang w:val="uk-UA"/>
        </w:rPr>
      </w:pPr>
      <w:r w:rsidRPr="00491F8D">
        <w:rPr>
          <w:rStyle w:val="a4"/>
          <w:b w:val="0"/>
          <w:bCs/>
          <w:color w:val="000000"/>
          <w:sz w:val="28"/>
          <w:szCs w:val="28"/>
          <w:lang w:val="uk-UA"/>
        </w:rPr>
        <w:t>Про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 оголошення конкурсу на </w:t>
      </w:r>
      <w:r w:rsidR="00855B0C">
        <w:rPr>
          <w:rStyle w:val="a4"/>
          <w:b w:val="0"/>
          <w:bCs/>
          <w:color w:val="000000"/>
          <w:sz w:val="28"/>
          <w:szCs w:val="28"/>
          <w:lang w:val="uk-UA"/>
        </w:rPr>
        <w:t>зайняття</w:t>
      </w:r>
    </w:p>
    <w:p w:rsidR="0081429E" w:rsidRDefault="002721E3" w:rsidP="00491F8D">
      <w:pPr>
        <w:rPr>
          <w:rStyle w:val="a4"/>
          <w:b w:val="0"/>
          <w:bCs/>
          <w:color w:val="000000"/>
          <w:sz w:val="28"/>
          <w:szCs w:val="28"/>
          <w:lang w:val="uk-UA"/>
        </w:rPr>
      </w:pP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вакантних  посад  в </w:t>
      </w:r>
      <w:r w:rsidR="0081429E">
        <w:rPr>
          <w:rStyle w:val="a4"/>
          <w:b w:val="0"/>
          <w:bCs/>
          <w:color w:val="000000"/>
          <w:sz w:val="28"/>
          <w:szCs w:val="28"/>
          <w:lang w:val="uk-UA"/>
        </w:rPr>
        <w:t xml:space="preserve">  </w:t>
      </w:r>
      <w:r w:rsidR="005E0B79">
        <w:rPr>
          <w:rStyle w:val="a4"/>
          <w:b w:val="0"/>
          <w:bCs/>
          <w:color w:val="000000"/>
          <w:sz w:val="28"/>
          <w:szCs w:val="28"/>
          <w:lang w:val="uk-UA"/>
        </w:rPr>
        <w:t>апараті</w:t>
      </w:r>
      <w:r w:rsidR="0081429E" w:rsidRPr="00491F8D">
        <w:rPr>
          <w:rStyle w:val="a4"/>
          <w:b w:val="0"/>
          <w:bCs/>
          <w:color w:val="000000"/>
          <w:sz w:val="28"/>
          <w:szCs w:val="28"/>
          <w:lang w:val="uk-UA"/>
        </w:rPr>
        <w:t xml:space="preserve"> </w:t>
      </w:r>
      <w:r w:rsidR="00855B0C">
        <w:rPr>
          <w:rStyle w:val="a4"/>
          <w:b w:val="0"/>
          <w:bCs/>
          <w:color w:val="000000"/>
          <w:sz w:val="28"/>
          <w:szCs w:val="28"/>
          <w:lang w:val="uk-UA"/>
        </w:rPr>
        <w:t>Первомайської</w:t>
      </w:r>
    </w:p>
    <w:p w:rsidR="0081429E" w:rsidRPr="00091525" w:rsidRDefault="0081429E" w:rsidP="00091525">
      <w:pPr>
        <w:rPr>
          <w:bCs/>
          <w:color w:val="000000"/>
          <w:sz w:val="28"/>
          <w:szCs w:val="28"/>
          <w:lang w:val="uk-UA"/>
        </w:rPr>
      </w:pPr>
      <w:r w:rsidRPr="002C3093">
        <w:rPr>
          <w:rStyle w:val="a4"/>
          <w:b w:val="0"/>
          <w:bCs/>
          <w:color w:val="000000"/>
          <w:sz w:val="28"/>
          <w:szCs w:val="28"/>
          <w:lang w:val="uk-UA"/>
        </w:rPr>
        <w:t>районної державної адміністрації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 </w:t>
      </w:r>
    </w:p>
    <w:p w:rsidR="0081429E" w:rsidRPr="007413A9" w:rsidRDefault="0081429E" w:rsidP="00554757">
      <w:pPr>
        <w:pStyle w:val="a3"/>
        <w:shd w:val="clear" w:color="auto" w:fill="FFFFFF"/>
        <w:spacing w:before="0" w:beforeAutospacing="0" w:after="150" w:afterAutospacing="0" w:line="343" w:lineRule="atLeast"/>
        <w:ind w:firstLine="708"/>
        <w:jc w:val="both"/>
        <w:rPr>
          <w:color w:val="000000"/>
          <w:sz w:val="16"/>
          <w:szCs w:val="16"/>
          <w:lang w:val="uk-UA"/>
        </w:rPr>
      </w:pPr>
    </w:p>
    <w:p w:rsidR="0081429E" w:rsidRPr="00146FE2" w:rsidRDefault="0081429E" w:rsidP="00146FE2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491F8D"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 xml:space="preserve">пунктів 1, 2, 7 статті 119 Конституції України, пунктів 1, 2, 7 статті 2, </w:t>
      </w:r>
      <w:r w:rsidR="006938A0">
        <w:rPr>
          <w:color w:val="000000"/>
          <w:sz w:val="28"/>
          <w:szCs w:val="28"/>
          <w:lang w:val="uk-UA"/>
        </w:rPr>
        <w:t xml:space="preserve"> статті </w:t>
      </w:r>
      <w:r>
        <w:rPr>
          <w:color w:val="000000"/>
          <w:sz w:val="28"/>
          <w:szCs w:val="28"/>
          <w:lang w:val="uk-UA"/>
        </w:rPr>
        <w:t xml:space="preserve">25,  частини  третьої статті 39 Закону України  «Про місцеві державні адміністрації», статей 20, 22, 23 Закону України </w:t>
      </w:r>
      <w:r w:rsidRPr="003C48B9">
        <w:rPr>
          <w:color w:val="000000"/>
          <w:sz w:val="28"/>
          <w:szCs w:val="28"/>
          <w:lang w:val="uk-UA"/>
        </w:rPr>
        <w:t>від 10 грудня 2015 № 889-VIII «Про державну службу»</w:t>
      </w:r>
      <w:r>
        <w:rPr>
          <w:color w:val="000000"/>
          <w:sz w:val="28"/>
          <w:szCs w:val="28"/>
          <w:lang w:val="uk-UA"/>
        </w:rPr>
        <w:t xml:space="preserve">,  керуючись постановою Кабінету Міністрів України </w:t>
      </w:r>
      <w:r w:rsidRPr="003C48B9">
        <w:rPr>
          <w:color w:val="000000"/>
          <w:sz w:val="28"/>
          <w:szCs w:val="28"/>
          <w:lang w:val="uk-UA"/>
        </w:rPr>
        <w:t>від 25 березня 2016 року № 246</w:t>
      </w:r>
      <w:r>
        <w:rPr>
          <w:color w:val="000000"/>
          <w:sz w:val="28"/>
          <w:szCs w:val="28"/>
          <w:lang w:val="uk-UA"/>
        </w:rPr>
        <w:t xml:space="preserve"> «Про затвердження Порядку проведення конкурсу на зайняття посад державної служби», наказом Національного агентства України з питань державної служби від 06 квітня 2016 року №72 «</w:t>
      </w:r>
      <w:r w:rsidRPr="002C3093">
        <w:rPr>
          <w:color w:val="000000"/>
          <w:sz w:val="28"/>
          <w:szCs w:val="28"/>
          <w:lang w:val="uk-UA"/>
        </w:rPr>
        <w:t>Про затвердження Порядку визначення спеціальних вимог до осіб, які претендують на зайняття посад державної служби категорій "Б" і "В"</w:t>
      </w:r>
      <w:r>
        <w:rPr>
          <w:color w:val="000000"/>
          <w:sz w:val="28"/>
          <w:szCs w:val="28"/>
          <w:lang w:val="uk-UA"/>
        </w:rPr>
        <w:t>» та у зв’язку  з наявністю</w:t>
      </w:r>
      <w:r w:rsidRPr="00A04BD8">
        <w:rPr>
          <w:rStyle w:val="a4"/>
          <w:b w:val="0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вакантних  посад  в апараті    </w:t>
      </w:r>
      <w:r w:rsidRPr="00491F8D">
        <w:rPr>
          <w:rStyle w:val="a4"/>
          <w:b w:val="0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Первомайської </w:t>
      </w:r>
      <w:r w:rsidRPr="002C3093">
        <w:rPr>
          <w:rStyle w:val="a4"/>
          <w:b w:val="0"/>
          <w:bCs/>
          <w:color w:val="000000"/>
          <w:sz w:val="28"/>
          <w:szCs w:val="28"/>
          <w:lang w:val="uk-UA"/>
        </w:rPr>
        <w:t>районної державної адміністрації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: </w:t>
      </w:r>
    </w:p>
    <w:p w:rsidR="0081429E" w:rsidRDefault="0081429E" w:rsidP="00812757">
      <w:pPr>
        <w:pStyle w:val="a3"/>
        <w:shd w:val="clear" w:color="auto" w:fill="FFFFFF"/>
        <w:spacing w:after="150" w:line="34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Оголосити конкурс на зайняття вакантних посад: </w:t>
      </w:r>
    </w:p>
    <w:p w:rsidR="0081429E" w:rsidRDefault="0081429E" w:rsidP="00146FE2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головного спеціаліста </w:t>
      </w:r>
      <w:r w:rsidRPr="00A04BD8">
        <w:rPr>
          <w:sz w:val="28"/>
          <w:szCs w:val="28"/>
          <w:lang w:val="uk-UA"/>
        </w:rPr>
        <w:t>в</w:t>
      </w:r>
      <w:r w:rsidRPr="002A6463">
        <w:rPr>
          <w:sz w:val="28"/>
          <w:szCs w:val="28"/>
          <w:lang w:val="uk-UA"/>
        </w:rPr>
        <w:t>ідділ</w:t>
      </w:r>
      <w:r w:rsidR="002F2812">
        <w:rPr>
          <w:sz w:val="28"/>
          <w:szCs w:val="28"/>
          <w:lang w:val="uk-UA"/>
        </w:rPr>
        <w:t>у</w:t>
      </w:r>
      <w:r w:rsidRPr="002A6463">
        <w:rPr>
          <w:sz w:val="28"/>
          <w:szCs w:val="28"/>
          <w:lang w:val="uk-UA"/>
        </w:rPr>
        <w:t xml:space="preserve"> організаційної роботи та управління персоналом апарату</w:t>
      </w:r>
      <w:r w:rsidRPr="002A6463">
        <w:rPr>
          <w:sz w:val="14"/>
          <w:szCs w:val="14"/>
          <w:lang w:val="uk-UA"/>
        </w:rPr>
        <w:t xml:space="preserve"> 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Первомайської </w:t>
      </w:r>
      <w:r w:rsidRPr="002C3093">
        <w:rPr>
          <w:rStyle w:val="a4"/>
          <w:b w:val="0"/>
          <w:bCs/>
          <w:color w:val="000000"/>
          <w:sz w:val="28"/>
          <w:szCs w:val="28"/>
          <w:lang w:val="uk-UA"/>
        </w:rPr>
        <w:t>районної державної адміністрації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>;</w:t>
      </w:r>
    </w:p>
    <w:p w:rsidR="0081429E" w:rsidRPr="00146FE2" w:rsidRDefault="0081429E" w:rsidP="00146FE2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rStyle w:val="a4"/>
          <w:b w:val="0"/>
          <w:bCs/>
          <w:color w:val="000000"/>
          <w:sz w:val="12"/>
          <w:szCs w:val="12"/>
          <w:lang w:val="uk-UA"/>
        </w:rPr>
      </w:pPr>
    </w:p>
    <w:p w:rsidR="0081429E" w:rsidRDefault="0081429E" w:rsidP="00146FE2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- </w:t>
      </w:r>
      <w:r w:rsidRPr="002A6463">
        <w:rPr>
          <w:sz w:val="14"/>
          <w:szCs w:val="14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головного спеціаліста </w:t>
      </w:r>
      <w:r w:rsidRPr="00A04BD8">
        <w:rPr>
          <w:sz w:val="28"/>
          <w:szCs w:val="28"/>
          <w:lang w:val="uk-UA"/>
        </w:rPr>
        <w:t>в</w:t>
      </w:r>
      <w:r w:rsidRPr="002A6463">
        <w:rPr>
          <w:sz w:val="28"/>
          <w:szCs w:val="28"/>
          <w:lang w:val="uk-UA"/>
        </w:rPr>
        <w:t>ідділ</w:t>
      </w:r>
      <w:r w:rsidR="002F2812">
        <w:rPr>
          <w:sz w:val="28"/>
          <w:szCs w:val="28"/>
          <w:lang w:val="uk-UA"/>
        </w:rPr>
        <w:t>у</w:t>
      </w:r>
      <w:r w:rsidR="00945F93">
        <w:rPr>
          <w:sz w:val="28"/>
          <w:szCs w:val="28"/>
          <w:lang w:val="uk-UA"/>
        </w:rPr>
        <w:t xml:space="preserve"> організаційної</w:t>
      </w:r>
      <w:r w:rsidRPr="002A6463">
        <w:rPr>
          <w:sz w:val="28"/>
          <w:szCs w:val="28"/>
          <w:lang w:val="uk-UA"/>
        </w:rPr>
        <w:t xml:space="preserve"> </w:t>
      </w:r>
      <w:r w:rsidR="00945F93">
        <w:rPr>
          <w:sz w:val="28"/>
          <w:szCs w:val="28"/>
          <w:lang w:val="uk-UA"/>
        </w:rPr>
        <w:t xml:space="preserve"> </w:t>
      </w:r>
      <w:r w:rsidR="00945F93" w:rsidRPr="002A6463">
        <w:rPr>
          <w:sz w:val="28"/>
          <w:szCs w:val="28"/>
          <w:lang w:val="uk-UA"/>
        </w:rPr>
        <w:t xml:space="preserve">роботи та управління </w:t>
      </w:r>
      <w:r w:rsidR="00945F93">
        <w:rPr>
          <w:sz w:val="28"/>
          <w:szCs w:val="28"/>
          <w:lang w:val="uk-UA"/>
        </w:rPr>
        <w:t xml:space="preserve">персоналом </w:t>
      </w:r>
      <w:r w:rsidRPr="002A6463">
        <w:rPr>
          <w:sz w:val="28"/>
          <w:szCs w:val="28"/>
          <w:lang w:val="uk-UA"/>
        </w:rPr>
        <w:t>апарату</w:t>
      </w:r>
      <w:r w:rsidR="001D242A">
        <w:rPr>
          <w:sz w:val="28"/>
          <w:szCs w:val="28"/>
          <w:lang w:val="uk-UA"/>
        </w:rPr>
        <w:t xml:space="preserve"> </w:t>
      </w:r>
      <w:r w:rsidRPr="002A6463">
        <w:rPr>
          <w:sz w:val="14"/>
          <w:szCs w:val="14"/>
          <w:lang w:val="uk-UA"/>
        </w:rPr>
        <w:t xml:space="preserve"> 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Первомайської </w:t>
      </w:r>
      <w:r w:rsidRPr="002C3093">
        <w:rPr>
          <w:rStyle w:val="a4"/>
          <w:b w:val="0"/>
          <w:bCs/>
          <w:color w:val="000000"/>
          <w:sz w:val="28"/>
          <w:szCs w:val="28"/>
          <w:lang w:val="uk-UA"/>
        </w:rPr>
        <w:t>районної державної адміністрації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>;</w:t>
      </w:r>
    </w:p>
    <w:p w:rsidR="0081429E" w:rsidRPr="009A2703" w:rsidRDefault="0081429E" w:rsidP="00146FE2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rStyle w:val="a4"/>
          <w:b w:val="0"/>
          <w:bCs/>
          <w:color w:val="000000"/>
          <w:sz w:val="12"/>
          <w:szCs w:val="12"/>
          <w:lang w:val="uk-UA"/>
        </w:rPr>
      </w:pPr>
    </w:p>
    <w:p w:rsidR="0081429E" w:rsidRDefault="0081429E" w:rsidP="00146FE2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2A6463">
        <w:rPr>
          <w:sz w:val="14"/>
          <w:szCs w:val="14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головного спеціаліста </w:t>
      </w:r>
      <w:r>
        <w:rPr>
          <w:sz w:val="28"/>
          <w:szCs w:val="28"/>
          <w:lang w:val="uk-UA"/>
        </w:rPr>
        <w:t>юридичного</w:t>
      </w:r>
      <w:r w:rsidRPr="002A6463">
        <w:rPr>
          <w:sz w:val="28"/>
          <w:szCs w:val="28"/>
          <w:lang w:val="uk-UA"/>
        </w:rPr>
        <w:t xml:space="preserve"> сектор</w:t>
      </w:r>
      <w:r>
        <w:rPr>
          <w:sz w:val="28"/>
          <w:szCs w:val="28"/>
          <w:lang w:val="uk-UA"/>
        </w:rPr>
        <w:t>а</w:t>
      </w:r>
      <w:r w:rsidRPr="002A6463">
        <w:rPr>
          <w:sz w:val="28"/>
          <w:szCs w:val="28"/>
          <w:lang w:val="uk-UA"/>
        </w:rPr>
        <w:t xml:space="preserve"> апарату</w:t>
      </w:r>
      <w:r w:rsidRPr="00A04BD8">
        <w:rPr>
          <w:sz w:val="28"/>
          <w:szCs w:val="28"/>
          <w:lang w:val="uk-UA"/>
        </w:rPr>
        <w:t xml:space="preserve"> 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Первомайської </w:t>
      </w:r>
      <w:r w:rsidRPr="002C3093">
        <w:rPr>
          <w:rStyle w:val="a4"/>
          <w:b w:val="0"/>
          <w:bCs/>
          <w:color w:val="000000"/>
          <w:sz w:val="28"/>
          <w:szCs w:val="28"/>
          <w:lang w:val="uk-UA"/>
        </w:rPr>
        <w:t>районної державної адміністрації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>;</w:t>
      </w:r>
    </w:p>
    <w:p w:rsidR="00882069" w:rsidRPr="0013527E" w:rsidRDefault="00882069" w:rsidP="00882069">
      <w:pPr>
        <w:tabs>
          <w:tab w:val="left" w:pos="180"/>
          <w:tab w:val="left" w:pos="3640"/>
        </w:tabs>
        <w:jc w:val="both"/>
        <w:rPr>
          <w:color w:val="000000"/>
          <w:sz w:val="28"/>
          <w:szCs w:val="28"/>
        </w:rPr>
      </w:pPr>
    </w:p>
    <w:p w:rsidR="0081429E" w:rsidRPr="00146FE2" w:rsidRDefault="0081429E" w:rsidP="00146FE2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color w:val="000000"/>
          <w:sz w:val="12"/>
          <w:szCs w:val="12"/>
          <w:lang w:val="uk-UA"/>
        </w:rPr>
      </w:pPr>
    </w:p>
    <w:p w:rsidR="0081429E" w:rsidRDefault="0081429E" w:rsidP="00146FE2">
      <w:pPr>
        <w:pStyle w:val="a3"/>
        <w:shd w:val="clear" w:color="auto" w:fill="FFFFFF"/>
        <w:spacing w:before="0" w:beforeAutospacing="0" w:after="0" w:afterAutospacing="0" w:line="34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B50CEB">
        <w:rPr>
          <w:color w:val="000000"/>
          <w:sz w:val="28"/>
          <w:szCs w:val="28"/>
          <w:lang w:val="uk-UA"/>
        </w:rPr>
        <w:t xml:space="preserve">Затвердити </w:t>
      </w:r>
      <w:r>
        <w:rPr>
          <w:color w:val="000000"/>
          <w:sz w:val="28"/>
          <w:szCs w:val="28"/>
          <w:lang w:val="uk-UA"/>
        </w:rPr>
        <w:t xml:space="preserve"> умови проведення конкурсу на зайняття вакантних посад</w:t>
      </w:r>
    </w:p>
    <w:p w:rsidR="0081429E" w:rsidRDefault="0081429E" w:rsidP="002A6463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державної служби категорії «В»:</w:t>
      </w:r>
    </w:p>
    <w:p w:rsidR="0081429E" w:rsidRDefault="0081429E" w:rsidP="002A6463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color w:val="000000"/>
          <w:sz w:val="12"/>
          <w:szCs w:val="12"/>
          <w:lang w:val="uk-UA"/>
        </w:rPr>
      </w:pPr>
    </w:p>
    <w:p w:rsidR="00771057" w:rsidRDefault="00771057" w:rsidP="002A6463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color w:val="000000"/>
          <w:sz w:val="12"/>
          <w:szCs w:val="12"/>
          <w:lang w:val="uk-UA"/>
        </w:rPr>
      </w:pPr>
    </w:p>
    <w:p w:rsidR="00771057" w:rsidRPr="00771057" w:rsidRDefault="00771057" w:rsidP="002A6463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12"/>
          <w:szCs w:val="12"/>
          <w:lang w:val="uk-UA"/>
        </w:rPr>
        <w:t xml:space="preserve">                                                                                                                             </w:t>
      </w:r>
      <w:r>
        <w:rPr>
          <w:color w:val="00000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2</w:t>
      </w:r>
    </w:p>
    <w:p w:rsidR="00771057" w:rsidRDefault="00771057" w:rsidP="002A6463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color w:val="000000"/>
          <w:sz w:val="12"/>
          <w:szCs w:val="12"/>
          <w:lang w:val="uk-UA"/>
        </w:rPr>
      </w:pPr>
    </w:p>
    <w:p w:rsidR="00771057" w:rsidRPr="00146FE2" w:rsidRDefault="00771057" w:rsidP="002A6463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color w:val="000000"/>
          <w:sz w:val="12"/>
          <w:szCs w:val="12"/>
          <w:lang w:val="uk-UA"/>
        </w:rPr>
      </w:pPr>
    </w:p>
    <w:p w:rsidR="0081429E" w:rsidRDefault="0081429E" w:rsidP="00146FE2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головного спеціаліста </w:t>
      </w:r>
      <w:r w:rsidRPr="00A04BD8">
        <w:rPr>
          <w:sz w:val="28"/>
          <w:szCs w:val="28"/>
          <w:lang w:val="uk-UA"/>
        </w:rPr>
        <w:t>в</w:t>
      </w:r>
      <w:r w:rsidRPr="002A6463">
        <w:rPr>
          <w:sz w:val="28"/>
          <w:szCs w:val="28"/>
          <w:lang w:val="uk-UA"/>
        </w:rPr>
        <w:t>ідділ</w:t>
      </w:r>
      <w:r w:rsidR="002F2812">
        <w:rPr>
          <w:sz w:val="28"/>
          <w:szCs w:val="28"/>
          <w:lang w:val="uk-UA"/>
        </w:rPr>
        <w:t>у</w:t>
      </w:r>
      <w:r w:rsidRPr="002A6463">
        <w:rPr>
          <w:sz w:val="28"/>
          <w:szCs w:val="28"/>
          <w:lang w:val="uk-UA"/>
        </w:rPr>
        <w:t xml:space="preserve"> організаційної роботи та управління персоналом апарату</w:t>
      </w:r>
      <w:r w:rsidRPr="002A6463">
        <w:rPr>
          <w:sz w:val="14"/>
          <w:szCs w:val="14"/>
          <w:lang w:val="uk-UA"/>
        </w:rPr>
        <w:t xml:space="preserve"> 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Первомайської </w:t>
      </w:r>
      <w:r w:rsidRPr="002C3093">
        <w:rPr>
          <w:rStyle w:val="a4"/>
          <w:b w:val="0"/>
          <w:bCs/>
          <w:color w:val="000000"/>
          <w:sz w:val="28"/>
          <w:szCs w:val="28"/>
          <w:lang w:val="uk-UA"/>
        </w:rPr>
        <w:t>районної державної адміністрації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 (додаток 1);</w:t>
      </w:r>
    </w:p>
    <w:p w:rsidR="004F7C4D" w:rsidRPr="004F7C4D" w:rsidRDefault="004F7C4D" w:rsidP="00146FE2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rStyle w:val="a4"/>
          <w:b w:val="0"/>
          <w:bCs/>
          <w:color w:val="000000"/>
          <w:lang w:val="uk-UA"/>
        </w:rPr>
      </w:pPr>
    </w:p>
    <w:p w:rsidR="0081429E" w:rsidRDefault="0081429E" w:rsidP="00146FE2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- </w:t>
      </w:r>
      <w:r w:rsidRPr="002A6463">
        <w:rPr>
          <w:sz w:val="14"/>
          <w:szCs w:val="14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головного спеціаліста </w:t>
      </w:r>
      <w:r w:rsidRPr="00A04BD8">
        <w:rPr>
          <w:sz w:val="28"/>
          <w:szCs w:val="28"/>
          <w:lang w:val="uk-UA"/>
        </w:rPr>
        <w:t>в</w:t>
      </w:r>
      <w:r w:rsidRPr="002A6463">
        <w:rPr>
          <w:sz w:val="28"/>
          <w:szCs w:val="28"/>
          <w:lang w:val="uk-UA"/>
        </w:rPr>
        <w:t>ідділ</w:t>
      </w:r>
      <w:r w:rsidR="002F2812">
        <w:rPr>
          <w:sz w:val="28"/>
          <w:szCs w:val="28"/>
          <w:lang w:val="uk-UA"/>
        </w:rPr>
        <w:t>у</w:t>
      </w:r>
      <w:r w:rsidR="00945F93">
        <w:rPr>
          <w:sz w:val="28"/>
          <w:szCs w:val="28"/>
          <w:lang w:val="uk-UA"/>
        </w:rPr>
        <w:t xml:space="preserve"> організаційної роботи та управління персоналом</w:t>
      </w:r>
      <w:r w:rsidR="00E71B22">
        <w:rPr>
          <w:sz w:val="28"/>
          <w:szCs w:val="28"/>
          <w:lang w:val="uk-UA"/>
        </w:rPr>
        <w:t xml:space="preserve"> </w:t>
      </w:r>
      <w:r w:rsidRPr="002A6463">
        <w:rPr>
          <w:sz w:val="28"/>
          <w:szCs w:val="28"/>
          <w:lang w:val="uk-UA"/>
        </w:rPr>
        <w:t xml:space="preserve"> апарату</w:t>
      </w:r>
      <w:r w:rsidRPr="002A6463">
        <w:rPr>
          <w:sz w:val="14"/>
          <w:szCs w:val="14"/>
          <w:lang w:val="uk-UA"/>
        </w:rPr>
        <w:t xml:space="preserve"> 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Первомайської </w:t>
      </w:r>
      <w:r w:rsidRPr="002C3093">
        <w:rPr>
          <w:rStyle w:val="a4"/>
          <w:b w:val="0"/>
          <w:bCs/>
          <w:color w:val="000000"/>
          <w:sz w:val="28"/>
          <w:szCs w:val="28"/>
          <w:lang w:val="uk-UA"/>
        </w:rPr>
        <w:t>районної державної адміністрації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 (додаток 2);</w:t>
      </w:r>
    </w:p>
    <w:p w:rsidR="0081429E" w:rsidRPr="00146FE2" w:rsidRDefault="0081429E" w:rsidP="00146FE2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rStyle w:val="a4"/>
          <w:b w:val="0"/>
          <w:bCs/>
          <w:color w:val="000000"/>
          <w:sz w:val="12"/>
          <w:szCs w:val="12"/>
          <w:lang w:val="uk-UA"/>
        </w:rPr>
      </w:pPr>
    </w:p>
    <w:p w:rsidR="0081429E" w:rsidRDefault="0081429E" w:rsidP="00146FE2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2A6463">
        <w:rPr>
          <w:sz w:val="14"/>
          <w:szCs w:val="14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головного спеціаліста </w:t>
      </w:r>
      <w:r>
        <w:rPr>
          <w:sz w:val="28"/>
          <w:szCs w:val="28"/>
          <w:lang w:val="uk-UA"/>
        </w:rPr>
        <w:t>юридичного</w:t>
      </w:r>
      <w:r w:rsidRPr="002A6463">
        <w:rPr>
          <w:sz w:val="28"/>
          <w:szCs w:val="28"/>
          <w:lang w:val="uk-UA"/>
        </w:rPr>
        <w:t xml:space="preserve"> сектор</w:t>
      </w:r>
      <w:r>
        <w:rPr>
          <w:sz w:val="28"/>
          <w:szCs w:val="28"/>
          <w:lang w:val="uk-UA"/>
        </w:rPr>
        <w:t>а</w:t>
      </w:r>
      <w:r w:rsidRPr="002A6463">
        <w:rPr>
          <w:sz w:val="28"/>
          <w:szCs w:val="28"/>
          <w:lang w:val="uk-UA"/>
        </w:rPr>
        <w:t xml:space="preserve"> апарату</w:t>
      </w:r>
      <w:r>
        <w:rPr>
          <w:sz w:val="28"/>
          <w:szCs w:val="28"/>
          <w:lang w:val="uk-UA"/>
        </w:rPr>
        <w:t>,</w:t>
      </w:r>
      <w:r w:rsidR="002F2812">
        <w:rPr>
          <w:sz w:val="28"/>
          <w:szCs w:val="28"/>
          <w:lang w:val="uk-UA"/>
        </w:rPr>
        <w:t xml:space="preserve"> 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Первомайської </w:t>
      </w:r>
      <w:r w:rsidRPr="002C3093">
        <w:rPr>
          <w:rStyle w:val="a4"/>
          <w:b w:val="0"/>
          <w:bCs/>
          <w:color w:val="000000"/>
          <w:sz w:val="28"/>
          <w:szCs w:val="28"/>
          <w:lang w:val="uk-UA"/>
        </w:rPr>
        <w:t>районної державної адміністрації</w:t>
      </w:r>
      <w:r>
        <w:rPr>
          <w:rStyle w:val="a4"/>
          <w:b w:val="0"/>
          <w:bCs/>
          <w:color w:val="000000"/>
          <w:sz w:val="28"/>
          <w:szCs w:val="28"/>
          <w:lang w:val="uk-UA"/>
        </w:rPr>
        <w:t xml:space="preserve"> (додаток 3); </w:t>
      </w:r>
    </w:p>
    <w:p w:rsidR="0081429E" w:rsidRPr="00146FE2" w:rsidRDefault="0081429E" w:rsidP="00146FE2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rStyle w:val="a4"/>
          <w:b w:val="0"/>
          <w:bCs/>
          <w:color w:val="000000"/>
          <w:sz w:val="12"/>
          <w:szCs w:val="12"/>
          <w:lang w:val="uk-UA"/>
        </w:rPr>
      </w:pPr>
    </w:p>
    <w:p w:rsidR="0081429E" w:rsidRDefault="0081429E" w:rsidP="00B50CEB">
      <w:pPr>
        <w:pStyle w:val="a3"/>
        <w:shd w:val="clear" w:color="auto" w:fill="FFFFFF"/>
        <w:spacing w:after="150" w:line="34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Визначити строк подання документів для участі  в конкурсі – 15 календарних днів з дня оприлюднення інформації на  проведення конкурсу.</w:t>
      </w:r>
    </w:p>
    <w:p w:rsidR="0081429E" w:rsidRPr="009A2703" w:rsidRDefault="0081429E" w:rsidP="009A2703">
      <w:pPr>
        <w:pStyle w:val="a3"/>
        <w:shd w:val="clear" w:color="auto" w:fill="FFFFFF"/>
        <w:spacing w:before="0" w:beforeAutospacing="0" w:after="150" w:afterAutospacing="0" w:line="343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Відділу організаційної роботи та управління персоналом апарату райдержадміністрації  (Ткачук) забезпечити  розміщення  оголошення про проведення конкурсу на заміщення вакантної посади на офіційному  веб-сайті    райдержадміністрації та направлення відповідної інформації  до Міжрегіонального управління Національного агентства України з питань державної служби в Одеській, Миколаївській та Херсонській областях, Автономній республіці Крим та м. Севастополі.</w:t>
      </w:r>
    </w:p>
    <w:p w:rsidR="0081429E" w:rsidRDefault="0081429E" w:rsidP="00B50CEB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>Контроль за виконанням розпорядження покласти на керівника  апарату  районної державної адміністрації Єфанову О.В.</w:t>
      </w:r>
    </w:p>
    <w:p w:rsidR="0081429E" w:rsidRDefault="0081429E" w:rsidP="00156E74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  <w:lang w:val="uk-UA"/>
        </w:rPr>
      </w:pPr>
    </w:p>
    <w:p w:rsidR="0081429E" w:rsidRDefault="0081429E" w:rsidP="00156E74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  <w:lang w:val="uk-UA"/>
        </w:rPr>
      </w:pPr>
    </w:p>
    <w:p w:rsidR="0081429E" w:rsidRDefault="0081429E" w:rsidP="001D46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46F5">
        <w:rPr>
          <w:color w:val="000000"/>
          <w:sz w:val="28"/>
          <w:szCs w:val="28"/>
          <w:lang w:val="uk-UA"/>
        </w:rPr>
        <w:t>Виконувач функцій і повноважень</w:t>
      </w:r>
      <w:r>
        <w:rPr>
          <w:color w:val="000000"/>
          <w:sz w:val="28"/>
          <w:szCs w:val="28"/>
          <w:lang w:val="uk-UA"/>
        </w:rPr>
        <w:t xml:space="preserve"> голови  </w:t>
      </w:r>
    </w:p>
    <w:p w:rsidR="0081429E" w:rsidRDefault="0081429E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райдержадміністрації, </w:t>
      </w:r>
      <w:r w:rsidRPr="001D46F5">
        <w:rPr>
          <w:color w:val="000000"/>
          <w:sz w:val="28"/>
          <w:szCs w:val="28"/>
          <w:lang w:val="uk-UA"/>
        </w:rPr>
        <w:t xml:space="preserve">перший заступник  </w:t>
      </w:r>
    </w:p>
    <w:p w:rsidR="000B073E" w:rsidRDefault="0081429E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46F5">
        <w:rPr>
          <w:color w:val="000000"/>
          <w:sz w:val="28"/>
          <w:szCs w:val="28"/>
          <w:lang w:val="uk-UA"/>
        </w:rPr>
        <w:t>голови райдержадміністрації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1D46F5">
        <w:rPr>
          <w:color w:val="000000"/>
          <w:sz w:val="28"/>
          <w:szCs w:val="28"/>
          <w:lang w:val="uk-UA"/>
        </w:rPr>
        <w:t>С.В. Бондарен</w:t>
      </w:r>
      <w:bookmarkStart w:id="0" w:name="n195"/>
      <w:bookmarkEnd w:id="0"/>
      <w:r w:rsidR="004F7C4D">
        <w:rPr>
          <w:color w:val="000000"/>
          <w:sz w:val="28"/>
          <w:szCs w:val="28"/>
          <w:lang w:val="uk-UA"/>
        </w:rPr>
        <w:t>к</w:t>
      </w:r>
      <w:r w:rsidR="00882069">
        <w:rPr>
          <w:color w:val="000000"/>
          <w:sz w:val="28"/>
          <w:szCs w:val="28"/>
          <w:lang w:val="uk-UA"/>
        </w:rPr>
        <w:t>о</w:t>
      </w:r>
    </w:p>
    <w:p w:rsidR="00882069" w:rsidRDefault="00882069" w:rsidP="00882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A3A49" w:rsidRDefault="00FA3A49" w:rsidP="00882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A3A49" w:rsidRDefault="00FA3A49" w:rsidP="00882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A3A49" w:rsidRDefault="00FA3A49" w:rsidP="00882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A3A49" w:rsidRPr="0013527E" w:rsidRDefault="00FA3A49" w:rsidP="00882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1953" w:rsidRPr="0013527E" w:rsidRDefault="006C1953" w:rsidP="00882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D5B" w:rsidRDefault="004A7D5B" w:rsidP="00882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71057" w:rsidRDefault="00771057" w:rsidP="00882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71057" w:rsidRPr="00771057" w:rsidRDefault="00771057" w:rsidP="00882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A7D5B" w:rsidRDefault="004A7D5B" w:rsidP="00882069">
      <w:pPr>
        <w:ind w:left="5954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  </w:t>
      </w:r>
    </w:p>
    <w:p w:rsidR="004A7D5B" w:rsidRDefault="004A7D5B" w:rsidP="00882069">
      <w:pPr>
        <w:ind w:left="5954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</w:t>
      </w:r>
    </w:p>
    <w:p w:rsidR="004A7D5B" w:rsidRDefault="00EC764A" w:rsidP="00882069">
      <w:pPr>
        <w:ind w:left="5954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</w:t>
      </w:r>
      <w:r w:rsidR="004A7D5B">
        <w:rPr>
          <w:sz w:val="28"/>
          <w:szCs w:val="28"/>
          <w:lang w:val="uk-UA" w:eastAsia="uk-UA"/>
        </w:rPr>
        <w:t>Додаток 1</w:t>
      </w:r>
      <w:r>
        <w:rPr>
          <w:sz w:val="28"/>
          <w:szCs w:val="28"/>
          <w:lang w:val="uk-UA" w:eastAsia="uk-UA"/>
        </w:rPr>
        <w:t xml:space="preserve"> </w:t>
      </w:r>
    </w:p>
    <w:p w:rsidR="000B073E" w:rsidRPr="00882069" w:rsidRDefault="004A7D5B" w:rsidP="004A7D5B">
      <w:pPr>
        <w:ind w:left="5954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</w:t>
      </w:r>
      <w:r w:rsidR="00EC764A">
        <w:rPr>
          <w:sz w:val="28"/>
          <w:szCs w:val="28"/>
          <w:lang w:val="uk-UA" w:eastAsia="uk-UA"/>
        </w:rPr>
        <w:t xml:space="preserve">   </w:t>
      </w:r>
      <w:r w:rsidR="00BA70A2">
        <w:rPr>
          <w:sz w:val="28"/>
          <w:szCs w:val="28"/>
          <w:lang w:val="uk-UA" w:eastAsia="uk-UA"/>
        </w:rPr>
        <w:t xml:space="preserve">         </w:t>
      </w:r>
      <w:r w:rsidR="00882069">
        <w:rPr>
          <w:sz w:val="28"/>
          <w:szCs w:val="28"/>
          <w:lang w:val="uk-UA" w:eastAsia="uk-UA"/>
        </w:rPr>
        <w:t xml:space="preserve">     </w:t>
      </w:r>
    </w:p>
    <w:p w:rsidR="000B073E" w:rsidRPr="000B073E" w:rsidRDefault="00882069" w:rsidP="00882069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                         </w:t>
      </w:r>
      <w:r w:rsidR="000B073E" w:rsidRPr="000B073E">
        <w:rPr>
          <w:sz w:val="28"/>
          <w:szCs w:val="28"/>
          <w:lang w:val="uk-UA" w:eastAsia="uk-UA"/>
        </w:rPr>
        <w:t>ЗАТВЕРДЖЕНО</w:t>
      </w:r>
    </w:p>
    <w:p w:rsidR="000B073E" w:rsidRPr="000B073E" w:rsidRDefault="000B073E" w:rsidP="000B073E">
      <w:pPr>
        <w:ind w:left="5954"/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 xml:space="preserve">розпорядження голови </w:t>
      </w:r>
    </w:p>
    <w:p w:rsidR="000B073E" w:rsidRPr="000B073E" w:rsidRDefault="000B073E" w:rsidP="000B073E">
      <w:pPr>
        <w:ind w:left="5954"/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>Первомайської районної державної адміністрації</w:t>
      </w:r>
    </w:p>
    <w:p w:rsidR="001D242A" w:rsidRPr="00585B86" w:rsidRDefault="00B85306" w:rsidP="001D242A">
      <w:pPr>
        <w:ind w:left="50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03</w:t>
      </w:r>
      <w:r w:rsidR="001D242A">
        <w:rPr>
          <w:sz w:val="28"/>
          <w:szCs w:val="28"/>
          <w:lang w:val="uk-UA" w:eastAsia="uk-UA"/>
        </w:rPr>
        <w:t xml:space="preserve">.02.2017 року  </w:t>
      </w:r>
      <w:r w:rsidR="001D242A" w:rsidRPr="00585B86">
        <w:rPr>
          <w:sz w:val="28"/>
          <w:szCs w:val="28"/>
          <w:lang w:val="uk-UA" w:eastAsia="uk-UA"/>
        </w:rPr>
        <w:t xml:space="preserve">№ </w:t>
      </w:r>
      <w:r w:rsidR="00771057">
        <w:rPr>
          <w:sz w:val="28"/>
          <w:szCs w:val="28"/>
          <w:lang w:val="uk-UA" w:eastAsia="uk-UA"/>
        </w:rPr>
        <w:t>42</w:t>
      </w:r>
      <w:r w:rsidR="001D242A">
        <w:rPr>
          <w:sz w:val="28"/>
          <w:szCs w:val="28"/>
          <w:lang w:val="uk-UA" w:eastAsia="uk-UA"/>
        </w:rPr>
        <w:t>-р</w:t>
      </w:r>
    </w:p>
    <w:p w:rsidR="000B073E" w:rsidRPr="000B073E" w:rsidRDefault="000B073E" w:rsidP="000B073E">
      <w:pPr>
        <w:ind w:left="5954"/>
        <w:rPr>
          <w:sz w:val="28"/>
          <w:szCs w:val="28"/>
          <w:u w:val="single"/>
          <w:lang w:val="uk-UA" w:eastAsia="uk-UA"/>
        </w:rPr>
      </w:pPr>
    </w:p>
    <w:p w:rsidR="000B073E" w:rsidRPr="000B073E" w:rsidRDefault="000B073E" w:rsidP="000B073E">
      <w:pPr>
        <w:ind w:left="5954"/>
        <w:rPr>
          <w:sz w:val="28"/>
          <w:szCs w:val="28"/>
          <w:lang w:val="uk-UA" w:eastAsia="uk-UA"/>
        </w:rPr>
      </w:pPr>
    </w:p>
    <w:p w:rsidR="000B073E" w:rsidRPr="000B073E" w:rsidRDefault="000B073E" w:rsidP="000B073E">
      <w:pPr>
        <w:rPr>
          <w:sz w:val="28"/>
          <w:szCs w:val="28"/>
          <w:lang w:val="uk-UA" w:eastAsia="uk-UA"/>
        </w:rPr>
      </w:pPr>
    </w:p>
    <w:p w:rsidR="000B073E" w:rsidRPr="000B073E" w:rsidRDefault="000B073E" w:rsidP="000B073E">
      <w:pPr>
        <w:jc w:val="center"/>
        <w:rPr>
          <w:b/>
          <w:sz w:val="16"/>
          <w:szCs w:val="16"/>
          <w:lang w:val="uk-UA" w:eastAsia="uk-UA"/>
        </w:rPr>
      </w:pPr>
    </w:p>
    <w:p w:rsidR="000B073E" w:rsidRPr="000B073E" w:rsidRDefault="000B073E" w:rsidP="000B073E">
      <w:pPr>
        <w:jc w:val="center"/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 xml:space="preserve">УМОВИ </w:t>
      </w:r>
      <w:r w:rsidRPr="000B073E">
        <w:rPr>
          <w:sz w:val="28"/>
          <w:szCs w:val="28"/>
          <w:lang w:val="uk-UA" w:eastAsia="uk-UA"/>
        </w:rPr>
        <w:br/>
        <w:t>проведення конкурсу</w:t>
      </w:r>
    </w:p>
    <w:p w:rsidR="000B073E" w:rsidRPr="000B073E" w:rsidRDefault="000B073E" w:rsidP="000B073E">
      <w:pPr>
        <w:jc w:val="center"/>
        <w:rPr>
          <w:b/>
          <w:sz w:val="28"/>
          <w:szCs w:val="28"/>
          <w:lang w:val="uk-UA"/>
        </w:rPr>
      </w:pPr>
      <w:r w:rsidRPr="000B073E">
        <w:rPr>
          <w:sz w:val="28"/>
          <w:szCs w:val="28"/>
          <w:lang w:val="uk-UA"/>
        </w:rPr>
        <w:t xml:space="preserve">на зайняття вакантної посади державної служби категорії «В» - </w:t>
      </w:r>
      <w:r w:rsidRPr="000B073E">
        <w:rPr>
          <w:color w:val="000000"/>
          <w:sz w:val="28"/>
          <w:szCs w:val="28"/>
          <w:lang w:val="uk-UA"/>
        </w:rPr>
        <w:t xml:space="preserve">головного спеціаліста </w:t>
      </w:r>
      <w:r w:rsidRPr="000B073E">
        <w:rPr>
          <w:sz w:val="28"/>
          <w:szCs w:val="28"/>
          <w:lang w:val="uk-UA"/>
        </w:rPr>
        <w:t xml:space="preserve">відділу організаційної роботи  та управління персоналом апарату  </w:t>
      </w:r>
      <w:r w:rsidRPr="000B073E">
        <w:rPr>
          <w:b/>
          <w:bCs/>
          <w:color w:val="000000"/>
          <w:sz w:val="28"/>
          <w:szCs w:val="28"/>
          <w:lang w:val="uk-UA"/>
        </w:rPr>
        <w:t>Первомайської районної державної адміністрації</w:t>
      </w:r>
      <w:r w:rsidRPr="000B073E">
        <w:rPr>
          <w:b/>
          <w:sz w:val="28"/>
          <w:szCs w:val="28"/>
          <w:lang w:val="uk-UA"/>
        </w:rPr>
        <w:t xml:space="preserve"> </w:t>
      </w:r>
      <w:r w:rsidRPr="000B073E">
        <w:rPr>
          <w:bCs/>
          <w:color w:val="000000"/>
          <w:sz w:val="28"/>
          <w:szCs w:val="28"/>
          <w:lang w:val="uk-UA"/>
        </w:rPr>
        <w:t>Миколаївської області</w:t>
      </w:r>
    </w:p>
    <w:p w:rsidR="000B073E" w:rsidRPr="000B073E" w:rsidRDefault="000B073E" w:rsidP="000B073E">
      <w:pPr>
        <w:jc w:val="center"/>
        <w:rPr>
          <w:bCs/>
          <w:color w:val="000000"/>
          <w:sz w:val="28"/>
          <w:szCs w:val="28"/>
          <w:lang w:val="uk-UA"/>
        </w:rPr>
      </w:pPr>
      <w:r w:rsidRPr="000B073E">
        <w:rPr>
          <w:bCs/>
          <w:color w:val="000000"/>
          <w:sz w:val="28"/>
          <w:szCs w:val="28"/>
          <w:lang w:val="uk-UA"/>
        </w:rPr>
        <w:t>(Миколаївська область м. Первомайськ, вул. Чкалова,12)</w:t>
      </w:r>
    </w:p>
    <w:p w:rsidR="000B073E" w:rsidRPr="000B073E" w:rsidRDefault="000B073E" w:rsidP="000B073E">
      <w:pPr>
        <w:jc w:val="center"/>
        <w:rPr>
          <w:bCs/>
          <w:color w:val="000000"/>
          <w:sz w:val="16"/>
          <w:szCs w:val="16"/>
          <w:lang w:val="uk-UA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3243"/>
        <w:gridCol w:w="118"/>
        <w:gridCol w:w="5708"/>
      </w:tblGrid>
      <w:tr w:rsidR="000B073E" w:rsidRPr="000B073E" w:rsidTr="00E71B22">
        <w:tc>
          <w:tcPr>
            <w:tcW w:w="9551" w:type="dxa"/>
            <w:gridSpan w:val="4"/>
            <w:vAlign w:val="center"/>
          </w:tcPr>
          <w:p w:rsidR="000B073E" w:rsidRPr="004A7D5B" w:rsidRDefault="000B073E" w:rsidP="000B073E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4A7D5B">
              <w:rPr>
                <w:lang w:eastAsia="uk-UA"/>
              </w:rPr>
              <w:t>Загальні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умови</w:t>
            </w:r>
          </w:p>
        </w:tc>
      </w:tr>
      <w:tr w:rsidR="000B073E" w:rsidRPr="000B073E" w:rsidTr="00E71B22">
        <w:tc>
          <w:tcPr>
            <w:tcW w:w="3725" w:type="dxa"/>
            <w:gridSpan w:val="2"/>
          </w:tcPr>
          <w:p w:rsidR="000B073E" w:rsidRPr="004A7D5B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4A7D5B">
              <w:rPr>
                <w:lang w:eastAsia="uk-UA"/>
              </w:rPr>
              <w:t>Посадові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обов’язки</w:t>
            </w:r>
          </w:p>
        </w:tc>
        <w:tc>
          <w:tcPr>
            <w:tcW w:w="5826" w:type="dxa"/>
            <w:gridSpan w:val="2"/>
          </w:tcPr>
          <w:p w:rsidR="003C1395" w:rsidRPr="004A7D5B" w:rsidRDefault="003C1395" w:rsidP="003C1395">
            <w:pPr>
              <w:ind w:firstLine="360"/>
              <w:jc w:val="both"/>
            </w:pPr>
            <w:r w:rsidRPr="004A7D5B">
              <w:t xml:space="preserve">Забезпечує реалізацію державної політики з питань управління персоналом. Здійснює аналітичні та організаційні роботи з </w:t>
            </w:r>
            <w:proofErr w:type="gramStart"/>
            <w:r w:rsidRPr="004A7D5B">
              <w:t>кадрового</w:t>
            </w:r>
            <w:proofErr w:type="gramEnd"/>
            <w:r w:rsidRPr="004A7D5B">
              <w:t xml:space="preserve"> менеджменту, документальне оформлення вступу на державну службу, її проходження та припинення.  </w:t>
            </w:r>
          </w:p>
          <w:p w:rsidR="003C1395" w:rsidRPr="004A7D5B" w:rsidRDefault="003C1395" w:rsidP="003C1395">
            <w:pPr>
              <w:jc w:val="both"/>
            </w:pPr>
            <w:r w:rsidRPr="004A7D5B">
              <w:t xml:space="preserve"> Розробляє і бере участь у розробленні проектів нормативно-правових актів, що відносяться до компетентності </w:t>
            </w:r>
            <w:proofErr w:type="gramStart"/>
            <w:r w:rsidRPr="004A7D5B">
              <w:t>в</w:t>
            </w:r>
            <w:proofErr w:type="gramEnd"/>
            <w:r w:rsidRPr="004A7D5B">
              <w:t>ідділу.</w:t>
            </w:r>
          </w:p>
          <w:p w:rsidR="003C1395" w:rsidRPr="004A7D5B" w:rsidRDefault="003C1395" w:rsidP="003C1395">
            <w:pPr>
              <w:jc w:val="both"/>
            </w:pPr>
            <w:r w:rsidRPr="004A7D5B">
              <w:t xml:space="preserve"> Приймає документи від кандидатів  на зайняття вакантних посад державної служби категорії «Б» та  «В», </w:t>
            </w:r>
            <w:proofErr w:type="gramStart"/>
            <w:r w:rsidRPr="004A7D5B">
              <w:t>проводить</w:t>
            </w:r>
            <w:proofErr w:type="gramEnd"/>
            <w:r w:rsidRPr="004A7D5B">
              <w:t xml:space="preserve"> перевірку документів, поданих кандидатами, на відповідність встановленим законом вимогам, повідомляє кандидатів про результати такої перевірки та подає їх на розгляд конкурсної комісії, здійснює інші заходи щодо організації конкурсного відбору.</w:t>
            </w:r>
          </w:p>
          <w:p w:rsidR="003C1395" w:rsidRPr="004A7D5B" w:rsidRDefault="003C1395" w:rsidP="003C1395">
            <w:pPr>
              <w:jc w:val="both"/>
            </w:pPr>
            <w:r w:rsidRPr="004A7D5B">
              <w:t xml:space="preserve"> Розробляє спеціальні вимоги до </w:t>
            </w:r>
            <w:proofErr w:type="gramStart"/>
            <w:r w:rsidRPr="004A7D5B">
              <w:t>осіб</w:t>
            </w:r>
            <w:proofErr w:type="gramEnd"/>
            <w:r w:rsidRPr="004A7D5B">
              <w:t>, які претендують на зайняття посад державної служби категорії «Б» і «В».</w:t>
            </w:r>
          </w:p>
          <w:p w:rsidR="003C1395" w:rsidRPr="004A7D5B" w:rsidRDefault="003C1395" w:rsidP="003C1395">
            <w:pPr>
              <w:jc w:val="both"/>
            </w:pPr>
            <w:r w:rsidRPr="004A7D5B">
              <w:t xml:space="preserve"> Надсилає кандидатам на зайняття вакантних посад державної служби категорії «Б» і «В» письмові повідомлення про результати конкурсу.</w:t>
            </w:r>
          </w:p>
          <w:p w:rsidR="003C1395" w:rsidRPr="004A7D5B" w:rsidRDefault="003C1395" w:rsidP="003C1395">
            <w:pPr>
              <w:jc w:val="both"/>
              <w:rPr>
                <w:color w:val="000000"/>
              </w:rPr>
            </w:pPr>
            <w:r w:rsidRPr="004A7D5B">
              <w:t xml:space="preserve"> </w:t>
            </w:r>
            <w:r w:rsidRPr="004A7D5B">
              <w:rPr>
                <w:color w:val="000000"/>
              </w:rPr>
              <w:t>Веде встановлену звітно-облікову документацію. Готує державну статистичну звітність з кадрових питань, аналізує кількісний і якісний склад державних службовці</w:t>
            </w:r>
            <w:proofErr w:type="gramStart"/>
            <w:r w:rsidRPr="004A7D5B">
              <w:rPr>
                <w:color w:val="000000"/>
              </w:rPr>
              <w:t>в</w:t>
            </w:r>
            <w:proofErr w:type="gramEnd"/>
            <w:r w:rsidRPr="004A7D5B">
              <w:rPr>
                <w:color w:val="000000"/>
              </w:rPr>
              <w:t>.</w:t>
            </w:r>
          </w:p>
          <w:p w:rsidR="003C1395" w:rsidRPr="004A7D5B" w:rsidRDefault="003C1395" w:rsidP="003C1395">
            <w:pPr>
              <w:jc w:val="both"/>
              <w:rPr>
                <w:color w:val="000000"/>
              </w:rPr>
            </w:pPr>
            <w:r w:rsidRPr="004A7D5B">
              <w:rPr>
                <w:color w:val="000000"/>
              </w:rPr>
              <w:t xml:space="preserve">   Обчислює стаж роботи та державної служби, здійснює </w:t>
            </w:r>
            <w:proofErr w:type="gramStart"/>
            <w:r w:rsidRPr="004A7D5B">
              <w:rPr>
                <w:color w:val="000000"/>
              </w:rPr>
              <w:t>обл</w:t>
            </w:r>
            <w:proofErr w:type="gramEnd"/>
            <w:r w:rsidRPr="004A7D5B">
              <w:rPr>
                <w:color w:val="000000"/>
              </w:rPr>
              <w:t xml:space="preserve">ік та контроль за встановленням надбавок за вислугу років. </w:t>
            </w:r>
          </w:p>
          <w:p w:rsidR="003C1395" w:rsidRPr="004A7D5B" w:rsidRDefault="003C1395" w:rsidP="003C1395">
            <w:pPr>
              <w:jc w:val="both"/>
              <w:rPr>
                <w:color w:val="000000"/>
              </w:rPr>
            </w:pPr>
            <w:r w:rsidRPr="004A7D5B">
              <w:rPr>
                <w:color w:val="000000"/>
              </w:rPr>
              <w:lastRenderedPageBreak/>
              <w:t xml:space="preserve">Організовує складення Присяги державного службовця </w:t>
            </w:r>
            <w:proofErr w:type="gramStart"/>
            <w:r w:rsidRPr="004A7D5B">
              <w:rPr>
                <w:color w:val="000000"/>
              </w:rPr>
              <w:t>особою</w:t>
            </w:r>
            <w:proofErr w:type="gramEnd"/>
            <w:r w:rsidRPr="004A7D5B">
              <w:rPr>
                <w:color w:val="000000"/>
              </w:rPr>
              <w:t>, яка вперше вступає на державну службу, оформляє документи про присвоєння відповідних рангів державним службовцям.</w:t>
            </w:r>
          </w:p>
          <w:p w:rsidR="003C1395" w:rsidRPr="004A7D5B" w:rsidRDefault="003C1395" w:rsidP="003C1395">
            <w:pPr>
              <w:jc w:val="both"/>
              <w:rPr>
                <w:color w:val="000000"/>
              </w:rPr>
            </w:pPr>
            <w:r w:rsidRPr="004A7D5B">
              <w:rPr>
                <w:color w:val="000000"/>
              </w:rPr>
              <w:t xml:space="preserve"> Ознайомлює державних службовців з правилами внутрішнього службового розпорядку державного органу, посадовими інструкціями та іншими документами з проставленням ними </w:t>
            </w:r>
            <w:proofErr w:type="gramStart"/>
            <w:r w:rsidRPr="004A7D5B">
              <w:rPr>
                <w:color w:val="000000"/>
              </w:rPr>
              <w:t>п</w:t>
            </w:r>
            <w:proofErr w:type="gramEnd"/>
            <w:r w:rsidRPr="004A7D5B">
              <w:rPr>
                <w:color w:val="000000"/>
              </w:rPr>
              <w:t>ідписів та дати ознайомлення.</w:t>
            </w:r>
          </w:p>
          <w:p w:rsidR="003C1395" w:rsidRPr="004A7D5B" w:rsidRDefault="003C1395" w:rsidP="003C1395">
            <w:pPr>
              <w:jc w:val="both"/>
            </w:pPr>
            <w:r w:rsidRPr="004A7D5B">
              <w:t xml:space="preserve"> </w:t>
            </w:r>
            <w:r w:rsidRPr="004A7D5B">
              <w:rPr>
                <w:color w:val="000000"/>
              </w:rPr>
              <w:t xml:space="preserve">Забезпечує </w:t>
            </w:r>
            <w:proofErr w:type="gramStart"/>
            <w:r w:rsidRPr="004A7D5B">
              <w:rPr>
                <w:color w:val="000000"/>
              </w:rPr>
              <w:t>п</w:t>
            </w:r>
            <w:proofErr w:type="gramEnd"/>
            <w:r w:rsidRPr="004A7D5B">
              <w:rPr>
                <w:color w:val="000000"/>
              </w:rPr>
              <w:t>ідготовку матеріалів щодо призначення на посади та звільнення працівників райдержадміністрації.</w:t>
            </w:r>
          </w:p>
          <w:p w:rsidR="003C1395" w:rsidRPr="004A7D5B" w:rsidRDefault="003C1395" w:rsidP="003C1395">
            <w:pPr>
              <w:jc w:val="both"/>
              <w:rPr>
                <w:color w:val="000000"/>
              </w:rPr>
            </w:pPr>
            <w:r w:rsidRPr="004A7D5B">
              <w:t xml:space="preserve"> </w:t>
            </w:r>
            <w:r w:rsidRPr="004A7D5B">
              <w:rPr>
                <w:color w:val="000000"/>
              </w:rPr>
              <w:t xml:space="preserve">Здійснює роботу, пов'язану із заповненням, </w:t>
            </w:r>
            <w:proofErr w:type="gramStart"/>
            <w:r w:rsidRPr="004A7D5B">
              <w:rPr>
                <w:color w:val="000000"/>
              </w:rPr>
              <w:t>обл</w:t>
            </w:r>
            <w:proofErr w:type="gramEnd"/>
            <w:r w:rsidRPr="004A7D5B">
              <w:rPr>
                <w:color w:val="000000"/>
              </w:rPr>
              <w:t>іком і зберіганням трудових книжок працівників апарату райдержадміністрації.</w:t>
            </w:r>
          </w:p>
          <w:p w:rsidR="003C1395" w:rsidRPr="004A7D5B" w:rsidRDefault="003C1395" w:rsidP="003C1395">
            <w:pPr>
              <w:jc w:val="both"/>
              <w:rPr>
                <w:color w:val="000000"/>
              </w:rPr>
            </w:pPr>
            <w:r w:rsidRPr="004A7D5B">
              <w:t xml:space="preserve">Здійснює в установленому порядку </w:t>
            </w:r>
            <w:proofErr w:type="gramStart"/>
            <w:r w:rsidRPr="004A7D5B">
              <w:t>обл</w:t>
            </w:r>
            <w:proofErr w:type="gramEnd"/>
            <w:r w:rsidRPr="004A7D5B">
              <w:t>ік особових справ (карток) працівників.</w:t>
            </w:r>
          </w:p>
          <w:p w:rsidR="003C1395" w:rsidRPr="004A7D5B" w:rsidRDefault="003C1395" w:rsidP="003C139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4A7D5B">
              <w:rPr>
                <w:color w:val="000000"/>
                <w:lang w:val="uk-UA"/>
              </w:rPr>
              <w:t xml:space="preserve"> Готує у межах компетенції документи щодо призначення пенсій працівникам  апарату райдержадміністрації.</w:t>
            </w:r>
          </w:p>
          <w:p w:rsidR="003C1395" w:rsidRPr="004A7D5B" w:rsidRDefault="003C1395" w:rsidP="003C139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4A7D5B">
              <w:rPr>
                <w:color w:val="000000"/>
                <w:lang w:val="uk-UA"/>
              </w:rPr>
              <w:t>Забезпечує видачу у встановленому порядку звільненій особі копії акта про звільнення, належно оформленої трудової книжки.</w:t>
            </w:r>
          </w:p>
          <w:p w:rsidR="003C1395" w:rsidRPr="004A7D5B" w:rsidRDefault="003C1395" w:rsidP="003C1395">
            <w:pPr>
              <w:jc w:val="both"/>
              <w:rPr>
                <w:shd w:val="clear" w:color="auto" w:fill="FFFFFF"/>
              </w:rPr>
            </w:pPr>
            <w:r w:rsidRPr="004A7D5B">
              <w:t xml:space="preserve"> </w:t>
            </w:r>
            <w:r w:rsidRPr="004A7D5B">
              <w:rPr>
                <w:shd w:val="clear" w:color="auto" w:fill="FFFFFF"/>
              </w:rPr>
              <w:t xml:space="preserve">Забезпечує організацію проведення </w:t>
            </w:r>
            <w:proofErr w:type="gramStart"/>
            <w:r w:rsidRPr="004A7D5B">
              <w:rPr>
                <w:shd w:val="clear" w:color="auto" w:fill="FFFFFF"/>
              </w:rPr>
              <w:t>перев</w:t>
            </w:r>
            <w:proofErr w:type="gramEnd"/>
            <w:r w:rsidRPr="004A7D5B">
              <w:rPr>
                <w:shd w:val="clear" w:color="auto" w:fill="FFFFFF"/>
              </w:rPr>
              <w:t>ірки достовірності відомостей щодо застосування заборон, передбачених</w:t>
            </w:r>
            <w:r w:rsidRPr="004A7D5B">
              <w:rPr>
                <w:rStyle w:val="apple-converted-space"/>
                <w:shd w:val="clear" w:color="auto" w:fill="FFFFFF"/>
              </w:rPr>
              <w:t> </w:t>
            </w:r>
            <w:hyperlink r:id="rId10" w:anchor="n13" w:tgtFrame="_blank" w:history="1">
              <w:r w:rsidRPr="004A7D5B">
                <w:rPr>
                  <w:rStyle w:val="ae"/>
                  <w:bdr w:val="none" w:sz="0" w:space="0" w:color="auto" w:frame="1"/>
                  <w:shd w:val="clear" w:color="auto" w:fill="FFFFFF"/>
                </w:rPr>
                <w:t>частинами третьою</w:t>
              </w:r>
            </w:hyperlink>
            <w:r w:rsidRPr="004A7D5B">
              <w:rPr>
                <w:rStyle w:val="apple-converted-space"/>
                <w:shd w:val="clear" w:color="auto" w:fill="FFFFFF"/>
              </w:rPr>
              <w:t> </w:t>
            </w:r>
            <w:r w:rsidRPr="004A7D5B">
              <w:rPr>
                <w:shd w:val="clear" w:color="auto" w:fill="FFFFFF"/>
              </w:rPr>
              <w:t>і</w:t>
            </w:r>
            <w:r w:rsidRPr="004A7D5B">
              <w:rPr>
                <w:rStyle w:val="apple-converted-space"/>
                <w:shd w:val="clear" w:color="auto" w:fill="FFFFFF"/>
              </w:rPr>
              <w:t> </w:t>
            </w:r>
            <w:hyperlink r:id="rId11" w:anchor="n14" w:tgtFrame="_blank" w:history="1">
              <w:r w:rsidRPr="004A7D5B">
                <w:rPr>
                  <w:rStyle w:val="a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4A7D5B">
              <w:rPr>
                <w:rStyle w:val="apple-converted-space"/>
                <w:shd w:val="clear" w:color="auto" w:fill="FFFFFF"/>
              </w:rPr>
              <w:t> </w:t>
            </w:r>
            <w:r w:rsidRPr="004A7D5B">
              <w:rPr>
                <w:shd w:val="clear" w:color="auto" w:fill="FFFFFF"/>
              </w:rPr>
              <w:t>статті 1 Закону України «Про очищення влади», готує довідку про її результати.</w:t>
            </w:r>
          </w:p>
          <w:p w:rsidR="003C1395" w:rsidRPr="004A7D5B" w:rsidRDefault="003C1395" w:rsidP="003C1395">
            <w:pPr>
              <w:jc w:val="both"/>
            </w:pPr>
            <w:r w:rsidRPr="004A7D5B">
              <w:t xml:space="preserve"> Здійснює організаційні заходи щодо своєчасного щорічного подання державними службовцями апарату райдержадміністрації  відомостей </w:t>
            </w:r>
            <w:proofErr w:type="gramStart"/>
            <w:r w:rsidRPr="004A7D5B">
              <w:t>про</w:t>
            </w:r>
            <w:proofErr w:type="gramEnd"/>
            <w:r w:rsidRPr="004A7D5B">
              <w:t xml:space="preserve"> доходи, </w:t>
            </w:r>
            <w:proofErr w:type="gramStart"/>
            <w:r w:rsidRPr="004A7D5B">
              <w:t>зобов</w:t>
            </w:r>
            <w:proofErr w:type="gramEnd"/>
            <w:r w:rsidRPr="004A7D5B">
              <w:t xml:space="preserve">’язання фінансового характеру та належне їм майно, в тому числі і за кордоном, щодо себе і членів своєї сім’ї (декларування доходів). В межах наданих повноважень контролює і узагальнює виконання цих заходів </w:t>
            </w:r>
            <w:proofErr w:type="gramStart"/>
            <w:r w:rsidRPr="004A7D5B">
              <w:t>в</w:t>
            </w:r>
            <w:proofErr w:type="gramEnd"/>
            <w:r w:rsidRPr="004A7D5B">
              <w:t xml:space="preserve"> структурних підрозділах райдержадміністрації.</w:t>
            </w:r>
          </w:p>
          <w:p w:rsidR="003C1395" w:rsidRPr="004A7D5B" w:rsidRDefault="003C1395" w:rsidP="003C1395">
            <w:pPr>
              <w:jc w:val="both"/>
              <w:rPr>
                <w:color w:val="000000"/>
              </w:rPr>
            </w:pPr>
            <w:r w:rsidRPr="004A7D5B">
              <w:rPr>
                <w:color w:val="000000"/>
              </w:rPr>
              <w:t xml:space="preserve"> Готує в установленому порядку відповідні документи щодо присвоєння рангів державних службовці</w:t>
            </w:r>
            <w:proofErr w:type="gramStart"/>
            <w:r w:rsidRPr="004A7D5B">
              <w:rPr>
                <w:color w:val="000000"/>
              </w:rPr>
              <w:t>в</w:t>
            </w:r>
            <w:proofErr w:type="gramEnd"/>
            <w:r w:rsidRPr="004A7D5B">
              <w:rPr>
                <w:color w:val="000000"/>
              </w:rPr>
              <w:t>.</w:t>
            </w:r>
          </w:p>
          <w:p w:rsidR="003C1395" w:rsidRPr="004A7D5B" w:rsidRDefault="003C1395" w:rsidP="003C1395">
            <w:pPr>
              <w:jc w:val="both"/>
            </w:pPr>
            <w:r w:rsidRPr="004A7D5B">
              <w:t xml:space="preserve"> Виконує інші обов’язки та доручення, покладені на нього керівником апарату райдержадміністрації або начальником відділу організаційної роботи та управління персоналом апарату райдержадміністрації.</w:t>
            </w:r>
          </w:p>
          <w:p w:rsidR="000B073E" w:rsidRPr="004A7D5B" w:rsidRDefault="000B073E" w:rsidP="003C1395">
            <w:pPr>
              <w:shd w:val="clear" w:color="auto" w:fill="FFFFFF"/>
              <w:jc w:val="both"/>
              <w:textAlignment w:val="baseline"/>
              <w:rPr>
                <w:color w:val="000000"/>
                <w:lang w:eastAsia="uk-UA"/>
              </w:rPr>
            </w:pPr>
          </w:p>
        </w:tc>
      </w:tr>
      <w:tr w:rsidR="000B073E" w:rsidRPr="000B073E" w:rsidTr="00E71B22">
        <w:tc>
          <w:tcPr>
            <w:tcW w:w="3725" w:type="dxa"/>
            <w:gridSpan w:val="2"/>
          </w:tcPr>
          <w:p w:rsidR="000B073E" w:rsidRPr="004A7D5B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4A7D5B">
              <w:rPr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5826" w:type="dxa"/>
            <w:gridSpan w:val="2"/>
          </w:tcPr>
          <w:p w:rsidR="000B073E" w:rsidRPr="004A7D5B" w:rsidRDefault="000B073E" w:rsidP="00D8677D">
            <w:pPr>
              <w:jc w:val="both"/>
              <w:rPr>
                <w:lang w:val="uk-UA" w:eastAsia="uk-UA"/>
              </w:rPr>
            </w:pPr>
            <w:r w:rsidRPr="004A7D5B">
              <w:rPr>
                <w:lang w:eastAsia="uk-UA"/>
              </w:rPr>
              <w:t>Посадовий оклад –</w:t>
            </w:r>
            <w:r w:rsidR="00D8677D" w:rsidRPr="004A7D5B">
              <w:rPr>
                <w:lang w:val="uk-UA" w:eastAsia="uk-UA"/>
              </w:rPr>
              <w:t>3085,00</w:t>
            </w:r>
            <w:r w:rsidR="00D8677D" w:rsidRPr="004A7D5B">
              <w:rPr>
                <w:lang w:eastAsia="uk-UA"/>
              </w:rPr>
              <w:t xml:space="preserve"> грн.</w:t>
            </w:r>
            <w:r w:rsidRPr="004A7D5B">
              <w:rPr>
                <w:lang w:val="uk-UA" w:eastAsia="uk-UA"/>
              </w:rPr>
              <w:t xml:space="preserve">, надбавка за вислугу років, надбавка за ранг </w:t>
            </w:r>
            <w:proofErr w:type="gramStart"/>
            <w:r w:rsidRPr="004A7D5B">
              <w:rPr>
                <w:lang w:val="uk-UA" w:eastAsia="uk-UA"/>
              </w:rPr>
              <w:t>державного</w:t>
            </w:r>
            <w:proofErr w:type="gramEnd"/>
            <w:r w:rsidRPr="004A7D5B">
              <w:rPr>
                <w:lang w:val="uk-UA" w:eastAsia="uk-UA"/>
              </w:rPr>
              <w:t xml:space="preserve"> службовця, за наявності достатнього фонду оплати праці – премія.</w:t>
            </w:r>
          </w:p>
        </w:tc>
      </w:tr>
      <w:tr w:rsidR="000B073E" w:rsidRPr="000B073E" w:rsidTr="00E71B22">
        <w:tc>
          <w:tcPr>
            <w:tcW w:w="3725" w:type="dxa"/>
            <w:gridSpan w:val="2"/>
            <w:vAlign w:val="center"/>
          </w:tcPr>
          <w:p w:rsidR="000B073E" w:rsidRPr="004A7D5B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4A7D5B">
              <w:rPr>
                <w:lang w:eastAsia="uk-UA"/>
              </w:rPr>
              <w:t>Інформація про строковість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чи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безстроковість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призначення</w:t>
            </w:r>
            <w:r w:rsidRPr="004A7D5B">
              <w:rPr>
                <w:lang w:val="uk-UA" w:eastAsia="uk-UA"/>
              </w:rPr>
              <w:t xml:space="preserve"> </w:t>
            </w:r>
            <w:proofErr w:type="gramStart"/>
            <w:r w:rsidRPr="004A7D5B">
              <w:rPr>
                <w:lang w:eastAsia="uk-UA"/>
              </w:rPr>
              <w:t>на</w:t>
            </w:r>
            <w:proofErr w:type="gramEnd"/>
            <w:r w:rsidRPr="004A7D5B">
              <w:rPr>
                <w:lang w:eastAsia="uk-UA"/>
              </w:rPr>
              <w:t xml:space="preserve"> посаду</w:t>
            </w:r>
          </w:p>
        </w:tc>
        <w:tc>
          <w:tcPr>
            <w:tcW w:w="5826" w:type="dxa"/>
            <w:gridSpan w:val="2"/>
          </w:tcPr>
          <w:p w:rsidR="000B073E" w:rsidRPr="004A7D5B" w:rsidRDefault="00E71B22" w:rsidP="000B073E">
            <w:pPr>
              <w:rPr>
                <w:lang w:val="uk-UA" w:eastAsia="uk-UA"/>
              </w:rPr>
            </w:pPr>
            <w:r w:rsidRPr="004A7D5B">
              <w:rPr>
                <w:lang w:val="uk-UA" w:eastAsia="uk-UA"/>
              </w:rPr>
              <w:t>На період відпустки основного працівника по догляду за дитиною до досягнення нею трирічного віку.</w:t>
            </w:r>
          </w:p>
        </w:tc>
      </w:tr>
      <w:tr w:rsidR="000B073E" w:rsidRPr="000B073E" w:rsidTr="00E71B22">
        <w:tc>
          <w:tcPr>
            <w:tcW w:w="3725" w:type="dxa"/>
            <w:gridSpan w:val="2"/>
          </w:tcPr>
          <w:p w:rsidR="000B073E" w:rsidRPr="004A7D5B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4A7D5B">
              <w:rPr>
                <w:lang w:eastAsia="uk-UA"/>
              </w:rPr>
              <w:t>Перелі</w:t>
            </w:r>
            <w:proofErr w:type="gramStart"/>
            <w:r w:rsidRPr="004A7D5B">
              <w:rPr>
                <w:lang w:eastAsia="uk-UA"/>
              </w:rPr>
              <w:t>к</w:t>
            </w:r>
            <w:proofErr w:type="gramEnd"/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документів, необхідних для участі в конкурсі, та строк їх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подання</w:t>
            </w:r>
          </w:p>
        </w:tc>
        <w:tc>
          <w:tcPr>
            <w:tcW w:w="5826" w:type="dxa"/>
            <w:gridSpan w:val="2"/>
          </w:tcPr>
          <w:p w:rsidR="000B073E" w:rsidRPr="004A7D5B" w:rsidRDefault="000B073E" w:rsidP="000B073E">
            <w:pPr>
              <w:rPr>
                <w:lang w:val="uk-UA" w:eastAsia="uk-UA"/>
              </w:rPr>
            </w:pPr>
            <w:r w:rsidRPr="004A7D5B">
              <w:rPr>
                <w:lang w:val="uk-UA" w:eastAsia="uk-UA"/>
              </w:rPr>
              <w:t xml:space="preserve">Особа , яка виявила бажання  взяти участь у конкурсі, подає особисто або поштою за адресою:  55213 Миколаївська обл., </w:t>
            </w:r>
          </w:p>
          <w:p w:rsidR="000B073E" w:rsidRPr="004A7D5B" w:rsidRDefault="000B073E" w:rsidP="000B073E">
            <w:pPr>
              <w:rPr>
                <w:color w:val="FF0000"/>
                <w:lang w:val="uk-UA" w:eastAsia="uk-UA"/>
              </w:rPr>
            </w:pPr>
            <w:r w:rsidRPr="004A7D5B">
              <w:rPr>
                <w:lang w:eastAsia="uk-UA"/>
              </w:rPr>
              <w:lastRenderedPageBreak/>
              <w:t xml:space="preserve">м. </w:t>
            </w:r>
            <w:r w:rsidRPr="004A7D5B">
              <w:rPr>
                <w:lang w:val="uk-UA" w:eastAsia="uk-UA"/>
              </w:rPr>
              <w:t>Первомайськ</w:t>
            </w:r>
            <w:r w:rsidRPr="004A7D5B">
              <w:rPr>
                <w:lang w:eastAsia="uk-UA"/>
              </w:rPr>
              <w:t xml:space="preserve">, </w:t>
            </w:r>
            <w:r w:rsidRPr="004A7D5B">
              <w:rPr>
                <w:lang w:val="uk-UA" w:eastAsia="uk-UA"/>
              </w:rPr>
              <w:t>вул. Чкалова</w:t>
            </w:r>
            <w:r w:rsidRPr="004A7D5B">
              <w:rPr>
                <w:lang w:eastAsia="uk-UA"/>
              </w:rPr>
              <w:t>, 1</w:t>
            </w:r>
            <w:r w:rsidRPr="004A7D5B">
              <w:rPr>
                <w:lang w:val="uk-UA" w:eastAsia="uk-UA"/>
              </w:rPr>
              <w:t>2</w:t>
            </w:r>
          </w:p>
          <w:p w:rsidR="000B073E" w:rsidRPr="004A7D5B" w:rsidRDefault="000B073E" w:rsidP="000B073E">
            <w:pPr>
              <w:jc w:val="both"/>
              <w:rPr>
                <w:lang w:val="uk-UA" w:eastAsia="uk-UA"/>
              </w:rPr>
            </w:pPr>
            <w:r w:rsidRPr="004A7D5B">
              <w:rPr>
                <w:lang w:eastAsia="uk-UA"/>
              </w:rPr>
              <w:t>кабінет №</w:t>
            </w:r>
            <w:r w:rsidR="00945F93" w:rsidRPr="004A7D5B">
              <w:rPr>
                <w:lang w:val="uk-UA" w:eastAsia="uk-UA"/>
              </w:rPr>
              <w:t xml:space="preserve"> 10</w:t>
            </w:r>
            <w:r w:rsidRPr="004A7D5B">
              <w:rPr>
                <w:lang w:val="uk-UA" w:eastAsia="uk-UA"/>
              </w:rPr>
              <w:t xml:space="preserve"> такі документи:</w:t>
            </w:r>
          </w:p>
          <w:p w:rsidR="000B073E" w:rsidRPr="004A7D5B" w:rsidRDefault="000B073E" w:rsidP="000B073E">
            <w:pPr>
              <w:jc w:val="both"/>
              <w:rPr>
                <w:lang w:val="uk-UA" w:eastAsia="uk-UA"/>
              </w:rPr>
            </w:pPr>
            <w:r w:rsidRPr="004A7D5B">
              <w:rPr>
                <w:lang w:val="uk-UA" w:eastAsia="uk-UA"/>
              </w:rPr>
              <w:t xml:space="preserve">- </w:t>
            </w:r>
            <w:r w:rsidRPr="004A7D5B">
              <w:rPr>
                <w:lang w:eastAsia="uk-UA"/>
              </w:rPr>
              <w:t>копія паспорта громадянина України</w:t>
            </w:r>
            <w:r w:rsidRPr="004A7D5B">
              <w:rPr>
                <w:lang w:val="uk-UA" w:eastAsia="uk-UA"/>
              </w:rPr>
              <w:t>;</w:t>
            </w:r>
          </w:p>
          <w:p w:rsidR="000B073E" w:rsidRPr="004A7D5B" w:rsidRDefault="000B073E" w:rsidP="000B073E">
            <w:pPr>
              <w:jc w:val="both"/>
              <w:rPr>
                <w:lang w:val="uk-UA" w:eastAsia="uk-UA"/>
              </w:rPr>
            </w:pPr>
            <w:r w:rsidRPr="004A7D5B">
              <w:rPr>
                <w:lang w:val="uk-UA" w:eastAsia="uk-UA"/>
              </w:rPr>
              <w:t xml:space="preserve">- </w:t>
            </w:r>
            <w:r w:rsidRPr="004A7D5B">
              <w:rPr>
                <w:lang w:eastAsia="uk-UA"/>
              </w:rPr>
              <w:t>письмова</w:t>
            </w:r>
            <w:r w:rsidR="007049C4"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заява про участь у конкурсі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із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зазначенням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основних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мотивів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щодо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зайняття посади державної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служби, до якої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додається резюме у довільній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формі</w:t>
            </w:r>
            <w:r w:rsidRPr="004A7D5B">
              <w:rPr>
                <w:lang w:val="uk-UA" w:eastAsia="uk-UA"/>
              </w:rPr>
              <w:t>;</w:t>
            </w:r>
          </w:p>
          <w:p w:rsidR="000B073E" w:rsidRPr="004A7D5B" w:rsidRDefault="000B073E" w:rsidP="000B073E">
            <w:pPr>
              <w:jc w:val="both"/>
              <w:rPr>
                <w:lang w:eastAsia="uk-UA"/>
              </w:rPr>
            </w:pPr>
            <w:r w:rsidRPr="004A7D5B">
              <w:rPr>
                <w:lang w:val="uk-UA" w:eastAsia="uk-UA"/>
              </w:rPr>
              <w:t xml:space="preserve">- </w:t>
            </w:r>
            <w:r w:rsidRPr="004A7D5B">
              <w:rPr>
                <w:lang w:eastAsia="uk-UA"/>
              </w:rPr>
              <w:t>письмова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заява, в якій особа повідомляє, що до неї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не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застосовуються заборони, визначені</w:t>
            </w:r>
            <w:r w:rsidRPr="004A7D5B">
              <w:rPr>
                <w:lang w:val="uk-UA" w:eastAsia="uk-UA"/>
              </w:rPr>
              <w:t xml:space="preserve"> </w:t>
            </w:r>
            <w:hyperlink r:id="rId12" w:anchor="n13" w:tgtFrame="_blank" w:history="1">
              <w:r w:rsidRPr="004A7D5B">
                <w:rPr>
                  <w:color w:val="000000"/>
                  <w:lang w:eastAsia="uk-UA"/>
                </w:rPr>
                <w:t>частиною</w:t>
              </w:r>
              <w:r w:rsidRPr="004A7D5B">
                <w:rPr>
                  <w:color w:val="000000"/>
                  <w:lang w:val="uk-UA" w:eastAsia="uk-UA"/>
                </w:rPr>
                <w:t xml:space="preserve"> </w:t>
              </w:r>
              <w:r w:rsidRPr="004A7D5B">
                <w:rPr>
                  <w:color w:val="000000"/>
                  <w:lang w:eastAsia="uk-UA"/>
                </w:rPr>
                <w:t>третьою</w:t>
              </w:r>
            </w:hyperlink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або</w:t>
            </w:r>
            <w:r w:rsidRPr="004A7D5B">
              <w:rPr>
                <w:lang w:val="uk-UA" w:eastAsia="uk-UA"/>
              </w:rPr>
              <w:t xml:space="preserve"> </w:t>
            </w:r>
            <w:hyperlink r:id="rId13" w:anchor="n14" w:tgtFrame="_blank" w:history="1">
              <w:r w:rsidRPr="004A7D5B">
                <w:rPr>
                  <w:color w:val="000000"/>
                  <w:lang w:eastAsia="uk-UA"/>
                </w:rPr>
                <w:t>четвертою</w:t>
              </w:r>
            </w:hyperlink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статті 1 Закону України "Про очищення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влади", та надає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згоду на проходження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перевірки та на оприлюднення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відомостей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стосовно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неї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відповідно до зазначеного Закону</w:t>
            </w:r>
            <w:r w:rsidRPr="004A7D5B">
              <w:rPr>
                <w:lang w:val="uk-UA" w:eastAsia="uk-UA"/>
              </w:rPr>
              <w:t xml:space="preserve"> або копія довідки встановленої форми про результати такої перевірки</w:t>
            </w:r>
            <w:r w:rsidRPr="004A7D5B">
              <w:rPr>
                <w:lang w:eastAsia="uk-UA"/>
              </w:rPr>
              <w:t>.</w:t>
            </w:r>
          </w:p>
          <w:p w:rsidR="000B073E" w:rsidRPr="004A7D5B" w:rsidRDefault="000B073E" w:rsidP="000B073E">
            <w:pPr>
              <w:jc w:val="both"/>
              <w:rPr>
                <w:lang w:val="uk-UA" w:eastAsia="uk-UA"/>
              </w:rPr>
            </w:pPr>
            <w:r w:rsidRPr="004A7D5B">
              <w:rPr>
                <w:lang w:val="uk-UA" w:eastAsia="uk-UA"/>
              </w:rPr>
              <w:t xml:space="preserve">- </w:t>
            </w:r>
            <w:r w:rsidRPr="004A7D5B">
              <w:rPr>
                <w:lang w:eastAsia="uk-UA"/>
              </w:rPr>
              <w:t>копія (копії) документа (документів) про освіту</w:t>
            </w:r>
            <w:r w:rsidRPr="004A7D5B">
              <w:rPr>
                <w:lang w:val="uk-UA" w:eastAsia="uk-UA"/>
              </w:rPr>
              <w:t>;</w:t>
            </w:r>
          </w:p>
          <w:p w:rsidR="000B073E" w:rsidRPr="004A7D5B" w:rsidRDefault="000B073E" w:rsidP="000B073E">
            <w:pPr>
              <w:jc w:val="both"/>
              <w:rPr>
                <w:lang w:val="uk-UA" w:eastAsia="uk-UA"/>
              </w:rPr>
            </w:pPr>
            <w:r w:rsidRPr="004A7D5B">
              <w:rPr>
                <w:lang w:val="uk-UA" w:eastAsia="uk-UA"/>
              </w:rPr>
              <w:t xml:space="preserve">- </w:t>
            </w:r>
            <w:r w:rsidRPr="004A7D5B">
              <w:rPr>
                <w:lang w:eastAsia="uk-UA"/>
              </w:rPr>
              <w:t>заповнена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особова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картка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встановленого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зразка</w:t>
            </w:r>
            <w:r w:rsidRPr="004A7D5B">
              <w:rPr>
                <w:lang w:val="uk-UA" w:eastAsia="uk-UA"/>
              </w:rPr>
              <w:t>;</w:t>
            </w:r>
          </w:p>
          <w:p w:rsidR="00EC764A" w:rsidRPr="004A7D5B" w:rsidRDefault="000B073E" w:rsidP="00EC764A">
            <w:pPr>
              <w:jc w:val="both"/>
              <w:rPr>
                <w:lang w:val="uk-UA" w:eastAsia="uk-UA"/>
              </w:rPr>
            </w:pPr>
            <w:r w:rsidRPr="004A7D5B">
              <w:rPr>
                <w:lang w:val="uk-UA" w:eastAsia="uk-UA"/>
              </w:rPr>
              <w:t xml:space="preserve">- </w:t>
            </w:r>
            <w:r w:rsidRPr="004A7D5B">
              <w:rPr>
                <w:lang w:eastAsia="uk-UA"/>
              </w:rPr>
              <w:t>декларація особи, уповноваженої на виконання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функцій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держави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або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місцевого</w:t>
            </w:r>
            <w:r w:rsidRPr="004A7D5B">
              <w:rPr>
                <w:lang w:val="uk-UA" w:eastAsia="uk-UA"/>
              </w:rPr>
              <w:t xml:space="preserve"> </w:t>
            </w:r>
            <w:r w:rsidR="00945F93" w:rsidRPr="004A7D5B">
              <w:rPr>
                <w:lang w:eastAsia="uk-UA"/>
              </w:rPr>
              <w:t>самоврядування,  за 201</w:t>
            </w:r>
            <w:r w:rsidR="00945F93" w:rsidRPr="004A7D5B">
              <w:rPr>
                <w:lang w:val="uk-UA" w:eastAsia="uk-UA"/>
              </w:rPr>
              <w:t>6</w:t>
            </w:r>
            <w:r w:rsidRPr="004A7D5B">
              <w:rPr>
                <w:lang w:eastAsia="uk-UA"/>
              </w:rPr>
              <w:t xml:space="preserve"> рік.</w:t>
            </w:r>
            <w:r w:rsidR="00EC764A" w:rsidRPr="004A7D5B">
              <w:rPr>
                <w:lang w:val="uk-UA" w:eastAsia="uk-UA"/>
              </w:rPr>
              <w:t xml:space="preserve"> (декларація подається шляхом заповнення на веб-сайті «Національне агентство з питань запобігання корупції»</w:t>
            </w:r>
            <w:r w:rsidR="00255915">
              <w:rPr>
                <w:lang w:val="uk-UA" w:eastAsia="uk-UA"/>
              </w:rPr>
              <w:t xml:space="preserve"> </w:t>
            </w:r>
            <w:r w:rsidR="00EC764A" w:rsidRPr="004A7D5B">
              <w:rPr>
                <w:lang w:val="en-US" w:eastAsia="uk-UA"/>
              </w:rPr>
              <w:t>www</w:t>
            </w:r>
            <w:r w:rsidR="00EC764A" w:rsidRPr="004A7D5B">
              <w:rPr>
                <w:lang w:val="uk-UA" w:eastAsia="uk-UA"/>
              </w:rPr>
              <w:t>.</w:t>
            </w:r>
            <w:r w:rsidR="00EC764A" w:rsidRPr="004A7D5B">
              <w:rPr>
                <w:lang w:val="uk-UA"/>
              </w:rPr>
              <w:t xml:space="preserve"> </w:t>
            </w:r>
            <w:proofErr w:type="gramStart"/>
            <w:r w:rsidR="00EC764A" w:rsidRPr="004A7D5B">
              <w:rPr>
                <w:lang w:eastAsia="uk-UA"/>
              </w:rPr>
              <w:t>nazk</w:t>
            </w:r>
            <w:r w:rsidR="00EC764A" w:rsidRPr="004A7D5B">
              <w:rPr>
                <w:lang w:val="uk-UA" w:eastAsia="uk-UA"/>
              </w:rPr>
              <w:t>.</w:t>
            </w:r>
            <w:r w:rsidR="00EC764A" w:rsidRPr="004A7D5B">
              <w:rPr>
                <w:lang w:eastAsia="uk-UA"/>
              </w:rPr>
              <w:t>gov</w:t>
            </w:r>
            <w:r w:rsidR="00EC764A" w:rsidRPr="004A7D5B">
              <w:rPr>
                <w:lang w:val="uk-UA" w:eastAsia="uk-UA"/>
              </w:rPr>
              <w:t>.</w:t>
            </w:r>
            <w:r w:rsidR="00EC764A" w:rsidRPr="004A7D5B">
              <w:rPr>
                <w:lang w:eastAsia="uk-UA"/>
              </w:rPr>
              <w:t>ua</w:t>
            </w:r>
            <w:r w:rsidR="00EC764A" w:rsidRPr="004A7D5B">
              <w:rPr>
                <w:lang w:val="uk-UA" w:eastAsia="uk-UA"/>
              </w:rPr>
              <w:t xml:space="preserve">) </w:t>
            </w:r>
            <w:proofErr w:type="gramEnd"/>
          </w:p>
          <w:p w:rsidR="000B073E" w:rsidRPr="004A7D5B" w:rsidRDefault="000B073E" w:rsidP="000B073E">
            <w:pPr>
              <w:jc w:val="both"/>
              <w:rPr>
                <w:lang w:val="uk-UA" w:eastAsia="uk-UA"/>
              </w:rPr>
            </w:pPr>
            <w:r w:rsidRPr="004A7D5B">
              <w:rPr>
                <w:lang w:val="uk-UA" w:eastAsia="uk-UA"/>
              </w:rPr>
              <w:t>Особа, яка має інвалідність подає  заяву за встановленою постановою Кабінету Міністрів України від 25 березня 2016 року №246  «Про затвердження Порядку проведення конкурсу на зайняття посад державної служби» формою, про забезпечення в установленому порядку розумного пристосування.</w:t>
            </w:r>
          </w:p>
          <w:p w:rsidR="000B073E" w:rsidRPr="004A7D5B" w:rsidRDefault="000B073E" w:rsidP="000B073E">
            <w:pPr>
              <w:jc w:val="both"/>
              <w:rPr>
                <w:lang w:val="uk-UA" w:eastAsia="uk-UA"/>
              </w:rPr>
            </w:pPr>
            <w:r w:rsidRPr="004A7D5B">
              <w:rPr>
                <w:lang w:eastAsia="uk-UA"/>
              </w:rPr>
              <w:t>Строк подання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документі</w:t>
            </w:r>
            <w:proofErr w:type="gramStart"/>
            <w:r w:rsidRPr="004A7D5B">
              <w:rPr>
                <w:lang w:eastAsia="uk-UA"/>
              </w:rPr>
              <w:t>в</w:t>
            </w:r>
            <w:proofErr w:type="gramEnd"/>
            <w:r w:rsidRPr="004A7D5B">
              <w:rPr>
                <w:lang w:eastAsia="uk-UA"/>
              </w:rPr>
              <w:t xml:space="preserve"> для участі</w:t>
            </w:r>
            <w:r w:rsidR="007049C4" w:rsidRPr="004A7D5B">
              <w:rPr>
                <w:lang w:val="uk-UA" w:eastAsia="uk-UA"/>
              </w:rPr>
              <w:t xml:space="preserve"> </w:t>
            </w:r>
            <w:proofErr w:type="gramStart"/>
            <w:r w:rsidRPr="004A7D5B">
              <w:rPr>
                <w:lang w:eastAsia="uk-UA"/>
              </w:rPr>
              <w:t>в</w:t>
            </w:r>
            <w:proofErr w:type="gramEnd"/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конкурсі - 15 календарних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днів з дня оприлюднення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інформації про проведення конкурсу</w:t>
            </w:r>
            <w:r w:rsidRPr="004A7D5B">
              <w:rPr>
                <w:lang w:val="uk-UA" w:eastAsia="uk-UA"/>
              </w:rPr>
              <w:t xml:space="preserve"> на офіційному сайті Національного агентства з питань державної служби.</w:t>
            </w:r>
          </w:p>
        </w:tc>
      </w:tr>
      <w:tr w:rsidR="000B073E" w:rsidRPr="000B073E" w:rsidTr="00E71B22">
        <w:tc>
          <w:tcPr>
            <w:tcW w:w="3725" w:type="dxa"/>
            <w:gridSpan w:val="2"/>
          </w:tcPr>
          <w:p w:rsidR="000B073E" w:rsidRPr="004A7D5B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4A7D5B">
              <w:rPr>
                <w:lang w:eastAsia="uk-UA"/>
              </w:rPr>
              <w:lastRenderedPageBreak/>
              <w:t xml:space="preserve">Дата, час і </w:t>
            </w:r>
            <w:proofErr w:type="gramStart"/>
            <w:r w:rsidRPr="004A7D5B">
              <w:rPr>
                <w:lang w:eastAsia="uk-UA"/>
              </w:rPr>
              <w:t>м</w:t>
            </w:r>
            <w:proofErr w:type="gramEnd"/>
            <w:r w:rsidRPr="004A7D5B">
              <w:rPr>
                <w:lang w:eastAsia="uk-UA"/>
              </w:rPr>
              <w:t>ісце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проведення конкурсу</w:t>
            </w:r>
          </w:p>
        </w:tc>
        <w:tc>
          <w:tcPr>
            <w:tcW w:w="5826" w:type="dxa"/>
            <w:gridSpan w:val="2"/>
          </w:tcPr>
          <w:p w:rsidR="000B073E" w:rsidRPr="008D273A" w:rsidRDefault="009F1572" w:rsidP="000B073E">
            <w:pPr>
              <w:rPr>
                <w:color w:val="000000"/>
                <w:lang w:val="uk-UA" w:eastAsia="uk-UA"/>
              </w:rPr>
            </w:pPr>
            <w:r w:rsidRPr="008D273A">
              <w:rPr>
                <w:color w:val="000000"/>
                <w:lang w:val="uk-UA" w:eastAsia="uk-UA"/>
              </w:rPr>
              <w:t>2</w:t>
            </w:r>
            <w:r w:rsidR="00771057" w:rsidRPr="008D273A">
              <w:rPr>
                <w:color w:val="000000"/>
                <w:lang w:val="uk-UA" w:eastAsia="uk-UA"/>
              </w:rPr>
              <w:t>3</w:t>
            </w:r>
            <w:r w:rsidR="00EC764A" w:rsidRPr="008D273A">
              <w:rPr>
                <w:color w:val="000000"/>
                <w:lang w:val="uk-UA" w:eastAsia="uk-UA"/>
              </w:rPr>
              <w:t>.02.2017</w:t>
            </w:r>
            <w:r w:rsidR="000B073E" w:rsidRPr="008D273A">
              <w:rPr>
                <w:color w:val="000000"/>
                <w:lang w:eastAsia="uk-UA"/>
              </w:rPr>
              <w:t xml:space="preserve">;  о </w:t>
            </w:r>
            <w:r w:rsidR="000B073E" w:rsidRPr="008D273A">
              <w:rPr>
                <w:color w:val="000000"/>
                <w:lang w:val="uk-UA" w:eastAsia="uk-UA"/>
              </w:rPr>
              <w:t>14</w:t>
            </w:r>
            <w:r w:rsidR="000B073E" w:rsidRPr="008D273A">
              <w:rPr>
                <w:color w:val="000000"/>
                <w:vertAlign w:val="superscript"/>
                <w:lang w:eastAsia="uk-UA"/>
              </w:rPr>
              <w:t>00</w:t>
            </w:r>
            <w:r w:rsidR="000B073E" w:rsidRPr="008D273A">
              <w:rPr>
                <w:color w:val="000000"/>
                <w:lang w:eastAsia="uk-UA"/>
              </w:rPr>
              <w:t xml:space="preserve">годині, </w:t>
            </w:r>
          </w:p>
          <w:p w:rsidR="000B073E" w:rsidRPr="008D273A" w:rsidRDefault="000B073E" w:rsidP="000B073E">
            <w:pPr>
              <w:rPr>
                <w:color w:val="000000"/>
                <w:lang w:val="uk-UA" w:eastAsia="uk-UA"/>
              </w:rPr>
            </w:pPr>
            <w:r w:rsidRPr="008D273A">
              <w:rPr>
                <w:color w:val="000000"/>
                <w:lang w:eastAsia="uk-UA"/>
              </w:rPr>
              <w:t xml:space="preserve">м. </w:t>
            </w:r>
            <w:r w:rsidRPr="008D273A">
              <w:rPr>
                <w:color w:val="000000"/>
                <w:lang w:val="uk-UA" w:eastAsia="uk-UA"/>
              </w:rPr>
              <w:t>Первомайськ</w:t>
            </w:r>
            <w:r w:rsidRPr="008D273A">
              <w:rPr>
                <w:color w:val="000000"/>
                <w:lang w:eastAsia="uk-UA"/>
              </w:rPr>
              <w:t xml:space="preserve">, </w:t>
            </w:r>
            <w:r w:rsidRPr="008D273A">
              <w:rPr>
                <w:color w:val="000000"/>
                <w:lang w:val="uk-UA" w:eastAsia="uk-UA"/>
              </w:rPr>
              <w:t>вул. Чкалова</w:t>
            </w:r>
            <w:r w:rsidRPr="008D273A">
              <w:rPr>
                <w:color w:val="000000"/>
                <w:lang w:eastAsia="uk-UA"/>
              </w:rPr>
              <w:t>, 1</w:t>
            </w:r>
            <w:r w:rsidRPr="008D273A">
              <w:rPr>
                <w:color w:val="000000"/>
                <w:lang w:val="uk-UA" w:eastAsia="uk-UA"/>
              </w:rPr>
              <w:t>2</w:t>
            </w:r>
          </w:p>
          <w:p w:rsidR="000B073E" w:rsidRPr="004A7D5B" w:rsidRDefault="000B073E" w:rsidP="000B073E">
            <w:pPr>
              <w:rPr>
                <w:lang w:val="uk-UA" w:eastAsia="uk-UA"/>
              </w:rPr>
            </w:pPr>
            <w:r w:rsidRPr="008D273A">
              <w:rPr>
                <w:color w:val="000000"/>
                <w:lang w:eastAsia="uk-UA"/>
              </w:rPr>
              <w:t>кабінет №</w:t>
            </w:r>
            <w:r w:rsidR="00945F93" w:rsidRPr="008D273A">
              <w:rPr>
                <w:color w:val="000000"/>
                <w:lang w:val="uk-UA" w:eastAsia="uk-UA"/>
              </w:rPr>
              <w:t xml:space="preserve"> 10</w:t>
            </w:r>
            <w:r w:rsidRPr="008D273A">
              <w:rPr>
                <w:color w:val="000000"/>
                <w:lang w:val="uk-UA" w:eastAsia="uk-UA"/>
              </w:rPr>
              <w:t>.</w:t>
            </w:r>
          </w:p>
        </w:tc>
      </w:tr>
      <w:tr w:rsidR="000B073E" w:rsidRPr="00855B0C" w:rsidTr="00E71B22">
        <w:tc>
          <w:tcPr>
            <w:tcW w:w="3725" w:type="dxa"/>
            <w:gridSpan w:val="2"/>
            <w:vAlign w:val="center"/>
          </w:tcPr>
          <w:p w:rsidR="000B073E" w:rsidRPr="004A7D5B" w:rsidRDefault="000B073E" w:rsidP="000B073E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proofErr w:type="gramStart"/>
            <w:r w:rsidRPr="004A7D5B">
              <w:rPr>
                <w:lang w:eastAsia="uk-UA"/>
              </w:rPr>
              <w:t>Пр</w:t>
            </w:r>
            <w:proofErr w:type="gramEnd"/>
            <w:r w:rsidRPr="004A7D5B">
              <w:rPr>
                <w:lang w:eastAsia="uk-UA"/>
              </w:rPr>
              <w:t>ізвище, ім’я та по батькові, номер телефону та адреса електронної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пошти особи, яка надає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додаткову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інформацію з питань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проведення конкурсу</w:t>
            </w:r>
          </w:p>
        </w:tc>
        <w:tc>
          <w:tcPr>
            <w:tcW w:w="5826" w:type="dxa"/>
            <w:gridSpan w:val="2"/>
          </w:tcPr>
          <w:p w:rsidR="000B073E" w:rsidRPr="004A7D5B" w:rsidRDefault="00945F93" w:rsidP="000B073E">
            <w:pPr>
              <w:jc w:val="both"/>
              <w:rPr>
                <w:lang w:eastAsia="uk-UA"/>
              </w:rPr>
            </w:pPr>
            <w:r w:rsidRPr="004A7D5B">
              <w:rPr>
                <w:lang w:val="uk-UA" w:eastAsia="uk-UA"/>
              </w:rPr>
              <w:t>Проценко Інна Вікторівна</w:t>
            </w:r>
            <w:r w:rsidR="000B073E" w:rsidRPr="004A7D5B">
              <w:rPr>
                <w:lang w:eastAsia="uk-UA"/>
              </w:rPr>
              <w:t xml:space="preserve">, </w:t>
            </w:r>
          </w:p>
          <w:p w:rsidR="000B073E" w:rsidRPr="004A7D5B" w:rsidRDefault="000B073E" w:rsidP="000B073E">
            <w:pPr>
              <w:jc w:val="both"/>
              <w:rPr>
                <w:lang w:eastAsia="uk-UA"/>
              </w:rPr>
            </w:pPr>
            <w:r w:rsidRPr="004A7D5B">
              <w:rPr>
                <w:lang w:eastAsia="uk-UA"/>
              </w:rPr>
              <w:t xml:space="preserve">тел. </w:t>
            </w:r>
            <w:r w:rsidRPr="004A7D5B">
              <w:rPr>
                <w:lang w:val="uk-UA" w:eastAsia="uk-UA"/>
              </w:rPr>
              <w:t>(05161) 4-35-20</w:t>
            </w:r>
            <w:r w:rsidRPr="004A7D5B">
              <w:rPr>
                <w:lang w:eastAsia="uk-UA"/>
              </w:rPr>
              <w:t xml:space="preserve">,  </w:t>
            </w:r>
          </w:p>
          <w:p w:rsidR="000B073E" w:rsidRPr="004A7D5B" w:rsidRDefault="008D273A" w:rsidP="000B073E">
            <w:pPr>
              <w:jc w:val="both"/>
              <w:rPr>
                <w:lang w:val="uk-UA" w:eastAsia="uk-UA"/>
              </w:rPr>
            </w:pPr>
            <w:hyperlink r:id="rId14" w:history="1">
              <w:r w:rsidR="000B073E" w:rsidRPr="004A7D5B">
                <w:rPr>
                  <w:lang w:val="uk-UA" w:eastAsia="uk-UA"/>
                </w:rPr>
                <w:t>pervomaysk@mk.gov.ua</w:t>
              </w:r>
            </w:hyperlink>
            <w:r w:rsidR="000B073E" w:rsidRPr="004A7D5B">
              <w:rPr>
                <w:lang w:val="uk-UA" w:eastAsia="uk-UA"/>
              </w:rPr>
              <w:t xml:space="preserve"> </w:t>
            </w:r>
          </w:p>
          <w:p w:rsidR="000B073E" w:rsidRPr="004A7D5B" w:rsidRDefault="000B073E" w:rsidP="000B073E">
            <w:pPr>
              <w:rPr>
                <w:color w:val="FF0000"/>
                <w:lang w:val="uk-UA" w:eastAsia="uk-UA"/>
              </w:rPr>
            </w:pPr>
            <w:r w:rsidRPr="004A7D5B">
              <w:rPr>
                <w:lang w:val="en-US" w:eastAsia="uk-UA"/>
              </w:rPr>
              <w:t>Orgvid</w:t>
            </w:r>
            <w:r w:rsidRPr="004A7D5B">
              <w:rPr>
                <w:lang w:val="uk-UA" w:eastAsia="uk-UA"/>
              </w:rPr>
              <w:t>-</w:t>
            </w:r>
            <w:r w:rsidRPr="004A7D5B">
              <w:rPr>
                <w:lang w:val="en-US" w:eastAsia="uk-UA"/>
              </w:rPr>
              <w:t>rda</w:t>
            </w:r>
            <w:r w:rsidRPr="004A7D5B">
              <w:rPr>
                <w:lang w:val="uk-UA" w:eastAsia="uk-UA"/>
              </w:rPr>
              <w:t>.</w:t>
            </w:r>
            <w:r w:rsidRPr="004A7D5B">
              <w:rPr>
                <w:lang w:val="en-US" w:eastAsia="uk-UA"/>
              </w:rPr>
              <w:t>pervom</w:t>
            </w:r>
            <w:r w:rsidRPr="004A7D5B">
              <w:rPr>
                <w:lang w:val="uk-UA" w:eastAsia="uk-UA"/>
              </w:rPr>
              <w:t>@</w:t>
            </w:r>
            <w:r w:rsidRPr="004A7D5B">
              <w:rPr>
                <w:lang w:val="en-US" w:eastAsia="uk-UA"/>
              </w:rPr>
              <w:t>ukr</w:t>
            </w:r>
            <w:r w:rsidRPr="004A7D5B">
              <w:rPr>
                <w:lang w:val="uk-UA" w:eastAsia="uk-UA"/>
              </w:rPr>
              <w:t>.</w:t>
            </w:r>
            <w:r w:rsidRPr="004A7D5B">
              <w:rPr>
                <w:lang w:val="en-US" w:eastAsia="uk-UA"/>
              </w:rPr>
              <w:t>net</w:t>
            </w:r>
          </w:p>
        </w:tc>
      </w:tr>
      <w:tr w:rsidR="000B073E" w:rsidRPr="000B073E" w:rsidTr="00E71B22">
        <w:tc>
          <w:tcPr>
            <w:tcW w:w="9551" w:type="dxa"/>
            <w:gridSpan w:val="4"/>
          </w:tcPr>
          <w:p w:rsidR="000B073E" w:rsidRPr="004A7D5B" w:rsidRDefault="000B073E" w:rsidP="000B073E">
            <w:pPr>
              <w:jc w:val="center"/>
              <w:rPr>
                <w:lang w:val="uk-UA" w:eastAsia="uk-UA"/>
              </w:rPr>
            </w:pPr>
            <w:r w:rsidRPr="004A7D5B">
              <w:rPr>
                <w:lang w:eastAsia="uk-UA"/>
              </w:rPr>
              <w:t>Вимоги до професійної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компетентності</w:t>
            </w:r>
          </w:p>
          <w:p w:rsidR="000B073E" w:rsidRPr="004A7D5B" w:rsidRDefault="000B073E" w:rsidP="000B073E">
            <w:pPr>
              <w:jc w:val="center"/>
              <w:rPr>
                <w:lang w:val="uk-UA" w:eastAsia="uk-UA"/>
              </w:rPr>
            </w:pPr>
          </w:p>
        </w:tc>
      </w:tr>
      <w:tr w:rsidR="000B073E" w:rsidRPr="000B073E" w:rsidTr="00E71B22">
        <w:tc>
          <w:tcPr>
            <w:tcW w:w="9551" w:type="dxa"/>
            <w:gridSpan w:val="4"/>
          </w:tcPr>
          <w:p w:rsidR="000B073E" w:rsidRPr="004A7D5B" w:rsidRDefault="000B073E" w:rsidP="000B073E">
            <w:pPr>
              <w:jc w:val="center"/>
              <w:rPr>
                <w:lang w:val="uk-UA" w:eastAsia="uk-UA"/>
              </w:rPr>
            </w:pPr>
            <w:r w:rsidRPr="004A7D5B">
              <w:rPr>
                <w:lang w:eastAsia="uk-UA"/>
              </w:rPr>
              <w:t>Загальні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вимоги</w:t>
            </w:r>
          </w:p>
          <w:p w:rsidR="000B073E" w:rsidRPr="004A7D5B" w:rsidRDefault="000B073E" w:rsidP="000B073E">
            <w:pPr>
              <w:jc w:val="center"/>
              <w:rPr>
                <w:lang w:val="uk-UA" w:eastAsia="uk-UA"/>
              </w:rPr>
            </w:pPr>
          </w:p>
        </w:tc>
      </w:tr>
      <w:tr w:rsidR="000B073E" w:rsidRPr="000B073E" w:rsidTr="00BC00FA">
        <w:tc>
          <w:tcPr>
            <w:tcW w:w="482" w:type="dxa"/>
          </w:tcPr>
          <w:p w:rsidR="000B073E" w:rsidRPr="004A7D5B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4A7D5B">
              <w:rPr>
                <w:lang w:eastAsia="uk-UA"/>
              </w:rPr>
              <w:t>1</w:t>
            </w:r>
          </w:p>
        </w:tc>
        <w:tc>
          <w:tcPr>
            <w:tcW w:w="3361" w:type="dxa"/>
            <w:gridSpan w:val="2"/>
          </w:tcPr>
          <w:p w:rsidR="000B073E" w:rsidRPr="004A7D5B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4A7D5B">
              <w:rPr>
                <w:lang w:eastAsia="uk-UA"/>
              </w:rPr>
              <w:t>Освіта</w:t>
            </w:r>
          </w:p>
        </w:tc>
        <w:tc>
          <w:tcPr>
            <w:tcW w:w="5708" w:type="dxa"/>
          </w:tcPr>
          <w:p w:rsidR="000B073E" w:rsidRPr="004A7D5B" w:rsidRDefault="000B073E" w:rsidP="000B073E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4A7D5B">
              <w:rPr>
                <w:lang w:eastAsia="uk-UA"/>
              </w:rPr>
              <w:t xml:space="preserve">Вища освіта за освітнім ступенем  </w:t>
            </w:r>
            <w:r w:rsidRPr="004A7D5B">
              <w:rPr>
                <w:lang w:val="uk-UA" w:eastAsia="uk-UA"/>
              </w:rPr>
              <w:t>не нижче молодший бакалавр.</w:t>
            </w:r>
          </w:p>
        </w:tc>
      </w:tr>
      <w:tr w:rsidR="000B073E" w:rsidRPr="000B073E" w:rsidTr="00BC00FA">
        <w:tc>
          <w:tcPr>
            <w:tcW w:w="482" w:type="dxa"/>
          </w:tcPr>
          <w:p w:rsidR="000B073E" w:rsidRPr="004A7D5B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4A7D5B">
              <w:rPr>
                <w:lang w:eastAsia="uk-UA"/>
              </w:rPr>
              <w:t>2</w:t>
            </w:r>
          </w:p>
        </w:tc>
        <w:tc>
          <w:tcPr>
            <w:tcW w:w="3361" w:type="dxa"/>
            <w:gridSpan w:val="2"/>
          </w:tcPr>
          <w:p w:rsidR="000B073E" w:rsidRPr="004A7D5B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4A7D5B">
              <w:rPr>
                <w:lang w:eastAsia="uk-UA"/>
              </w:rPr>
              <w:t>Досвід</w:t>
            </w:r>
            <w:r w:rsidR="00225286" w:rsidRPr="004A7D5B">
              <w:rPr>
                <w:lang w:val="uk-UA" w:eastAsia="uk-UA"/>
              </w:rPr>
              <w:t xml:space="preserve">  </w:t>
            </w:r>
            <w:r w:rsidRPr="004A7D5B">
              <w:rPr>
                <w:lang w:eastAsia="uk-UA"/>
              </w:rPr>
              <w:t>роботи</w:t>
            </w:r>
          </w:p>
        </w:tc>
        <w:tc>
          <w:tcPr>
            <w:tcW w:w="5708" w:type="dxa"/>
          </w:tcPr>
          <w:p w:rsidR="000B073E" w:rsidRPr="004A7D5B" w:rsidRDefault="000B073E" w:rsidP="000B073E">
            <w:pPr>
              <w:jc w:val="both"/>
              <w:rPr>
                <w:lang w:eastAsia="en-US"/>
              </w:rPr>
            </w:pPr>
            <w:r w:rsidRPr="004A7D5B">
              <w:rPr>
                <w:lang w:eastAsia="en-US"/>
              </w:rPr>
              <w:t>Без вимог.</w:t>
            </w:r>
          </w:p>
        </w:tc>
      </w:tr>
      <w:tr w:rsidR="000B073E" w:rsidRPr="000B073E" w:rsidTr="00BC00FA">
        <w:tc>
          <w:tcPr>
            <w:tcW w:w="482" w:type="dxa"/>
          </w:tcPr>
          <w:p w:rsidR="000B073E" w:rsidRPr="004A7D5B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4A7D5B">
              <w:rPr>
                <w:lang w:eastAsia="uk-UA"/>
              </w:rPr>
              <w:t>3</w:t>
            </w:r>
          </w:p>
        </w:tc>
        <w:tc>
          <w:tcPr>
            <w:tcW w:w="3361" w:type="dxa"/>
            <w:gridSpan w:val="2"/>
          </w:tcPr>
          <w:p w:rsidR="000B073E" w:rsidRPr="004A7D5B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4A7D5B">
              <w:rPr>
                <w:lang w:eastAsia="uk-UA"/>
              </w:rPr>
              <w:t>Володіння державною мовою</w:t>
            </w:r>
          </w:p>
        </w:tc>
        <w:tc>
          <w:tcPr>
            <w:tcW w:w="5708" w:type="dxa"/>
          </w:tcPr>
          <w:p w:rsidR="000B073E" w:rsidRPr="004A7D5B" w:rsidRDefault="000B073E" w:rsidP="000B073E">
            <w:pPr>
              <w:spacing w:before="100" w:beforeAutospacing="1"/>
              <w:rPr>
                <w:lang w:val="uk-UA" w:eastAsia="uk-UA"/>
              </w:rPr>
            </w:pPr>
            <w:proofErr w:type="gramStart"/>
            <w:r w:rsidRPr="004A7D5B">
              <w:rPr>
                <w:lang w:eastAsia="uk-UA"/>
              </w:rPr>
              <w:t>В</w:t>
            </w:r>
            <w:proofErr w:type="gramEnd"/>
            <w:r w:rsidRPr="004A7D5B">
              <w:rPr>
                <w:lang w:eastAsia="uk-UA"/>
              </w:rPr>
              <w:t>ільне володіння державною мовою</w:t>
            </w:r>
            <w:r w:rsidRPr="004A7D5B">
              <w:rPr>
                <w:lang w:val="uk-UA" w:eastAsia="uk-UA"/>
              </w:rPr>
              <w:t>.</w:t>
            </w:r>
          </w:p>
        </w:tc>
      </w:tr>
      <w:tr w:rsidR="000B073E" w:rsidRPr="000B073E" w:rsidTr="00E71B22">
        <w:tc>
          <w:tcPr>
            <w:tcW w:w="9551" w:type="dxa"/>
            <w:gridSpan w:val="4"/>
            <w:vAlign w:val="center"/>
          </w:tcPr>
          <w:p w:rsidR="000B073E" w:rsidRPr="004A7D5B" w:rsidRDefault="000B073E" w:rsidP="000B073E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proofErr w:type="gramStart"/>
            <w:r w:rsidRPr="004A7D5B">
              <w:rPr>
                <w:lang w:eastAsia="uk-UA"/>
              </w:rPr>
              <w:t>Спец</w:t>
            </w:r>
            <w:proofErr w:type="gramEnd"/>
            <w:r w:rsidRPr="004A7D5B">
              <w:rPr>
                <w:lang w:eastAsia="uk-UA"/>
              </w:rPr>
              <w:t>іальні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вимоги</w:t>
            </w:r>
          </w:p>
        </w:tc>
      </w:tr>
      <w:tr w:rsidR="000B073E" w:rsidRPr="000B073E" w:rsidTr="00BC00FA">
        <w:tc>
          <w:tcPr>
            <w:tcW w:w="482" w:type="dxa"/>
          </w:tcPr>
          <w:p w:rsidR="000B073E" w:rsidRPr="004A7D5B" w:rsidRDefault="000B073E" w:rsidP="000B07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4A7D5B">
              <w:rPr>
                <w:lang w:eastAsia="uk-UA"/>
              </w:rPr>
              <w:t>1</w:t>
            </w:r>
            <w:r w:rsidRPr="004A7D5B">
              <w:rPr>
                <w:lang w:val="uk-UA" w:eastAsia="uk-UA"/>
              </w:rPr>
              <w:t>.</w:t>
            </w:r>
          </w:p>
        </w:tc>
        <w:tc>
          <w:tcPr>
            <w:tcW w:w="3361" w:type="dxa"/>
            <w:gridSpan w:val="2"/>
          </w:tcPr>
          <w:p w:rsidR="000B073E" w:rsidRPr="004A7D5B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4A7D5B">
              <w:rPr>
                <w:lang w:eastAsia="uk-UA"/>
              </w:rPr>
              <w:t>Освіта</w:t>
            </w:r>
          </w:p>
        </w:tc>
        <w:tc>
          <w:tcPr>
            <w:tcW w:w="5708" w:type="dxa"/>
          </w:tcPr>
          <w:p w:rsidR="000B073E" w:rsidRPr="004A7D5B" w:rsidRDefault="000B073E" w:rsidP="000B073E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4A7D5B">
              <w:rPr>
                <w:lang w:val="uk-UA" w:eastAsia="uk-UA"/>
              </w:rPr>
              <w:t>В</w:t>
            </w:r>
            <w:r w:rsidR="00945F93" w:rsidRPr="004A7D5B">
              <w:rPr>
                <w:lang w:eastAsia="uk-UA"/>
              </w:rPr>
              <w:t xml:space="preserve">ища освіта </w:t>
            </w:r>
            <w:r w:rsidRPr="004A7D5B">
              <w:rPr>
                <w:lang w:eastAsia="uk-UA"/>
              </w:rPr>
              <w:t xml:space="preserve"> юридичного спрямування</w:t>
            </w:r>
            <w:r w:rsidRPr="004A7D5B">
              <w:rPr>
                <w:lang w:val="uk-UA" w:eastAsia="uk-UA"/>
              </w:rPr>
              <w:t>.</w:t>
            </w:r>
          </w:p>
        </w:tc>
      </w:tr>
      <w:tr w:rsidR="000B073E" w:rsidRPr="000B073E" w:rsidTr="00BC00FA">
        <w:tc>
          <w:tcPr>
            <w:tcW w:w="482" w:type="dxa"/>
          </w:tcPr>
          <w:p w:rsidR="000B073E" w:rsidRPr="004A7D5B" w:rsidRDefault="000B073E" w:rsidP="000B07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4A7D5B">
              <w:rPr>
                <w:lang w:eastAsia="uk-UA"/>
              </w:rPr>
              <w:t>2</w:t>
            </w:r>
            <w:r w:rsidRPr="004A7D5B">
              <w:rPr>
                <w:lang w:val="uk-UA" w:eastAsia="uk-UA"/>
              </w:rPr>
              <w:t>.</w:t>
            </w:r>
          </w:p>
        </w:tc>
        <w:tc>
          <w:tcPr>
            <w:tcW w:w="3361" w:type="dxa"/>
            <w:gridSpan w:val="2"/>
          </w:tcPr>
          <w:p w:rsidR="000B073E" w:rsidRPr="004A7D5B" w:rsidRDefault="000B073E" w:rsidP="000B07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4A7D5B">
              <w:rPr>
                <w:lang w:eastAsia="uk-UA"/>
              </w:rPr>
              <w:t>Знання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законодавства</w:t>
            </w:r>
          </w:p>
          <w:p w:rsidR="000B073E" w:rsidRPr="004A7D5B" w:rsidRDefault="000B073E" w:rsidP="000B073E">
            <w:pPr>
              <w:spacing w:before="100" w:beforeAutospacing="1" w:after="100" w:afterAutospacing="1"/>
              <w:rPr>
                <w:b/>
                <w:lang w:val="uk-UA" w:eastAsia="uk-UA"/>
              </w:rPr>
            </w:pPr>
          </w:p>
        </w:tc>
        <w:tc>
          <w:tcPr>
            <w:tcW w:w="5708" w:type="dxa"/>
          </w:tcPr>
          <w:p w:rsidR="000B073E" w:rsidRPr="004A7D5B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bookmarkStart w:id="1" w:name="o3"/>
            <w:bookmarkEnd w:id="1"/>
            <w:r w:rsidRPr="004A7D5B">
              <w:rPr>
                <w:lang w:val="uk-UA"/>
              </w:rPr>
              <w:t xml:space="preserve">  Конституція України;</w:t>
            </w:r>
          </w:p>
          <w:p w:rsidR="000B073E" w:rsidRPr="004A7D5B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4A7D5B">
              <w:rPr>
                <w:lang w:val="uk-UA"/>
              </w:rPr>
              <w:t xml:space="preserve"> Кодекс Законів про працю в Україні;</w:t>
            </w:r>
          </w:p>
          <w:p w:rsidR="000B073E" w:rsidRPr="004A7D5B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4A7D5B">
              <w:rPr>
                <w:lang w:val="uk-UA"/>
              </w:rPr>
              <w:t xml:space="preserve"> Закон України «Про державну службу»;</w:t>
            </w:r>
          </w:p>
          <w:p w:rsidR="000B073E" w:rsidRPr="004A7D5B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4A7D5B">
              <w:rPr>
                <w:lang w:val="uk-UA"/>
              </w:rPr>
              <w:lastRenderedPageBreak/>
              <w:t xml:space="preserve"> Закон України «Про запобігання корупції»;</w:t>
            </w:r>
          </w:p>
          <w:p w:rsidR="000B073E" w:rsidRPr="004A7D5B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4A7D5B">
              <w:rPr>
                <w:lang w:val="uk-UA"/>
              </w:rPr>
              <w:t xml:space="preserve"> Закон України «Про захист персональних даних»;</w:t>
            </w:r>
          </w:p>
          <w:p w:rsidR="000B073E" w:rsidRPr="004A7D5B" w:rsidRDefault="000B073E" w:rsidP="000B073E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4A7D5B">
              <w:rPr>
                <w:rFonts w:ascii="Calibri" w:hAnsi="Calibri"/>
              </w:rPr>
              <w:t xml:space="preserve"> </w:t>
            </w:r>
            <w:r w:rsidRPr="004A7D5B">
              <w:t xml:space="preserve">знання нормативно-правових актів з питань проходження державної служби та </w:t>
            </w:r>
            <w:proofErr w:type="gramStart"/>
            <w:r w:rsidRPr="004A7D5B">
              <w:t>трудового</w:t>
            </w:r>
            <w:proofErr w:type="gramEnd"/>
            <w:r w:rsidRPr="004A7D5B">
              <w:t xml:space="preserve"> законодавства</w:t>
            </w:r>
            <w:r w:rsidRPr="004A7D5B">
              <w:rPr>
                <w:lang w:val="uk-UA"/>
              </w:rPr>
              <w:t>.</w:t>
            </w:r>
          </w:p>
        </w:tc>
      </w:tr>
      <w:tr w:rsidR="000B073E" w:rsidRPr="000B073E" w:rsidTr="00BC00FA">
        <w:tc>
          <w:tcPr>
            <w:tcW w:w="482" w:type="dxa"/>
          </w:tcPr>
          <w:p w:rsidR="000B073E" w:rsidRPr="004A7D5B" w:rsidRDefault="000B073E" w:rsidP="000B07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4A7D5B">
              <w:rPr>
                <w:lang w:eastAsia="uk-UA"/>
              </w:rPr>
              <w:lastRenderedPageBreak/>
              <w:t>3</w:t>
            </w:r>
            <w:r w:rsidRPr="004A7D5B">
              <w:rPr>
                <w:lang w:val="uk-UA" w:eastAsia="uk-UA"/>
              </w:rPr>
              <w:t>.</w:t>
            </w:r>
          </w:p>
        </w:tc>
        <w:tc>
          <w:tcPr>
            <w:tcW w:w="3361" w:type="dxa"/>
            <w:gridSpan w:val="2"/>
          </w:tcPr>
          <w:p w:rsidR="000B073E" w:rsidRPr="004A7D5B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4A7D5B">
              <w:rPr>
                <w:lang w:eastAsia="uk-UA"/>
              </w:rPr>
              <w:t>Професійні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чи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технічні</w:t>
            </w:r>
            <w:r w:rsidRPr="004A7D5B">
              <w:rPr>
                <w:lang w:val="uk-UA" w:eastAsia="uk-UA"/>
              </w:rPr>
              <w:t xml:space="preserve"> </w:t>
            </w:r>
            <w:r w:rsidRPr="004A7D5B">
              <w:rPr>
                <w:lang w:eastAsia="uk-UA"/>
              </w:rPr>
              <w:t>знання</w:t>
            </w:r>
          </w:p>
        </w:tc>
        <w:tc>
          <w:tcPr>
            <w:tcW w:w="5708" w:type="dxa"/>
          </w:tcPr>
          <w:p w:rsidR="000B073E" w:rsidRPr="004A7D5B" w:rsidRDefault="00D56AE2" w:rsidP="000B073E">
            <w:pPr>
              <w:jc w:val="both"/>
              <w:textAlignment w:val="baseline"/>
              <w:rPr>
                <w:bCs/>
              </w:rPr>
            </w:pPr>
            <w:r w:rsidRPr="004A7D5B">
              <w:rPr>
                <w:lang w:val="uk-UA"/>
              </w:rPr>
              <w:t xml:space="preserve"> </w:t>
            </w:r>
            <w:r w:rsidR="000B073E" w:rsidRPr="004A7D5B">
              <w:rPr>
                <w:lang w:val="uk-UA"/>
              </w:rPr>
              <w:t xml:space="preserve"> </w:t>
            </w:r>
            <w:r w:rsidR="000B073E" w:rsidRPr="004A7D5B">
              <w:rPr>
                <w:bCs/>
              </w:rPr>
              <w:t xml:space="preserve">забезпечувати визначений напрямок діяльності структурного </w:t>
            </w:r>
            <w:proofErr w:type="gramStart"/>
            <w:r w:rsidR="000B073E" w:rsidRPr="004A7D5B">
              <w:rPr>
                <w:bCs/>
              </w:rPr>
              <w:t>п</w:t>
            </w:r>
            <w:proofErr w:type="gramEnd"/>
            <w:r w:rsidR="000B073E" w:rsidRPr="004A7D5B">
              <w:rPr>
                <w:bCs/>
              </w:rPr>
              <w:t>ідрозділу відповідно до сучасних економічних, політичних та соціальних умов і вимог;</w:t>
            </w:r>
          </w:p>
          <w:p w:rsidR="000B073E" w:rsidRPr="004A7D5B" w:rsidRDefault="000B073E" w:rsidP="000B073E">
            <w:pPr>
              <w:jc w:val="both"/>
              <w:textAlignment w:val="baseline"/>
              <w:rPr>
                <w:bCs/>
                <w:lang w:val="uk-UA"/>
              </w:rPr>
            </w:pPr>
            <w:r w:rsidRPr="004A7D5B">
              <w:rPr>
                <w:bCs/>
              </w:rPr>
              <w:t> вільно орієнтуватись у законодавстві, що стосується сфери професійної діяльності</w:t>
            </w:r>
          </w:p>
          <w:p w:rsidR="000B073E" w:rsidRPr="004A7D5B" w:rsidRDefault="000B073E" w:rsidP="000B073E">
            <w:pPr>
              <w:jc w:val="both"/>
              <w:textAlignment w:val="baseline"/>
              <w:rPr>
                <w:bCs/>
              </w:rPr>
            </w:pPr>
            <w:r w:rsidRPr="004A7D5B">
              <w:rPr>
                <w:bCs/>
              </w:rPr>
              <w:t xml:space="preserve"> володіти </w:t>
            </w:r>
            <w:proofErr w:type="gramStart"/>
            <w:r w:rsidRPr="004A7D5B">
              <w:rPr>
                <w:bCs/>
              </w:rPr>
              <w:t>стил</w:t>
            </w:r>
            <w:proofErr w:type="gramEnd"/>
            <w:r w:rsidRPr="004A7D5B">
              <w:rPr>
                <w:bCs/>
              </w:rPr>
              <w:t>істикою офіційних документів і дотримуватися правил діловодства;</w:t>
            </w:r>
          </w:p>
          <w:p w:rsidR="000B073E" w:rsidRPr="004A7D5B" w:rsidRDefault="000B073E" w:rsidP="000B073E">
            <w:pPr>
              <w:jc w:val="both"/>
              <w:textAlignment w:val="baseline"/>
              <w:rPr>
                <w:bCs/>
              </w:rPr>
            </w:pPr>
            <w:r w:rsidRPr="004A7D5B">
              <w:rPr>
                <w:bCs/>
              </w:rPr>
              <w:t> ефективно використовувати досягнення інформаційних технологій;</w:t>
            </w:r>
          </w:p>
          <w:p w:rsidR="000B073E" w:rsidRPr="004A7D5B" w:rsidRDefault="000B073E" w:rsidP="000B073E">
            <w:pPr>
              <w:ind w:right="165"/>
              <w:jc w:val="both"/>
              <w:rPr>
                <w:bCs/>
              </w:rPr>
            </w:pPr>
            <w:r w:rsidRPr="004A7D5B">
              <w:rPr>
                <w:bCs/>
              </w:rPr>
              <w:t> оперативно знаходити та застосовувати ефективні методи та засоби розв’язання проблем, вирішення питань, пов’язаних з професійною діяльністю.</w:t>
            </w:r>
          </w:p>
        </w:tc>
      </w:tr>
      <w:tr w:rsidR="000B073E" w:rsidRPr="000B073E" w:rsidTr="00945F93">
        <w:trPr>
          <w:trHeight w:val="894"/>
        </w:trPr>
        <w:tc>
          <w:tcPr>
            <w:tcW w:w="482" w:type="dxa"/>
          </w:tcPr>
          <w:p w:rsidR="000B073E" w:rsidRPr="000B073E" w:rsidRDefault="000B073E" w:rsidP="000B073E">
            <w:pPr>
              <w:spacing w:before="100" w:beforeAutospacing="1"/>
              <w:rPr>
                <w:sz w:val="27"/>
                <w:szCs w:val="27"/>
                <w:lang w:val="uk-UA" w:eastAsia="uk-UA"/>
              </w:rPr>
            </w:pPr>
            <w:r w:rsidRPr="000B073E">
              <w:rPr>
                <w:sz w:val="27"/>
                <w:szCs w:val="27"/>
                <w:lang w:eastAsia="uk-UA"/>
              </w:rPr>
              <w:t>4</w:t>
            </w:r>
            <w:r w:rsidRPr="000B073E">
              <w:rPr>
                <w:sz w:val="27"/>
                <w:szCs w:val="27"/>
                <w:lang w:val="uk-UA" w:eastAsia="uk-UA"/>
              </w:rPr>
              <w:t>.</w:t>
            </w:r>
          </w:p>
        </w:tc>
        <w:tc>
          <w:tcPr>
            <w:tcW w:w="3361" w:type="dxa"/>
            <w:gridSpan w:val="2"/>
          </w:tcPr>
          <w:p w:rsidR="000B073E" w:rsidRPr="001D242A" w:rsidRDefault="000B073E" w:rsidP="000B073E">
            <w:pPr>
              <w:spacing w:before="100" w:beforeAutospacing="1"/>
              <w:rPr>
                <w:lang w:val="uk-UA" w:eastAsia="uk-UA"/>
              </w:rPr>
            </w:pPr>
            <w:proofErr w:type="gramStart"/>
            <w:r w:rsidRPr="001D242A">
              <w:rPr>
                <w:lang w:eastAsia="uk-UA"/>
              </w:rPr>
              <w:t>Спец</w:t>
            </w:r>
            <w:proofErr w:type="gramEnd"/>
            <w:r w:rsidRPr="001D242A">
              <w:rPr>
                <w:lang w:eastAsia="uk-UA"/>
              </w:rPr>
              <w:t>іальний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досвід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роботи</w:t>
            </w:r>
          </w:p>
        </w:tc>
        <w:tc>
          <w:tcPr>
            <w:tcW w:w="5708" w:type="dxa"/>
          </w:tcPr>
          <w:p w:rsidR="000B073E" w:rsidRPr="001D242A" w:rsidRDefault="000B073E" w:rsidP="000B073E">
            <w:pPr>
              <w:jc w:val="both"/>
              <w:rPr>
                <w:lang w:val="uk-UA" w:eastAsia="en-US"/>
              </w:rPr>
            </w:pPr>
            <w:r w:rsidRPr="001D242A">
              <w:rPr>
                <w:lang w:eastAsia="en-US"/>
              </w:rPr>
              <w:t>Без вимог</w:t>
            </w:r>
            <w:r w:rsidR="00945F93" w:rsidRPr="001D242A">
              <w:rPr>
                <w:lang w:val="uk-UA" w:eastAsia="en-US"/>
              </w:rPr>
              <w:t>.</w:t>
            </w:r>
          </w:p>
        </w:tc>
      </w:tr>
      <w:tr w:rsidR="000B073E" w:rsidRPr="000B073E" w:rsidTr="00BC00FA">
        <w:tc>
          <w:tcPr>
            <w:tcW w:w="482" w:type="dxa"/>
          </w:tcPr>
          <w:p w:rsidR="000B073E" w:rsidRPr="000B073E" w:rsidRDefault="000B073E" w:rsidP="000B073E">
            <w:pPr>
              <w:spacing w:line="276" w:lineRule="auto"/>
              <w:jc w:val="both"/>
              <w:rPr>
                <w:sz w:val="27"/>
                <w:szCs w:val="27"/>
                <w:lang w:val="uk-UA"/>
              </w:rPr>
            </w:pPr>
            <w:r w:rsidRPr="000B073E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3361" w:type="dxa"/>
            <w:gridSpan w:val="2"/>
          </w:tcPr>
          <w:p w:rsidR="00945F93" w:rsidRPr="001D242A" w:rsidRDefault="00945F93" w:rsidP="000B073E">
            <w:pPr>
              <w:spacing w:line="276" w:lineRule="auto"/>
              <w:jc w:val="both"/>
              <w:rPr>
                <w:lang w:val="uk-UA"/>
              </w:rPr>
            </w:pPr>
          </w:p>
          <w:p w:rsidR="000B073E" w:rsidRPr="001D242A" w:rsidRDefault="00945F93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Якісне</w:t>
            </w:r>
            <w:r w:rsidR="000B073E" w:rsidRPr="001D242A">
              <w:rPr>
                <w:lang w:val="uk-UA"/>
              </w:rPr>
              <w:t>виконання поставлених завдань</w:t>
            </w:r>
          </w:p>
        </w:tc>
        <w:tc>
          <w:tcPr>
            <w:tcW w:w="5708" w:type="dxa"/>
          </w:tcPr>
          <w:p w:rsidR="000B073E" w:rsidRPr="001D242A" w:rsidRDefault="000B073E" w:rsidP="000B073E">
            <w:pPr>
              <w:jc w:val="both"/>
              <w:textAlignment w:val="baseline"/>
            </w:pPr>
            <w:r w:rsidRPr="001D242A">
              <w:rPr>
                <w:lang w:val="uk-UA"/>
              </w:rPr>
              <w:t xml:space="preserve"> </w:t>
            </w:r>
            <w:r w:rsidRPr="001D242A">
              <w:t>вміння працювати з інформацією;</w:t>
            </w:r>
          </w:p>
          <w:p w:rsidR="000B073E" w:rsidRPr="001D242A" w:rsidRDefault="000B073E" w:rsidP="000B073E">
            <w:pPr>
              <w:jc w:val="both"/>
              <w:textAlignment w:val="baseline"/>
            </w:pPr>
            <w:bookmarkStart w:id="2" w:name="n94"/>
            <w:bookmarkEnd w:id="2"/>
            <w:r w:rsidRPr="001D242A">
              <w:rPr>
                <w:lang w:val="uk-UA"/>
              </w:rPr>
              <w:t xml:space="preserve"> </w:t>
            </w:r>
            <w:r w:rsidRPr="001D242A">
              <w:t xml:space="preserve">здатність працювати в декількох </w:t>
            </w:r>
            <w:proofErr w:type="gramStart"/>
            <w:r w:rsidRPr="001D242A">
              <w:t>проектах</w:t>
            </w:r>
            <w:proofErr w:type="gramEnd"/>
            <w:r w:rsidRPr="001D242A">
              <w:t xml:space="preserve"> і напрямках діяльності одночасно;</w:t>
            </w:r>
          </w:p>
          <w:p w:rsidR="000B073E" w:rsidRPr="001D242A" w:rsidRDefault="000B073E" w:rsidP="000B073E">
            <w:pPr>
              <w:jc w:val="both"/>
              <w:textAlignment w:val="baseline"/>
            </w:pPr>
            <w:bookmarkStart w:id="3" w:name="n95"/>
            <w:bookmarkEnd w:id="3"/>
            <w:r w:rsidRPr="001D242A">
              <w:rPr>
                <w:lang w:val="uk-UA"/>
              </w:rPr>
              <w:t xml:space="preserve"> </w:t>
            </w:r>
            <w:r w:rsidRPr="001D242A">
              <w:t>орієнтація на досягнення кінцевих результаті</w:t>
            </w:r>
            <w:proofErr w:type="gramStart"/>
            <w:r w:rsidRPr="001D242A">
              <w:t>в</w:t>
            </w:r>
            <w:proofErr w:type="gramEnd"/>
            <w:r w:rsidRPr="001D242A">
              <w:t>;</w:t>
            </w:r>
          </w:p>
          <w:p w:rsidR="000B073E" w:rsidRPr="001D242A" w:rsidRDefault="000B073E" w:rsidP="000B073E">
            <w:pPr>
              <w:jc w:val="both"/>
              <w:textAlignment w:val="baseline"/>
              <w:rPr>
                <w:lang w:val="uk-UA"/>
              </w:rPr>
            </w:pPr>
            <w:bookmarkStart w:id="4" w:name="n96"/>
            <w:bookmarkEnd w:id="4"/>
            <w:r w:rsidRPr="001D242A">
              <w:rPr>
                <w:lang w:val="uk-UA"/>
              </w:rPr>
              <w:t xml:space="preserve"> вміння вирішувати комплексні завдання;</w:t>
            </w:r>
          </w:p>
          <w:p w:rsidR="000B073E" w:rsidRPr="001D242A" w:rsidRDefault="000B073E" w:rsidP="000B073E">
            <w:pPr>
              <w:jc w:val="both"/>
              <w:textAlignment w:val="baseline"/>
              <w:rPr>
                <w:lang w:val="uk-UA"/>
              </w:rPr>
            </w:pPr>
            <w:bookmarkStart w:id="5" w:name="n97"/>
            <w:bookmarkEnd w:id="5"/>
            <w:r w:rsidRPr="001D242A">
              <w:rPr>
                <w:lang w:val="uk-UA"/>
              </w:rPr>
              <w:t xml:space="preserve"> вміння ефективно використовувати наявні ресурси (інформаційні, технічні, фінансові, матеріальні, кадрові тощо);</w:t>
            </w:r>
          </w:p>
          <w:p w:rsidR="000B073E" w:rsidRPr="001D242A" w:rsidRDefault="000B073E" w:rsidP="000B073E">
            <w:pPr>
              <w:jc w:val="both"/>
              <w:textAlignment w:val="baseline"/>
              <w:rPr>
                <w:lang w:val="uk-UA"/>
              </w:rPr>
            </w:pPr>
            <w:bookmarkStart w:id="6" w:name="n98"/>
            <w:bookmarkEnd w:id="6"/>
            <w:r w:rsidRPr="001D242A">
              <w:rPr>
                <w:lang w:val="uk-UA"/>
              </w:rPr>
              <w:t xml:space="preserve"> </w:t>
            </w:r>
            <w:r w:rsidRPr="001D242A">
              <w:t xml:space="preserve">вміння надавати пропозиції, їх аргументувати та презентувати. </w:t>
            </w:r>
          </w:p>
          <w:p w:rsidR="000B073E" w:rsidRPr="001D242A" w:rsidRDefault="000B073E" w:rsidP="000B073E">
            <w:pPr>
              <w:jc w:val="both"/>
              <w:textAlignment w:val="baseline"/>
              <w:rPr>
                <w:lang w:val="uk-UA"/>
              </w:rPr>
            </w:pPr>
          </w:p>
        </w:tc>
      </w:tr>
      <w:tr w:rsidR="000B073E" w:rsidRPr="000B073E" w:rsidTr="00BC00FA">
        <w:tc>
          <w:tcPr>
            <w:tcW w:w="482" w:type="dxa"/>
          </w:tcPr>
          <w:p w:rsidR="000B073E" w:rsidRPr="000B073E" w:rsidRDefault="000B073E" w:rsidP="000B073E">
            <w:pPr>
              <w:spacing w:line="276" w:lineRule="auto"/>
              <w:jc w:val="both"/>
              <w:rPr>
                <w:sz w:val="27"/>
                <w:szCs w:val="27"/>
                <w:lang w:val="uk-UA"/>
              </w:rPr>
            </w:pPr>
            <w:r w:rsidRPr="000B073E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3361" w:type="dxa"/>
            <w:gridSpan w:val="2"/>
          </w:tcPr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Командна робота та взаємодія</w:t>
            </w:r>
          </w:p>
        </w:tc>
        <w:tc>
          <w:tcPr>
            <w:tcW w:w="5708" w:type="dxa"/>
          </w:tcPr>
          <w:p w:rsidR="000B073E" w:rsidRPr="001D242A" w:rsidRDefault="000B073E" w:rsidP="000B073E">
            <w:pPr>
              <w:jc w:val="both"/>
              <w:textAlignment w:val="baseline"/>
            </w:pPr>
            <w:r w:rsidRPr="001D242A">
              <w:rPr>
                <w:rFonts w:ascii="Calibri" w:hAnsi="Calibri"/>
                <w:lang w:val="uk-UA"/>
              </w:rPr>
              <w:t xml:space="preserve"> </w:t>
            </w:r>
            <w:r w:rsidRPr="001D242A">
              <w:t xml:space="preserve">розуміння основних принципів і </w:t>
            </w:r>
            <w:proofErr w:type="gramStart"/>
            <w:r w:rsidRPr="001D242A">
              <w:t>п</w:t>
            </w:r>
            <w:proofErr w:type="gramEnd"/>
            <w:r w:rsidRPr="001D242A">
              <w:t>ідходів командної роботи, вміння працювати в команді;</w:t>
            </w:r>
          </w:p>
          <w:p w:rsidR="000B073E" w:rsidRPr="001D242A" w:rsidRDefault="000B073E" w:rsidP="000B073E">
            <w:pPr>
              <w:jc w:val="both"/>
              <w:textAlignment w:val="baseline"/>
            </w:pPr>
            <w:bookmarkStart w:id="7" w:name="n101"/>
            <w:bookmarkEnd w:id="7"/>
            <w:r w:rsidRPr="001D242A">
              <w:rPr>
                <w:lang w:val="uk-UA"/>
              </w:rPr>
              <w:t xml:space="preserve"> </w:t>
            </w:r>
            <w:r w:rsidRPr="001D242A">
              <w:t>вміння ефективної координації своїх дій з іншими членами колективу (команди);</w:t>
            </w:r>
          </w:p>
          <w:p w:rsidR="000B073E" w:rsidRPr="001D242A" w:rsidRDefault="000B073E" w:rsidP="000B073E">
            <w:pPr>
              <w:jc w:val="both"/>
              <w:textAlignment w:val="baseline"/>
              <w:rPr>
                <w:rFonts w:ascii="Calibri" w:hAnsi="Calibri"/>
              </w:rPr>
            </w:pPr>
            <w:bookmarkStart w:id="8" w:name="n102"/>
            <w:bookmarkEnd w:id="8"/>
            <w:r w:rsidRPr="001D242A">
              <w:rPr>
                <w:lang w:val="uk-UA"/>
              </w:rPr>
              <w:t xml:space="preserve"> </w:t>
            </w:r>
            <w:r w:rsidRPr="001D242A">
              <w:t>вміння налагоджувати зворотний зв'язок з учасниками процесу професійної діяльності, комунікації тощо.</w:t>
            </w:r>
          </w:p>
        </w:tc>
      </w:tr>
      <w:tr w:rsidR="000B073E" w:rsidRPr="007049C4" w:rsidTr="00BC00FA">
        <w:tc>
          <w:tcPr>
            <w:tcW w:w="482" w:type="dxa"/>
          </w:tcPr>
          <w:p w:rsidR="000B073E" w:rsidRPr="000B073E" w:rsidRDefault="000B073E" w:rsidP="000B073E">
            <w:pPr>
              <w:spacing w:line="276" w:lineRule="auto"/>
              <w:jc w:val="both"/>
              <w:rPr>
                <w:sz w:val="27"/>
                <w:szCs w:val="27"/>
                <w:lang w:val="uk-UA"/>
              </w:rPr>
            </w:pPr>
            <w:r w:rsidRPr="000B073E"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3361" w:type="dxa"/>
            <w:gridSpan w:val="2"/>
          </w:tcPr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Сприйняття змін</w:t>
            </w:r>
          </w:p>
        </w:tc>
        <w:tc>
          <w:tcPr>
            <w:tcW w:w="5708" w:type="dxa"/>
          </w:tcPr>
          <w:p w:rsidR="000B073E" w:rsidRPr="001D242A" w:rsidRDefault="000B073E" w:rsidP="000B073E">
            <w:pPr>
              <w:jc w:val="both"/>
              <w:textAlignment w:val="baseline"/>
            </w:pPr>
            <w:r w:rsidRPr="001D242A">
              <w:rPr>
                <w:lang w:val="uk-UA"/>
              </w:rPr>
              <w:t xml:space="preserve"> </w:t>
            </w:r>
            <w:r w:rsidRPr="001D242A">
              <w:t xml:space="preserve">орієнтація на інноваційність </w:t>
            </w:r>
            <w:proofErr w:type="gramStart"/>
            <w:r w:rsidRPr="001D242A">
              <w:t>в</w:t>
            </w:r>
            <w:proofErr w:type="gramEnd"/>
            <w:r w:rsidRPr="001D242A">
              <w:t xml:space="preserve"> роботі;</w:t>
            </w:r>
          </w:p>
          <w:p w:rsidR="000B073E" w:rsidRPr="001D242A" w:rsidRDefault="000B073E" w:rsidP="000B073E">
            <w:pPr>
              <w:jc w:val="both"/>
              <w:textAlignment w:val="baseline"/>
            </w:pPr>
            <w:bookmarkStart w:id="9" w:name="n105"/>
            <w:bookmarkEnd w:id="9"/>
            <w:r w:rsidRPr="001D242A">
              <w:rPr>
                <w:lang w:val="uk-UA"/>
              </w:rPr>
              <w:t xml:space="preserve"> </w:t>
            </w:r>
            <w:r w:rsidRPr="001D242A">
              <w:t>здатність приймати зміни та змінюватись;</w:t>
            </w:r>
          </w:p>
          <w:p w:rsidR="000B073E" w:rsidRPr="001D242A" w:rsidRDefault="000B073E" w:rsidP="000B073E">
            <w:pPr>
              <w:jc w:val="both"/>
              <w:textAlignment w:val="baseline"/>
            </w:pPr>
            <w:r w:rsidRPr="001D242A">
              <w:rPr>
                <w:lang w:val="uk-UA"/>
              </w:rPr>
              <w:t xml:space="preserve"> </w:t>
            </w:r>
            <w:proofErr w:type="gramStart"/>
            <w:r w:rsidRPr="001D242A">
              <w:t>критична</w:t>
            </w:r>
            <w:proofErr w:type="gramEnd"/>
            <w:r w:rsidRPr="001D242A">
              <w:t xml:space="preserve"> оцінка своєї роботи, сприйняття конструктивної критики;</w:t>
            </w:r>
          </w:p>
        </w:tc>
      </w:tr>
      <w:tr w:rsidR="000B073E" w:rsidRPr="000B073E" w:rsidTr="00BC00FA">
        <w:tc>
          <w:tcPr>
            <w:tcW w:w="482" w:type="dxa"/>
          </w:tcPr>
          <w:p w:rsidR="000B073E" w:rsidRPr="000B073E" w:rsidRDefault="000B073E" w:rsidP="000B073E">
            <w:pPr>
              <w:spacing w:before="100" w:beforeAutospacing="1"/>
              <w:rPr>
                <w:sz w:val="27"/>
                <w:szCs w:val="27"/>
                <w:lang w:val="uk-UA" w:eastAsia="uk-UA"/>
              </w:rPr>
            </w:pPr>
            <w:r w:rsidRPr="000B073E">
              <w:rPr>
                <w:sz w:val="27"/>
                <w:szCs w:val="27"/>
                <w:lang w:val="uk-UA" w:eastAsia="uk-UA"/>
              </w:rPr>
              <w:t>8.</w:t>
            </w:r>
          </w:p>
        </w:tc>
        <w:tc>
          <w:tcPr>
            <w:tcW w:w="3361" w:type="dxa"/>
            <w:gridSpan w:val="2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>Знання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сучасних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інформаційних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технологій</w:t>
            </w:r>
          </w:p>
        </w:tc>
        <w:tc>
          <w:tcPr>
            <w:tcW w:w="5708" w:type="dxa"/>
            <w:vAlign w:val="center"/>
          </w:tcPr>
          <w:p w:rsidR="000B073E" w:rsidRPr="001D242A" w:rsidRDefault="00F5795D" w:rsidP="000B073E">
            <w:pPr>
              <w:spacing w:before="120"/>
              <w:jc w:val="both"/>
              <w:rPr>
                <w:lang w:val="uk-UA"/>
              </w:rPr>
            </w:pPr>
            <w:r w:rsidRPr="001D242A">
              <w:rPr>
                <w:color w:val="000000"/>
                <w:shd w:val="clear" w:color="auto" w:fill="FFFFFF"/>
              </w:rPr>
              <w:t xml:space="preserve">Володіння комп’ютером </w:t>
            </w:r>
            <w:proofErr w:type="gramStart"/>
            <w:r w:rsidR="000B073E" w:rsidRPr="001D242A">
              <w:rPr>
                <w:color w:val="000000"/>
                <w:shd w:val="clear" w:color="auto" w:fill="FFFFFF"/>
              </w:rPr>
              <w:t>р</w:t>
            </w:r>
            <w:proofErr w:type="gramEnd"/>
            <w:r w:rsidR="000B073E" w:rsidRPr="001D242A">
              <w:rPr>
                <w:color w:val="000000"/>
                <w:shd w:val="clear" w:color="auto" w:fill="FFFFFF"/>
              </w:rPr>
              <w:t>івень користувача</w:t>
            </w:r>
            <w:r w:rsidR="000B073E" w:rsidRPr="001D242A">
              <w:rPr>
                <w:color w:val="454545"/>
                <w:shd w:val="clear" w:color="auto" w:fill="FFFFFF"/>
              </w:rPr>
              <w:t xml:space="preserve">. Досвід роботи з офісним пакетом </w:t>
            </w:r>
            <w:r w:rsidR="000B073E" w:rsidRPr="001D242A">
              <w:rPr>
                <w:color w:val="000000"/>
                <w:shd w:val="clear" w:color="auto" w:fill="FFFFFF"/>
              </w:rPr>
              <w:t>Microsoft Office (</w:t>
            </w:r>
            <w:r w:rsidR="000B073E" w:rsidRPr="001D242A">
              <w:rPr>
                <w:color w:val="000000"/>
                <w:shd w:val="clear" w:color="auto" w:fill="FFFFFF"/>
                <w:lang w:val="en-US"/>
              </w:rPr>
              <w:t>Word</w:t>
            </w:r>
            <w:r w:rsidR="000B073E" w:rsidRPr="001D242A">
              <w:rPr>
                <w:color w:val="000000"/>
                <w:shd w:val="clear" w:color="auto" w:fill="FFFFFF"/>
              </w:rPr>
              <w:t xml:space="preserve">, </w:t>
            </w:r>
            <w:r w:rsidR="000B073E" w:rsidRPr="001D242A">
              <w:rPr>
                <w:color w:val="000000"/>
                <w:shd w:val="clear" w:color="auto" w:fill="FFFFFF"/>
                <w:lang w:val="en-US"/>
              </w:rPr>
              <w:t>Excel</w:t>
            </w:r>
            <w:r w:rsidR="000B073E" w:rsidRPr="001D242A">
              <w:rPr>
                <w:color w:val="000000"/>
                <w:shd w:val="clear" w:color="auto" w:fill="FFFFFF"/>
              </w:rPr>
              <w:t xml:space="preserve">, </w:t>
            </w:r>
            <w:r w:rsidR="000B073E" w:rsidRPr="001D242A">
              <w:rPr>
                <w:color w:val="000000"/>
                <w:shd w:val="clear" w:color="auto" w:fill="FFFFFF"/>
                <w:lang w:val="en-US"/>
              </w:rPr>
              <w:t>Power</w:t>
            </w:r>
            <w:r w:rsidR="000B073E" w:rsidRPr="001D242A">
              <w:rPr>
                <w:color w:val="000000"/>
                <w:shd w:val="clear" w:color="auto" w:fill="FFFFFF"/>
              </w:rPr>
              <w:t xml:space="preserve"> </w:t>
            </w:r>
            <w:r w:rsidR="000B073E" w:rsidRPr="001D242A">
              <w:rPr>
                <w:color w:val="000000"/>
                <w:shd w:val="clear" w:color="auto" w:fill="FFFFFF"/>
                <w:lang w:val="en-US"/>
              </w:rPr>
              <w:t>Point</w:t>
            </w:r>
            <w:r w:rsidR="000B073E" w:rsidRPr="001D242A">
              <w:rPr>
                <w:color w:val="000000"/>
                <w:shd w:val="clear" w:color="auto" w:fill="FFFFFF"/>
              </w:rPr>
              <w:t xml:space="preserve">). Навички роботи з інформаційно-пошуковими системами </w:t>
            </w:r>
            <w:proofErr w:type="gramStart"/>
            <w:r w:rsidR="000B073E" w:rsidRPr="001D242A">
              <w:rPr>
                <w:color w:val="000000"/>
                <w:shd w:val="clear" w:color="auto" w:fill="FFFFFF"/>
              </w:rPr>
              <w:t>в</w:t>
            </w:r>
            <w:proofErr w:type="gramEnd"/>
            <w:r w:rsidR="000B073E" w:rsidRPr="001D242A">
              <w:rPr>
                <w:color w:val="000000"/>
                <w:shd w:val="clear" w:color="auto" w:fill="FFFFFF"/>
              </w:rPr>
              <w:t xml:space="preserve"> мережі Інтернет. </w:t>
            </w:r>
            <w:r w:rsidR="000B073E" w:rsidRPr="001D242A">
              <w:rPr>
                <w:color w:val="000000"/>
                <w:shd w:val="clear" w:color="auto" w:fill="FFFFFF"/>
                <w:lang w:val="uk-UA"/>
              </w:rPr>
              <w:t xml:space="preserve"> Знання інформаційних технологій для обробки, систематизації, обміну та аналізу інформації.</w:t>
            </w:r>
          </w:p>
        </w:tc>
      </w:tr>
      <w:tr w:rsidR="000B073E" w:rsidRPr="000B073E" w:rsidTr="00BC00FA">
        <w:tc>
          <w:tcPr>
            <w:tcW w:w="482" w:type="dxa"/>
          </w:tcPr>
          <w:p w:rsidR="000B073E" w:rsidRPr="000B073E" w:rsidRDefault="000B073E" w:rsidP="000B073E">
            <w:pPr>
              <w:spacing w:before="100" w:beforeAutospacing="1" w:after="100" w:afterAutospacing="1"/>
              <w:rPr>
                <w:sz w:val="27"/>
                <w:szCs w:val="27"/>
                <w:lang w:val="uk-UA" w:eastAsia="uk-UA"/>
              </w:rPr>
            </w:pPr>
            <w:r w:rsidRPr="000B073E">
              <w:rPr>
                <w:sz w:val="27"/>
                <w:szCs w:val="27"/>
                <w:lang w:val="uk-UA" w:eastAsia="uk-UA"/>
              </w:rPr>
              <w:t>9.</w:t>
            </w:r>
          </w:p>
        </w:tc>
        <w:tc>
          <w:tcPr>
            <w:tcW w:w="3361" w:type="dxa"/>
            <w:gridSpan w:val="2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>Особистісні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якості</w:t>
            </w:r>
          </w:p>
        </w:tc>
        <w:tc>
          <w:tcPr>
            <w:tcW w:w="5708" w:type="dxa"/>
          </w:tcPr>
          <w:p w:rsidR="000B073E" w:rsidRPr="001D242A" w:rsidRDefault="000B073E" w:rsidP="000B073E">
            <w:pPr>
              <w:ind w:right="175"/>
              <w:rPr>
                <w:lang w:val="uk-UA"/>
              </w:rPr>
            </w:pPr>
            <w:bookmarkStart w:id="10" w:name="n89"/>
            <w:bookmarkEnd w:id="10"/>
            <w:r w:rsidRPr="001D242A">
              <w:rPr>
                <w:lang w:val="uk-UA"/>
              </w:rPr>
              <w:t xml:space="preserve"> дисциплінованість; </w:t>
            </w:r>
          </w:p>
          <w:p w:rsidR="000B073E" w:rsidRPr="001D242A" w:rsidRDefault="000B073E" w:rsidP="000B073E">
            <w:pPr>
              <w:ind w:right="175"/>
              <w:rPr>
                <w:lang w:val="uk-UA"/>
              </w:rPr>
            </w:pPr>
            <w:r w:rsidRPr="001D242A">
              <w:rPr>
                <w:lang w:val="uk-UA"/>
              </w:rPr>
              <w:t xml:space="preserve"> відповідальність;</w:t>
            </w:r>
          </w:p>
          <w:p w:rsidR="000B073E" w:rsidRPr="001D242A" w:rsidRDefault="000B073E" w:rsidP="000B073E">
            <w:pPr>
              <w:ind w:right="175"/>
              <w:rPr>
                <w:rFonts w:ascii="Calibri" w:hAnsi="Calibri"/>
                <w:lang w:val="uk-UA"/>
              </w:rPr>
            </w:pPr>
            <w:r w:rsidRPr="001D242A">
              <w:rPr>
                <w:lang w:val="uk-UA"/>
              </w:rPr>
              <w:t xml:space="preserve"> толерантність; </w:t>
            </w:r>
            <w:r w:rsidRPr="001D242A">
              <w:rPr>
                <w:rFonts w:ascii="Calibri" w:hAnsi="Calibri"/>
                <w:lang w:val="uk-UA"/>
              </w:rPr>
              <w:t xml:space="preserve"> </w:t>
            </w:r>
          </w:p>
          <w:p w:rsidR="000B073E" w:rsidRPr="001D242A" w:rsidRDefault="000B073E" w:rsidP="000B073E">
            <w:pPr>
              <w:jc w:val="both"/>
              <w:textAlignment w:val="baseline"/>
              <w:rPr>
                <w:lang w:val="uk-UA"/>
              </w:rPr>
            </w:pPr>
            <w:r w:rsidRPr="001D242A">
              <w:rPr>
                <w:lang w:val="uk-UA"/>
              </w:rPr>
              <w:lastRenderedPageBreak/>
              <w:t xml:space="preserve"> системний підхід до організації виконання завдань, вміння визначати пріоритети;</w:t>
            </w:r>
          </w:p>
          <w:p w:rsidR="000B073E" w:rsidRPr="001D242A" w:rsidRDefault="000B073E" w:rsidP="000B073E">
            <w:pPr>
              <w:jc w:val="both"/>
              <w:textAlignment w:val="baseline"/>
            </w:pPr>
            <w:r w:rsidRPr="001D242A">
              <w:rPr>
                <w:lang w:val="uk-UA"/>
              </w:rPr>
              <w:t xml:space="preserve"> </w:t>
            </w:r>
            <w:r w:rsidRPr="001D242A">
              <w:t>спрямованість на самовдосконалення і самоосвіту;</w:t>
            </w:r>
          </w:p>
          <w:p w:rsidR="000B073E" w:rsidRPr="001D242A" w:rsidRDefault="000B073E" w:rsidP="000B073E">
            <w:pPr>
              <w:jc w:val="both"/>
              <w:textAlignment w:val="baseline"/>
            </w:pPr>
            <w:r w:rsidRPr="001D242A">
              <w:rPr>
                <w:lang w:val="uk-UA"/>
              </w:rPr>
              <w:t xml:space="preserve"> </w:t>
            </w:r>
            <w:r w:rsidRPr="001D242A">
              <w:t xml:space="preserve">орієнтація </w:t>
            </w:r>
            <w:proofErr w:type="gramStart"/>
            <w:r w:rsidRPr="001D242A">
              <w:t>на</w:t>
            </w:r>
            <w:proofErr w:type="gramEnd"/>
            <w:r w:rsidRPr="001D242A">
              <w:t xml:space="preserve"> </w:t>
            </w:r>
            <w:proofErr w:type="gramStart"/>
            <w:r w:rsidRPr="001D242A">
              <w:t>як</w:t>
            </w:r>
            <w:proofErr w:type="gramEnd"/>
            <w:r w:rsidRPr="001D242A">
              <w:t>існе і своєчасне виконання завдань;</w:t>
            </w:r>
          </w:p>
          <w:p w:rsidR="000B073E" w:rsidRPr="001D242A" w:rsidRDefault="00D56AE2" w:rsidP="000B073E">
            <w:pPr>
              <w:ind w:right="175"/>
              <w:rPr>
                <w:highlight w:val="yellow"/>
                <w:lang w:val="uk-UA" w:eastAsia="uk-UA"/>
              </w:rPr>
            </w:pPr>
            <w:r w:rsidRPr="001D242A">
              <w:rPr>
                <w:lang w:val="uk-UA"/>
              </w:rPr>
              <w:t>-</w:t>
            </w:r>
            <w:r w:rsidR="000B073E" w:rsidRPr="001D242A">
              <w:t> вміння працювати в стресових ситуаціях.</w:t>
            </w:r>
          </w:p>
        </w:tc>
      </w:tr>
    </w:tbl>
    <w:p w:rsidR="000B073E" w:rsidRPr="000B073E" w:rsidRDefault="000B073E" w:rsidP="000B073E">
      <w:pPr>
        <w:rPr>
          <w:sz w:val="27"/>
          <w:szCs w:val="27"/>
          <w:highlight w:val="yellow"/>
          <w:lang w:val="uk-UA" w:eastAsia="uk-UA"/>
        </w:rPr>
      </w:pPr>
    </w:p>
    <w:p w:rsidR="000B073E" w:rsidRDefault="000B073E" w:rsidP="000B073E">
      <w:pPr>
        <w:rPr>
          <w:sz w:val="27"/>
          <w:szCs w:val="27"/>
          <w:highlight w:val="yellow"/>
          <w:lang w:val="uk-UA" w:eastAsia="uk-UA"/>
        </w:rPr>
      </w:pPr>
    </w:p>
    <w:p w:rsidR="00255915" w:rsidRPr="000B073E" w:rsidRDefault="00255915" w:rsidP="000B073E">
      <w:pPr>
        <w:rPr>
          <w:sz w:val="27"/>
          <w:szCs w:val="27"/>
          <w:highlight w:val="yellow"/>
          <w:lang w:val="uk-UA" w:eastAsia="uk-UA"/>
        </w:rPr>
      </w:pPr>
    </w:p>
    <w:p w:rsidR="000B073E" w:rsidRPr="000B073E" w:rsidRDefault="000B073E" w:rsidP="000B073E">
      <w:pPr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 xml:space="preserve">Керівник апарату </w:t>
      </w:r>
    </w:p>
    <w:p w:rsidR="000B073E" w:rsidRDefault="000B073E" w:rsidP="000B073E">
      <w:pPr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>райдержадміністрації</w:t>
      </w:r>
      <w:r w:rsidRPr="000B073E">
        <w:rPr>
          <w:sz w:val="28"/>
          <w:szCs w:val="28"/>
          <w:lang w:val="uk-UA" w:eastAsia="uk-UA"/>
        </w:rPr>
        <w:tab/>
      </w:r>
      <w:r w:rsidRPr="000B073E">
        <w:rPr>
          <w:sz w:val="28"/>
          <w:szCs w:val="28"/>
          <w:lang w:val="uk-UA" w:eastAsia="uk-UA"/>
        </w:rPr>
        <w:tab/>
      </w:r>
      <w:r w:rsidRPr="000B073E">
        <w:rPr>
          <w:sz w:val="28"/>
          <w:szCs w:val="28"/>
          <w:lang w:val="uk-UA" w:eastAsia="uk-UA"/>
        </w:rPr>
        <w:tab/>
      </w:r>
      <w:r w:rsidRPr="000B073E">
        <w:rPr>
          <w:sz w:val="28"/>
          <w:szCs w:val="28"/>
          <w:lang w:val="uk-UA" w:eastAsia="uk-UA"/>
        </w:rPr>
        <w:tab/>
        <w:t xml:space="preserve">                   </w:t>
      </w:r>
      <w:r w:rsidRPr="000B073E">
        <w:rPr>
          <w:sz w:val="28"/>
          <w:szCs w:val="28"/>
          <w:lang w:val="uk-UA" w:eastAsia="uk-UA"/>
        </w:rPr>
        <w:tab/>
        <w:t xml:space="preserve">          О.В. Єфанова</w:t>
      </w:r>
    </w:p>
    <w:p w:rsidR="00D56AE2" w:rsidRDefault="00D56AE2" w:rsidP="000B073E">
      <w:pPr>
        <w:rPr>
          <w:sz w:val="28"/>
          <w:szCs w:val="28"/>
          <w:lang w:val="uk-UA" w:eastAsia="uk-UA"/>
        </w:rPr>
      </w:pPr>
    </w:p>
    <w:p w:rsidR="00D56AE2" w:rsidRDefault="00D56AE2" w:rsidP="000B073E">
      <w:pPr>
        <w:rPr>
          <w:sz w:val="28"/>
          <w:szCs w:val="28"/>
          <w:lang w:val="uk-UA" w:eastAsia="uk-UA"/>
        </w:rPr>
      </w:pPr>
    </w:p>
    <w:p w:rsidR="00D56AE2" w:rsidRDefault="00D56AE2" w:rsidP="000B073E">
      <w:pPr>
        <w:rPr>
          <w:sz w:val="28"/>
          <w:szCs w:val="28"/>
          <w:lang w:val="uk-UA" w:eastAsia="uk-UA"/>
        </w:rPr>
      </w:pPr>
    </w:p>
    <w:p w:rsidR="00D56AE2" w:rsidRDefault="00D56AE2" w:rsidP="000B073E">
      <w:pPr>
        <w:rPr>
          <w:sz w:val="28"/>
          <w:szCs w:val="28"/>
          <w:lang w:val="uk-UA" w:eastAsia="uk-UA"/>
        </w:rPr>
      </w:pPr>
    </w:p>
    <w:p w:rsidR="00D56AE2" w:rsidRDefault="009B00CF" w:rsidP="000B073E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_______________О.О.Ткачук</w:t>
      </w:r>
    </w:p>
    <w:p w:rsidR="00D56AE2" w:rsidRDefault="00D56AE2" w:rsidP="000B073E">
      <w:pPr>
        <w:rPr>
          <w:sz w:val="28"/>
          <w:szCs w:val="28"/>
          <w:lang w:val="uk-UA" w:eastAsia="uk-UA"/>
        </w:rPr>
      </w:pPr>
    </w:p>
    <w:p w:rsidR="00D56AE2" w:rsidRDefault="00D56AE2" w:rsidP="000B073E">
      <w:pPr>
        <w:rPr>
          <w:sz w:val="28"/>
          <w:szCs w:val="28"/>
          <w:lang w:val="uk-UA" w:eastAsia="uk-UA"/>
        </w:rPr>
      </w:pPr>
    </w:p>
    <w:p w:rsidR="00D56AE2" w:rsidRDefault="00D56AE2" w:rsidP="000B073E">
      <w:pPr>
        <w:rPr>
          <w:sz w:val="28"/>
          <w:szCs w:val="28"/>
          <w:lang w:val="uk-UA" w:eastAsia="uk-UA"/>
        </w:rPr>
      </w:pPr>
    </w:p>
    <w:p w:rsidR="00D56AE2" w:rsidRDefault="00D56AE2" w:rsidP="000B073E">
      <w:pPr>
        <w:rPr>
          <w:sz w:val="28"/>
          <w:szCs w:val="28"/>
          <w:lang w:val="uk-UA" w:eastAsia="uk-UA"/>
        </w:rPr>
      </w:pPr>
    </w:p>
    <w:p w:rsidR="00D56AE2" w:rsidRDefault="00D56AE2" w:rsidP="000B073E">
      <w:pPr>
        <w:rPr>
          <w:sz w:val="28"/>
          <w:szCs w:val="28"/>
          <w:lang w:val="uk-UA" w:eastAsia="uk-UA"/>
        </w:rPr>
      </w:pPr>
    </w:p>
    <w:p w:rsidR="00D56AE2" w:rsidRDefault="00D56AE2" w:rsidP="000B073E">
      <w:pPr>
        <w:rPr>
          <w:sz w:val="28"/>
          <w:szCs w:val="28"/>
          <w:lang w:val="uk-UA" w:eastAsia="uk-UA"/>
        </w:rPr>
      </w:pPr>
    </w:p>
    <w:p w:rsidR="00D56AE2" w:rsidRDefault="00D56AE2" w:rsidP="000B073E">
      <w:pPr>
        <w:rPr>
          <w:sz w:val="28"/>
          <w:szCs w:val="28"/>
          <w:lang w:val="uk-UA" w:eastAsia="uk-UA"/>
        </w:rPr>
      </w:pPr>
    </w:p>
    <w:p w:rsidR="00D56AE2" w:rsidRDefault="00D56AE2" w:rsidP="000B073E">
      <w:pPr>
        <w:rPr>
          <w:sz w:val="28"/>
          <w:szCs w:val="28"/>
          <w:lang w:val="uk-UA" w:eastAsia="uk-UA"/>
        </w:rPr>
      </w:pPr>
    </w:p>
    <w:p w:rsidR="00D56AE2" w:rsidRDefault="00D56AE2" w:rsidP="000B073E">
      <w:pPr>
        <w:rPr>
          <w:sz w:val="28"/>
          <w:szCs w:val="28"/>
          <w:lang w:val="uk-UA" w:eastAsia="uk-UA"/>
        </w:rPr>
      </w:pPr>
    </w:p>
    <w:p w:rsidR="00D56AE2" w:rsidRDefault="00D56AE2" w:rsidP="000B073E">
      <w:pPr>
        <w:rPr>
          <w:sz w:val="28"/>
          <w:szCs w:val="28"/>
          <w:lang w:val="uk-UA" w:eastAsia="uk-UA"/>
        </w:rPr>
      </w:pPr>
    </w:p>
    <w:p w:rsidR="00D56AE2" w:rsidRDefault="00D56AE2" w:rsidP="000B073E">
      <w:pPr>
        <w:rPr>
          <w:sz w:val="28"/>
          <w:szCs w:val="28"/>
          <w:lang w:val="uk-UA" w:eastAsia="uk-UA"/>
        </w:rPr>
      </w:pPr>
    </w:p>
    <w:p w:rsidR="00D56AE2" w:rsidRDefault="00D56AE2" w:rsidP="000B073E">
      <w:pPr>
        <w:rPr>
          <w:sz w:val="28"/>
          <w:szCs w:val="28"/>
          <w:lang w:val="uk-UA" w:eastAsia="uk-UA"/>
        </w:rPr>
      </w:pPr>
    </w:p>
    <w:p w:rsidR="00D56AE2" w:rsidRDefault="00D56AE2" w:rsidP="000B073E">
      <w:pPr>
        <w:rPr>
          <w:sz w:val="28"/>
          <w:szCs w:val="28"/>
          <w:lang w:val="uk-UA" w:eastAsia="uk-UA"/>
        </w:rPr>
      </w:pPr>
    </w:p>
    <w:p w:rsidR="00D56AE2" w:rsidRDefault="00D56AE2" w:rsidP="000B073E">
      <w:pPr>
        <w:rPr>
          <w:sz w:val="28"/>
          <w:szCs w:val="28"/>
          <w:lang w:val="uk-UA" w:eastAsia="uk-UA"/>
        </w:rPr>
      </w:pPr>
    </w:p>
    <w:p w:rsidR="00D56AE2" w:rsidRDefault="00D56AE2" w:rsidP="000B073E">
      <w:pPr>
        <w:rPr>
          <w:sz w:val="28"/>
          <w:szCs w:val="28"/>
          <w:lang w:val="uk-UA" w:eastAsia="uk-UA"/>
        </w:rPr>
      </w:pPr>
    </w:p>
    <w:p w:rsidR="00D56AE2" w:rsidRDefault="00D56AE2" w:rsidP="000B073E">
      <w:pPr>
        <w:rPr>
          <w:sz w:val="28"/>
          <w:szCs w:val="28"/>
          <w:lang w:val="uk-UA" w:eastAsia="uk-UA"/>
        </w:rPr>
      </w:pPr>
    </w:p>
    <w:p w:rsidR="00D56AE2" w:rsidRDefault="00D56AE2" w:rsidP="000B073E">
      <w:pPr>
        <w:rPr>
          <w:sz w:val="28"/>
          <w:szCs w:val="28"/>
          <w:lang w:val="uk-UA" w:eastAsia="uk-UA"/>
        </w:rPr>
      </w:pPr>
    </w:p>
    <w:p w:rsidR="00D56AE2" w:rsidRDefault="00D56AE2" w:rsidP="000B073E">
      <w:pPr>
        <w:rPr>
          <w:sz w:val="28"/>
          <w:szCs w:val="28"/>
          <w:lang w:val="uk-UA" w:eastAsia="uk-UA"/>
        </w:rPr>
      </w:pPr>
    </w:p>
    <w:p w:rsidR="00D56AE2" w:rsidRPr="000B073E" w:rsidRDefault="00D56AE2" w:rsidP="000B073E">
      <w:pPr>
        <w:rPr>
          <w:sz w:val="28"/>
          <w:szCs w:val="28"/>
          <w:lang w:val="uk-UA" w:eastAsia="uk-UA"/>
        </w:rPr>
      </w:pPr>
    </w:p>
    <w:p w:rsidR="000B073E" w:rsidRDefault="000B073E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B073E" w:rsidRDefault="000B073E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B073E" w:rsidRDefault="000B073E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82069" w:rsidRDefault="00882069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82069" w:rsidRDefault="00882069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82069" w:rsidRDefault="00882069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82069" w:rsidRDefault="00882069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82069" w:rsidRDefault="00882069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82069" w:rsidRDefault="00882069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82069" w:rsidRDefault="00882069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82069" w:rsidRDefault="00882069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87E5C" w:rsidRDefault="00D87E5C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B073E" w:rsidRPr="000B073E" w:rsidRDefault="00855B0C" w:rsidP="00855B0C">
      <w:pPr>
        <w:ind w:left="5954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                 </w:t>
      </w:r>
      <w:r w:rsidR="001D242A">
        <w:rPr>
          <w:sz w:val="28"/>
          <w:szCs w:val="28"/>
          <w:lang w:val="uk-UA" w:eastAsia="uk-UA"/>
        </w:rPr>
        <w:t xml:space="preserve">  </w:t>
      </w:r>
      <w:r w:rsidR="000B073E" w:rsidRPr="000B073E">
        <w:rPr>
          <w:sz w:val="28"/>
          <w:szCs w:val="28"/>
          <w:lang w:val="uk-UA" w:eastAsia="uk-UA"/>
        </w:rPr>
        <w:t>Додаток 2</w:t>
      </w:r>
    </w:p>
    <w:p w:rsidR="000B073E" w:rsidRPr="000B073E" w:rsidRDefault="000B073E" w:rsidP="000B073E">
      <w:pPr>
        <w:ind w:left="5954"/>
        <w:rPr>
          <w:sz w:val="16"/>
          <w:szCs w:val="16"/>
          <w:lang w:val="uk-UA" w:eastAsia="uk-UA"/>
        </w:rPr>
      </w:pPr>
    </w:p>
    <w:p w:rsidR="000B073E" w:rsidRPr="000B073E" w:rsidRDefault="000B073E" w:rsidP="000B073E">
      <w:pPr>
        <w:ind w:left="5954"/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>ЗАТВЕРДЖЕНО</w:t>
      </w:r>
    </w:p>
    <w:p w:rsidR="000B073E" w:rsidRPr="000B073E" w:rsidRDefault="000B073E" w:rsidP="000B073E">
      <w:pPr>
        <w:ind w:left="5954"/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 xml:space="preserve">розпорядження голови </w:t>
      </w:r>
    </w:p>
    <w:p w:rsidR="000B073E" w:rsidRPr="000B073E" w:rsidRDefault="000B073E" w:rsidP="000B073E">
      <w:pPr>
        <w:ind w:left="5954"/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>Первомайської районної державної адміністрації</w:t>
      </w:r>
    </w:p>
    <w:p w:rsidR="001D242A" w:rsidRPr="00585B86" w:rsidRDefault="00B85306" w:rsidP="001D242A">
      <w:pPr>
        <w:ind w:left="50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03</w:t>
      </w:r>
      <w:r w:rsidR="001D242A">
        <w:rPr>
          <w:sz w:val="28"/>
          <w:szCs w:val="28"/>
          <w:lang w:val="uk-UA" w:eastAsia="uk-UA"/>
        </w:rPr>
        <w:t xml:space="preserve">.02.2017 року  </w:t>
      </w:r>
      <w:r w:rsidR="001D242A" w:rsidRPr="00585B86">
        <w:rPr>
          <w:sz w:val="28"/>
          <w:szCs w:val="28"/>
          <w:lang w:val="uk-UA" w:eastAsia="uk-UA"/>
        </w:rPr>
        <w:t>№</w:t>
      </w:r>
      <w:r w:rsidR="00771057">
        <w:rPr>
          <w:sz w:val="28"/>
          <w:szCs w:val="28"/>
          <w:lang w:val="uk-UA" w:eastAsia="uk-UA"/>
        </w:rPr>
        <w:t>42</w:t>
      </w:r>
      <w:r w:rsidR="001D242A" w:rsidRPr="00585B86">
        <w:rPr>
          <w:sz w:val="28"/>
          <w:szCs w:val="28"/>
          <w:lang w:val="uk-UA" w:eastAsia="uk-UA"/>
        </w:rPr>
        <w:t xml:space="preserve"> </w:t>
      </w:r>
      <w:r w:rsidR="001D242A">
        <w:rPr>
          <w:sz w:val="28"/>
          <w:szCs w:val="28"/>
          <w:lang w:val="uk-UA" w:eastAsia="uk-UA"/>
        </w:rPr>
        <w:t>-р</w:t>
      </w:r>
    </w:p>
    <w:p w:rsidR="000B073E" w:rsidRPr="000B073E" w:rsidRDefault="000B073E" w:rsidP="000B073E">
      <w:pPr>
        <w:ind w:left="5954"/>
        <w:rPr>
          <w:sz w:val="28"/>
          <w:szCs w:val="28"/>
          <w:u w:val="single"/>
          <w:lang w:val="uk-UA" w:eastAsia="uk-UA"/>
        </w:rPr>
      </w:pPr>
    </w:p>
    <w:p w:rsidR="000B073E" w:rsidRPr="000B073E" w:rsidRDefault="000B073E" w:rsidP="000B073E">
      <w:pPr>
        <w:jc w:val="center"/>
        <w:rPr>
          <w:b/>
          <w:sz w:val="12"/>
          <w:szCs w:val="12"/>
          <w:lang w:val="uk-UA" w:eastAsia="uk-UA"/>
        </w:rPr>
      </w:pPr>
    </w:p>
    <w:p w:rsidR="000B073E" w:rsidRPr="000B073E" w:rsidRDefault="000B073E" w:rsidP="000B073E">
      <w:pPr>
        <w:jc w:val="center"/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 xml:space="preserve">УМОВИ </w:t>
      </w:r>
      <w:r w:rsidRPr="000B073E">
        <w:rPr>
          <w:sz w:val="28"/>
          <w:szCs w:val="28"/>
          <w:lang w:val="uk-UA" w:eastAsia="uk-UA"/>
        </w:rPr>
        <w:br/>
        <w:t>проведення конкурсу</w:t>
      </w:r>
    </w:p>
    <w:p w:rsidR="000B073E" w:rsidRPr="000B073E" w:rsidRDefault="000B073E" w:rsidP="000B073E">
      <w:pPr>
        <w:jc w:val="center"/>
        <w:rPr>
          <w:b/>
          <w:sz w:val="28"/>
          <w:szCs w:val="28"/>
          <w:lang w:val="uk-UA"/>
        </w:rPr>
      </w:pPr>
      <w:r w:rsidRPr="000B073E">
        <w:rPr>
          <w:sz w:val="28"/>
          <w:szCs w:val="28"/>
          <w:lang w:val="uk-UA"/>
        </w:rPr>
        <w:t xml:space="preserve">на зайняття вакантної посади державної служби категорії «В» - </w:t>
      </w:r>
      <w:r w:rsidRPr="000B073E">
        <w:rPr>
          <w:color w:val="000000"/>
          <w:sz w:val="28"/>
          <w:szCs w:val="28"/>
          <w:lang w:val="uk-UA"/>
        </w:rPr>
        <w:t xml:space="preserve">головного спеціаліста </w:t>
      </w:r>
      <w:r w:rsidR="009509A8">
        <w:rPr>
          <w:sz w:val="28"/>
          <w:szCs w:val="28"/>
          <w:lang w:val="uk-UA"/>
        </w:rPr>
        <w:t>відді</w:t>
      </w:r>
      <w:r w:rsidR="00945F93">
        <w:rPr>
          <w:sz w:val="28"/>
          <w:szCs w:val="28"/>
          <w:lang w:val="uk-UA"/>
        </w:rPr>
        <w:t>лу організаційної роботи та управління персоналом</w:t>
      </w:r>
      <w:r w:rsidRPr="000B073E">
        <w:rPr>
          <w:sz w:val="28"/>
          <w:szCs w:val="28"/>
          <w:lang w:val="uk-UA"/>
        </w:rPr>
        <w:t xml:space="preserve"> апарату  </w:t>
      </w:r>
      <w:r w:rsidRPr="000B073E">
        <w:rPr>
          <w:b/>
          <w:bCs/>
          <w:color w:val="000000"/>
          <w:sz w:val="28"/>
          <w:szCs w:val="28"/>
          <w:lang w:val="uk-UA"/>
        </w:rPr>
        <w:t>Первомайської районної державної адміністрації</w:t>
      </w:r>
      <w:r w:rsidRPr="000B073E">
        <w:rPr>
          <w:b/>
          <w:sz w:val="28"/>
          <w:szCs w:val="28"/>
          <w:lang w:val="uk-UA"/>
        </w:rPr>
        <w:t xml:space="preserve"> </w:t>
      </w:r>
      <w:r w:rsidRPr="000B073E">
        <w:rPr>
          <w:bCs/>
          <w:color w:val="000000"/>
          <w:sz w:val="28"/>
          <w:szCs w:val="28"/>
          <w:lang w:val="uk-UA"/>
        </w:rPr>
        <w:t>Миколаївської області</w:t>
      </w:r>
    </w:p>
    <w:p w:rsidR="000B073E" w:rsidRPr="000B073E" w:rsidRDefault="000B073E" w:rsidP="000B073E">
      <w:pPr>
        <w:jc w:val="center"/>
        <w:rPr>
          <w:bCs/>
          <w:color w:val="000000"/>
          <w:sz w:val="28"/>
          <w:szCs w:val="28"/>
          <w:lang w:val="uk-UA"/>
        </w:rPr>
      </w:pPr>
      <w:r w:rsidRPr="000B073E">
        <w:rPr>
          <w:bCs/>
          <w:color w:val="000000"/>
          <w:sz w:val="28"/>
          <w:szCs w:val="28"/>
          <w:lang w:val="uk-UA"/>
        </w:rPr>
        <w:t>(Миколаївська область м. Первомайськ, вул. Чкалова,12)</w:t>
      </w:r>
    </w:p>
    <w:p w:rsidR="000B073E" w:rsidRPr="000B073E" w:rsidRDefault="000B073E" w:rsidP="000B073E">
      <w:pPr>
        <w:jc w:val="center"/>
        <w:rPr>
          <w:bCs/>
          <w:color w:val="000000"/>
          <w:sz w:val="16"/>
          <w:szCs w:val="16"/>
          <w:lang w:val="uk-UA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3361"/>
        <w:gridCol w:w="22"/>
        <w:gridCol w:w="5686"/>
      </w:tblGrid>
      <w:tr w:rsidR="000B073E" w:rsidRPr="000B073E" w:rsidTr="00E71B22">
        <w:tc>
          <w:tcPr>
            <w:tcW w:w="9551" w:type="dxa"/>
            <w:gridSpan w:val="4"/>
            <w:vAlign w:val="center"/>
          </w:tcPr>
          <w:p w:rsidR="000B073E" w:rsidRPr="001D242A" w:rsidRDefault="000B073E" w:rsidP="000B073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1D242A">
              <w:rPr>
                <w:lang w:eastAsia="uk-UA"/>
              </w:rPr>
              <w:t>Загальні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умови</w:t>
            </w:r>
          </w:p>
        </w:tc>
      </w:tr>
      <w:tr w:rsidR="000B073E" w:rsidRPr="000B073E" w:rsidTr="00E71B22">
        <w:tc>
          <w:tcPr>
            <w:tcW w:w="3865" w:type="dxa"/>
            <w:gridSpan w:val="3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>Посадові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обов’язки</w:t>
            </w:r>
          </w:p>
        </w:tc>
        <w:tc>
          <w:tcPr>
            <w:tcW w:w="5686" w:type="dxa"/>
          </w:tcPr>
          <w:p w:rsidR="003C1395" w:rsidRPr="001D242A" w:rsidRDefault="003C1395" w:rsidP="00F5795D">
            <w:pPr>
              <w:jc w:val="both"/>
            </w:pPr>
            <w:r w:rsidRPr="001D242A">
              <w:t xml:space="preserve">Здійснює координацію та методичне керівництво діяльності органів </w:t>
            </w:r>
            <w:proofErr w:type="gramStart"/>
            <w:r w:rsidRPr="001D242A">
              <w:t>м</w:t>
            </w:r>
            <w:proofErr w:type="gramEnd"/>
            <w:r w:rsidRPr="001D242A">
              <w:t xml:space="preserve">ісцевого самоврядування. </w:t>
            </w:r>
          </w:p>
          <w:p w:rsidR="003C1395" w:rsidRPr="001D242A" w:rsidRDefault="003C1395" w:rsidP="003C1395">
            <w:pPr>
              <w:jc w:val="both"/>
            </w:pPr>
            <w:r w:rsidRPr="001D242A">
              <w:t xml:space="preserve">Забезпечує взаємозв’язок голови райдержадміністрації з </w:t>
            </w:r>
            <w:proofErr w:type="gramStart"/>
            <w:r w:rsidRPr="001D242A">
              <w:t>районною</w:t>
            </w:r>
            <w:proofErr w:type="gramEnd"/>
            <w:r w:rsidRPr="001D242A">
              <w:t>, селищною та сільськими радами, координує вивчає та узагальнює інформацію про роботу селищної та сільських рад, надає їм необхідну допомогу з питань, що належать до його компетенції.</w:t>
            </w:r>
          </w:p>
          <w:p w:rsidR="003C1395" w:rsidRPr="001D242A" w:rsidRDefault="003C1395" w:rsidP="003C1395">
            <w:pPr>
              <w:jc w:val="both"/>
            </w:pPr>
            <w:r w:rsidRPr="001D242A">
              <w:t xml:space="preserve"> Вивча</w:t>
            </w:r>
            <w:proofErr w:type="gramStart"/>
            <w:r w:rsidRPr="001D242A">
              <w:t>є,</w:t>
            </w:r>
            <w:proofErr w:type="gramEnd"/>
            <w:r w:rsidRPr="001D242A">
              <w:t xml:space="preserve"> узагальнює і поширює нові форми діяльності органів місцевого самоврядування, надає їм методичну і практичну допомогу у поліпшенні та удосконаленні управлінської роботи, консультує з питань, віднесених до його компетенції.</w:t>
            </w:r>
          </w:p>
          <w:p w:rsidR="003C1395" w:rsidRPr="001D242A" w:rsidRDefault="003C1395" w:rsidP="003C1395">
            <w:pPr>
              <w:jc w:val="both"/>
            </w:pPr>
            <w:r w:rsidRPr="001D242A">
              <w:t xml:space="preserve">За дорученням голови райдержадміністрації організовує проведення перевірок діяльності виконкомів селищної та сільських рад </w:t>
            </w:r>
            <w:proofErr w:type="gramStart"/>
            <w:r w:rsidRPr="001D242A">
              <w:t>у</w:t>
            </w:r>
            <w:proofErr w:type="gramEnd"/>
            <w:r w:rsidRPr="001D242A">
              <w:t xml:space="preserve"> </w:t>
            </w:r>
            <w:proofErr w:type="gramStart"/>
            <w:r w:rsidRPr="001D242A">
              <w:t>межах</w:t>
            </w:r>
            <w:proofErr w:type="gramEnd"/>
            <w:r w:rsidRPr="001D242A">
              <w:t xml:space="preserve"> і порядку, встановленому законодавством, з питань, що належать до його компетенції.</w:t>
            </w:r>
          </w:p>
          <w:p w:rsidR="003C1395" w:rsidRPr="001D242A" w:rsidRDefault="003C1395" w:rsidP="003C1395">
            <w:pPr>
              <w:jc w:val="both"/>
            </w:pPr>
            <w:r w:rsidRPr="001D242A">
              <w:t xml:space="preserve"> Забезпечує організацію узагальнення та аналізу інформації виконкомів селищної, сільських рад про виконання делегованих повноважень відділом економічного розвитку, торгі</w:t>
            </w:r>
            <w:proofErr w:type="gramStart"/>
            <w:r w:rsidRPr="001D242A">
              <w:t>вл</w:t>
            </w:r>
            <w:proofErr w:type="gramEnd"/>
            <w:r w:rsidRPr="001D242A">
              <w:t xml:space="preserve">і та туризмом райдержадміністрації за участю інших структурних підрозділів. </w:t>
            </w:r>
          </w:p>
          <w:p w:rsidR="003C1395" w:rsidRPr="001D242A" w:rsidRDefault="003C1395" w:rsidP="003C1395">
            <w:pPr>
              <w:jc w:val="both"/>
            </w:pPr>
            <w:r w:rsidRPr="001D242A">
              <w:t xml:space="preserve"> </w:t>
            </w:r>
            <w:proofErr w:type="gramStart"/>
            <w:r w:rsidRPr="001D242A">
              <w:t>Бере</w:t>
            </w:r>
            <w:proofErr w:type="gramEnd"/>
            <w:r w:rsidRPr="001D242A">
              <w:t xml:space="preserve"> участь  в організації проведення семінарів, навчань, нарад з працівниками органів місцевого самоврядування з питань, віднесених до компетенції відділу. Забезпечує </w:t>
            </w:r>
            <w:proofErr w:type="gramStart"/>
            <w:r w:rsidRPr="001D242A">
              <w:t>п</w:t>
            </w:r>
            <w:proofErr w:type="gramEnd"/>
            <w:r w:rsidRPr="001D242A">
              <w:t>ідготовку необхідних матеріалів (довідок, інформацій) до них.</w:t>
            </w:r>
          </w:p>
          <w:p w:rsidR="003C1395" w:rsidRPr="001D242A" w:rsidRDefault="003C1395" w:rsidP="003C1395">
            <w:pPr>
              <w:jc w:val="both"/>
            </w:pPr>
            <w:r w:rsidRPr="001D242A">
              <w:t xml:space="preserve"> Здійснює організаційне забезпечення нарад голови райдержадміністрації з працівниками органів </w:t>
            </w:r>
            <w:proofErr w:type="gramStart"/>
            <w:r w:rsidRPr="001D242A">
              <w:t>м</w:t>
            </w:r>
            <w:proofErr w:type="gramEnd"/>
            <w:r w:rsidRPr="001D242A">
              <w:t xml:space="preserve">ісцевого самоврядування. Веде </w:t>
            </w:r>
            <w:proofErr w:type="gramStart"/>
            <w:r w:rsidRPr="001D242A">
              <w:t>обл</w:t>
            </w:r>
            <w:proofErr w:type="gramEnd"/>
            <w:r w:rsidRPr="001D242A">
              <w:t>ік відвідування та протоколи цих нарад.</w:t>
            </w:r>
          </w:p>
          <w:p w:rsidR="003C1395" w:rsidRPr="001D242A" w:rsidRDefault="003C1395" w:rsidP="003C1395">
            <w:pPr>
              <w:jc w:val="both"/>
            </w:pPr>
            <w:r w:rsidRPr="001D242A">
              <w:t xml:space="preserve">Доводить до відома органів місцевого самоврядування доручення, розпорядження та інші нормативно-розпорядчі акти голови райдержадміністрації та </w:t>
            </w:r>
            <w:r w:rsidRPr="001D242A">
              <w:lastRenderedPageBreak/>
              <w:t xml:space="preserve">органів вищого </w:t>
            </w:r>
            <w:proofErr w:type="gramStart"/>
            <w:r w:rsidRPr="001D242A">
              <w:t>р</w:t>
            </w:r>
            <w:proofErr w:type="gramEnd"/>
            <w:r w:rsidRPr="001D242A">
              <w:t>івня.</w:t>
            </w:r>
          </w:p>
          <w:p w:rsidR="003C1395" w:rsidRPr="001D242A" w:rsidRDefault="003C1395" w:rsidP="003C1395">
            <w:pPr>
              <w:jc w:val="both"/>
            </w:pPr>
            <w:r w:rsidRPr="001D242A">
              <w:t xml:space="preserve">  Узагальнює інформацію з селищної та сільських рад про </w:t>
            </w:r>
            <w:proofErr w:type="gramStart"/>
            <w:r w:rsidRPr="001D242A">
              <w:t>соц</w:t>
            </w:r>
            <w:proofErr w:type="gramEnd"/>
            <w:r w:rsidRPr="001D242A">
              <w:t>іально-економічний склад територій, найбільш гострі проблеми, оперативно доводить її до відома голови райдержадміністрації.</w:t>
            </w:r>
          </w:p>
          <w:p w:rsidR="003C1395" w:rsidRPr="001D242A" w:rsidRDefault="003C1395" w:rsidP="003C1395">
            <w:pPr>
              <w:jc w:val="both"/>
            </w:pPr>
            <w:r w:rsidRPr="001D242A">
              <w:t xml:space="preserve"> Узагальнює відомості </w:t>
            </w:r>
            <w:proofErr w:type="gramStart"/>
            <w:r w:rsidRPr="001D242A">
              <w:t>про</w:t>
            </w:r>
            <w:proofErr w:type="gramEnd"/>
            <w:r w:rsidRPr="001D242A">
              <w:t xml:space="preserve"> сільських </w:t>
            </w:r>
            <w:proofErr w:type="gramStart"/>
            <w:r w:rsidRPr="001D242A">
              <w:t>та</w:t>
            </w:r>
            <w:proofErr w:type="gramEnd"/>
            <w:r w:rsidRPr="001D242A">
              <w:t xml:space="preserve"> селищного голів, секретарів сільських та селищної рад.  Вносити зміни та доповнення </w:t>
            </w:r>
            <w:proofErr w:type="gramStart"/>
            <w:r w:rsidRPr="001D242A">
              <w:t>до</w:t>
            </w:r>
            <w:proofErr w:type="gramEnd"/>
            <w:r w:rsidRPr="001D242A">
              <w:t xml:space="preserve"> відповідного списку.</w:t>
            </w:r>
          </w:p>
          <w:p w:rsidR="003C1395" w:rsidRPr="001D242A" w:rsidRDefault="003C1395" w:rsidP="003C1395">
            <w:pPr>
              <w:jc w:val="both"/>
            </w:pPr>
            <w:r w:rsidRPr="001D242A">
              <w:t xml:space="preserve"> Здійснює організаційне забезпечення нарад голови райдержадміністрації з заступниками голови райдержадміністрації та керівниками структурних </w:t>
            </w:r>
            <w:proofErr w:type="gramStart"/>
            <w:r w:rsidRPr="001D242A">
              <w:t>п</w:t>
            </w:r>
            <w:proofErr w:type="gramEnd"/>
            <w:r w:rsidRPr="001D242A">
              <w:t>ідрозділів райдержадміністрації. Веде облік їх відвідування та протоколи цих нарад.</w:t>
            </w:r>
          </w:p>
          <w:p w:rsidR="003C1395" w:rsidRPr="001D242A" w:rsidRDefault="003C1395" w:rsidP="003C1395">
            <w:pPr>
              <w:jc w:val="both"/>
            </w:pPr>
            <w:r w:rsidRPr="001D242A">
              <w:t xml:space="preserve"> За дорученням керівництва бере участь </w:t>
            </w:r>
            <w:proofErr w:type="gramStart"/>
            <w:r w:rsidRPr="001D242A">
              <w:t>у</w:t>
            </w:r>
            <w:proofErr w:type="gramEnd"/>
            <w:r w:rsidRPr="001D242A">
              <w:t xml:space="preserve"> </w:t>
            </w:r>
            <w:proofErr w:type="gramStart"/>
            <w:r w:rsidRPr="001D242A">
              <w:t>робот</w:t>
            </w:r>
            <w:proofErr w:type="gramEnd"/>
            <w:r w:rsidRPr="001D242A">
              <w:t>і сесій районної, селищної, сільських рад.</w:t>
            </w:r>
          </w:p>
          <w:p w:rsidR="003C1395" w:rsidRPr="001D242A" w:rsidRDefault="003C1395" w:rsidP="003C1395">
            <w:pPr>
              <w:jc w:val="both"/>
            </w:pPr>
            <w:r w:rsidRPr="001D242A">
              <w:t xml:space="preserve"> Бере участь в організації проведення  виборів депутатів усіх </w:t>
            </w:r>
            <w:proofErr w:type="gramStart"/>
            <w:r w:rsidRPr="001D242A">
              <w:t>р</w:t>
            </w:r>
            <w:proofErr w:type="gramEnd"/>
            <w:r w:rsidRPr="001D242A">
              <w:t>івнів, референдумів тощо.</w:t>
            </w:r>
          </w:p>
          <w:p w:rsidR="003C1395" w:rsidRPr="001D242A" w:rsidRDefault="003C1395" w:rsidP="003C1395">
            <w:pPr>
              <w:jc w:val="both"/>
            </w:pPr>
            <w:r w:rsidRPr="001D242A">
              <w:t xml:space="preserve"> Здійснює заходи щодо ведення номенклатури справ відділу з організаційної  роботи забезпечувати їх передачу в поточний </w:t>
            </w:r>
            <w:proofErr w:type="gramStart"/>
            <w:r w:rsidRPr="001D242A">
              <w:t>арх</w:t>
            </w:r>
            <w:proofErr w:type="gramEnd"/>
            <w:r w:rsidRPr="001D242A">
              <w:t xml:space="preserve">ів. </w:t>
            </w:r>
          </w:p>
          <w:p w:rsidR="003C1395" w:rsidRPr="001D242A" w:rsidRDefault="003C1395" w:rsidP="003C1395">
            <w:pPr>
              <w:jc w:val="both"/>
              <w:rPr>
                <w:lang w:val="uk-UA"/>
              </w:rPr>
            </w:pPr>
            <w:r w:rsidRPr="001D242A">
              <w:t xml:space="preserve"> Веде журнал </w:t>
            </w:r>
            <w:proofErr w:type="gramStart"/>
            <w:r w:rsidRPr="001D242A">
              <w:t>обл</w:t>
            </w:r>
            <w:proofErr w:type="gramEnd"/>
            <w:r w:rsidRPr="001D242A">
              <w:t>іку телефонограм.</w:t>
            </w:r>
          </w:p>
          <w:p w:rsidR="000B073E" w:rsidRPr="001D242A" w:rsidRDefault="000B073E" w:rsidP="000B073E">
            <w:pPr>
              <w:shd w:val="clear" w:color="auto" w:fill="FFFFFF"/>
              <w:jc w:val="both"/>
              <w:textAlignment w:val="baseline"/>
              <w:rPr>
                <w:color w:val="000000"/>
                <w:lang w:eastAsia="uk-UA"/>
              </w:rPr>
            </w:pPr>
          </w:p>
        </w:tc>
      </w:tr>
      <w:tr w:rsidR="000B073E" w:rsidRPr="000B073E" w:rsidTr="00E71B22">
        <w:tc>
          <w:tcPr>
            <w:tcW w:w="3865" w:type="dxa"/>
            <w:gridSpan w:val="3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5686" w:type="dxa"/>
          </w:tcPr>
          <w:p w:rsidR="000B073E" w:rsidRPr="001D242A" w:rsidRDefault="000B073E" w:rsidP="000B073E">
            <w:pPr>
              <w:jc w:val="both"/>
              <w:rPr>
                <w:lang w:val="uk-UA" w:eastAsia="uk-UA"/>
              </w:rPr>
            </w:pPr>
            <w:r w:rsidRPr="001D242A">
              <w:rPr>
                <w:lang w:eastAsia="uk-UA"/>
              </w:rPr>
              <w:t xml:space="preserve">Посадовий оклад – </w:t>
            </w:r>
            <w:r w:rsidR="00D8677D" w:rsidRPr="001D242A">
              <w:rPr>
                <w:lang w:val="uk-UA" w:eastAsia="uk-UA"/>
              </w:rPr>
              <w:t>30</w:t>
            </w:r>
            <w:r w:rsidRPr="001D242A">
              <w:rPr>
                <w:lang w:val="uk-UA" w:eastAsia="uk-UA"/>
              </w:rPr>
              <w:t>85,00</w:t>
            </w:r>
            <w:r w:rsidRPr="001D242A">
              <w:rPr>
                <w:lang w:eastAsia="uk-UA"/>
              </w:rPr>
              <w:t xml:space="preserve"> грн.</w:t>
            </w:r>
            <w:r w:rsidRPr="001D242A">
              <w:rPr>
                <w:lang w:val="uk-UA" w:eastAsia="uk-UA"/>
              </w:rPr>
              <w:t xml:space="preserve">, надбавка за вислугу років, надбавка за ранг </w:t>
            </w:r>
            <w:proofErr w:type="gramStart"/>
            <w:r w:rsidRPr="001D242A">
              <w:rPr>
                <w:lang w:val="uk-UA" w:eastAsia="uk-UA"/>
              </w:rPr>
              <w:t>державного</w:t>
            </w:r>
            <w:proofErr w:type="gramEnd"/>
            <w:r w:rsidRPr="001D242A">
              <w:rPr>
                <w:lang w:val="uk-UA" w:eastAsia="uk-UA"/>
              </w:rPr>
              <w:t xml:space="preserve"> службовця, за наявності достатнього фонду оплати праці – премія.</w:t>
            </w:r>
          </w:p>
        </w:tc>
      </w:tr>
      <w:tr w:rsidR="000B073E" w:rsidRPr="000B073E" w:rsidTr="00E71B22">
        <w:tc>
          <w:tcPr>
            <w:tcW w:w="3865" w:type="dxa"/>
            <w:gridSpan w:val="3"/>
            <w:vAlign w:val="center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>Інформація про строковість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чи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безстроковість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призначення</w:t>
            </w:r>
            <w:r w:rsidRPr="001D242A">
              <w:rPr>
                <w:lang w:val="uk-UA" w:eastAsia="uk-UA"/>
              </w:rPr>
              <w:t xml:space="preserve"> </w:t>
            </w:r>
            <w:proofErr w:type="gramStart"/>
            <w:r w:rsidRPr="001D242A">
              <w:rPr>
                <w:lang w:eastAsia="uk-UA"/>
              </w:rPr>
              <w:t>на</w:t>
            </w:r>
            <w:proofErr w:type="gramEnd"/>
            <w:r w:rsidRPr="001D242A">
              <w:rPr>
                <w:lang w:eastAsia="uk-UA"/>
              </w:rPr>
              <w:t xml:space="preserve"> посаду</w:t>
            </w:r>
          </w:p>
        </w:tc>
        <w:tc>
          <w:tcPr>
            <w:tcW w:w="5686" w:type="dxa"/>
          </w:tcPr>
          <w:p w:rsidR="000B073E" w:rsidRPr="001D242A" w:rsidRDefault="000B073E" w:rsidP="000B073E">
            <w:pPr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>На період відпустки основного працівника по догляду за дитиною до досягнення нею трирічного віку.</w:t>
            </w:r>
          </w:p>
        </w:tc>
      </w:tr>
      <w:tr w:rsidR="000B073E" w:rsidRPr="000B073E" w:rsidTr="00E71B22">
        <w:tc>
          <w:tcPr>
            <w:tcW w:w="3865" w:type="dxa"/>
            <w:gridSpan w:val="3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>Перелі</w:t>
            </w:r>
            <w:proofErr w:type="gramStart"/>
            <w:r w:rsidRPr="001D242A">
              <w:rPr>
                <w:lang w:eastAsia="uk-UA"/>
              </w:rPr>
              <w:t>к</w:t>
            </w:r>
            <w:proofErr w:type="gramEnd"/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документів, необхідних для участі в конкурсі, та строк їх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подання</w:t>
            </w:r>
          </w:p>
        </w:tc>
        <w:tc>
          <w:tcPr>
            <w:tcW w:w="5686" w:type="dxa"/>
          </w:tcPr>
          <w:p w:rsidR="000B073E" w:rsidRPr="001D242A" w:rsidRDefault="000B073E" w:rsidP="000B073E">
            <w:pPr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 xml:space="preserve">Особа , яка виявила бажання  взяти участь у конкурсі, подає особисто або поштою за адресою:  55213 Миколаївська обл., </w:t>
            </w:r>
          </w:p>
          <w:p w:rsidR="000B073E" w:rsidRPr="001D242A" w:rsidRDefault="000B073E" w:rsidP="000B073E">
            <w:pPr>
              <w:rPr>
                <w:color w:val="FF0000"/>
                <w:lang w:val="uk-UA" w:eastAsia="uk-UA"/>
              </w:rPr>
            </w:pPr>
            <w:r w:rsidRPr="001D242A">
              <w:rPr>
                <w:lang w:eastAsia="uk-UA"/>
              </w:rPr>
              <w:t xml:space="preserve">м. </w:t>
            </w:r>
            <w:r w:rsidRPr="001D242A">
              <w:rPr>
                <w:lang w:val="uk-UA" w:eastAsia="uk-UA"/>
              </w:rPr>
              <w:t>Первомайськ</w:t>
            </w:r>
            <w:r w:rsidRPr="001D242A">
              <w:rPr>
                <w:lang w:eastAsia="uk-UA"/>
              </w:rPr>
              <w:t xml:space="preserve">, </w:t>
            </w:r>
            <w:r w:rsidRPr="001D242A">
              <w:rPr>
                <w:lang w:val="uk-UA" w:eastAsia="uk-UA"/>
              </w:rPr>
              <w:t>вул. Чкалова</w:t>
            </w:r>
            <w:r w:rsidRPr="001D242A">
              <w:rPr>
                <w:lang w:eastAsia="uk-UA"/>
              </w:rPr>
              <w:t>, 1</w:t>
            </w:r>
            <w:r w:rsidRPr="001D242A">
              <w:rPr>
                <w:lang w:val="uk-UA" w:eastAsia="uk-UA"/>
              </w:rPr>
              <w:t>2</w:t>
            </w:r>
          </w:p>
          <w:p w:rsidR="000B073E" w:rsidRPr="001D242A" w:rsidRDefault="000B073E" w:rsidP="000B073E">
            <w:pPr>
              <w:jc w:val="both"/>
              <w:rPr>
                <w:lang w:val="uk-UA" w:eastAsia="uk-UA"/>
              </w:rPr>
            </w:pPr>
            <w:r w:rsidRPr="001D242A">
              <w:rPr>
                <w:lang w:eastAsia="uk-UA"/>
              </w:rPr>
              <w:t>кабінет №</w:t>
            </w:r>
            <w:r w:rsidR="008F3439" w:rsidRPr="001D242A">
              <w:rPr>
                <w:lang w:val="uk-UA" w:eastAsia="uk-UA"/>
              </w:rPr>
              <w:t xml:space="preserve"> 10</w:t>
            </w:r>
            <w:r w:rsidRPr="001D242A">
              <w:rPr>
                <w:lang w:val="uk-UA" w:eastAsia="uk-UA"/>
              </w:rPr>
              <w:t xml:space="preserve"> такі документи:</w:t>
            </w:r>
          </w:p>
          <w:p w:rsidR="000B073E" w:rsidRPr="001D242A" w:rsidRDefault="000B073E" w:rsidP="000B073E">
            <w:pPr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 xml:space="preserve">- </w:t>
            </w:r>
            <w:r w:rsidRPr="001D242A">
              <w:rPr>
                <w:lang w:eastAsia="uk-UA"/>
              </w:rPr>
              <w:t>копія паспорта громадянина України</w:t>
            </w:r>
            <w:r w:rsidRPr="001D242A">
              <w:rPr>
                <w:lang w:val="uk-UA" w:eastAsia="uk-UA"/>
              </w:rPr>
              <w:t>;</w:t>
            </w:r>
          </w:p>
          <w:p w:rsidR="000B073E" w:rsidRPr="001D242A" w:rsidRDefault="000B073E" w:rsidP="000B073E">
            <w:pPr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 xml:space="preserve">- </w:t>
            </w:r>
            <w:r w:rsidRPr="001D242A">
              <w:rPr>
                <w:lang w:eastAsia="uk-UA"/>
              </w:rPr>
              <w:t>письмовазаява про участь у конкурсі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із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зазначенням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основних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мотивів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щодо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зайняття посади державної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служби, до якої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додається резюме у довільній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формі</w:t>
            </w:r>
            <w:r w:rsidRPr="001D242A">
              <w:rPr>
                <w:lang w:val="uk-UA" w:eastAsia="uk-UA"/>
              </w:rPr>
              <w:t>;</w:t>
            </w:r>
          </w:p>
          <w:p w:rsidR="000B073E" w:rsidRPr="001D242A" w:rsidRDefault="000B073E" w:rsidP="000B073E">
            <w:pPr>
              <w:jc w:val="both"/>
              <w:rPr>
                <w:lang w:eastAsia="uk-UA"/>
              </w:rPr>
            </w:pPr>
            <w:r w:rsidRPr="001D242A">
              <w:rPr>
                <w:lang w:val="uk-UA" w:eastAsia="uk-UA"/>
              </w:rPr>
              <w:t xml:space="preserve">- </w:t>
            </w:r>
            <w:r w:rsidRPr="001D242A">
              <w:rPr>
                <w:lang w:eastAsia="uk-UA"/>
              </w:rPr>
              <w:t>письмова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заява, в якій особа повідомляє, що до неї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не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застосовуються заборони, визначені</w:t>
            </w:r>
            <w:r w:rsidRPr="001D242A">
              <w:rPr>
                <w:lang w:val="uk-UA" w:eastAsia="uk-UA"/>
              </w:rPr>
              <w:t xml:space="preserve"> </w:t>
            </w:r>
            <w:hyperlink r:id="rId15" w:anchor="n13" w:tgtFrame="_blank" w:history="1">
              <w:r w:rsidRPr="001D242A">
                <w:rPr>
                  <w:color w:val="000000"/>
                  <w:lang w:eastAsia="uk-UA"/>
                </w:rPr>
                <w:t>частиною</w:t>
              </w:r>
              <w:r w:rsidRPr="001D242A">
                <w:rPr>
                  <w:color w:val="000000"/>
                  <w:lang w:val="uk-UA" w:eastAsia="uk-UA"/>
                </w:rPr>
                <w:t xml:space="preserve"> </w:t>
              </w:r>
              <w:r w:rsidRPr="001D242A">
                <w:rPr>
                  <w:color w:val="000000"/>
                  <w:lang w:eastAsia="uk-UA"/>
                </w:rPr>
                <w:t>третьою</w:t>
              </w:r>
            </w:hyperlink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або</w:t>
            </w:r>
            <w:r w:rsidRPr="001D242A">
              <w:rPr>
                <w:lang w:val="uk-UA" w:eastAsia="uk-UA"/>
              </w:rPr>
              <w:t xml:space="preserve"> </w:t>
            </w:r>
            <w:hyperlink r:id="rId16" w:anchor="n14" w:tgtFrame="_blank" w:history="1">
              <w:r w:rsidRPr="001D242A">
                <w:rPr>
                  <w:color w:val="000000"/>
                  <w:lang w:eastAsia="uk-UA"/>
                </w:rPr>
                <w:t>четвертою</w:t>
              </w:r>
            </w:hyperlink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статті 1 Закону України "Про очищення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влади", та надає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згоду на проходження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перевірки та на оприлюднення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відомостей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стосовно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неї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відповідно до зазначеного Закону</w:t>
            </w:r>
            <w:r w:rsidRPr="001D242A">
              <w:rPr>
                <w:lang w:val="uk-UA" w:eastAsia="uk-UA"/>
              </w:rPr>
              <w:t xml:space="preserve"> або копія довідки встановленої форми про результати такої перевірки</w:t>
            </w:r>
            <w:r w:rsidRPr="001D242A">
              <w:rPr>
                <w:lang w:eastAsia="uk-UA"/>
              </w:rPr>
              <w:t>.</w:t>
            </w:r>
          </w:p>
          <w:p w:rsidR="000B073E" w:rsidRPr="001D242A" w:rsidRDefault="000B073E" w:rsidP="000B073E">
            <w:pPr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 xml:space="preserve">- </w:t>
            </w:r>
            <w:r w:rsidRPr="001D242A">
              <w:rPr>
                <w:lang w:eastAsia="uk-UA"/>
              </w:rPr>
              <w:t>копія (копії) документа (документів) про освіту</w:t>
            </w:r>
            <w:r w:rsidRPr="001D242A">
              <w:rPr>
                <w:lang w:val="uk-UA" w:eastAsia="uk-UA"/>
              </w:rPr>
              <w:t>;</w:t>
            </w:r>
          </w:p>
          <w:p w:rsidR="000B073E" w:rsidRPr="001D242A" w:rsidRDefault="000B073E" w:rsidP="000B073E">
            <w:pPr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 xml:space="preserve">- </w:t>
            </w:r>
            <w:r w:rsidRPr="001D242A">
              <w:rPr>
                <w:lang w:eastAsia="uk-UA"/>
              </w:rPr>
              <w:t>заповнена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особова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картка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встановленого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зразка</w:t>
            </w:r>
            <w:r w:rsidRPr="001D242A">
              <w:rPr>
                <w:lang w:val="uk-UA" w:eastAsia="uk-UA"/>
              </w:rPr>
              <w:t>;</w:t>
            </w:r>
          </w:p>
          <w:p w:rsidR="00EC764A" w:rsidRPr="001D242A" w:rsidRDefault="000B073E" w:rsidP="00EC764A">
            <w:pPr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 xml:space="preserve">- </w:t>
            </w:r>
            <w:r w:rsidRPr="001D242A">
              <w:rPr>
                <w:lang w:eastAsia="uk-UA"/>
              </w:rPr>
              <w:t>декларація особи, уповноваженої на виконання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функцій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держави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або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місцевого</w:t>
            </w:r>
            <w:r w:rsidRPr="001D242A">
              <w:rPr>
                <w:lang w:val="uk-UA" w:eastAsia="uk-UA"/>
              </w:rPr>
              <w:t xml:space="preserve"> </w:t>
            </w:r>
            <w:r w:rsidR="008F3439" w:rsidRPr="001D242A">
              <w:rPr>
                <w:lang w:eastAsia="uk-UA"/>
              </w:rPr>
              <w:t>самоврядування,  за 201</w:t>
            </w:r>
            <w:r w:rsidR="008F3439" w:rsidRPr="001D242A">
              <w:rPr>
                <w:lang w:val="uk-UA" w:eastAsia="uk-UA"/>
              </w:rPr>
              <w:t>6</w:t>
            </w:r>
            <w:r w:rsidRPr="001D242A">
              <w:rPr>
                <w:lang w:eastAsia="uk-UA"/>
              </w:rPr>
              <w:t xml:space="preserve"> рік.</w:t>
            </w:r>
            <w:r w:rsidR="00EC764A" w:rsidRPr="001D242A">
              <w:rPr>
                <w:lang w:val="uk-UA" w:eastAsia="uk-UA"/>
              </w:rPr>
              <w:t xml:space="preserve"> (декларація подається шляхом заповнення на веб-сайті «Національне агентство з питань запобігання корупції»</w:t>
            </w:r>
            <w:r w:rsidR="00EC764A" w:rsidRPr="001D242A">
              <w:rPr>
                <w:lang w:val="en-US" w:eastAsia="uk-UA"/>
              </w:rPr>
              <w:t>www</w:t>
            </w:r>
            <w:r w:rsidR="00EC764A" w:rsidRPr="001D242A">
              <w:rPr>
                <w:lang w:val="uk-UA" w:eastAsia="uk-UA"/>
              </w:rPr>
              <w:t>.</w:t>
            </w:r>
            <w:r w:rsidR="00EC764A" w:rsidRPr="001D242A">
              <w:rPr>
                <w:lang w:val="uk-UA"/>
              </w:rPr>
              <w:t xml:space="preserve"> </w:t>
            </w:r>
            <w:proofErr w:type="gramStart"/>
            <w:r w:rsidR="00EC764A" w:rsidRPr="001D242A">
              <w:rPr>
                <w:lang w:eastAsia="uk-UA"/>
              </w:rPr>
              <w:t>nazk</w:t>
            </w:r>
            <w:r w:rsidR="00EC764A" w:rsidRPr="001D242A">
              <w:rPr>
                <w:lang w:val="uk-UA" w:eastAsia="uk-UA"/>
              </w:rPr>
              <w:t>.</w:t>
            </w:r>
            <w:r w:rsidR="00EC764A" w:rsidRPr="001D242A">
              <w:rPr>
                <w:lang w:eastAsia="uk-UA"/>
              </w:rPr>
              <w:t>gov</w:t>
            </w:r>
            <w:r w:rsidR="00EC764A" w:rsidRPr="001D242A">
              <w:rPr>
                <w:lang w:val="uk-UA" w:eastAsia="uk-UA"/>
              </w:rPr>
              <w:t>.</w:t>
            </w:r>
            <w:r w:rsidR="00EC764A" w:rsidRPr="001D242A">
              <w:rPr>
                <w:lang w:eastAsia="uk-UA"/>
              </w:rPr>
              <w:t>ua</w:t>
            </w:r>
            <w:r w:rsidR="00EC764A" w:rsidRPr="001D242A">
              <w:rPr>
                <w:lang w:val="uk-UA" w:eastAsia="uk-UA"/>
              </w:rPr>
              <w:t xml:space="preserve">) </w:t>
            </w:r>
            <w:proofErr w:type="gramEnd"/>
          </w:p>
          <w:p w:rsidR="000B073E" w:rsidRPr="001D242A" w:rsidRDefault="000B073E" w:rsidP="000B073E">
            <w:pPr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lastRenderedPageBreak/>
              <w:t>Особа, яка має інвалідність подає  заяву за встановленою постановою Кабінету Міністрів України від 25 березня 2016 року №246  «Про затвердження Порядку проведення конкурсу на зайняття посад державної служби» формою, про забезпечення в установленому порядку розумного пристосування.</w:t>
            </w:r>
          </w:p>
          <w:p w:rsidR="00D8277B" w:rsidRPr="001D242A" w:rsidRDefault="000B073E" w:rsidP="000B073E">
            <w:pPr>
              <w:jc w:val="both"/>
              <w:rPr>
                <w:lang w:val="uk-UA" w:eastAsia="uk-UA"/>
              </w:rPr>
            </w:pPr>
            <w:r w:rsidRPr="001D242A">
              <w:rPr>
                <w:lang w:eastAsia="uk-UA"/>
              </w:rPr>
              <w:t>Строк подання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документі</w:t>
            </w:r>
            <w:proofErr w:type="gramStart"/>
            <w:r w:rsidRPr="001D242A">
              <w:rPr>
                <w:lang w:eastAsia="uk-UA"/>
              </w:rPr>
              <w:t>в</w:t>
            </w:r>
            <w:proofErr w:type="gramEnd"/>
            <w:r w:rsidRPr="001D242A">
              <w:rPr>
                <w:lang w:eastAsia="uk-UA"/>
              </w:rPr>
              <w:t xml:space="preserve"> для участі</w:t>
            </w:r>
            <w:proofErr w:type="gramStart"/>
            <w:r w:rsidRPr="001D242A">
              <w:rPr>
                <w:lang w:eastAsia="uk-UA"/>
              </w:rPr>
              <w:t>в</w:t>
            </w:r>
            <w:proofErr w:type="gramEnd"/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конкурсі - 15 календарних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днів з дня оприлюднення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інформації про проведення конкурсу</w:t>
            </w:r>
            <w:r w:rsidRPr="001D242A">
              <w:rPr>
                <w:lang w:val="uk-UA" w:eastAsia="uk-UA"/>
              </w:rPr>
              <w:t xml:space="preserve"> на офіційному сайті Національного агентства з питань державної служби.</w:t>
            </w:r>
          </w:p>
        </w:tc>
      </w:tr>
      <w:tr w:rsidR="000B073E" w:rsidRPr="000B073E" w:rsidTr="00E71B22">
        <w:tc>
          <w:tcPr>
            <w:tcW w:w="3865" w:type="dxa"/>
            <w:gridSpan w:val="3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lastRenderedPageBreak/>
              <w:t xml:space="preserve">Дата, час і </w:t>
            </w:r>
            <w:proofErr w:type="gramStart"/>
            <w:r w:rsidRPr="001D242A">
              <w:rPr>
                <w:lang w:eastAsia="uk-UA"/>
              </w:rPr>
              <w:t>м</w:t>
            </w:r>
            <w:proofErr w:type="gramEnd"/>
            <w:r w:rsidRPr="001D242A">
              <w:rPr>
                <w:lang w:eastAsia="uk-UA"/>
              </w:rPr>
              <w:t>ісце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проведення конкурсу</w:t>
            </w:r>
          </w:p>
        </w:tc>
        <w:tc>
          <w:tcPr>
            <w:tcW w:w="5686" w:type="dxa"/>
          </w:tcPr>
          <w:p w:rsidR="000B073E" w:rsidRPr="008D273A" w:rsidRDefault="009F1572" w:rsidP="000B073E">
            <w:pPr>
              <w:rPr>
                <w:color w:val="000000"/>
                <w:lang w:eastAsia="uk-UA"/>
              </w:rPr>
            </w:pPr>
            <w:r w:rsidRPr="008D273A">
              <w:rPr>
                <w:color w:val="000000"/>
                <w:lang w:val="uk-UA" w:eastAsia="uk-UA"/>
              </w:rPr>
              <w:t>2</w:t>
            </w:r>
            <w:r w:rsidR="00771057" w:rsidRPr="008D273A">
              <w:rPr>
                <w:color w:val="000000"/>
                <w:lang w:val="uk-UA" w:eastAsia="uk-UA"/>
              </w:rPr>
              <w:t>3</w:t>
            </w:r>
            <w:r w:rsidR="00EC764A" w:rsidRPr="008D273A">
              <w:rPr>
                <w:color w:val="000000"/>
                <w:lang w:val="uk-UA" w:eastAsia="uk-UA"/>
              </w:rPr>
              <w:t>.02.2017</w:t>
            </w:r>
            <w:r w:rsidR="000B073E" w:rsidRPr="008D273A">
              <w:rPr>
                <w:color w:val="000000"/>
                <w:lang w:eastAsia="uk-UA"/>
              </w:rPr>
              <w:t xml:space="preserve">;  о </w:t>
            </w:r>
            <w:r w:rsidR="000B073E" w:rsidRPr="008D273A">
              <w:rPr>
                <w:color w:val="000000"/>
                <w:lang w:val="uk-UA" w:eastAsia="uk-UA"/>
              </w:rPr>
              <w:t>14</w:t>
            </w:r>
            <w:r w:rsidR="000B073E" w:rsidRPr="008D273A">
              <w:rPr>
                <w:color w:val="000000"/>
                <w:vertAlign w:val="superscript"/>
                <w:lang w:eastAsia="uk-UA"/>
              </w:rPr>
              <w:t>00</w:t>
            </w:r>
            <w:r w:rsidR="000B073E" w:rsidRPr="008D273A">
              <w:rPr>
                <w:color w:val="000000"/>
                <w:lang w:eastAsia="uk-UA"/>
              </w:rPr>
              <w:t xml:space="preserve">годині, </w:t>
            </w:r>
          </w:p>
          <w:p w:rsidR="00D87E5C" w:rsidRPr="001D242A" w:rsidRDefault="000B073E" w:rsidP="00D8277B">
            <w:pPr>
              <w:rPr>
                <w:lang w:val="uk-UA" w:eastAsia="uk-UA"/>
              </w:rPr>
            </w:pPr>
            <w:r w:rsidRPr="001D242A">
              <w:rPr>
                <w:lang w:eastAsia="uk-UA"/>
              </w:rPr>
              <w:t xml:space="preserve">м. </w:t>
            </w:r>
            <w:r w:rsidRPr="001D242A">
              <w:rPr>
                <w:lang w:val="uk-UA" w:eastAsia="uk-UA"/>
              </w:rPr>
              <w:t>Первомайськ</w:t>
            </w:r>
            <w:r w:rsidRPr="001D242A">
              <w:rPr>
                <w:lang w:eastAsia="uk-UA"/>
              </w:rPr>
              <w:t xml:space="preserve">, </w:t>
            </w:r>
            <w:r w:rsidRPr="001D242A">
              <w:rPr>
                <w:lang w:val="uk-UA" w:eastAsia="uk-UA"/>
              </w:rPr>
              <w:t>вул. Чкалова</w:t>
            </w:r>
            <w:r w:rsidRPr="001D242A">
              <w:rPr>
                <w:lang w:eastAsia="uk-UA"/>
              </w:rPr>
              <w:t>, 1</w:t>
            </w:r>
            <w:r w:rsidRPr="001D242A">
              <w:rPr>
                <w:lang w:val="uk-UA" w:eastAsia="uk-UA"/>
              </w:rPr>
              <w:t>2</w:t>
            </w:r>
            <w:r w:rsidR="00D8277B" w:rsidRPr="001D242A">
              <w:rPr>
                <w:lang w:val="uk-UA" w:eastAsia="uk-UA"/>
              </w:rPr>
              <w:t>,</w:t>
            </w:r>
          </w:p>
          <w:p w:rsidR="000B073E" w:rsidRPr="001D242A" w:rsidRDefault="00D8277B" w:rsidP="00D8277B">
            <w:pPr>
              <w:rPr>
                <w:color w:val="FF0000"/>
                <w:lang w:val="uk-UA" w:eastAsia="uk-UA"/>
              </w:rPr>
            </w:pPr>
            <w:r w:rsidRPr="001D242A">
              <w:rPr>
                <w:lang w:val="uk-UA" w:eastAsia="uk-UA"/>
              </w:rPr>
              <w:t xml:space="preserve"> кабінет №1</w:t>
            </w:r>
            <w:r w:rsidR="008F3439" w:rsidRPr="001D242A">
              <w:rPr>
                <w:lang w:val="uk-UA" w:eastAsia="uk-UA"/>
              </w:rPr>
              <w:t>0</w:t>
            </w:r>
          </w:p>
        </w:tc>
      </w:tr>
      <w:tr w:rsidR="000B073E" w:rsidRPr="00855B0C" w:rsidTr="00E71B22">
        <w:tc>
          <w:tcPr>
            <w:tcW w:w="3865" w:type="dxa"/>
            <w:gridSpan w:val="3"/>
            <w:vAlign w:val="center"/>
          </w:tcPr>
          <w:p w:rsidR="000B073E" w:rsidRPr="001D242A" w:rsidRDefault="000B073E" w:rsidP="000B073E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proofErr w:type="gramStart"/>
            <w:r w:rsidRPr="001D242A">
              <w:rPr>
                <w:lang w:eastAsia="uk-UA"/>
              </w:rPr>
              <w:t>Пр</w:t>
            </w:r>
            <w:proofErr w:type="gramEnd"/>
            <w:r w:rsidRPr="001D242A">
              <w:rPr>
                <w:lang w:eastAsia="uk-UA"/>
              </w:rPr>
              <w:t>ізвище, ім’я та по батькові, номер телефону та адреса електронної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пошти особи, яка надає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додаткову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інформацію з питань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проведення конкурсу</w:t>
            </w:r>
          </w:p>
        </w:tc>
        <w:tc>
          <w:tcPr>
            <w:tcW w:w="5686" w:type="dxa"/>
          </w:tcPr>
          <w:p w:rsidR="000B073E" w:rsidRPr="001D242A" w:rsidRDefault="008F3439" w:rsidP="000B073E">
            <w:pPr>
              <w:jc w:val="both"/>
              <w:rPr>
                <w:lang w:eastAsia="uk-UA"/>
              </w:rPr>
            </w:pPr>
            <w:r w:rsidRPr="001D242A">
              <w:rPr>
                <w:lang w:val="uk-UA" w:eastAsia="uk-UA"/>
              </w:rPr>
              <w:t>Проценко Інна Вікторівна</w:t>
            </w:r>
            <w:r w:rsidR="000B073E" w:rsidRPr="001D242A">
              <w:rPr>
                <w:lang w:eastAsia="uk-UA"/>
              </w:rPr>
              <w:t xml:space="preserve">, </w:t>
            </w:r>
          </w:p>
          <w:p w:rsidR="000B073E" w:rsidRPr="001D242A" w:rsidRDefault="000B073E" w:rsidP="000B073E">
            <w:pPr>
              <w:jc w:val="both"/>
              <w:rPr>
                <w:lang w:eastAsia="uk-UA"/>
              </w:rPr>
            </w:pPr>
            <w:r w:rsidRPr="001D242A">
              <w:rPr>
                <w:lang w:eastAsia="uk-UA"/>
              </w:rPr>
              <w:t xml:space="preserve">тел. </w:t>
            </w:r>
            <w:r w:rsidRPr="001D242A">
              <w:rPr>
                <w:lang w:val="uk-UA" w:eastAsia="uk-UA"/>
              </w:rPr>
              <w:t>(05161) 4-35-20</w:t>
            </w:r>
            <w:r w:rsidRPr="001D242A">
              <w:rPr>
                <w:lang w:eastAsia="uk-UA"/>
              </w:rPr>
              <w:t xml:space="preserve">,  </w:t>
            </w:r>
          </w:p>
          <w:p w:rsidR="000B073E" w:rsidRPr="001D242A" w:rsidRDefault="008D273A" w:rsidP="000B073E">
            <w:pPr>
              <w:jc w:val="both"/>
              <w:rPr>
                <w:lang w:val="uk-UA" w:eastAsia="uk-UA"/>
              </w:rPr>
            </w:pPr>
            <w:hyperlink r:id="rId17" w:history="1">
              <w:r w:rsidR="000B073E" w:rsidRPr="001D242A">
                <w:rPr>
                  <w:lang w:val="uk-UA" w:eastAsia="uk-UA"/>
                </w:rPr>
                <w:t>pervomaysk@mk.gov.ua</w:t>
              </w:r>
            </w:hyperlink>
            <w:r w:rsidR="000B073E" w:rsidRPr="001D242A">
              <w:rPr>
                <w:lang w:val="uk-UA" w:eastAsia="uk-UA"/>
              </w:rPr>
              <w:t xml:space="preserve"> </w:t>
            </w:r>
          </w:p>
          <w:p w:rsidR="000B073E" w:rsidRPr="001D242A" w:rsidRDefault="000B073E" w:rsidP="000B073E">
            <w:pPr>
              <w:rPr>
                <w:color w:val="FF0000"/>
                <w:lang w:val="uk-UA" w:eastAsia="uk-UA"/>
              </w:rPr>
            </w:pPr>
            <w:r w:rsidRPr="001D242A">
              <w:rPr>
                <w:lang w:val="en-US" w:eastAsia="uk-UA"/>
              </w:rPr>
              <w:t>Orgvid</w:t>
            </w:r>
            <w:r w:rsidRPr="001D242A">
              <w:rPr>
                <w:lang w:val="uk-UA" w:eastAsia="uk-UA"/>
              </w:rPr>
              <w:t>-</w:t>
            </w:r>
            <w:r w:rsidRPr="001D242A">
              <w:rPr>
                <w:lang w:val="en-US" w:eastAsia="uk-UA"/>
              </w:rPr>
              <w:t>rda</w:t>
            </w:r>
            <w:r w:rsidRPr="001D242A">
              <w:rPr>
                <w:lang w:val="uk-UA" w:eastAsia="uk-UA"/>
              </w:rPr>
              <w:t>.</w:t>
            </w:r>
            <w:r w:rsidRPr="001D242A">
              <w:rPr>
                <w:lang w:val="en-US" w:eastAsia="uk-UA"/>
              </w:rPr>
              <w:t>pervom</w:t>
            </w:r>
            <w:r w:rsidRPr="001D242A">
              <w:rPr>
                <w:lang w:val="uk-UA" w:eastAsia="uk-UA"/>
              </w:rPr>
              <w:t>@</w:t>
            </w:r>
            <w:r w:rsidRPr="001D242A">
              <w:rPr>
                <w:lang w:val="en-US" w:eastAsia="uk-UA"/>
              </w:rPr>
              <w:t>ukr</w:t>
            </w:r>
            <w:r w:rsidRPr="001D242A">
              <w:rPr>
                <w:lang w:val="uk-UA" w:eastAsia="uk-UA"/>
              </w:rPr>
              <w:t>.</w:t>
            </w:r>
            <w:r w:rsidRPr="001D242A">
              <w:rPr>
                <w:lang w:val="en-US" w:eastAsia="uk-UA"/>
              </w:rPr>
              <w:t>net</w:t>
            </w:r>
          </w:p>
        </w:tc>
      </w:tr>
      <w:tr w:rsidR="000B073E" w:rsidRPr="000B073E" w:rsidTr="00E71B22">
        <w:tc>
          <w:tcPr>
            <w:tcW w:w="9551" w:type="dxa"/>
            <w:gridSpan w:val="4"/>
          </w:tcPr>
          <w:p w:rsidR="000B073E" w:rsidRPr="001D242A" w:rsidRDefault="000B073E" w:rsidP="00D56AE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1D242A">
              <w:rPr>
                <w:lang w:eastAsia="uk-UA"/>
              </w:rPr>
              <w:t>Вимоги до професійної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компетентності</w:t>
            </w:r>
          </w:p>
        </w:tc>
      </w:tr>
      <w:tr w:rsidR="000B073E" w:rsidRPr="000B073E" w:rsidTr="00E71B22">
        <w:tc>
          <w:tcPr>
            <w:tcW w:w="9551" w:type="dxa"/>
            <w:gridSpan w:val="4"/>
          </w:tcPr>
          <w:p w:rsidR="000B073E" w:rsidRPr="001D242A" w:rsidRDefault="000B073E" w:rsidP="000B073E">
            <w:pPr>
              <w:jc w:val="center"/>
              <w:rPr>
                <w:lang w:val="uk-UA" w:eastAsia="uk-UA"/>
              </w:rPr>
            </w:pPr>
          </w:p>
          <w:p w:rsidR="000B073E" w:rsidRPr="001D242A" w:rsidRDefault="000B073E" w:rsidP="000B073E">
            <w:pPr>
              <w:jc w:val="center"/>
              <w:rPr>
                <w:lang w:val="uk-UA" w:eastAsia="uk-UA"/>
              </w:rPr>
            </w:pPr>
            <w:r w:rsidRPr="001D242A">
              <w:rPr>
                <w:lang w:eastAsia="uk-UA"/>
              </w:rPr>
              <w:t>Загальні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вимог</w:t>
            </w:r>
            <w:r w:rsidR="00D8277B" w:rsidRPr="001D242A">
              <w:rPr>
                <w:lang w:val="uk-UA" w:eastAsia="uk-UA"/>
              </w:rPr>
              <w:t>и</w:t>
            </w:r>
          </w:p>
        </w:tc>
      </w:tr>
      <w:tr w:rsidR="000B073E" w:rsidRPr="000B073E" w:rsidTr="00BC00FA">
        <w:tc>
          <w:tcPr>
            <w:tcW w:w="482" w:type="dxa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eastAsia="uk-UA"/>
              </w:rPr>
              <w:t>1</w:t>
            </w:r>
            <w:r w:rsidRPr="001D242A">
              <w:rPr>
                <w:lang w:val="uk-UA" w:eastAsia="uk-UA"/>
              </w:rPr>
              <w:t>.</w:t>
            </w:r>
          </w:p>
        </w:tc>
        <w:tc>
          <w:tcPr>
            <w:tcW w:w="3361" w:type="dxa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>Освіта</w:t>
            </w:r>
          </w:p>
        </w:tc>
        <w:tc>
          <w:tcPr>
            <w:tcW w:w="5708" w:type="dxa"/>
            <w:gridSpan w:val="2"/>
          </w:tcPr>
          <w:p w:rsidR="000B073E" w:rsidRPr="001D242A" w:rsidRDefault="000B073E" w:rsidP="000B073E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1D242A">
              <w:rPr>
                <w:lang w:eastAsia="uk-UA"/>
              </w:rPr>
              <w:t xml:space="preserve">Вища освіта за освітнім ступенем  </w:t>
            </w:r>
            <w:r w:rsidRPr="001D242A">
              <w:rPr>
                <w:lang w:val="uk-UA" w:eastAsia="uk-UA"/>
              </w:rPr>
              <w:t>не нижче молодший бакалавр.</w:t>
            </w:r>
          </w:p>
        </w:tc>
      </w:tr>
      <w:tr w:rsidR="000B073E" w:rsidRPr="000B073E" w:rsidTr="00BC00FA">
        <w:tc>
          <w:tcPr>
            <w:tcW w:w="482" w:type="dxa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eastAsia="uk-UA"/>
              </w:rPr>
              <w:t>2</w:t>
            </w:r>
            <w:r w:rsidRPr="001D242A">
              <w:rPr>
                <w:lang w:val="uk-UA" w:eastAsia="uk-UA"/>
              </w:rPr>
              <w:t>.</w:t>
            </w:r>
          </w:p>
        </w:tc>
        <w:tc>
          <w:tcPr>
            <w:tcW w:w="3361" w:type="dxa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>Досвід</w:t>
            </w:r>
            <w:r w:rsidR="009A6E22"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роботи</w:t>
            </w:r>
          </w:p>
        </w:tc>
        <w:tc>
          <w:tcPr>
            <w:tcW w:w="5708" w:type="dxa"/>
            <w:gridSpan w:val="2"/>
          </w:tcPr>
          <w:p w:rsidR="000B073E" w:rsidRPr="001D242A" w:rsidRDefault="000B073E" w:rsidP="000B073E">
            <w:pPr>
              <w:jc w:val="both"/>
              <w:rPr>
                <w:lang w:eastAsia="en-US"/>
              </w:rPr>
            </w:pPr>
            <w:r w:rsidRPr="001D242A">
              <w:rPr>
                <w:lang w:eastAsia="en-US"/>
              </w:rPr>
              <w:t>Без вимог.</w:t>
            </w:r>
          </w:p>
        </w:tc>
      </w:tr>
      <w:tr w:rsidR="000B073E" w:rsidRPr="000B073E" w:rsidTr="00BC00FA">
        <w:tc>
          <w:tcPr>
            <w:tcW w:w="482" w:type="dxa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eastAsia="uk-UA"/>
              </w:rPr>
              <w:t>3</w:t>
            </w:r>
            <w:r w:rsidRPr="001D242A">
              <w:rPr>
                <w:lang w:val="uk-UA" w:eastAsia="uk-UA"/>
              </w:rPr>
              <w:t>.</w:t>
            </w:r>
          </w:p>
        </w:tc>
        <w:tc>
          <w:tcPr>
            <w:tcW w:w="3361" w:type="dxa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>Володіння державною мовою</w:t>
            </w:r>
          </w:p>
        </w:tc>
        <w:tc>
          <w:tcPr>
            <w:tcW w:w="5708" w:type="dxa"/>
            <w:gridSpan w:val="2"/>
          </w:tcPr>
          <w:p w:rsidR="000B073E" w:rsidRPr="001D242A" w:rsidRDefault="000B073E" w:rsidP="000B073E">
            <w:pPr>
              <w:spacing w:before="100" w:beforeAutospacing="1"/>
              <w:rPr>
                <w:lang w:val="uk-UA" w:eastAsia="uk-UA"/>
              </w:rPr>
            </w:pPr>
            <w:proofErr w:type="gramStart"/>
            <w:r w:rsidRPr="001D242A">
              <w:rPr>
                <w:lang w:eastAsia="uk-UA"/>
              </w:rPr>
              <w:t>В</w:t>
            </w:r>
            <w:proofErr w:type="gramEnd"/>
            <w:r w:rsidRPr="001D242A">
              <w:rPr>
                <w:lang w:eastAsia="uk-UA"/>
              </w:rPr>
              <w:t>ільне володіння державною мовою</w:t>
            </w:r>
            <w:r w:rsidRPr="001D242A">
              <w:rPr>
                <w:lang w:val="uk-UA" w:eastAsia="uk-UA"/>
              </w:rPr>
              <w:t>.</w:t>
            </w:r>
          </w:p>
        </w:tc>
      </w:tr>
      <w:tr w:rsidR="000B073E" w:rsidRPr="000B073E" w:rsidTr="00E71B22">
        <w:tc>
          <w:tcPr>
            <w:tcW w:w="9551" w:type="dxa"/>
            <w:gridSpan w:val="4"/>
            <w:vAlign w:val="center"/>
          </w:tcPr>
          <w:p w:rsidR="000B073E" w:rsidRPr="001D242A" w:rsidRDefault="000B073E" w:rsidP="000B073E">
            <w:pPr>
              <w:jc w:val="center"/>
              <w:rPr>
                <w:lang w:val="uk-UA" w:eastAsia="uk-UA"/>
              </w:rPr>
            </w:pPr>
          </w:p>
          <w:p w:rsidR="000B073E" w:rsidRPr="001D242A" w:rsidRDefault="000B073E" w:rsidP="000B073E">
            <w:pPr>
              <w:jc w:val="center"/>
              <w:rPr>
                <w:lang w:val="uk-UA" w:eastAsia="uk-UA"/>
              </w:rPr>
            </w:pPr>
            <w:proofErr w:type="gramStart"/>
            <w:r w:rsidRPr="001D242A">
              <w:rPr>
                <w:lang w:eastAsia="uk-UA"/>
              </w:rPr>
              <w:t>Спец</w:t>
            </w:r>
            <w:proofErr w:type="gramEnd"/>
            <w:r w:rsidRPr="001D242A">
              <w:rPr>
                <w:lang w:eastAsia="uk-UA"/>
              </w:rPr>
              <w:t>іальні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вимоги</w:t>
            </w:r>
          </w:p>
        </w:tc>
      </w:tr>
      <w:tr w:rsidR="000B073E" w:rsidRPr="000B073E" w:rsidTr="00BC00FA">
        <w:tc>
          <w:tcPr>
            <w:tcW w:w="482" w:type="dxa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eastAsia="uk-UA"/>
              </w:rPr>
              <w:t>1</w:t>
            </w:r>
            <w:r w:rsidRPr="001D242A">
              <w:rPr>
                <w:lang w:val="uk-UA" w:eastAsia="uk-UA"/>
              </w:rPr>
              <w:t>.</w:t>
            </w:r>
          </w:p>
        </w:tc>
        <w:tc>
          <w:tcPr>
            <w:tcW w:w="3361" w:type="dxa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>Освіта</w:t>
            </w:r>
          </w:p>
        </w:tc>
        <w:tc>
          <w:tcPr>
            <w:tcW w:w="5708" w:type="dxa"/>
            <w:gridSpan w:val="2"/>
          </w:tcPr>
          <w:p w:rsidR="000B073E" w:rsidRPr="001D242A" w:rsidRDefault="000B073E" w:rsidP="000B073E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>Без додаткових кваліфікаційних вимог.</w:t>
            </w:r>
          </w:p>
        </w:tc>
      </w:tr>
      <w:tr w:rsidR="000B073E" w:rsidRPr="000B073E" w:rsidTr="00BC00FA">
        <w:tc>
          <w:tcPr>
            <w:tcW w:w="482" w:type="dxa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>2.</w:t>
            </w:r>
          </w:p>
        </w:tc>
        <w:tc>
          <w:tcPr>
            <w:tcW w:w="3361" w:type="dxa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eastAsia="uk-UA"/>
              </w:rPr>
              <w:t>Знання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законодавства</w:t>
            </w:r>
          </w:p>
          <w:p w:rsidR="000B073E" w:rsidRPr="001D242A" w:rsidRDefault="000B073E" w:rsidP="000B073E">
            <w:pPr>
              <w:spacing w:before="100" w:beforeAutospacing="1" w:after="100" w:afterAutospacing="1"/>
              <w:rPr>
                <w:b/>
                <w:lang w:val="uk-UA" w:eastAsia="uk-UA"/>
              </w:rPr>
            </w:pPr>
          </w:p>
        </w:tc>
        <w:tc>
          <w:tcPr>
            <w:tcW w:w="5708" w:type="dxa"/>
            <w:gridSpan w:val="2"/>
          </w:tcPr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 Конституція України;</w:t>
            </w:r>
          </w:p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Кодекс Законів про працю в Україні;</w:t>
            </w:r>
          </w:p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Закон України «Про державну службу»;</w:t>
            </w:r>
          </w:p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Закон України «Про запобігання корупції»;</w:t>
            </w:r>
          </w:p>
          <w:p w:rsidR="00D56AE2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Закон Україн</w:t>
            </w:r>
            <w:r w:rsidR="00383FD8" w:rsidRPr="001D242A">
              <w:rPr>
                <w:lang w:val="uk-UA"/>
              </w:rPr>
              <w:t>и «Про місцеве самоврядуванняв Україні</w:t>
            </w:r>
            <w:r w:rsidRPr="001D242A">
              <w:rPr>
                <w:lang w:val="uk-UA"/>
              </w:rPr>
              <w:t>»;</w:t>
            </w:r>
          </w:p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t xml:space="preserve"> </w:t>
            </w:r>
            <w:r w:rsidR="00383FD8" w:rsidRPr="001D242A">
              <w:rPr>
                <w:lang w:val="uk-UA"/>
              </w:rPr>
              <w:t>Закон України «Про місцеві державні адміністрації»</w:t>
            </w:r>
          </w:p>
        </w:tc>
      </w:tr>
      <w:tr w:rsidR="000B073E" w:rsidRPr="000B073E" w:rsidTr="00BC00FA">
        <w:tc>
          <w:tcPr>
            <w:tcW w:w="482" w:type="dxa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eastAsia="uk-UA"/>
              </w:rPr>
              <w:t>3</w:t>
            </w:r>
            <w:r w:rsidRPr="001D242A">
              <w:rPr>
                <w:lang w:val="uk-UA" w:eastAsia="uk-UA"/>
              </w:rPr>
              <w:t>.</w:t>
            </w:r>
          </w:p>
        </w:tc>
        <w:tc>
          <w:tcPr>
            <w:tcW w:w="3361" w:type="dxa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>Професійні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чи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технічні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знання</w:t>
            </w:r>
          </w:p>
        </w:tc>
        <w:tc>
          <w:tcPr>
            <w:tcW w:w="5708" w:type="dxa"/>
            <w:gridSpan w:val="2"/>
          </w:tcPr>
          <w:p w:rsidR="000B073E" w:rsidRPr="001D242A" w:rsidRDefault="00D56AE2" w:rsidP="000B073E">
            <w:pPr>
              <w:jc w:val="both"/>
              <w:textAlignment w:val="baseline"/>
              <w:rPr>
                <w:bCs/>
              </w:rPr>
            </w:pPr>
            <w:r w:rsidRPr="001D242A">
              <w:rPr>
                <w:lang w:val="uk-UA"/>
              </w:rPr>
              <w:t xml:space="preserve"> </w:t>
            </w:r>
            <w:r w:rsidR="000B073E" w:rsidRPr="001D242A">
              <w:rPr>
                <w:lang w:val="uk-UA"/>
              </w:rPr>
              <w:t xml:space="preserve"> </w:t>
            </w:r>
            <w:r w:rsidR="000B073E" w:rsidRPr="001D242A">
              <w:rPr>
                <w:bCs/>
              </w:rPr>
              <w:t xml:space="preserve">забезпечувати визначений напрямок діяльності структурного </w:t>
            </w:r>
            <w:proofErr w:type="gramStart"/>
            <w:r w:rsidR="000B073E" w:rsidRPr="001D242A">
              <w:rPr>
                <w:bCs/>
              </w:rPr>
              <w:t>п</w:t>
            </w:r>
            <w:proofErr w:type="gramEnd"/>
            <w:r w:rsidR="000B073E" w:rsidRPr="001D242A">
              <w:rPr>
                <w:bCs/>
              </w:rPr>
              <w:t>ідрозділу відповідно до сучасних економічних, політичних та соціальних умов і вимог;</w:t>
            </w:r>
          </w:p>
          <w:p w:rsidR="000B073E" w:rsidRPr="001D242A" w:rsidRDefault="000B073E" w:rsidP="000B073E">
            <w:pPr>
              <w:jc w:val="both"/>
              <w:textAlignment w:val="baseline"/>
              <w:rPr>
                <w:bCs/>
              </w:rPr>
            </w:pPr>
            <w:r w:rsidRPr="001D242A">
              <w:rPr>
                <w:bCs/>
              </w:rPr>
              <w:t> вільно орієнтуватись у законодавстві, що стосується сфери професійної діяльності;</w:t>
            </w:r>
          </w:p>
          <w:p w:rsidR="000B073E" w:rsidRPr="001D242A" w:rsidRDefault="000B073E" w:rsidP="000B073E">
            <w:pPr>
              <w:jc w:val="both"/>
              <w:textAlignment w:val="baseline"/>
              <w:rPr>
                <w:bCs/>
              </w:rPr>
            </w:pPr>
            <w:r w:rsidRPr="001D242A">
              <w:rPr>
                <w:bCs/>
              </w:rPr>
              <w:t xml:space="preserve"> володіти </w:t>
            </w:r>
            <w:proofErr w:type="gramStart"/>
            <w:r w:rsidRPr="001D242A">
              <w:rPr>
                <w:bCs/>
              </w:rPr>
              <w:t>стил</w:t>
            </w:r>
            <w:proofErr w:type="gramEnd"/>
            <w:r w:rsidRPr="001D242A">
              <w:rPr>
                <w:bCs/>
              </w:rPr>
              <w:t>істикою офіційних документів і дотримуватися правил діловодства;</w:t>
            </w:r>
          </w:p>
          <w:p w:rsidR="000B073E" w:rsidRPr="001D242A" w:rsidRDefault="000B073E" w:rsidP="000B073E">
            <w:pPr>
              <w:jc w:val="both"/>
              <w:textAlignment w:val="baseline"/>
              <w:rPr>
                <w:bCs/>
              </w:rPr>
            </w:pPr>
            <w:r w:rsidRPr="001D242A">
              <w:rPr>
                <w:bCs/>
              </w:rPr>
              <w:t> ефективно використовувати досягнення інформаційних технологій;</w:t>
            </w:r>
          </w:p>
          <w:p w:rsidR="000B073E" w:rsidRPr="001D242A" w:rsidRDefault="000B073E" w:rsidP="000B073E">
            <w:pPr>
              <w:ind w:right="165"/>
              <w:jc w:val="both"/>
              <w:rPr>
                <w:bCs/>
              </w:rPr>
            </w:pPr>
            <w:r w:rsidRPr="001D242A">
              <w:rPr>
                <w:bCs/>
              </w:rPr>
              <w:t> оперативно знаходити та застосовувати ефективні методи та засоби розв’язання проблем, вирішення питань, пов’язаних з професійною діяльністю.</w:t>
            </w:r>
          </w:p>
        </w:tc>
      </w:tr>
      <w:tr w:rsidR="000B073E" w:rsidRPr="000B073E" w:rsidTr="00BC00FA">
        <w:tc>
          <w:tcPr>
            <w:tcW w:w="482" w:type="dxa"/>
          </w:tcPr>
          <w:p w:rsidR="000B073E" w:rsidRPr="001D242A" w:rsidRDefault="000B073E" w:rsidP="000B073E">
            <w:pPr>
              <w:spacing w:before="100" w:beforeAutospacing="1"/>
              <w:rPr>
                <w:lang w:val="uk-UA" w:eastAsia="uk-UA"/>
              </w:rPr>
            </w:pPr>
            <w:r w:rsidRPr="001D242A">
              <w:rPr>
                <w:lang w:eastAsia="uk-UA"/>
              </w:rPr>
              <w:t>4</w:t>
            </w:r>
            <w:r w:rsidRPr="001D242A">
              <w:rPr>
                <w:lang w:val="uk-UA" w:eastAsia="uk-UA"/>
              </w:rPr>
              <w:t>.</w:t>
            </w:r>
          </w:p>
        </w:tc>
        <w:tc>
          <w:tcPr>
            <w:tcW w:w="3361" w:type="dxa"/>
          </w:tcPr>
          <w:p w:rsidR="000B073E" w:rsidRPr="001D242A" w:rsidRDefault="000B073E" w:rsidP="000B073E">
            <w:pPr>
              <w:spacing w:before="100" w:beforeAutospacing="1"/>
              <w:rPr>
                <w:lang w:val="uk-UA" w:eastAsia="uk-UA"/>
              </w:rPr>
            </w:pPr>
            <w:proofErr w:type="gramStart"/>
            <w:r w:rsidRPr="001D242A">
              <w:rPr>
                <w:lang w:eastAsia="uk-UA"/>
              </w:rPr>
              <w:t>Спец</w:t>
            </w:r>
            <w:proofErr w:type="gramEnd"/>
            <w:r w:rsidRPr="001D242A">
              <w:rPr>
                <w:lang w:eastAsia="uk-UA"/>
              </w:rPr>
              <w:t>іальний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досвід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роботи</w:t>
            </w:r>
          </w:p>
        </w:tc>
        <w:tc>
          <w:tcPr>
            <w:tcW w:w="5708" w:type="dxa"/>
            <w:gridSpan w:val="2"/>
          </w:tcPr>
          <w:p w:rsidR="000B073E" w:rsidRPr="001D242A" w:rsidRDefault="000B073E" w:rsidP="000B073E">
            <w:pPr>
              <w:spacing w:before="100" w:beforeAutospacing="1"/>
              <w:rPr>
                <w:lang w:val="uk-UA" w:eastAsia="uk-UA"/>
              </w:rPr>
            </w:pPr>
            <w:r w:rsidRPr="001D242A">
              <w:rPr>
                <w:lang w:eastAsia="uk-UA"/>
              </w:rPr>
              <w:t>Без вимог.</w:t>
            </w:r>
          </w:p>
        </w:tc>
      </w:tr>
      <w:tr w:rsidR="000B073E" w:rsidRPr="000B073E" w:rsidTr="00BC00FA">
        <w:tc>
          <w:tcPr>
            <w:tcW w:w="482" w:type="dxa"/>
          </w:tcPr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5.</w:t>
            </w:r>
          </w:p>
        </w:tc>
        <w:tc>
          <w:tcPr>
            <w:tcW w:w="3361" w:type="dxa"/>
          </w:tcPr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Якісне виконання поставлених </w:t>
            </w:r>
            <w:r w:rsidRPr="001D242A">
              <w:rPr>
                <w:lang w:val="uk-UA"/>
              </w:rPr>
              <w:lastRenderedPageBreak/>
              <w:t>завдань</w:t>
            </w:r>
          </w:p>
        </w:tc>
        <w:tc>
          <w:tcPr>
            <w:tcW w:w="5708" w:type="dxa"/>
            <w:gridSpan w:val="2"/>
          </w:tcPr>
          <w:p w:rsidR="000B073E" w:rsidRPr="001D242A" w:rsidRDefault="000B073E" w:rsidP="000B073E">
            <w:pPr>
              <w:jc w:val="both"/>
              <w:textAlignment w:val="baseline"/>
            </w:pPr>
            <w:r w:rsidRPr="001D242A">
              <w:rPr>
                <w:lang w:val="uk-UA"/>
              </w:rPr>
              <w:lastRenderedPageBreak/>
              <w:t xml:space="preserve"> </w:t>
            </w:r>
            <w:r w:rsidRPr="001D242A">
              <w:t>вміння працювати з інформацією;</w:t>
            </w:r>
          </w:p>
          <w:p w:rsidR="000B073E" w:rsidRPr="001D242A" w:rsidRDefault="000B073E" w:rsidP="000B073E">
            <w:pPr>
              <w:jc w:val="both"/>
              <w:textAlignment w:val="baseline"/>
            </w:pPr>
            <w:r w:rsidRPr="001D242A">
              <w:rPr>
                <w:lang w:val="uk-UA"/>
              </w:rPr>
              <w:t xml:space="preserve"> </w:t>
            </w:r>
            <w:r w:rsidRPr="001D242A">
              <w:t xml:space="preserve">здатність працювати в декількох </w:t>
            </w:r>
            <w:proofErr w:type="gramStart"/>
            <w:r w:rsidRPr="001D242A">
              <w:t>проектах</w:t>
            </w:r>
            <w:proofErr w:type="gramEnd"/>
            <w:r w:rsidRPr="001D242A">
              <w:t xml:space="preserve"> і напрямках </w:t>
            </w:r>
            <w:r w:rsidRPr="001D242A">
              <w:lastRenderedPageBreak/>
              <w:t>діяльності одночасно;</w:t>
            </w:r>
          </w:p>
          <w:p w:rsidR="000B073E" w:rsidRPr="001D242A" w:rsidRDefault="000B073E" w:rsidP="000B073E">
            <w:pPr>
              <w:jc w:val="both"/>
              <w:textAlignment w:val="baseline"/>
            </w:pPr>
            <w:r w:rsidRPr="001D242A">
              <w:rPr>
                <w:lang w:val="uk-UA"/>
              </w:rPr>
              <w:t xml:space="preserve"> </w:t>
            </w:r>
            <w:r w:rsidRPr="001D242A">
              <w:t>орієнтація на досягнення кінцевих результаті</w:t>
            </w:r>
            <w:proofErr w:type="gramStart"/>
            <w:r w:rsidRPr="001D242A">
              <w:t>в</w:t>
            </w:r>
            <w:proofErr w:type="gramEnd"/>
            <w:r w:rsidRPr="001D242A">
              <w:t>;</w:t>
            </w:r>
          </w:p>
          <w:p w:rsidR="000B073E" w:rsidRPr="001D242A" w:rsidRDefault="000B073E" w:rsidP="000B073E">
            <w:pPr>
              <w:jc w:val="both"/>
              <w:textAlignment w:val="baseline"/>
              <w:rPr>
                <w:lang w:val="uk-UA"/>
              </w:rPr>
            </w:pPr>
            <w:r w:rsidRPr="001D242A">
              <w:rPr>
                <w:lang w:val="uk-UA"/>
              </w:rPr>
              <w:t xml:space="preserve"> вміння вирішувати комплексні завдання</w:t>
            </w:r>
            <w:r w:rsidR="00383FD8" w:rsidRPr="001D242A">
              <w:rPr>
                <w:lang w:val="uk-UA"/>
              </w:rPr>
              <w:t>;</w:t>
            </w:r>
          </w:p>
          <w:p w:rsidR="000B073E" w:rsidRPr="001D242A" w:rsidRDefault="000B073E" w:rsidP="000B073E">
            <w:pPr>
              <w:jc w:val="both"/>
              <w:textAlignment w:val="baseline"/>
            </w:pPr>
            <w:r w:rsidRPr="001D242A">
              <w:rPr>
                <w:lang w:val="uk-UA"/>
              </w:rPr>
              <w:t xml:space="preserve"> </w:t>
            </w:r>
            <w:r w:rsidRPr="001D242A">
              <w:t xml:space="preserve">вміння надавати пропозиції, їх аргументувати та презентувати. </w:t>
            </w:r>
          </w:p>
        </w:tc>
      </w:tr>
      <w:tr w:rsidR="000B073E" w:rsidRPr="000B073E" w:rsidTr="00BC00FA">
        <w:tc>
          <w:tcPr>
            <w:tcW w:w="482" w:type="dxa"/>
          </w:tcPr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lastRenderedPageBreak/>
              <w:t>6.</w:t>
            </w:r>
          </w:p>
        </w:tc>
        <w:tc>
          <w:tcPr>
            <w:tcW w:w="3361" w:type="dxa"/>
          </w:tcPr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Командна робота та взаємодія</w:t>
            </w:r>
          </w:p>
        </w:tc>
        <w:tc>
          <w:tcPr>
            <w:tcW w:w="5708" w:type="dxa"/>
            <w:gridSpan w:val="2"/>
          </w:tcPr>
          <w:p w:rsidR="000B073E" w:rsidRPr="001D242A" w:rsidRDefault="000B073E" w:rsidP="000B073E">
            <w:pPr>
              <w:jc w:val="both"/>
              <w:textAlignment w:val="baseline"/>
            </w:pPr>
            <w:r w:rsidRPr="001D242A">
              <w:rPr>
                <w:lang w:val="uk-UA"/>
              </w:rPr>
              <w:t xml:space="preserve"> </w:t>
            </w:r>
            <w:r w:rsidRPr="001D242A">
              <w:t xml:space="preserve">розуміння основних принципів і </w:t>
            </w:r>
            <w:proofErr w:type="gramStart"/>
            <w:r w:rsidRPr="001D242A">
              <w:t>п</w:t>
            </w:r>
            <w:proofErr w:type="gramEnd"/>
            <w:r w:rsidRPr="001D242A">
              <w:t>ідходів командної роботи, вміння працювати в команді;</w:t>
            </w:r>
          </w:p>
          <w:p w:rsidR="000B073E" w:rsidRPr="001D242A" w:rsidRDefault="000B073E" w:rsidP="000B073E">
            <w:pPr>
              <w:jc w:val="both"/>
              <w:textAlignment w:val="baseline"/>
            </w:pPr>
            <w:r w:rsidRPr="001D242A">
              <w:rPr>
                <w:lang w:val="uk-UA"/>
              </w:rPr>
              <w:t xml:space="preserve"> </w:t>
            </w:r>
            <w:r w:rsidRPr="001D242A">
              <w:t>вміння ефективної координації своїх дій з іншими членами колективу (команди);</w:t>
            </w:r>
          </w:p>
          <w:p w:rsidR="000B073E" w:rsidRPr="001D242A" w:rsidRDefault="000B073E" w:rsidP="000B073E">
            <w:pPr>
              <w:jc w:val="both"/>
              <w:textAlignment w:val="baseline"/>
            </w:pPr>
            <w:r w:rsidRPr="001D242A">
              <w:rPr>
                <w:lang w:val="uk-UA"/>
              </w:rPr>
              <w:t xml:space="preserve"> </w:t>
            </w:r>
            <w:r w:rsidRPr="001D242A">
              <w:t>вміння налагоджувати зворотний зв'язок з учасниками процесу професійної діяльності, комунікації тощо.</w:t>
            </w:r>
          </w:p>
        </w:tc>
      </w:tr>
      <w:tr w:rsidR="000B073E" w:rsidRPr="00383FD8" w:rsidTr="00BC00FA">
        <w:tc>
          <w:tcPr>
            <w:tcW w:w="482" w:type="dxa"/>
          </w:tcPr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7.</w:t>
            </w:r>
          </w:p>
        </w:tc>
        <w:tc>
          <w:tcPr>
            <w:tcW w:w="3361" w:type="dxa"/>
          </w:tcPr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Сприйняття змін</w:t>
            </w:r>
          </w:p>
        </w:tc>
        <w:tc>
          <w:tcPr>
            <w:tcW w:w="5708" w:type="dxa"/>
            <w:gridSpan w:val="2"/>
          </w:tcPr>
          <w:p w:rsidR="000B073E" w:rsidRPr="001D242A" w:rsidRDefault="000B073E" w:rsidP="000B073E">
            <w:pPr>
              <w:jc w:val="both"/>
              <w:textAlignment w:val="baseline"/>
            </w:pPr>
            <w:r w:rsidRPr="001D242A">
              <w:rPr>
                <w:lang w:val="uk-UA"/>
              </w:rPr>
              <w:t xml:space="preserve"> </w:t>
            </w:r>
            <w:r w:rsidRPr="001D242A">
              <w:t xml:space="preserve">орієнтація на інноваційність </w:t>
            </w:r>
            <w:proofErr w:type="gramStart"/>
            <w:r w:rsidRPr="001D242A">
              <w:t>в</w:t>
            </w:r>
            <w:proofErr w:type="gramEnd"/>
            <w:r w:rsidRPr="001D242A">
              <w:t xml:space="preserve"> роботі;</w:t>
            </w:r>
          </w:p>
          <w:p w:rsidR="000B073E" w:rsidRPr="001D242A" w:rsidRDefault="000B073E" w:rsidP="000B073E">
            <w:pPr>
              <w:jc w:val="both"/>
              <w:textAlignment w:val="baseline"/>
            </w:pPr>
            <w:r w:rsidRPr="001D242A">
              <w:rPr>
                <w:lang w:val="uk-UA"/>
              </w:rPr>
              <w:t xml:space="preserve"> </w:t>
            </w:r>
            <w:r w:rsidRPr="001D242A">
              <w:t>здатність приймати зміни та змінюватись;</w:t>
            </w:r>
          </w:p>
          <w:p w:rsidR="000B073E" w:rsidRPr="001D242A" w:rsidRDefault="000B073E" w:rsidP="000B073E">
            <w:pPr>
              <w:jc w:val="both"/>
              <w:textAlignment w:val="baseline"/>
              <w:rPr>
                <w:lang w:val="uk-UA"/>
              </w:rPr>
            </w:pPr>
            <w:proofErr w:type="gramStart"/>
            <w:r w:rsidRPr="001D242A">
              <w:t>критична</w:t>
            </w:r>
            <w:proofErr w:type="gramEnd"/>
            <w:r w:rsidRPr="001D242A">
              <w:t xml:space="preserve"> оцінка своєї роботи, сприйняття конструктивної критики</w:t>
            </w:r>
            <w:r w:rsidR="00383FD8" w:rsidRPr="001D242A">
              <w:rPr>
                <w:lang w:val="uk-UA"/>
              </w:rPr>
              <w:t>.</w:t>
            </w:r>
          </w:p>
        </w:tc>
      </w:tr>
      <w:tr w:rsidR="000B073E" w:rsidRPr="000B073E" w:rsidTr="00BC00FA">
        <w:tc>
          <w:tcPr>
            <w:tcW w:w="482" w:type="dxa"/>
          </w:tcPr>
          <w:p w:rsidR="000B073E" w:rsidRPr="001D242A" w:rsidRDefault="000B073E" w:rsidP="000B073E">
            <w:pPr>
              <w:spacing w:before="100" w:beforeAutospacing="1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>8.</w:t>
            </w:r>
          </w:p>
        </w:tc>
        <w:tc>
          <w:tcPr>
            <w:tcW w:w="3361" w:type="dxa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>Знання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сучасних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інформаційних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технологій</w:t>
            </w:r>
          </w:p>
        </w:tc>
        <w:tc>
          <w:tcPr>
            <w:tcW w:w="5708" w:type="dxa"/>
            <w:gridSpan w:val="2"/>
            <w:vAlign w:val="center"/>
          </w:tcPr>
          <w:p w:rsidR="000B073E" w:rsidRPr="001D242A" w:rsidRDefault="000B073E" w:rsidP="000B073E">
            <w:pPr>
              <w:jc w:val="both"/>
              <w:rPr>
                <w:lang w:val="uk-UA"/>
              </w:rPr>
            </w:pPr>
            <w:r w:rsidRPr="001D242A">
              <w:rPr>
                <w:color w:val="000000"/>
                <w:shd w:val="clear" w:color="auto" w:fill="FFFFFF"/>
              </w:rPr>
              <w:t xml:space="preserve">Володіння комп’ютером – </w:t>
            </w:r>
            <w:proofErr w:type="gramStart"/>
            <w:r w:rsidRPr="001D242A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1D242A">
              <w:rPr>
                <w:color w:val="000000"/>
                <w:shd w:val="clear" w:color="auto" w:fill="FFFFFF"/>
              </w:rPr>
              <w:t>івень користувача</w:t>
            </w:r>
            <w:r w:rsidRPr="001D242A">
              <w:rPr>
                <w:color w:val="454545"/>
                <w:shd w:val="clear" w:color="auto" w:fill="FFFFFF"/>
              </w:rPr>
              <w:t xml:space="preserve">. Досвід роботи з офісним пакетом </w:t>
            </w:r>
            <w:r w:rsidRPr="001D242A">
              <w:rPr>
                <w:color w:val="000000"/>
                <w:shd w:val="clear" w:color="auto" w:fill="FFFFFF"/>
              </w:rPr>
              <w:t>Microsoft Office (</w:t>
            </w:r>
            <w:r w:rsidRPr="001D242A">
              <w:rPr>
                <w:color w:val="000000"/>
                <w:shd w:val="clear" w:color="auto" w:fill="FFFFFF"/>
                <w:lang w:val="en-US"/>
              </w:rPr>
              <w:t>Word</w:t>
            </w:r>
            <w:r w:rsidRPr="001D242A">
              <w:rPr>
                <w:color w:val="000000"/>
                <w:shd w:val="clear" w:color="auto" w:fill="FFFFFF"/>
              </w:rPr>
              <w:t xml:space="preserve">, </w:t>
            </w:r>
            <w:r w:rsidRPr="001D242A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1D242A">
              <w:rPr>
                <w:color w:val="000000"/>
                <w:shd w:val="clear" w:color="auto" w:fill="FFFFFF"/>
              </w:rPr>
              <w:t xml:space="preserve">, </w:t>
            </w:r>
            <w:r w:rsidRPr="001D242A">
              <w:rPr>
                <w:color w:val="000000"/>
                <w:shd w:val="clear" w:color="auto" w:fill="FFFFFF"/>
                <w:lang w:val="en-US"/>
              </w:rPr>
              <w:t>Power</w:t>
            </w:r>
            <w:r w:rsidRPr="001D242A">
              <w:rPr>
                <w:color w:val="000000"/>
                <w:shd w:val="clear" w:color="auto" w:fill="FFFFFF"/>
              </w:rPr>
              <w:t xml:space="preserve"> </w:t>
            </w:r>
            <w:r w:rsidRPr="001D242A">
              <w:rPr>
                <w:color w:val="000000"/>
                <w:shd w:val="clear" w:color="auto" w:fill="FFFFFF"/>
                <w:lang w:val="en-US"/>
              </w:rPr>
              <w:t>Point</w:t>
            </w:r>
            <w:r w:rsidRPr="001D242A">
              <w:rPr>
                <w:color w:val="000000"/>
                <w:shd w:val="clear" w:color="auto" w:fill="FFFFFF"/>
              </w:rPr>
              <w:t xml:space="preserve">). Навички роботи з інформаційно-пошуковими системами </w:t>
            </w:r>
            <w:proofErr w:type="gramStart"/>
            <w:r w:rsidRPr="001D242A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1D242A">
              <w:rPr>
                <w:color w:val="000000"/>
                <w:shd w:val="clear" w:color="auto" w:fill="FFFFFF"/>
              </w:rPr>
              <w:t xml:space="preserve"> мережі Інтернет. </w:t>
            </w:r>
            <w:r w:rsidRPr="001D242A">
              <w:rPr>
                <w:color w:val="000000"/>
                <w:shd w:val="clear" w:color="auto" w:fill="FFFFFF"/>
                <w:lang w:val="uk-UA"/>
              </w:rPr>
              <w:t xml:space="preserve"> Знання інформаційних технологій для обробки, систематизації, обміну та аналізу інформації.</w:t>
            </w:r>
          </w:p>
        </w:tc>
      </w:tr>
      <w:tr w:rsidR="000B073E" w:rsidRPr="000B073E" w:rsidTr="00BC00FA">
        <w:tc>
          <w:tcPr>
            <w:tcW w:w="482" w:type="dxa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>9.</w:t>
            </w:r>
          </w:p>
        </w:tc>
        <w:tc>
          <w:tcPr>
            <w:tcW w:w="3361" w:type="dxa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>Особистісні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якості</w:t>
            </w:r>
          </w:p>
        </w:tc>
        <w:tc>
          <w:tcPr>
            <w:tcW w:w="5708" w:type="dxa"/>
            <w:gridSpan w:val="2"/>
          </w:tcPr>
          <w:p w:rsidR="000B073E" w:rsidRPr="001D242A" w:rsidRDefault="000B073E" w:rsidP="000B073E">
            <w:pPr>
              <w:ind w:right="175"/>
              <w:rPr>
                <w:lang w:val="uk-UA"/>
              </w:rPr>
            </w:pPr>
            <w:r w:rsidRPr="001D242A">
              <w:rPr>
                <w:lang w:val="uk-UA"/>
              </w:rPr>
              <w:t xml:space="preserve">дисциплінованість; </w:t>
            </w:r>
          </w:p>
          <w:p w:rsidR="000B073E" w:rsidRPr="001D242A" w:rsidRDefault="000B073E" w:rsidP="000B073E">
            <w:pPr>
              <w:ind w:right="175"/>
              <w:rPr>
                <w:lang w:val="uk-UA"/>
              </w:rPr>
            </w:pPr>
            <w:r w:rsidRPr="001D242A">
              <w:rPr>
                <w:lang w:val="uk-UA"/>
              </w:rPr>
              <w:t xml:space="preserve"> відповідальність;</w:t>
            </w:r>
          </w:p>
          <w:p w:rsidR="000B073E" w:rsidRPr="001D242A" w:rsidRDefault="000B073E" w:rsidP="000B073E">
            <w:pPr>
              <w:ind w:right="175"/>
              <w:rPr>
                <w:lang w:val="uk-UA"/>
              </w:rPr>
            </w:pPr>
            <w:r w:rsidRPr="001D242A">
              <w:rPr>
                <w:lang w:val="uk-UA"/>
              </w:rPr>
              <w:t xml:space="preserve">толерантність;  </w:t>
            </w:r>
          </w:p>
          <w:p w:rsidR="000B073E" w:rsidRPr="001D242A" w:rsidRDefault="000B073E" w:rsidP="000B073E">
            <w:pPr>
              <w:spacing w:line="276" w:lineRule="auto"/>
              <w:jc w:val="both"/>
              <w:textAlignment w:val="baseline"/>
              <w:rPr>
                <w:lang w:val="uk-UA"/>
              </w:rPr>
            </w:pPr>
            <w:r w:rsidRPr="001D242A">
              <w:rPr>
                <w:lang w:val="uk-UA"/>
              </w:rPr>
              <w:t>системний підхід до організації виконання завдань, вміння визначати пріоритети;</w:t>
            </w:r>
          </w:p>
          <w:p w:rsidR="000B073E" w:rsidRPr="001D242A" w:rsidRDefault="000B073E" w:rsidP="000B073E">
            <w:pPr>
              <w:spacing w:line="276" w:lineRule="auto"/>
              <w:jc w:val="both"/>
              <w:textAlignment w:val="baseline"/>
            </w:pPr>
            <w:r w:rsidRPr="001D242A">
              <w:t>спрямованість на самовдосконалення і самоосвіту;</w:t>
            </w:r>
          </w:p>
          <w:p w:rsidR="000B073E" w:rsidRPr="001D242A" w:rsidRDefault="000B073E" w:rsidP="000B073E">
            <w:pPr>
              <w:ind w:right="175"/>
              <w:rPr>
                <w:highlight w:val="yellow"/>
                <w:lang w:val="uk-UA" w:eastAsia="uk-UA"/>
              </w:rPr>
            </w:pPr>
            <w:r w:rsidRPr="001D242A">
              <w:t>вміння працювати в стресових ситуаціях.</w:t>
            </w:r>
          </w:p>
        </w:tc>
      </w:tr>
    </w:tbl>
    <w:p w:rsidR="000B073E" w:rsidRDefault="000B073E" w:rsidP="000B073E">
      <w:pPr>
        <w:spacing w:after="200" w:line="276" w:lineRule="auto"/>
        <w:rPr>
          <w:rFonts w:ascii="Calibri" w:hAnsi="Calibri"/>
          <w:sz w:val="27"/>
          <w:szCs w:val="27"/>
          <w:lang w:val="uk-UA" w:eastAsia="uk-UA"/>
        </w:rPr>
      </w:pPr>
    </w:p>
    <w:p w:rsidR="00882069" w:rsidRPr="000B073E" w:rsidRDefault="00882069" w:rsidP="000B073E">
      <w:pPr>
        <w:spacing w:after="200" w:line="276" w:lineRule="auto"/>
        <w:rPr>
          <w:rFonts w:ascii="Calibri" w:hAnsi="Calibri"/>
          <w:sz w:val="27"/>
          <w:szCs w:val="27"/>
          <w:lang w:val="uk-UA" w:eastAsia="uk-UA"/>
        </w:rPr>
      </w:pPr>
    </w:p>
    <w:p w:rsidR="000B073E" w:rsidRPr="000B073E" w:rsidRDefault="000B073E" w:rsidP="000B073E">
      <w:pPr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 xml:space="preserve">Керівник апарату </w:t>
      </w:r>
    </w:p>
    <w:p w:rsidR="000B073E" w:rsidRPr="00D56AE2" w:rsidRDefault="000B073E" w:rsidP="00D56AE2">
      <w:pPr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>райдержадміністрації</w:t>
      </w:r>
      <w:r w:rsidRPr="000B073E">
        <w:rPr>
          <w:sz w:val="28"/>
          <w:szCs w:val="28"/>
          <w:lang w:val="uk-UA" w:eastAsia="uk-UA"/>
        </w:rPr>
        <w:tab/>
      </w:r>
      <w:r w:rsidRPr="000B073E">
        <w:rPr>
          <w:sz w:val="28"/>
          <w:szCs w:val="28"/>
          <w:lang w:val="uk-UA" w:eastAsia="uk-UA"/>
        </w:rPr>
        <w:tab/>
      </w:r>
      <w:r w:rsidRPr="000B073E">
        <w:rPr>
          <w:sz w:val="28"/>
          <w:szCs w:val="28"/>
          <w:lang w:val="uk-UA" w:eastAsia="uk-UA"/>
        </w:rPr>
        <w:tab/>
      </w:r>
      <w:r w:rsidRPr="000B073E">
        <w:rPr>
          <w:sz w:val="28"/>
          <w:szCs w:val="28"/>
          <w:lang w:val="uk-UA" w:eastAsia="uk-UA"/>
        </w:rPr>
        <w:tab/>
        <w:t xml:space="preserve">                   </w:t>
      </w:r>
      <w:r w:rsidRPr="000B073E">
        <w:rPr>
          <w:sz w:val="28"/>
          <w:szCs w:val="28"/>
          <w:lang w:val="uk-UA" w:eastAsia="uk-UA"/>
        </w:rPr>
        <w:tab/>
        <w:t xml:space="preserve">          О.В. Єфанов</w:t>
      </w:r>
      <w:r w:rsidR="00D56AE2">
        <w:rPr>
          <w:sz w:val="28"/>
          <w:szCs w:val="28"/>
          <w:lang w:val="uk-UA" w:eastAsia="uk-UA"/>
        </w:rPr>
        <w:t>а</w:t>
      </w:r>
    </w:p>
    <w:p w:rsidR="000B073E" w:rsidRPr="000B073E" w:rsidRDefault="000B073E" w:rsidP="000B073E">
      <w:pPr>
        <w:spacing w:after="200" w:line="276" w:lineRule="auto"/>
        <w:rPr>
          <w:rFonts w:ascii="Calibri" w:hAnsi="Calibri"/>
          <w:sz w:val="27"/>
          <w:szCs w:val="27"/>
          <w:lang w:val="uk-UA" w:eastAsia="uk-UA"/>
        </w:rPr>
      </w:pPr>
    </w:p>
    <w:p w:rsidR="000B073E" w:rsidRDefault="000B073E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83FD8" w:rsidRDefault="007C4FD5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____________О.О.Ткачук</w:t>
      </w:r>
    </w:p>
    <w:p w:rsidR="00383FD8" w:rsidRDefault="00383FD8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83FD8" w:rsidRDefault="00383FD8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83FD8" w:rsidRDefault="00383FD8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83FD8" w:rsidRDefault="00383FD8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83FD8" w:rsidRDefault="00383FD8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83FD8" w:rsidRPr="0013527E" w:rsidRDefault="00383FD8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3FD8" w:rsidRDefault="00383FD8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83FD8" w:rsidRDefault="00383FD8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55B0C" w:rsidRDefault="00855B0C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35B0" w:rsidRDefault="004535B0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55915" w:rsidRDefault="00255915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B073E" w:rsidRPr="000B073E" w:rsidRDefault="00771057" w:rsidP="00855B0C">
      <w:pPr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                     </w:t>
      </w:r>
      <w:r w:rsidR="00EC764A">
        <w:rPr>
          <w:sz w:val="28"/>
          <w:szCs w:val="28"/>
          <w:lang w:val="uk-UA" w:eastAsia="uk-UA"/>
        </w:rPr>
        <w:t xml:space="preserve">                                                                  </w:t>
      </w:r>
      <w:r w:rsidR="000B073E" w:rsidRPr="000B073E">
        <w:rPr>
          <w:sz w:val="28"/>
          <w:szCs w:val="28"/>
          <w:lang w:val="uk-UA" w:eastAsia="uk-UA"/>
        </w:rPr>
        <w:t>Додаток 3</w:t>
      </w:r>
    </w:p>
    <w:p w:rsidR="000B073E" w:rsidRPr="000B073E" w:rsidRDefault="000B073E" w:rsidP="000B073E">
      <w:pPr>
        <w:ind w:left="5954"/>
        <w:rPr>
          <w:sz w:val="16"/>
          <w:szCs w:val="16"/>
          <w:lang w:val="uk-UA" w:eastAsia="uk-UA"/>
        </w:rPr>
      </w:pPr>
    </w:p>
    <w:p w:rsidR="000B073E" w:rsidRPr="000B073E" w:rsidRDefault="000B073E" w:rsidP="000B073E">
      <w:pPr>
        <w:ind w:left="5954"/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>ЗАТВЕРДЖЕНО</w:t>
      </w:r>
    </w:p>
    <w:p w:rsidR="000B073E" w:rsidRPr="000B073E" w:rsidRDefault="000B073E" w:rsidP="000B073E">
      <w:pPr>
        <w:ind w:left="5954"/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 xml:space="preserve">розпорядження голови </w:t>
      </w:r>
    </w:p>
    <w:p w:rsidR="000B073E" w:rsidRPr="000B073E" w:rsidRDefault="000B073E" w:rsidP="000B073E">
      <w:pPr>
        <w:ind w:left="5954"/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>Первомайської районної державної адміністрації</w:t>
      </w:r>
    </w:p>
    <w:p w:rsidR="001D242A" w:rsidRPr="00585B86" w:rsidRDefault="00B85306" w:rsidP="001D242A">
      <w:pPr>
        <w:ind w:left="50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03</w:t>
      </w:r>
      <w:r w:rsidR="001D242A">
        <w:rPr>
          <w:sz w:val="28"/>
          <w:szCs w:val="28"/>
          <w:lang w:val="uk-UA" w:eastAsia="uk-UA"/>
        </w:rPr>
        <w:t xml:space="preserve">.02.2017 року  </w:t>
      </w:r>
      <w:r w:rsidR="001D242A" w:rsidRPr="00585B86">
        <w:rPr>
          <w:sz w:val="28"/>
          <w:szCs w:val="28"/>
          <w:lang w:val="uk-UA" w:eastAsia="uk-UA"/>
        </w:rPr>
        <w:t>№</w:t>
      </w:r>
      <w:r w:rsidR="00771057">
        <w:rPr>
          <w:sz w:val="28"/>
          <w:szCs w:val="28"/>
          <w:lang w:val="uk-UA" w:eastAsia="uk-UA"/>
        </w:rPr>
        <w:t>42</w:t>
      </w:r>
      <w:r w:rsidR="001D242A" w:rsidRPr="00585B86">
        <w:rPr>
          <w:sz w:val="28"/>
          <w:szCs w:val="28"/>
          <w:lang w:val="uk-UA" w:eastAsia="uk-UA"/>
        </w:rPr>
        <w:t xml:space="preserve"> </w:t>
      </w:r>
      <w:r w:rsidR="001D242A">
        <w:rPr>
          <w:sz w:val="28"/>
          <w:szCs w:val="28"/>
          <w:lang w:val="uk-UA" w:eastAsia="uk-UA"/>
        </w:rPr>
        <w:t>-р</w:t>
      </w:r>
    </w:p>
    <w:p w:rsidR="000B073E" w:rsidRPr="000B073E" w:rsidRDefault="000B073E" w:rsidP="000B073E">
      <w:pPr>
        <w:ind w:left="5954"/>
        <w:rPr>
          <w:sz w:val="28"/>
          <w:szCs w:val="28"/>
          <w:u w:val="single"/>
          <w:lang w:val="uk-UA" w:eastAsia="uk-UA"/>
        </w:rPr>
      </w:pPr>
    </w:p>
    <w:p w:rsidR="000B073E" w:rsidRPr="000B073E" w:rsidRDefault="000B073E" w:rsidP="000B073E">
      <w:pPr>
        <w:jc w:val="center"/>
        <w:rPr>
          <w:b/>
          <w:sz w:val="16"/>
          <w:szCs w:val="16"/>
          <w:lang w:val="uk-UA" w:eastAsia="uk-UA"/>
        </w:rPr>
      </w:pPr>
    </w:p>
    <w:p w:rsidR="000B073E" w:rsidRPr="000B073E" w:rsidRDefault="000B073E" w:rsidP="000B073E">
      <w:pPr>
        <w:jc w:val="center"/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 xml:space="preserve">УМОВИ </w:t>
      </w:r>
      <w:r w:rsidRPr="000B073E">
        <w:rPr>
          <w:sz w:val="28"/>
          <w:szCs w:val="28"/>
          <w:lang w:val="uk-UA" w:eastAsia="uk-UA"/>
        </w:rPr>
        <w:br/>
        <w:t>проведення конкурсу</w:t>
      </w:r>
    </w:p>
    <w:p w:rsidR="000B073E" w:rsidRPr="009509A8" w:rsidRDefault="000B073E" w:rsidP="000B073E">
      <w:pPr>
        <w:jc w:val="center"/>
        <w:rPr>
          <w:b/>
          <w:sz w:val="28"/>
          <w:szCs w:val="28"/>
          <w:lang w:val="uk-UA"/>
        </w:rPr>
      </w:pPr>
      <w:r w:rsidRPr="000B073E">
        <w:rPr>
          <w:sz w:val="28"/>
          <w:szCs w:val="28"/>
          <w:lang w:val="uk-UA"/>
        </w:rPr>
        <w:t xml:space="preserve">на зайняття вакантної посади державної служби категорії «В» - </w:t>
      </w:r>
      <w:r w:rsidRPr="000B073E">
        <w:rPr>
          <w:color w:val="000000"/>
          <w:sz w:val="28"/>
          <w:szCs w:val="28"/>
          <w:lang w:val="uk-UA"/>
        </w:rPr>
        <w:t xml:space="preserve">головного спеціаліста </w:t>
      </w:r>
      <w:r w:rsidRPr="000B073E">
        <w:rPr>
          <w:sz w:val="28"/>
          <w:szCs w:val="28"/>
          <w:lang w:val="uk-UA"/>
        </w:rPr>
        <w:t xml:space="preserve">юридичного сектора апарату </w:t>
      </w:r>
      <w:r w:rsidRPr="009509A8">
        <w:rPr>
          <w:b/>
          <w:bCs/>
          <w:color w:val="000000"/>
          <w:sz w:val="28"/>
          <w:szCs w:val="28"/>
          <w:lang w:val="uk-UA"/>
        </w:rPr>
        <w:t>Первомайської районної державної адміністрації</w:t>
      </w:r>
      <w:r w:rsidRPr="009509A8">
        <w:rPr>
          <w:b/>
          <w:sz w:val="28"/>
          <w:szCs w:val="28"/>
          <w:lang w:val="uk-UA"/>
        </w:rPr>
        <w:t xml:space="preserve"> </w:t>
      </w:r>
      <w:r w:rsidRPr="009509A8">
        <w:rPr>
          <w:bCs/>
          <w:color w:val="000000"/>
          <w:sz w:val="28"/>
          <w:szCs w:val="28"/>
          <w:lang w:val="uk-UA"/>
        </w:rPr>
        <w:t>Миколаївської області</w:t>
      </w:r>
    </w:p>
    <w:p w:rsidR="000B073E" w:rsidRPr="000B073E" w:rsidRDefault="000B073E" w:rsidP="000B073E">
      <w:pPr>
        <w:jc w:val="center"/>
        <w:rPr>
          <w:bCs/>
          <w:color w:val="000000"/>
          <w:sz w:val="28"/>
          <w:szCs w:val="28"/>
          <w:lang w:val="uk-UA"/>
        </w:rPr>
      </w:pPr>
      <w:r w:rsidRPr="000B073E">
        <w:rPr>
          <w:bCs/>
          <w:color w:val="000000"/>
          <w:sz w:val="28"/>
          <w:szCs w:val="28"/>
          <w:lang w:val="uk-UA"/>
        </w:rPr>
        <w:t>(Миколаївська область м. Первомайськ, вул. Чкалова,12)</w:t>
      </w:r>
    </w:p>
    <w:p w:rsidR="000B073E" w:rsidRPr="000B073E" w:rsidRDefault="000B073E" w:rsidP="000B073E">
      <w:pPr>
        <w:jc w:val="center"/>
        <w:rPr>
          <w:bCs/>
          <w:color w:val="000000"/>
          <w:sz w:val="16"/>
          <w:szCs w:val="16"/>
          <w:lang w:val="uk-UA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3643"/>
        <w:gridCol w:w="58"/>
        <w:gridCol w:w="87"/>
        <w:gridCol w:w="5281"/>
      </w:tblGrid>
      <w:tr w:rsidR="000B073E" w:rsidRPr="000B073E" w:rsidTr="00E71B22">
        <w:tc>
          <w:tcPr>
            <w:tcW w:w="9551" w:type="dxa"/>
            <w:gridSpan w:val="5"/>
            <w:vAlign w:val="center"/>
          </w:tcPr>
          <w:p w:rsidR="000B073E" w:rsidRPr="001D242A" w:rsidRDefault="000B073E" w:rsidP="000B073E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1D242A">
              <w:rPr>
                <w:lang w:eastAsia="uk-UA"/>
              </w:rPr>
              <w:t>Загальні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умови</w:t>
            </w:r>
          </w:p>
        </w:tc>
      </w:tr>
      <w:tr w:rsidR="000B073E" w:rsidRPr="000B073E" w:rsidTr="00E71B22">
        <w:tc>
          <w:tcPr>
            <w:tcW w:w="4126" w:type="dxa"/>
            <w:gridSpan w:val="2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>Посадові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обов’язки</w:t>
            </w:r>
          </w:p>
        </w:tc>
        <w:tc>
          <w:tcPr>
            <w:tcW w:w="5425" w:type="dxa"/>
            <w:gridSpan w:val="3"/>
          </w:tcPr>
          <w:p w:rsidR="000B073E" w:rsidRPr="001D242A" w:rsidRDefault="000B073E" w:rsidP="00D87E5C">
            <w:pPr>
              <w:suppressAutoHyphens/>
              <w:jc w:val="both"/>
              <w:rPr>
                <w:lang w:val="uk-UA" w:eastAsia="ar-SA"/>
              </w:rPr>
            </w:pPr>
            <w:r w:rsidRPr="001D242A">
              <w:rPr>
                <w:lang w:eastAsia="ar-SA"/>
              </w:rPr>
              <w:t>О</w:t>
            </w:r>
            <w:r w:rsidRPr="001D242A">
              <w:rPr>
                <w:lang w:val="uk-UA" w:eastAsia="ar-SA"/>
              </w:rPr>
              <w:t xml:space="preserve">рганізація правової роботи, спрямованої на правильне застосування, неухильне дотримання та запобігання невиконанню вимог законодавства, інших нормативних актів районною державною </w:t>
            </w:r>
            <w:proofErr w:type="gramStart"/>
            <w:r w:rsidRPr="001D242A">
              <w:rPr>
                <w:lang w:val="uk-UA" w:eastAsia="ar-SA"/>
              </w:rPr>
              <w:t>адм</w:t>
            </w:r>
            <w:proofErr w:type="gramEnd"/>
            <w:r w:rsidRPr="001D242A">
              <w:rPr>
                <w:lang w:val="uk-UA" w:eastAsia="ar-SA"/>
              </w:rPr>
              <w:t xml:space="preserve">іністрацією, її керівниками та працівниками під час виконання покладених на них завдань і функціональних обов'язків, а також представлення інтересів районної державної адміністрації в судах.  Розробляє та бере участь у розробленні проектів розпоряджень голови райдержадміністрації з питань, що належать до компетенції юридичного сектора апарату районної державної адміністрації. Проводить юридичну експертизу проектів розпоряджень голови райдержадміністрації, підготовлених структурними підрозділами районної державної адміністрації, в разі необхідності готує висновки за формою, що затверджується Регламентом Первомайської районної державної адміністрації.. Бере участь у роботі, пов’язаній з укладенням договорів (контрактів), бере участь у їх підготовці та здійсненні заходів, спрямованих на виконання договірних зобов’язань, забезпеченні захисту майнових прав і законних інтересів районної державної адміністрації, а також погоджує (візує) проекти договорів за наявності погодження (візи) керівників заінтересованих структурних підрозділів. Веде претензійну та позовну роботу. Бере участь у комплексних перевірках діяльності структурних підрозділів районної державної адміністрації, виконкомів сільських (селищної) рад щодо поліпшення роботи із зверненнями громадян, готує відповідні довідки. Аналізує матеріали, що надійшли від правоохоронних і контролюючих органів, результати позовної роботи, а також </w:t>
            </w:r>
            <w:r w:rsidRPr="001D242A">
              <w:rPr>
                <w:lang w:val="uk-UA" w:eastAsia="ar-SA"/>
              </w:rPr>
              <w:lastRenderedPageBreak/>
              <w:t xml:space="preserve">отримані за результатами перевірок, ревізій, інвентаризацій дані статистичної звітності, що характеризують стан дотримання законності районною державною адміністрацією, готує правові висновки за фактами виявлених правопорушень та бере участь в організації роботи з відшкодування збитків. Веде облік актів законодавства і міжнародних договорів України, забезпечує підтримання їх у контрольному стані та зберігання. </w:t>
            </w:r>
          </w:p>
          <w:p w:rsidR="000B073E" w:rsidRPr="001D242A" w:rsidRDefault="000B073E" w:rsidP="000B073E">
            <w:pPr>
              <w:suppressAutoHyphens/>
              <w:jc w:val="both"/>
              <w:rPr>
                <w:lang w:val="uk-UA" w:eastAsia="ar-SA"/>
              </w:rPr>
            </w:pPr>
            <w:r w:rsidRPr="001D242A">
              <w:rPr>
                <w:lang w:val="uk-UA" w:eastAsia="ar-SA"/>
              </w:rPr>
              <w:t xml:space="preserve">Збирає інформацію про офіційне оприлюднення актів законодавства в друкованих виданнях. Роз'яснює застосування законодавства, надає правові консультації з питань, що належать до компетенції районної державної адміністрації, а також за дорученням голови райдержадміністрації розглядає звернення громадян, звернення та запити народних депутатів України. Здійснює заходи, спрямовані на підвищення рівня правових знань працівників районної державної адміністрації. Забезпечує в установленому порядку представлення інтересів районної державної адміністрації в судах та інших органах. </w:t>
            </w:r>
          </w:p>
        </w:tc>
      </w:tr>
      <w:tr w:rsidR="000B073E" w:rsidRPr="000B073E" w:rsidTr="00E71B22">
        <w:tc>
          <w:tcPr>
            <w:tcW w:w="4126" w:type="dxa"/>
            <w:gridSpan w:val="2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5425" w:type="dxa"/>
            <w:gridSpan w:val="3"/>
          </w:tcPr>
          <w:p w:rsidR="000B073E" w:rsidRPr="001D242A" w:rsidRDefault="000B073E" w:rsidP="00D8677D">
            <w:pPr>
              <w:jc w:val="both"/>
              <w:rPr>
                <w:lang w:val="uk-UA" w:eastAsia="uk-UA"/>
              </w:rPr>
            </w:pPr>
            <w:r w:rsidRPr="001D242A">
              <w:rPr>
                <w:lang w:eastAsia="uk-UA"/>
              </w:rPr>
              <w:t>Посадовий оклад –</w:t>
            </w:r>
            <w:r w:rsidR="00D8677D" w:rsidRPr="001D242A">
              <w:rPr>
                <w:lang w:val="uk-UA" w:eastAsia="uk-UA"/>
              </w:rPr>
              <w:t>3085,00</w:t>
            </w:r>
            <w:r w:rsidR="00D8677D" w:rsidRPr="001D242A">
              <w:rPr>
                <w:lang w:eastAsia="uk-UA"/>
              </w:rPr>
              <w:t xml:space="preserve"> грн.</w:t>
            </w:r>
            <w:r w:rsidR="00D8677D" w:rsidRPr="001D242A">
              <w:rPr>
                <w:lang w:val="uk-UA" w:eastAsia="uk-UA"/>
              </w:rPr>
              <w:t xml:space="preserve">, </w:t>
            </w:r>
            <w:r w:rsidRPr="001D242A">
              <w:rPr>
                <w:lang w:val="uk-UA" w:eastAsia="uk-UA"/>
              </w:rPr>
              <w:t xml:space="preserve">надбавка за вислугу років, надбавка за ранг </w:t>
            </w:r>
            <w:proofErr w:type="gramStart"/>
            <w:r w:rsidRPr="001D242A">
              <w:rPr>
                <w:lang w:val="uk-UA" w:eastAsia="uk-UA"/>
              </w:rPr>
              <w:t>державного</w:t>
            </w:r>
            <w:proofErr w:type="gramEnd"/>
            <w:r w:rsidRPr="001D242A">
              <w:rPr>
                <w:lang w:val="uk-UA" w:eastAsia="uk-UA"/>
              </w:rPr>
              <w:t xml:space="preserve"> службовця, за наявності достатнього фонду оплати праці – премія.</w:t>
            </w:r>
          </w:p>
        </w:tc>
      </w:tr>
      <w:tr w:rsidR="000B073E" w:rsidRPr="000B073E" w:rsidTr="00E71B22">
        <w:tc>
          <w:tcPr>
            <w:tcW w:w="4126" w:type="dxa"/>
            <w:gridSpan w:val="2"/>
            <w:vAlign w:val="center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>Інформація про строковість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чи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безстроковість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призначення</w:t>
            </w:r>
            <w:r w:rsidRPr="001D242A">
              <w:rPr>
                <w:lang w:val="uk-UA" w:eastAsia="uk-UA"/>
              </w:rPr>
              <w:t xml:space="preserve"> </w:t>
            </w:r>
            <w:proofErr w:type="gramStart"/>
            <w:r w:rsidRPr="001D242A">
              <w:rPr>
                <w:lang w:eastAsia="uk-UA"/>
              </w:rPr>
              <w:t>на</w:t>
            </w:r>
            <w:proofErr w:type="gramEnd"/>
            <w:r w:rsidRPr="001D242A">
              <w:rPr>
                <w:lang w:eastAsia="uk-UA"/>
              </w:rPr>
              <w:t xml:space="preserve"> посаду</w:t>
            </w:r>
          </w:p>
        </w:tc>
        <w:tc>
          <w:tcPr>
            <w:tcW w:w="5425" w:type="dxa"/>
            <w:gridSpan w:val="3"/>
          </w:tcPr>
          <w:p w:rsidR="000B073E" w:rsidRPr="001D242A" w:rsidRDefault="000B073E" w:rsidP="000B073E">
            <w:pPr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>Безстроково</w:t>
            </w:r>
          </w:p>
        </w:tc>
      </w:tr>
      <w:tr w:rsidR="000B073E" w:rsidRPr="000B073E" w:rsidTr="00E71B22">
        <w:tc>
          <w:tcPr>
            <w:tcW w:w="4126" w:type="dxa"/>
            <w:gridSpan w:val="2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>Перелі</w:t>
            </w:r>
            <w:proofErr w:type="gramStart"/>
            <w:r w:rsidRPr="001D242A">
              <w:rPr>
                <w:lang w:eastAsia="uk-UA"/>
              </w:rPr>
              <w:t>к</w:t>
            </w:r>
            <w:proofErr w:type="gramEnd"/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документів, необхідних для участі в конкурсі, та строк їх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подання</w:t>
            </w:r>
          </w:p>
        </w:tc>
        <w:tc>
          <w:tcPr>
            <w:tcW w:w="5425" w:type="dxa"/>
            <w:gridSpan w:val="3"/>
          </w:tcPr>
          <w:p w:rsidR="000B073E" w:rsidRPr="001D242A" w:rsidRDefault="000B073E" w:rsidP="000B073E">
            <w:pPr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 xml:space="preserve">Особа , яка виявила бажання  взяти участь у конкурсі, подає особисто або поштою за адресою:  55213 Миколаївська обл., </w:t>
            </w:r>
          </w:p>
          <w:p w:rsidR="000B073E" w:rsidRPr="001D242A" w:rsidRDefault="000B073E" w:rsidP="000B073E">
            <w:pPr>
              <w:jc w:val="both"/>
              <w:rPr>
                <w:color w:val="FF0000"/>
                <w:lang w:val="uk-UA" w:eastAsia="uk-UA"/>
              </w:rPr>
            </w:pPr>
            <w:r w:rsidRPr="001D242A">
              <w:rPr>
                <w:lang w:eastAsia="uk-UA"/>
              </w:rPr>
              <w:t xml:space="preserve">м. </w:t>
            </w:r>
            <w:r w:rsidRPr="001D242A">
              <w:rPr>
                <w:lang w:val="uk-UA" w:eastAsia="uk-UA"/>
              </w:rPr>
              <w:t>Первомайськ</w:t>
            </w:r>
            <w:r w:rsidRPr="001D242A">
              <w:rPr>
                <w:lang w:eastAsia="uk-UA"/>
              </w:rPr>
              <w:t xml:space="preserve">, </w:t>
            </w:r>
            <w:r w:rsidRPr="001D242A">
              <w:rPr>
                <w:lang w:val="uk-UA" w:eastAsia="uk-UA"/>
              </w:rPr>
              <w:t>вул. Чкалова</w:t>
            </w:r>
            <w:r w:rsidRPr="001D242A">
              <w:rPr>
                <w:lang w:eastAsia="uk-UA"/>
              </w:rPr>
              <w:t>, 1</w:t>
            </w:r>
            <w:r w:rsidR="00D87E5C" w:rsidRPr="001D242A">
              <w:rPr>
                <w:lang w:val="uk-UA" w:eastAsia="uk-UA"/>
              </w:rPr>
              <w:t>2</w:t>
            </w:r>
          </w:p>
          <w:p w:rsidR="000B073E" w:rsidRPr="001D242A" w:rsidRDefault="000B073E" w:rsidP="000B073E">
            <w:pPr>
              <w:jc w:val="both"/>
              <w:rPr>
                <w:lang w:val="uk-UA" w:eastAsia="uk-UA"/>
              </w:rPr>
            </w:pPr>
            <w:r w:rsidRPr="001D242A">
              <w:rPr>
                <w:lang w:eastAsia="uk-UA"/>
              </w:rPr>
              <w:t>кабінет №</w:t>
            </w:r>
            <w:r w:rsidR="00383FD8" w:rsidRPr="001D242A">
              <w:rPr>
                <w:lang w:val="uk-UA" w:eastAsia="uk-UA"/>
              </w:rPr>
              <w:t xml:space="preserve"> 10</w:t>
            </w:r>
            <w:r w:rsidRPr="001D242A">
              <w:rPr>
                <w:lang w:val="uk-UA" w:eastAsia="uk-UA"/>
              </w:rPr>
              <w:t xml:space="preserve"> такі документи:</w:t>
            </w:r>
          </w:p>
          <w:p w:rsidR="000B073E" w:rsidRPr="001D242A" w:rsidRDefault="000B073E" w:rsidP="000B073E">
            <w:pPr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 xml:space="preserve">- </w:t>
            </w:r>
            <w:r w:rsidRPr="001D242A">
              <w:rPr>
                <w:lang w:eastAsia="uk-UA"/>
              </w:rPr>
              <w:t>копія паспорта громадянина України</w:t>
            </w:r>
            <w:r w:rsidRPr="001D242A">
              <w:rPr>
                <w:lang w:val="uk-UA" w:eastAsia="uk-UA"/>
              </w:rPr>
              <w:t>;</w:t>
            </w:r>
          </w:p>
          <w:p w:rsidR="000B073E" w:rsidRPr="001D242A" w:rsidRDefault="000B073E" w:rsidP="000B073E">
            <w:pPr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 xml:space="preserve">- </w:t>
            </w:r>
            <w:r w:rsidRPr="001D242A">
              <w:rPr>
                <w:lang w:eastAsia="uk-UA"/>
              </w:rPr>
              <w:t>письмовазаява про участь у конкурсі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із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зазначенням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основних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мотивів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щодо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зайняття посади державної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служби, до якої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додається резюме у довільній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формі</w:t>
            </w:r>
            <w:r w:rsidRPr="001D242A">
              <w:rPr>
                <w:lang w:val="uk-UA" w:eastAsia="uk-UA"/>
              </w:rPr>
              <w:t>;</w:t>
            </w:r>
          </w:p>
          <w:p w:rsidR="000B073E" w:rsidRPr="001D242A" w:rsidRDefault="000B073E" w:rsidP="000B073E">
            <w:pPr>
              <w:jc w:val="both"/>
              <w:rPr>
                <w:lang w:eastAsia="uk-UA"/>
              </w:rPr>
            </w:pPr>
            <w:r w:rsidRPr="001D242A">
              <w:rPr>
                <w:lang w:val="uk-UA" w:eastAsia="uk-UA"/>
              </w:rPr>
              <w:t xml:space="preserve">- </w:t>
            </w:r>
            <w:r w:rsidRPr="001D242A">
              <w:rPr>
                <w:lang w:eastAsia="uk-UA"/>
              </w:rPr>
              <w:t>письмова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заява, в якій особа повідомляє, що до неї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не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застосовуються заборони, визначені</w:t>
            </w:r>
            <w:r w:rsidRPr="001D242A">
              <w:rPr>
                <w:lang w:val="uk-UA" w:eastAsia="uk-UA"/>
              </w:rPr>
              <w:t xml:space="preserve"> </w:t>
            </w:r>
            <w:hyperlink r:id="rId18" w:anchor="n13" w:tgtFrame="_blank" w:history="1">
              <w:r w:rsidRPr="001D242A">
                <w:rPr>
                  <w:color w:val="000000"/>
                  <w:lang w:eastAsia="uk-UA"/>
                </w:rPr>
                <w:t>частиною</w:t>
              </w:r>
              <w:r w:rsidRPr="001D242A">
                <w:rPr>
                  <w:color w:val="000000"/>
                  <w:lang w:val="uk-UA" w:eastAsia="uk-UA"/>
                </w:rPr>
                <w:t xml:space="preserve"> </w:t>
              </w:r>
              <w:r w:rsidRPr="001D242A">
                <w:rPr>
                  <w:color w:val="000000"/>
                  <w:lang w:eastAsia="uk-UA"/>
                </w:rPr>
                <w:t>третьою</w:t>
              </w:r>
            </w:hyperlink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або</w:t>
            </w:r>
            <w:r w:rsidRPr="001D242A">
              <w:rPr>
                <w:lang w:val="uk-UA" w:eastAsia="uk-UA"/>
              </w:rPr>
              <w:t xml:space="preserve"> </w:t>
            </w:r>
            <w:hyperlink r:id="rId19" w:anchor="n14" w:tgtFrame="_blank" w:history="1">
              <w:r w:rsidRPr="001D242A">
                <w:rPr>
                  <w:color w:val="000000"/>
                  <w:lang w:eastAsia="uk-UA"/>
                </w:rPr>
                <w:t>четвертою</w:t>
              </w:r>
            </w:hyperlink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статті 1 Закону України "Про очищення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влади", та надає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згоду на проходження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перевірки та на оприлюднення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відомостей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стосовно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неї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відповідно до зазначеного Закону</w:t>
            </w:r>
            <w:r w:rsidRPr="001D242A">
              <w:rPr>
                <w:lang w:val="uk-UA" w:eastAsia="uk-UA"/>
              </w:rPr>
              <w:t xml:space="preserve"> або копія довідки встановленої форми про результати такої перевірки</w:t>
            </w:r>
            <w:r w:rsidRPr="001D242A">
              <w:rPr>
                <w:lang w:eastAsia="uk-UA"/>
              </w:rPr>
              <w:t>.</w:t>
            </w:r>
          </w:p>
          <w:p w:rsidR="000B073E" w:rsidRPr="001D242A" w:rsidRDefault="000B073E" w:rsidP="000B073E">
            <w:pPr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 xml:space="preserve">- </w:t>
            </w:r>
            <w:r w:rsidRPr="001D242A">
              <w:rPr>
                <w:lang w:eastAsia="uk-UA"/>
              </w:rPr>
              <w:t>копія (копії) документа (документів) про освіту</w:t>
            </w:r>
            <w:r w:rsidRPr="001D242A">
              <w:rPr>
                <w:lang w:val="uk-UA" w:eastAsia="uk-UA"/>
              </w:rPr>
              <w:t>;</w:t>
            </w:r>
          </w:p>
          <w:p w:rsidR="000B073E" w:rsidRPr="001D242A" w:rsidRDefault="000B073E" w:rsidP="000B073E">
            <w:pPr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 xml:space="preserve">- </w:t>
            </w:r>
            <w:r w:rsidRPr="001D242A">
              <w:rPr>
                <w:lang w:eastAsia="uk-UA"/>
              </w:rPr>
              <w:t>заповнена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особова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картка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встановленого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зразка</w:t>
            </w:r>
            <w:r w:rsidRPr="001D242A">
              <w:rPr>
                <w:lang w:val="uk-UA" w:eastAsia="uk-UA"/>
              </w:rPr>
              <w:t>;</w:t>
            </w:r>
          </w:p>
          <w:p w:rsidR="00EC764A" w:rsidRPr="001D242A" w:rsidRDefault="000B073E" w:rsidP="00EC764A">
            <w:pPr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 xml:space="preserve">- </w:t>
            </w:r>
            <w:r w:rsidRPr="001D242A">
              <w:rPr>
                <w:lang w:eastAsia="uk-UA"/>
              </w:rPr>
              <w:t>декларація особи, уповноваженої на виконання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функцій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держави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або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місцевого</w:t>
            </w:r>
            <w:r w:rsidRPr="001D242A">
              <w:rPr>
                <w:lang w:val="uk-UA" w:eastAsia="uk-UA"/>
              </w:rPr>
              <w:t xml:space="preserve"> </w:t>
            </w:r>
            <w:r w:rsidR="00383FD8" w:rsidRPr="001D242A">
              <w:rPr>
                <w:lang w:eastAsia="uk-UA"/>
              </w:rPr>
              <w:t>самоврядування,  за 201</w:t>
            </w:r>
            <w:r w:rsidR="00383FD8" w:rsidRPr="001D242A">
              <w:rPr>
                <w:lang w:val="uk-UA" w:eastAsia="uk-UA"/>
              </w:rPr>
              <w:t>6</w:t>
            </w:r>
            <w:r w:rsidRPr="001D242A">
              <w:rPr>
                <w:lang w:eastAsia="uk-UA"/>
              </w:rPr>
              <w:t xml:space="preserve"> рік.</w:t>
            </w:r>
            <w:r w:rsidR="00EC764A" w:rsidRPr="001D242A">
              <w:rPr>
                <w:lang w:val="uk-UA" w:eastAsia="uk-UA"/>
              </w:rPr>
              <w:t xml:space="preserve"> (декларація подається шляхом заповнення на веб-сайті «Національне агентство з питань запобігання корупції»</w:t>
            </w:r>
            <w:r w:rsidR="00EC764A" w:rsidRPr="001D242A">
              <w:rPr>
                <w:lang w:val="en-US" w:eastAsia="uk-UA"/>
              </w:rPr>
              <w:t>www</w:t>
            </w:r>
            <w:r w:rsidR="00EC764A" w:rsidRPr="001D242A">
              <w:rPr>
                <w:lang w:val="uk-UA" w:eastAsia="uk-UA"/>
              </w:rPr>
              <w:t>.</w:t>
            </w:r>
            <w:r w:rsidR="00EC764A" w:rsidRPr="001D242A">
              <w:rPr>
                <w:lang w:val="uk-UA"/>
              </w:rPr>
              <w:t xml:space="preserve"> </w:t>
            </w:r>
            <w:proofErr w:type="gramStart"/>
            <w:r w:rsidR="00EC764A" w:rsidRPr="001D242A">
              <w:rPr>
                <w:lang w:eastAsia="uk-UA"/>
              </w:rPr>
              <w:t>nazk</w:t>
            </w:r>
            <w:r w:rsidR="00EC764A" w:rsidRPr="001D242A">
              <w:rPr>
                <w:lang w:val="uk-UA" w:eastAsia="uk-UA"/>
              </w:rPr>
              <w:t>.</w:t>
            </w:r>
            <w:r w:rsidR="00EC764A" w:rsidRPr="001D242A">
              <w:rPr>
                <w:lang w:eastAsia="uk-UA"/>
              </w:rPr>
              <w:t>gov</w:t>
            </w:r>
            <w:r w:rsidR="00EC764A" w:rsidRPr="001D242A">
              <w:rPr>
                <w:lang w:val="uk-UA" w:eastAsia="uk-UA"/>
              </w:rPr>
              <w:t>.</w:t>
            </w:r>
            <w:r w:rsidR="00EC764A" w:rsidRPr="001D242A">
              <w:rPr>
                <w:lang w:eastAsia="uk-UA"/>
              </w:rPr>
              <w:t>ua</w:t>
            </w:r>
            <w:r w:rsidR="00EC764A" w:rsidRPr="001D242A">
              <w:rPr>
                <w:lang w:val="uk-UA" w:eastAsia="uk-UA"/>
              </w:rPr>
              <w:t xml:space="preserve">) </w:t>
            </w:r>
            <w:proofErr w:type="gramEnd"/>
          </w:p>
          <w:p w:rsidR="000B073E" w:rsidRPr="001D242A" w:rsidRDefault="000B073E" w:rsidP="000B073E">
            <w:pPr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lastRenderedPageBreak/>
              <w:t>Особа, яка має інвалідність подає  заяву за встановленою постановою Кабінету Міністрів України від 25 березня 2016 року №246  «Про затвердження Порядку проведення конкурсу на зайняття посад державної служби» формою, про забезпечення в установленому порядку розумного пристосування.</w:t>
            </w:r>
          </w:p>
          <w:p w:rsidR="000E5135" w:rsidRPr="001D242A" w:rsidRDefault="000B073E" w:rsidP="000B073E">
            <w:pPr>
              <w:jc w:val="both"/>
              <w:rPr>
                <w:lang w:val="uk-UA" w:eastAsia="uk-UA"/>
              </w:rPr>
            </w:pPr>
            <w:proofErr w:type="gramStart"/>
            <w:r w:rsidRPr="001D242A">
              <w:rPr>
                <w:lang w:eastAsia="uk-UA"/>
              </w:rPr>
              <w:t>Строк подання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документів для участів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конкурсі - 15 календарних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днів з дня оприлюднення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 xml:space="preserve">інформації про проведення </w:t>
            </w:r>
            <w:proofErr w:type="gramEnd"/>
          </w:p>
          <w:p w:rsidR="000B073E" w:rsidRPr="001D242A" w:rsidRDefault="000B073E" w:rsidP="000B073E">
            <w:pPr>
              <w:jc w:val="both"/>
              <w:rPr>
                <w:lang w:val="uk-UA" w:eastAsia="uk-UA"/>
              </w:rPr>
            </w:pPr>
            <w:r w:rsidRPr="001D242A">
              <w:rPr>
                <w:lang w:eastAsia="uk-UA"/>
              </w:rPr>
              <w:t>конкурсу</w:t>
            </w:r>
            <w:r w:rsidRPr="001D242A">
              <w:rPr>
                <w:lang w:val="uk-UA" w:eastAsia="uk-UA"/>
              </w:rPr>
              <w:t xml:space="preserve"> на офіційному сайті Національного агентства з питань державної служби.</w:t>
            </w:r>
          </w:p>
        </w:tc>
      </w:tr>
      <w:tr w:rsidR="000B073E" w:rsidRPr="000B073E" w:rsidTr="00E71B22">
        <w:tc>
          <w:tcPr>
            <w:tcW w:w="4126" w:type="dxa"/>
            <w:gridSpan w:val="2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lastRenderedPageBreak/>
              <w:t xml:space="preserve">Дата, час і </w:t>
            </w:r>
            <w:proofErr w:type="gramStart"/>
            <w:r w:rsidRPr="001D242A">
              <w:rPr>
                <w:lang w:eastAsia="uk-UA"/>
              </w:rPr>
              <w:t>м</w:t>
            </w:r>
            <w:proofErr w:type="gramEnd"/>
            <w:r w:rsidRPr="001D242A">
              <w:rPr>
                <w:lang w:eastAsia="uk-UA"/>
              </w:rPr>
              <w:t>ісце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проведення конкурсу</w:t>
            </w:r>
          </w:p>
        </w:tc>
        <w:tc>
          <w:tcPr>
            <w:tcW w:w="5425" w:type="dxa"/>
            <w:gridSpan w:val="3"/>
          </w:tcPr>
          <w:p w:rsidR="000B073E" w:rsidRPr="008D273A" w:rsidRDefault="009F1572" w:rsidP="000B073E">
            <w:pPr>
              <w:rPr>
                <w:color w:val="000000"/>
                <w:lang w:eastAsia="uk-UA"/>
              </w:rPr>
            </w:pPr>
            <w:r w:rsidRPr="008D273A">
              <w:rPr>
                <w:color w:val="000000"/>
                <w:lang w:val="uk-UA" w:eastAsia="uk-UA"/>
              </w:rPr>
              <w:t>2</w:t>
            </w:r>
            <w:r w:rsidR="00771057" w:rsidRPr="008D273A">
              <w:rPr>
                <w:color w:val="000000"/>
                <w:lang w:val="uk-UA" w:eastAsia="uk-UA"/>
              </w:rPr>
              <w:t>3</w:t>
            </w:r>
            <w:r w:rsidR="00EC764A" w:rsidRPr="008D273A">
              <w:rPr>
                <w:color w:val="000000"/>
                <w:lang w:val="uk-UA" w:eastAsia="uk-UA"/>
              </w:rPr>
              <w:t>.02.2017</w:t>
            </w:r>
            <w:r w:rsidR="000B073E" w:rsidRPr="008D273A">
              <w:rPr>
                <w:color w:val="000000"/>
                <w:lang w:eastAsia="uk-UA"/>
              </w:rPr>
              <w:t xml:space="preserve">;  о </w:t>
            </w:r>
            <w:r w:rsidR="000B073E" w:rsidRPr="008D273A">
              <w:rPr>
                <w:color w:val="000000"/>
                <w:lang w:val="uk-UA" w:eastAsia="uk-UA"/>
              </w:rPr>
              <w:t>14</w:t>
            </w:r>
            <w:r w:rsidR="000B073E" w:rsidRPr="008D273A">
              <w:rPr>
                <w:color w:val="000000"/>
                <w:vertAlign w:val="superscript"/>
                <w:lang w:eastAsia="uk-UA"/>
              </w:rPr>
              <w:t>00</w:t>
            </w:r>
            <w:r w:rsidR="000B073E" w:rsidRPr="008D273A">
              <w:rPr>
                <w:color w:val="000000"/>
                <w:lang w:eastAsia="uk-UA"/>
              </w:rPr>
              <w:t xml:space="preserve">годині, </w:t>
            </w:r>
          </w:p>
          <w:p w:rsidR="000B073E" w:rsidRPr="001D242A" w:rsidRDefault="000B073E" w:rsidP="000B073E">
            <w:pPr>
              <w:rPr>
                <w:color w:val="FF0000"/>
                <w:lang w:val="uk-UA" w:eastAsia="uk-UA"/>
              </w:rPr>
            </w:pPr>
            <w:r w:rsidRPr="001D242A">
              <w:rPr>
                <w:lang w:eastAsia="uk-UA"/>
              </w:rPr>
              <w:t xml:space="preserve">м. </w:t>
            </w:r>
            <w:r w:rsidRPr="001D242A">
              <w:rPr>
                <w:lang w:val="uk-UA" w:eastAsia="uk-UA"/>
              </w:rPr>
              <w:t>Первомайськ</w:t>
            </w:r>
            <w:r w:rsidRPr="001D242A">
              <w:rPr>
                <w:lang w:eastAsia="uk-UA"/>
              </w:rPr>
              <w:t xml:space="preserve">, </w:t>
            </w:r>
            <w:r w:rsidRPr="001D242A">
              <w:rPr>
                <w:lang w:val="uk-UA" w:eastAsia="uk-UA"/>
              </w:rPr>
              <w:t>вул. Чкалова</w:t>
            </w:r>
            <w:r w:rsidRPr="001D242A">
              <w:rPr>
                <w:lang w:eastAsia="uk-UA"/>
              </w:rPr>
              <w:t>, 1</w:t>
            </w:r>
            <w:r w:rsidR="00D87E5C" w:rsidRPr="001D242A">
              <w:rPr>
                <w:lang w:val="uk-UA" w:eastAsia="uk-UA"/>
              </w:rPr>
              <w:t>2</w:t>
            </w:r>
          </w:p>
          <w:p w:rsidR="000B073E" w:rsidRPr="001D242A" w:rsidRDefault="000B073E" w:rsidP="000B073E">
            <w:pPr>
              <w:rPr>
                <w:lang w:val="uk-UA" w:eastAsia="uk-UA"/>
              </w:rPr>
            </w:pPr>
            <w:r w:rsidRPr="001D242A">
              <w:rPr>
                <w:lang w:eastAsia="uk-UA"/>
              </w:rPr>
              <w:t>кабінет №</w:t>
            </w:r>
            <w:r w:rsidRPr="001D242A">
              <w:rPr>
                <w:lang w:val="uk-UA" w:eastAsia="uk-UA"/>
              </w:rPr>
              <w:t xml:space="preserve"> 1</w:t>
            </w:r>
            <w:r w:rsidR="00D87E5C" w:rsidRPr="001D242A">
              <w:rPr>
                <w:lang w:val="uk-UA" w:eastAsia="uk-UA"/>
              </w:rPr>
              <w:t>0</w:t>
            </w:r>
          </w:p>
        </w:tc>
      </w:tr>
      <w:tr w:rsidR="000B073E" w:rsidRPr="00855B0C" w:rsidTr="00E71B22">
        <w:tc>
          <w:tcPr>
            <w:tcW w:w="4126" w:type="dxa"/>
            <w:gridSpan w:val="2"/>
            <w:vAlign w:val="center"/>
          </w:tcPr>
          <w:p w:rsidR="000B073E" w:rsidRPr="001D242A" w:rsidRDefault="000B073E" w:rsidP="000B073E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proofErr w:type="gramStart"/>
            <w:r w:rsidRPr="001D242A">
              <w:rPr>
                <w:lang w:eastAsia="uk-UA"/>
              </w:rPr>
              <w:t>Пр</w:t>
            </w:r>
            <w:proofErr w:type="gramEnd"/>
            <w:r w:rsidRPr="001D242A">
              <w:rPr>
                <w:lang w:eastAsia="uk-UA"/>
              </w:rPr>
              <w:t>ізвище, ім’я та по батькові, номер телефону та адреса електронної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пошти особи, яка надає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додаткову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інформацію з питань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проведення конкурсу</w:t>
            </w:r>
          </w:p>
        </w:tc>
        <w:tc>
          <w:tcPr>
            <w:tcW w:w="5425" w:type="dxa"/>
            <w:gridSpan w:val="3"/>
          </w:tcPr>
          <w:p w:rsidR="000B073E" w:rsidRPr="001D242A" w:rsidRDefault="00383FD8" w:rsidP="000B073E">
            <w:pPr>
              <w:jc w:val="both"/>
              <w:rPr>
                <w:lang w:eastAsia="uk-UA"/>
              </w:rPr>
            </w:pPr>
            <w:r w:rsidRPr="001D242A">
              <w:rPr>
                <w:lang w:val="uk-UA" w:eastAsia="uk-UA"/>
              </w:rPr>
              <w:t>Проценко Інна Вікторівна</w:t>
            </w:r>
            <w:r w:rsidR="000B073E" w:rsidRPr="001D242A">
              <w:rPr>
                <w:lang w:eastAsia="uk-UA"/>
              </w:rPr>
              <w:t xml:space="preserve">, </w:t>
            </w:r>
          </w:p>
          <w:p w:rsidR="000B073E" w:rsidRPr="001D242A" w:rsidRDefault="000B073E" w:rsidP="000B073E">
            <w:pPr>
              <w:jc w:val="both"/>
              <w:rPr>
                <w:lang w:eastAsia="uk-UA"/>
              </w:rPr>
            </w:pPr>
            <w:r w:rsidRPr="001D242A">
              <w:rPr>
                <w:lang w:eastAsia="uk-UA"/>
              </w:rPr>
              <w:t xml:space="preserve">тел. </w:t>
            </w:r>
            <w:r w:rsidRPr="001D242A">
              <w:rPr>
                <w:lang w:val="uk-UA" w:eastAsia="uk-UA"/>
              </w:rPr>
              <w:t>(05161) 4-35-20</w:t>
            </w:r>
            <w:r w:rsidRPr="001D242A">
              <w:rPr>
                <w:lang w:eastAsia="uk-UA"/>
              </w:rPr>
              <w:t xml:space="preserve">,  </w:t>
            </w:r>
          </w:p>
          <w:p w:rsidR="000B073E" w:rsidRPr="001D242A" w:rsidRDefault="008D273A" w:rsidP="000B073E">
            <w:pPr>
              <w:jc w:val="both"/>
              <w:rPr>
                <w:lang w:val="uk-UA" w:eastAsia="uk-UA"/>
              </w:rPr>
            </w:pPr>
            <w:hyperlink r:id="rId20" w:history="1">
              <w:r w:rsidR="000B073E" w:rsidRPr="001D242A">
                <w:rPr>
                  <w:lang w:val="uk-UA" w:eastAsia="uk-UA"/>
                </w:rPr>
                <w:t>pervomaysk@mk.gov.ua</w:t>
              </w:r>
            </w:hyperlink>
            <w:r w:rsidR="000B073E" w:rsidRPr="001D242A">
              <w:rPr>
                <w:lang w:val="uk-UA" w:eastAsia="uk-UA"/>
              </w:rPr>
              <w:t xml:space="preserve"> </w:t>
            </w:r>
          </w:p>
          <w:p w:rsidR="000B073E" w:rsidRPr="001D242A" w:rsidRDefault="000B073E" w:rsidP="000B073E">
            <w:pPr>
              <w:rPr>
                <w:color w:val="FF0000"/>
                <w:lang w:val="uk-UA" w:eastAsia="uk-UA"/>
              </w:rPr>
            </w:pPr>
            <w:r w:rsidRPr="001D242A">
              <w:rPr>
                <w:lang w:val="en-US" w:eastAsia="uk-UA"/>
              </w:rPr>
              <w:t>Orgvid</w:t>
            </w:r>
            <w:r w:rsidRPr="001D242A">
              <w:rPr>
                <w:lang w:val="uk-UA" w:eastAsia="uk-UA"/>
              </w:rPr>
              <w:t>-</w:t>
            </w:r>
            <w:r w:rsidRPr="001D242A">
              <w:rPr>
                <w:lang w:val="en-US" w:eastAsia="uk-UA"/>
              </w:rPr>
              <w:t>rda</w:t>
            </w:r>
            <w:r w:rsidRPr="001D242A">
              <w:rPr>
                <w:lang w:val="uk-UA" w:eastAsia="uk-UA"/>
              </w:rPr>
              <w:t>.</w:t>
            </w:r>
            <w:r w:rsidRPr="001D242A">
              <w:rPr>
                <w:lang w:val="en-US" w:eastAsia="uk-UA"/>
              </w:rPr>
              <w:t>pervom</w:t>
            </w:r>
            <w:r w:rsidRPr="001D242A">
              <w:rPr>
                <w:lang w:val="uk-UA" w:eastAsia="uk-UA"/>
              </w:rPr>
              <w:t>@</w:t>
            </w:r>
            <w:r w:rsidRPr="001D242A">
              <w:rPr>
                <w:lang w:val="en-US" w:eastAsia="uk-UA"/>
              </w:rPr>
              <w:t>ukr</w:t>
            </w:r>
            <w:r w:rsidRPr="001D242A">
              <w:rPr>
                <w:lang w:val="uk-UA" w:eastAsia="uk-UA"/>
              </w:rPr>
              <w:t>.</w:t>
            </w:r>
            <w:r w:rsidRPr="001D242A">
              <w:rPr>
                <w:lang w:val="en-US" w:eastAsia="uk-UA"/>
              </w:rPr>
              <w:t>net</w:t>
            </w:r>
          </w:p>
        </w:tc>
      </w:tr>
      <w:tr w:rsidR="000B073E" w:rsidRPr="000B073E" w:rsidTr="00E71B22">
        <w:tc>
          <w:tcPr>
            <w:tcW w:w="9551" w:type="dxa"/>
            <w:gridSpan w:val="5"/>
          </w:tcPr>
          <w:p w:rsidR="000B073E" w:rsidRPr="001D242A" w:rsidRDefault="000B073E" w:rsidP="000B073E">
            <w:pPr>
              <w:jc w:val="center"/>
              <w:rPr>
                <w:lang w:val="uk-UA" w:eastAsia="uk-UA"/>
              </w:rPr>
            </w:pPr>
          </w:p>
          <w:p w:rsidR="000B073E" w:rsidRPr="001D242A" w:rsidRDefault="000B073E" w:rsidP="000B073E">
            <w:pPr>
              <w:jc w:val="center"/>
              <w:rPr>
                <w:lang w:val="uk-UA" w:eastAsia="uk-UA"/>
              </w:rPr>
            </w:pPr>
            <w:r w:rsidRPr="001D242A">
              <w:rPr>
                <w:lang w:eastAsia="uk-UA"/>
              </w:rPr>
              <w:t>Вимоги до професійної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компетентності</w:t>
            </w:r>
          </w:p>
        </w:tc>
      </w:tr>
      <w:tr w:rsidR="000B073E" w:rsidRPr="000B073E" w:rsidTr="00E71B22">
        <w:tc>
          <w:tcPr>
            <w:tcW w:w="9551" w:type="dxa"/>
            <w:gridSpan w:val="5"/>
          </w:tcPr>
          <w:p w:rsidR="000B073E" w:rsidRPr="001D242A" w:rsidRDefault="000B073E" w:rsidP="000B073E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1D242A">
              <w:rPr>
                <w:lang w:eastAsia="uk-UA"/>
              </w:rPr>
              <w:t>Загальні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вимоги</w:t>
            </w:r>
          </w:p>
        </w:tc>
      </w:tr>
      <w:tr w:rsidR="000B073E" w:rsidRPr="000B073E" w:rsidTr="00E71B22">
        <w:tc>
          <w:tcPr>
            <w:tcW w:w="482" w:type="dxa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eastAsia="uk-UA"/>
              </w:rPr>
              <w:t>1</w:t>
            </w:r>
            <w:r w:rsidRPr="001D242A">
              <w:rPr>
                <w:lang w:val="uk-UA" w:eastAsia="uk-UA"/>
              </w:rPr>
              <w:t>.</w:t>
            </w:r>
          </w:p>
        </w:tc>
        <w:tc>
          <w:tcPr>
            <w:tcW w:w="3702" w:type="dxa"/>
            <w:gridSpan w:val="2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>Освіта</w:t>
            </w:r>
          </w:p>
        </w:tc>
        <w:tc>
          <w:tcPr>
            <w:tcW w:w="5367" w:type="dxa"/>
            <w:gridSpan w:val="2"/>
          </w:tcPr>
          <w:p w:rsidR="000B073E" w:rsidRPr="001D242A" w:rsidRDefault="000B073E" w:rsidP="000B073E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1D242A">
              <w:rPr>
                <w:lang w:eastAsia="uk-UA"/>
              </w:rPr>
              <w:t xml:space="preserve">Вища освіта за освітнім ступенем  </w:t>
            </w:r>
            <w:r w:rsidRPr="001D242A">
              <w:rPr>
                <w:lang w:val="uk-UA" w:eastAsia="uk-UA"/>
              </w:rPr>
              <w:t>не нижче молодший бакалавр.</w:t>
            </w:r>
          </w:p>
        </w:tc>
      </w:tr>
      <w:tr w:rsidR="000B073E" w:rsidRPr="000B073E" w:rsidTr="00E71B22">
        <w:tc>
          <w:tcPr>
            <w:tcW w:w="482" w:type="dxa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eastAsia="uk-UA"/>
              </w:rPr>
              <w:t>2</w:t>
            </w:r>
            <w:r w:rsidRPr="001D242A">
              <w:rPr>
                <w:lang w:val="uk-UA" w:eastAsia="uk-UA"/>
              </w:rPr>
              <w:t>.</w:t>
            </w:r>
          </w:p>
        </w:tc>
        <w:tc>
          <w:tcPr>
            <w:tcW w:w="3789" w:type="dxa"/>
            <w:gridSpan w:val="3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>Досвід</w:t>
            </w:r>
            <w:r w:rsidR="009A6E22"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роботи</w:t>
            </w:r>
          </w:p>
        </w:tc>
        <w:tc>
          <w:tcPr>
            <w:tcW w:w="5280" w:type="dxa"/>
          </w:tcPr>
          <w:p w:rsidR="000B073E" w:rsidRPr="001D242A" w:rsidRDefault="000B073E" w:rsidP="000B073E">
            <w:pPr>
              <w:jc w:val="both"/>
              <w:rPr>
                <w:lang w:val="uk-UA" w:eastAsia="en-US"/>
              </w:rPr>
            </w:pPr>
            <w:r w:rsidRPr="001D242A">
              <w:rPr>
                <w:lang w:val="uk-UA" w:eastAsia="en-US"/>
              </w:rPr>
              <w:t>Без вимог.</w:t>
            </w:r>
          </w:p>
        </w:tc>
      </w:tr>
      <w:tr w:rsidR="000B073E" w:rsidRPr="000B073E" w:rsidTr="00E71B22">
        <w:tc>
          <w:tcPr>
            <w:tcW w:w="482" w:type="dxa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eastAsia="uk-UA"/>
              </w:rPr>
              <w:t>3</w:t>
            </w:r>
            <w:r w:rsidRPr="001D242A">
              <w:rPr>
                <w:lang w:val="uk-UA" w:eastAsia="uk-UA"/>
              </w:rPr>
              <w:t>.</w:t>
            </w:r>
          </w:p>
        </w:tc>
        <w:tc>
          <w:tcPr>
            <w:tcW w:w="3789" w:type="dxa"/>
            <w:gridSpan w:val="3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>Володіння державною мовою</w:t>
            </w:r>
          </w:p>
        </w:tc>
        <w:tc>
          <w:tcPr>
            <w:tcW w:w="5280" w:type="dxa"/>
          </w:tcPr>
          <w:p w:rsidR="000B073E" w:rsidRPr="001D242A" w:rsidRDefault="000B073E" w:rsidP="000B073E">
            <w:pPr>
              <w:spacing w:before="100" w:beforeAutospacing="1"/>
              <w:rPr>
                <w:lang w:val="uk-UA" w:eastAsia="uk-UA"/>
              </w:rPr>
            </w:pPr>
            <w:proofErr w:type="gramStart"/>
            <w:r w:rsidRPr="001D242A">
              <w:rPr>
                <w:lang w:eastAsia="uk-UA"/>
              </w:rPr>
              <w:t>В</w:t>
            </w:r>
            <w:proofErr w:type="gramEnd"/>
            <w:r w:rsidRPr="001D242A">
              <w:rPr>
                <w:lang w:eastAsia="uk-UA"/>
              </w:rPr>
              <w:t>ільне володіння державною мовою</w:t>
            </w:r>
          </w:p>
        </w:tc>
      </w:tr>
      <w:tr w:rsidR="000B073E" w:rsidRPr="000B073E" w:rsidTr="00E71B22">
        <w:tc>
          <w:tcPr>
            <w:tcW w:w="9551" w:type="dxa"/>
            <w:gridSpan w:val="5"/>
            <w:vAlign w:val="center"/>
          </w:tcPr>
          <w:p w:rsidR="000B073E" w:rsidRPr="001D242A" w:rsidRDefault="000B073E" w:rsidP="000B073E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proofErr w:type="gramStart"/>
            <w:r w:rsidRPr="001D242A">
              <w:rPr>
                <w:lang w:eastAsia="uk-UA"/>
              </w:rPr>
              <w:t>Спец</w:t>
            </w:r>
            <w:proofErr w:type="gramEnd"/>
            <w:r w:rsidRPr="001D242A">
              <w:rPr>
                <w:lang w:eastAsia="uk-UA"/>
              </w:rPr>
              <w:t>іальні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вимоги</w:t>
            </w:r>
          </w:p>
        </w:tc>
      </w:tr>
      <w:tr w:rsidR="000B073E" w:rsidRPr="000B073E" w:rsidTr="00E71B22">
        <w:tc>
          <w:tcPr>
            <w:tcW w:w="482" w:type="dxa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eastAsia="uk-UA"/>
              </w:rPr>
              <w:t>1</w:t>
            </w:r>
            <w:r w:rsidRPr="001D242A">
              <w:rPr>
                <w:lang w:val="uk-UA" w:eastAsia="uk-UA"/>
              </w:rPr>
              <w:t>.</w:t>
            </w:r>
          </w:p>
        </w:tc>
        <w:tc>
          <w:tcPr>
            <w:tcW w:w="3786" w:type="dxa"/>
            <w:gridSpan w:val="3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>Освіта</w:t>
            </w:r>
          </w:p>
        </w:tc>
        <w:tc>
          <w:tcPr>
            <w:tcW w:w="5283" w:type="dxa"/>
          </w:tcPr>
          <w:p w:rsidR="000B073E" w:rsidRPr="001D242A" w:rsidRDefault="000B073E" w:rsidP="000B073E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>В</w:t>
            </w:r>
            <w:r w:rsidRPr="001D242A">
              <w:rPr>
                <w:lang w:eastAsia="uk-UA"/>
              </w:rPr>
              <w:t>ища освіта  юридичного спрямуванн</w:t>
            </w:r>
            <w:r w:rsidR="00383FD8" w:rsidRPr="001D242A">
              <w:rPr>
                <w:lang w:val="uk-UA" w:eastAsia="uk-UA"/>
              </w:rPr>
              <w:t>я не нижче</w:t>
            </w:r>
            <w:r w:rsidR="00BC11BD" w:rsidRPr="001D242A">
              <w:rPr>
                <w:lang w:val="uk-UA" w:eastAsia="uk-UA"/>
              </w:rPr>
              <w:t xml:space="preserve"> молодшого</w:t>
            </w:r>
            <w:r w:rsidR="00383FD8" w:rsidRPr="001D242A">
              <w:rPr>
                <w:lang w:val="uk-UA" w:eastAsia="uk-UA"/>
              </w:rPr>
              <w:t xml:space="preserve"> бакалавра.</w:t>
            </w:r>
          </w:p>
        </w:tc>
      </w:tr>
      <w:tr w:rsidR="000B073E" w:rsidRPr="000B073E" w:rsidTr="00E71B22">
        <w:tc>
          <w:tcPr>
            <w:tcW w:w="482" w:type="dxa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eastAsia="uk-UA"/>
              </w:rPr>
              <w:t>2</w:t>
            </w:r>
            <w:r w:rsidRPr="001D242A">
              <w:rPr>
                <w:lang w:val="uk-UA" w:eastAsia="uk-UA"/>
              </w:rPr>
              <w:t>.</w:t>
            </w:r>
          </w:p>
        </w:tc>
        <w:tc>
          <w:tcPr>
            <w:tcW w:w="3786" w:type="dxa"/>
            <w:gridSpan w:val="3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eastAsia="uk-UA"/>
              </w:rPr>
              <w:t>Знання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законодавства</w:t>
            </w:r>
          </w:p>
          <w:p w:rsidR="000B073E" w:rsidRPr="001D242A" w:rsidRDefault="000B073E" w:rsidP="000B073E">
            <w:pPr>
              <w:spacing w:before="100" w:beforeAutospacing="1" w:after="100" w:afterAutospacing="1"/>
              <w:rPr>
                <w:b/>
                <w:lang w:val="uk-UA" w:eastAsia="uk-UA"/>
              </w:rPr>
            </w:pPr>
          </w:p>
        </w:tc>
        <w:tc>
          <w:tcPr>
            <w:tcW w:w="5283" w:type="dxa"/>
          </w:tcPr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 Конституція України;</w:t>
            </w:r>
          </w:p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Закон України «Про державну службу»;</w:t>
            </w:r>
          </w:p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Закон України «Про запобігання корупції»;</w:t>
            </w:r>
          </w:p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Закон України «Про місцеві державні адміністрації»;</w:t>
            </w:r>
          </w:p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Закон України «Про звернення громадян»;</w:t>
            </w:r>
          </w:p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Закон України «Про доступ до публічної інформації»;</w:t>
            </w:r>
          </w:p>
          <w:p w:rsidR="000B073E" w:rsidRPr="001D242A" w:rsidRDefault="000B073E" w:rsidP="000B073E">
            <w:pPr>
              <w:jc w:val="both"/>
              <w:rPr>
                <w:color w:val="FF0000"/>
                <w:lang w:val="uk-UA" w:eastAsia="uk-UA"/>
              </w:rPr>
            </w:pPr>
            <w:r w:rsidRPr="001D242A">
              <w:rPr>
                <w:lang w:val="uk-UA" w:eastAsia="uk-UA"/>
              </w:rPr>
              <w:t xml:space="preserve"> Закон України «Про захист персональних даних».</w:t>
            </w:r>
          </w:p>
        </w:tc>
      </w:tr>
      <w:tr w:rsidR="000B073E" w:rsidRPr="000B073E" w:rsidTr="00E71B22">
        <w:tc>
          <w:tcPr>
            <w:tcW w:w="482" w:type="dxa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eastAsia="uk-UA"/>
              </w:rPr>
              <w:t>3</w:t>
            </w:r>
            <w:r w:rsidRPr="001D242A">
              <w:rPr>
                <w:lang w:val="uk-UA" w:eastAsia="uk-UA"/>
              </w:rPr>
              <w:t>.</w:t>
            </w:r>
          </w:p>
        </w:tc>
        <w:tc>
          <w:tcPr>
            <w:tcW w:w="3786" w:type="dxa"/>
            <w:gridSpan w:val="3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>Професійні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чи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технічні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знання</w:t>
            </w:r>
          </w:p>
        </w:tc>
        <w:tc>
          <w:tcPr>
            <w:tcW w:w="5283" w:type="dxa"/>
          </w:tcPr>
          <w:p w:rsidR="000B073E" w:rsidRPr="001D242A" w:rsidRDefault="000B073E" w:rsidP="000B073E">
            <w:pPr>
              <w:ind w:right="165"/>
              <w:jc w:val="both"/>
              <w:rPr>
                <w:lang w:val="uk-UA"/>
              </w:rPr>
            </w:pP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val="uk-UA"/>
              </w:rPr>
              <w:t>Відповідно до посади з урахуванням вимог спеціальних законів та знання основних  законодавчих актів, вміння їх тлумачення та застосовування на практиці; складання документів правового характеру, надання правових висновків та консультацій; вміння забезпечити необхідний рівень виконання завдань; систематичне підвищення своєї професійної кваліфікації, вивчення законодавства і практики його застосування.</w:t>
            </w:r>
          </w:p>
          <w:p w:rsidR="000B073E" w:rsidRPr="001D242A" w:rsidRDefault="000B073E" w:rsidP="000B073E">
            <w:pPr>
              <w:ind w:right="165"/>
              <w:jc w:val="both"/>
              <w:rPr>
                <w:lang w:val="uk-UA" w:eastAsia="uk-UA"/>
              </w:rPr>
            </w:pPr>
            <w:r w:rsidRPr="001D242A">
              <w:rPr>
                <w:lang w:val="uk-UA"/>
              </w:rPr>
              <w:t xml:space="preserve">Вміння використовувати комп’ютерне обладнання та програмне забезпечення, </w:t>
            </w:r>
            <w:r w:rsidRPr="001D242A">
              <w:rPr>
                <w:lang w:val="uk-UA"/>
              </w:rPr>
              <w:lastRenderedPageBreak/>
              <w:t xml:space="preserve">використовувати офісну техніку. </w:t>
            </w:r>
          </w:p>
        </w:tc>
      </w:tr>
      <w:tr w:rsidR="000B073E" w:rsidRPr="000B073E" w:rsidTr="00E71B22">
        <w:tc>
          <w:tcPr>
            <w:tcW w:w="482" w:type="dxa"/>
          </w:tcPr>
          <w:p w:rsidR="000B073E" w:rsidRPr="001D242A" w:rsidRDefault="000B073E" w:rsidP="000B073E">
            <w:pPr>
              <w:spacing w:after="200"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lastRenderedPageBreak/>
              <w:t>4.</w:t>
            </w:r>
          </w:p>
        </w:tc>
        <w:tc>
          <w:tcPr>
            <w:tcW w:w="3786" w:type="dxa"/>
            <w:gridSpan w:val="3"/>
          </w:tcPr>
          <w:p w:rsidR="000B073E" w:rsidRPr="001D242A" w:rsidRDefault="000B073E" w:rsidP="000B073E">
            <w:pPr>
              <w:rPr>
                <w:lang w:val="uk-UA" w:eastAsia="uk-UA"/>
              </w:rPr>
            </w:pPr>
            <w:proofErr w:type="gramStart"/>
            <w:r w:rsidRPr="001D242A">
              <w:rPr>
                <w:lang w:eastAsia="uk-UA"/>
              </w:rPr>
              <w:t>Спец</w:t>
            </w:r>
            <w:proofErr w:type="gramEnd"/>
            <w:r w:rsidRPr="001D242A">
              <w:rPr>
                <w:lang w:eastAsia="uk-UA"/>
              </w:rPr>
              <w:t>іальний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досвід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роботи</w:t>
            </w:r>
          </w:p>
        </w:tc>
        <w:tc>
          <w:tcPr>
            <w:tcW w:w="5283" w:type="dxa"/>
          </w:tcPr>
          <w:p w:rsidR="000B073E" w:rsidRPr="001D242A" w:rsidRDefault="000B073E" w:rsidP="000B073E">
            <w:pPr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>Без вимог.</w:t>
            </w:r>
          </w:p>
        </w:tc>
      </w:tr>
      <w:tr w:rsidR="000B073E" w:rsidRPr="00855B0C" w:rsidTr="00E71B22">
        <w:tc>
          <w:tcPr>
            <w:tcW w:w="482" w:type="dxa"/>
          </w:tcPr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5.</w:t>
            </w:r>
          </w:p>
        </w:tc>
        <w:tc>
          <w:tcPr>
            <w:tcW w:w="3786" w:type="dxa"/>
            <w:gridSpan w:val="3"/>
          </w:tcPr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5283" w:type="dxa"/>
          </w:tcPr>
          <w:p w:rsidR="000B073E" w:rsidRPr="001D242A" w:rsidRDefault="000B073E" w:rsidP="000B073E">
            <w:pPr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якісно та у встановлені терміни виконувати поставлені керівництвом</w:t>
            </w:r>
            <w:r w:rsidRPr="001D242A">
              <w:t xml:space="preserve"> </w:t>
            </w:r>
            <w:r w:rsidRPr="001D242A">
              <w:rPr>
                <w:lang w:val="uk-UA"/>
              </w:rPr>
              <w:t xml:space="preserve">завдання та надані  доручення; </w:t>
            </w:r>
          </w:p>
          <w:p w:rsidR="000B073E" w:rsidRPr="001D242A" w:rsidRDefault="000B073E" w:rsidP="000B073E">
            <w:pPr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сумлінне ставлення до виконання своїх посадових обов’язків;</w:t>
            </w:r>
          </w:p>
          <w:p w:rsidR="000B073E" w:rsidRPr="001D242A" w:rsidRDefault="000B073E" w:rsidP="000B073E">
            <w:pPr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постійно підвищувати рівень своїх професійних знань;</w:t>
            </w:r>
          </w:p>
          <w:p w:rsidR="000B073E" w:rsidRPr="001D242A" w:rsidRDefault="000B073E" w:rsidP="000B073E">
            <w:pPr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не розголошувати, у будь-який спосіб, персональних даних, які йому стали відомі під час виконання посадових обов</w:t>
            </w:r>
            <w:r w:rsidRPr="001D242A">
              <w:rPr>
                <w:lang w:val="uk-UA"/>
              </w:rPr>
              <w:br w:type="column"/>
              <w:t>’язків;</w:t>
            </w:r>
          </w:p>
          <w:p w:rsidR="000B073E" w:rsidRPr="001D242A" w:rsidRDefault="000B073E" w:rsidP="000B073E">
            <w:pPr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дотримуватися правил етичної поведінки державного службовця;</w:t>
            </w:r>
          </w:p>
          <w:p w:rsidR="000B073E" w:rsidRPr="001D242A" w:rsidRDefault="000B073E" w:rsidP="000B073E">
            <w:pPr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 xml:space="preserve"> дотримуватися у службовій діяльності вимог Закону України «Про державну службу», інших нормативно-правових актів у сфері державної служби, виконання правил внутрішнього службового розпорядку та Регламенту районної державної адміністрації</w:t>
            </w:r>
          </w:p>
        </w:tc>
      </w:tr>
      <w:tr w:rsidR="000B073E" w:rsidRPr="00855B0C" w:rsidTr="00E71B22">
        <w:tc>
          <w:tcPr>
            <w:tcW w:w="482" w:type="dxa"/>
          </w:tcPr>
          <w:p w:rsidR="000B073E" w:rsidRPr="001D242A" w:rsidRDefault="000B073E" w:rsidP="000B073E">
            <w:pPr>
              <w:spacing w:after="200"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6.</w:t>
            </w:r>
          </w:p>
        </w:tc>
        <w:tc>
          <w:tcPr>
            <w:tcW w:w="3786" w:type="dxa"/>
            <w:gridSpan w:val="3"/>
          </w:tcPr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Командна робота та взаємодія</w:t>
            </w:r>
          </w:p>
        </w:tc>
        <w:tc>
          <w:tcPr>
            <w:tcW w:w="5283" w:type="dxa"/>
          </w:tcPr>
          <w:p w:rsidR="000B073E" w:rsidRPr="001D242A" w:rsidRDefault="000B073E" w:rsidP="000B073E">
            <w:pPr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під час виконання службових обов’язків взаємодіяти, залучати до співпраці спеціалістів, фахівців інших структурних підрозділів районної державної адміністрації, підприємств, установ та організацій (за погодженням з їх керівниками)</w:t>
            </w:r>
          </w:p>
        </w:tc>
      </w:tr>
      <w:tr w:rsidR="000B073E" w:rsidRPr="00855B0C" w:rsidTr="00E71B22">
        <w:tc>
          <w:tcPr>
            <w:tcW w:w="482" w:type="dxa"/>
          </w:tcPr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7.</w:t>
            </w:r>
          </w:p>
        </w:tc>
        <w:tc>
          <w:tcPr>
            <w:tcW w:w="3786" w:type="dxa"/>
            <w:gridSpan w:val="3"/>
          </w:tcPr>
          <w:p w:rsidR="000B073E" w:rsidRPr="001D242A" w:rsidRDefault="000B073E" w:rsidP="000B073E">
            <w:pPr>
              <w:spacing w:line="276" w:lineRule="auto"/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Сприйняття змін</w:t>
            </w:r>
          </w:p>
        </w:tc>
        <w:tc>
          <w:tcPr>
            <w:tcW w:w="5283" w:type="dxa"/>
          </w:tcPr>
          <w:p w:rsidR="000B073E" w:rsidRPr="001D242A" w:rsidRDefault="000B073E" w:rsidP="000B073E">
            <w:pPr>
              <w:jc w:val="both"/>
              <w:rPr>
                <w:lang w:val="uk-UA"/>
              </w:rPr>
            </w:pPr>
            <w:r w:rsidRPr="001D242A">
              <w:rPr>
                <w:lang w:val="uk-UA"/>
              </w:rPr>
              <w:t>постійно займатися підвищенням свого професійного рівня шляхом самоосвіти та шляхом підвищення кваліфікації на курсах підвищення кваліфікації; здатність адаптуватися та працювати в нових умовах</w:t>
            </w:r>
          </w:p>
        </w:tc>
      </w:tr>
      <w:tr w:rsidR="000B073E" w:rsidRPr="000B073E" w:rsidTr="00E71B22">
        <w:tc>
          <w:tcPr>
            <w:tcW w:w="482" w:type="dxa"/>
          </w:tcPr>
          <w:p w:rsidR="000B073E" w:rsidRPr="001D242A" w:rsidRDefault="000B073E" w:rsidP="000B073E">
            <w:pPr>
              <w:spacing w:before="100" w:beforeAutospacing="1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>8.</w:t>
            </w:r>
          </w:p>
        </w:tc>
        <w:tc>
          <w:tcPr>
            <w:tcW w:w="3786" w:type="dxa"/>
            <w:gridSpan w:val="3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>Знання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сучасних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інформаційних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технологій</w:t>
            </w:r>
          </w:p>
        </w:tc>
        <w:tc>
          <w:tcPr>
            <w:tcW w:w="5283" w:type="dxa"/>
            <w:vAlign w:val="center"/>
          </w:tcPr>
          <w:p w:rsidR="000B073E" w:rsidRPr="001D242A" w:rsidRDefault="000B073E" w:rsidP="000B073E">
            <w:pPr>
              <w:spacing w:before="120"/>
              <w:jc w:val="both"/>
              <w:rPr>
                <w:lang w:val="uk-UA"/>
              </w:rPr>
            </w:pPr>
            <w:r w:rsidRPr="001D242A">
              <w:rPr>
                <w:color w:val="000000"/>
                <w:shd w:val="clear" w:color="auto" w:fill="FFFFFF"/>
              </w:rPr>
              <w:t xml:space="preserve">Володіння комп’ютером – </w:t>
            </w:r>
            <w:proofErr w:type="gramStart"/>
            <w:r w:rsidRPr="001D242A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1D242A">
              <w:rPr>
                <w:color w:val="000000"/>
                <w:shd w:val="clear" w:color="auto" w:fill="FFFFFF"/>
              </w:rPr>
              <w:t>івень користувача</w:t>
            </w:r>
            <w:r w:rsidRPr="001D242A">
              <w:rPr>
                <w:color w:val="454545"/>
                <w:shd w:val="clear" w:color="auto" w:fill="FFFFFF"/>
              </w:rPr>
              <w:t xml:space="preserve">. Досвід роботи з офісним пакетом </w:t>
            </w:r>
            <w:r w:rsidRPr="001D242A">
              <w:rPr>
                <w:color w:val="000000"/>
                <w:shd w:val="clear" w:color="auto" w:fill="FFFFFF"/>
              </w:rPr>
              <w:t>Microsoft Office (</w:t>
            </w:r>
            <w:r w:rsidRPr="001D242A">
              <w:rPr>
                <w:color w:val="000000"/>
                <w:shd w:val="clear" w:color="auto" w:fill="FFFFFF"/>
                <w:lang w:val="en-US"/>
              </w:rPr>
              <w:t>Word</w:t>
            </w:r>
            <w:r w:rsidRPr="001D242A">
              <w:rPr>
                <w:color w:val="000000"/>
                <w:shd w:val="clear" w:color="auto" w:fill="FFFFFF"/>
              </w:rPr>
              <w:t xml:space="preserve">, </w:t>
            </w:r>
            <w:r w:rsidRPr="001D242A">
              <w:rPr>
                <w:color w:val="000000"/>
                <w:shd w:val="clear" w:color="auto" w:fill="FFFFFF"/>
                <w:lang w:val="en-US"/>
              </w:rPr>
              <w:t>Excel</w:t>
            </w:r>
            <w:r w:rsidRPr="001D242A">
              <w:rPr>
                <w:color w:val="000000"/>
                <w:shd w:val="clear" w:color="auto" w:fill="FFFFFF"/>
              </w:rPr>
              <w:t xml:space="preserve">, </w:t>
            </w:r>
            <w:r w:rsidRPr="001D242A">
              <w:rPr>
                <w:color w:val="000000"/>
                <w:shd w:val="clear" w:color="auto" w:fill="FFFFFF"/>
                <w:lang w:val="en-US"/>
              </w:rPr>
              <w:t>Power</w:t>
            </w:r>
            <w:r w:rsidRPr="001D242A">
              <w:rPr>
                <w:color w:val="000000"/>
                <w:shd w:val="clear" w:color="auto" w:fill="FFFFFF"/>
              </w:rPr>
              <w:t xml:space="preserve"> </w:t>
            </w:r>
            <w:r w:rsidRPr="001D242A">
              <w:rPr>
                <w:color w:val="000000"/>
                <w:shd w:val="clear" w:color="auto" w:fill="FFFFFF"/>
                <w:lang w:val="en-US"/>
              </w:rPr>
              <w:t>Point</w:t>
            </w:r>
            <w:r w:rsidRPr="001D242A">
              <w:rPr>
                <w:color w:val="000000"/>
                <w:shd w:val="clear" w:color="auto" w:fill="FFFFFF"/>
              </w:rPr>
              <w:t xml:space="preserve">). Навички роботи з інформаційно-пошуковими системами </w:t>
            </w:r>
            <w:proofErr w:type="gramStart"/>
            <w:r w:rsidRPr="001D242A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1D242A">
              <w:rPr>
                <w:color w:val="000000"/>
                <w:shd w:val="clear" w:color="auto" w:fill="FFFFFF"/>
              </w:rPr>
              <w:t xml:space="preserve"> мережі Інтернет. </w:t>
            </w:r>
          </w:p>
        </w:tc>
      </w:tr>
      <w:tr w:rsidR="000B073E" w:rsidRPr="000B073E" w:rsidTr="00E71B22">
        <w:tc>
          <w:tcPr>
            <w:tcW w:w="482" w:type="dxa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1D242A">
              <w:rPr>
                <w:lang w:val="uk-UA" w:eastAsia="uk-UA"/>
              </w:rPr>
              <w:t>9.</w:t>
            </w:r>
          </w:p>
        </w:tc>
        <w:tc>
          <w:tcPr>
            <w:tcW w:w="3786" w:type="dxa"/>
            <w:gridSpan w:val="3"/>
          </w:tcPr>
          <w:p w:rsidR="000B073E" w:rsidRPr="001D242A" w:rsidRDefault="000B073E" w:rsidP="000B073E">
            <w:pPr>
              <w:spacing w:before="100" w:beforeAutospacing="1" w:after="100" w:afterAutospacing="1"/>
              <w:rPr>
                <w:lang w:eastAsia="uk-UA"/>
              </w:rPr>
            </w:pPr>
            <w:r w:rsidRPr="001D242A">
              <w:rPr>
                <w:lang w:eastAsia="uk-UA"/>
              </w:rPr>
              <w:t>Особистісні</w:t>
            </w:r>
            <w:r w:rsidRPr="001D242A">
              <w:rPr>
                <w:lang w:val="uk-UA" w:eastAsia="uk-UA"/>
              </w:rPr>
              <w:t xml:space="preserve"> </w:t>
            </w:r>
            <w:r w:rsidRPr="001D242A">
              <w:rPr>
                <w:lang w:eastAsia="uk-UA"/>
              </w:rPr>
              <w:t>якості</w:t>
            </w:r>
          </w:p>
        </w:tc>
        <w:tc>
          <w:tcPr>
            <w:tcW w:w="5283" w:type="dxa"/>
          </w:tcPr>
          <w:p w:rsidR="000B073E" w:rsidRPr="001D242A" w:rsidRDefault="000B073E" w:rsidP="000B073E">
            <w:pPr>
              <w:ind w:right="175"/>
              <w:rPr>
                <w:lang w:val="uk-UA"/>
              </w:rPr>
            </w:pPr>
            <w:r w:rsidRPr="001D242A">
              <w:rPr>
                <w:lang w:val="uk-UA"/>
              </w:rPr>
              <w:t xml:space="preserve"> дисциплінованість; </w:t>
            </w:r>
          </w:p>
          <w:p w:rsidR="000B073E" w:rsidRPr="001D242A" w:rsidRDefault="000B073E" w:rsidP="000B073E">
            <w:pPr>
              <w:ind w:right="175"/>
              <w:rPr>
                <w:lang w:val="uk-UA"/>
              </w:rPr>
            </w:pPr>
            <w:r w:rsidRPr="001D242A">
              <w:rPr>
                <w:lang w:val="uk-UA"/>
              </w:rPr>
              <w:t xml:space="preserve"> стресостійкість;</w:t>
            </w:r>
          </w:p>
          <w:p w:rsidR="000B073E" w:rsidRPr="001D242A" w:rsidRDefault="000B073E" w:rsidP="000B073E">
            <w:pPr>
              <w:ind w:right="175"/>
              <w:rPr>
                <w:lang w:val="uk-UA"/>
              </w:rPr>
            </w:pPr>
            <w:r w:rsidRPr="001D242A">
              <w:rPr>
                <w:lang w:val="uk-UA"/>
              </w:rPr>
              <w:t xml:space="preserve"> толерантність;  </w:t>
            </w:r>
          </w:p>
          <w:p w:rsidR="000B073E" w:rsidRPr="001D242A" w:rsidRDefault="000B073E" w:rsidP="000B073E">
            <w:pPr>
              <w:ind w:right="175"/>
              <w:rPr>
                <w:lang w:val="uk-UA"/>
              </w:rPr>
            </w:pPr>
            <w:r w:rsidRPr="001D242A">
              <w:rPr>
                <w:lang w:val="uk-UA"/>
              </w:rPr>
              <w:t xml:space="preserve"> відповідальність; </w:t>
            </w:r>
          </w:p>
          <w:p w:rsidR="000B073E" w:rsidRPr="001D242A" w:rsidRDefault="000B073E" w:rsidP="000B073E">
            <w:pPr>
              <w:ind w:right="175"/>
              <w:rPr>
                <w:highlight w:val="yellow"/>
                <w:lang w:val="uk-UA" w:eastAsia="uk-UA"/>
              </w:rPr>
            </w:pPr>
            <w:r w:rsidRPr="001D242A">
              <w:rPr>
                <w:lang w:val="uk-UA"/>
              </w:rPr>
              <w:t xml:space="preserve"> своєчасність виконання, поставлених завдань.</w:t>
            </w:r>
          </w:p>
        </w:tc>
      </w:tr>
    </w:tbl>
    <w:p w:rsidR="000B073E" w:rsidRPr="000B073E" w:rsidRDefault="000B073E" w:rsidP="000B073E">
      <w:pPr>
        <w:rPr>
          <w:sz w:val="27"/>
          <w:szCs w:val="27"/>
          <w:highlight w:val="yellow"/>
          <w:lang w:val="uk-UA" w:eastAsia="uk-UA"/>
        </w:rPr>
      </w:pPr>
    </w:p>
    <w:p w:rsidR="000B073E" w:rsidRPr="000B073E" w:rsidRDefault="000B073E" w:rsidP="000B073E">
      <w:pPr>
        <w:rPr>
          <w:sz w:val="27"/>
          <w:szCs w:val="27"/>
          <w:highlight w:val="yellow"/>
          <w:lang w:val="uk-UA" w:eastAsia="uk-UA"/>
        </w:rPr>
      </w:pPr>
    </w:p>
    <w:p w:rsidR="000B073E" w:rsidRPr="000B073E" w:rsidRDefault="000B073E" w:rsidP="000B073E">
      <w:pPr>
        <w:rPr>
          <w:sz w:val="27"/>
          <w:szCs w:val="27"/>
          <w:highlight w:val="yellow"/>
          <w:lang w:val="uk-UA" w:eastAsia="uk-UA"/>
        </w:rPr>
      </w:pPr>
    </w:p>
    <w:p w:rsidR="000B073E" w:rsidRPr="000B073E" w:rsidRDefault="000B073E" w:rsidP="000B073E">
      <w:pPr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 xml:space="preserve">Керівник апарату </w:t>
      </w:r>
    </w:p>
    <w:p w:rsidR="000B073E" w:rsidRPr="000B073E" w:rsidRDefault="000B073E" w:rsidP="000B073E">
      <w:pPr>
        <w:rPr>
          <w:sz w:val="28"/>
          <w:szCs w:val="28"/>
          <w:lang w:val="uk-UA" w:eastAsia="uk-UA"/>
        </w:rPr>
      </w:pPr>
      <w:r w:rsidRPr="000B073E">
        <w:rPr>
          <w:sz w:val="28"/>
          <w:szCs w:val="28"/>
          <w:lang w:val="uk-UA" w:eastAsia="uk-UA"/>
        </w:rPr>
        <w:t>райдержадміністрації</w:t>
      </w:r>
      <w:r w:rsidRPr="000B073E">
        <w:rPr>
          <w:sz w:val="28"/>
          <w:szCs w:val="28"/>
          <w:lang w:val="uk-UA" w:eastAsia="uk-UA"/>
        </w:rPr>
        <w:tab/>
      </w:r>
      <w:r w:rsidRPr="000B073E">
        <w:rPr>
          <w:sz w:val="28"/>
          <w:szCs w:val="28"/>
          <w:lang w:val="uk-UA" w:eastAsia="uk-UA"/>
        </w:rPr>
        <w:tab/>
      </w:r>
      <w:r w:rsidRPr="000B073E">
        <w:rPr>
          <w:sz w:val="28"/>
          <w:szCs w:val="28"/>
          <w:lang w:val="uk-UA" w:eastAsia="uk-UA"/>
        </w:rPr>
        <w:tab/>
      </w:r>
      <w:r w:rsidRPr="000B073E">
        <w:rPr>
          <w:sz w:val="28"/>
          <w:szCs w:val="28"/>
          <w:lang w:val="uk-UA" w:eastAsia="uk-UA"/>
        </w:rPr>
        <w:tab/>
        <w:t xml:space="preserve">                   </w:t>
      </w:r>
      <w:r w:rsidRPr="000B073E">
        <w:rPr>
          <w:sz w:val="28"/>
          <w:szCs w:val="28"/>
          <w:lang w:val="uk-UA" w:eastAsia="uk-UA"/>
        </w:rPr>
        <w:tab/>
        <w:t xml:space="preserve">          О.В. Єфанова</w:t>
      </w:r>
    </w:p>
    <w:p w:rsidR="000B073E" w:rsidRPr="000B073E" w:rsidRDefault="000B073E" w:rsidP="000B073E">
      <w:pPr>
        <w:rPr>
          <w:sz w:val="28"/>
          <w:szCs w:val="28"/>
          <w:lang w:val="uk-UA" w:eastAsia="uk-UA"/>
        </w:rPr>
      </w:pPr>
    </w:p>
    <w:p w:rsidR="000B073E" w:rsidRDefault="000B073E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4786B" w:rsidRPr="0014786B" w:rsidRDefault="007C4FD5" w:rsidP="005308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_______________О.О.Ткачук</w:t>
      </w:r>
      <w:bookmarkStart w:id="11" w:name="_GoBack"/>
      <w:bookmarkEnd w:id="11"/>
    </w:p>
    <w:sectPr w:rsidR="0014786B" w:rsidRPr="0014786B" w:rsidSect="00981943">
      <w:headerReference w:type="even" r:id="rId21"/>
      <w:headerReference w:type="default" r:id="rId22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3A" w:rsidRDefault="008D273A">
      <w:r>
        <w:separator/>
      </w:r>
    </w:p>
  </w:endnote>
  <w:endnote w:type="continuationSeparator" w:id="0">
    <w:p w:rsidR="008D273A" w:rsidRDefault="008D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3A" w:rsidRDefault="008D273A">
      <w:r>
        <w:separator/>
      </w:r>
    </w:p>
  </w:footnote>
  <w:footnote w:type="continuationSeparator" w:id="0">
    <w:p w:rsidR="008D273A" w:rsidRDefault="008D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79" w:rsidRDefault="00F931D3" w:rsidP="008C10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E0B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E0B79" w:rsidRDefault="005E0B7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79" w:rsidRPr="00A052BB" w:rsidRDefault="005E0B79" w:rsidP="008C1092">
    <w:pPr>
      <w:pStyle w:val="a9"/>
      <w:framePr w:wrap="around" w:vAnchor="text" w:hAnchor="margin" w:xAlign="center" w:y="1"/>
      <w:rPr>
        <w:rStyle w:val="ab"/>
        <w:lang w:val="uk-UA"/>
      </w:rPr>
    </w:pPr>
  </w:p>
  <w:p w:rsidR="005E0B79" w:rsidRDefault="005E0B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7D8"/>
    <w:multiLevelType w:val="hybridMultilevel"/>
    <w:tmpl w:val="3ADC6B9C"/>
    <w:lvl w:ilvl="0" w:tplc="9372F0C8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A1303"/>
    <w:multiLevelType w:val="hybridMultilevel"/>
    <w:tmpl w:val="ADCA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833175"/>
    <w:multiLevelType w:val="hybridMultilevel"/>
    <w:tmpl w:val="25801F46"/>
    <w:lvl w:ilvl="0" w:tplc="74A8F03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F1940D0"/>
    <w:multiLevelType w:val="hybridMultilevel"/>
    <w:tmpl w:val="55BC8F62"/>
    <w:lvl w:ilvl="0" w:tplc="62A01F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F612A7"/>
    <w:multiLevelType w:val="multilevel"/>
    <w:tmpl w:val="957E6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5">
    <w:nsid w:val="41B61735"/>
    <w:multiLevelType w:val="hybridMultilevel"/>
    <w:tmpl w:val="A0567A04"/>
    <w:lvl w:ilvl="0" w:tplc="8D22DB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A806560"/>
    <w:multiLevelType w:val="multilevel"/>
    <w:tmpl w:val="C9E037C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5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7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7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1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408" w:hanging="2160"/>
      </w:pPr>
      <w:rPr>
        <w:rFonts w:cs="Times New Roman" w:hint="default"/>
      </w:rPr>
    </w:lvl>
  </w:abstractNum>
  <w:abstractNum w:abstractNumId="7">
    <w:nsid w:val="4BBC3962"/>
    <w:multiLevelType w:val="hybridMultilevel"/>
    <w:tmpl w:val="D6C6F878"/>
    <w:lvl w:ilvl="0" w:tplc="9B823CD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DE338C9"/>
    <w:multiLevelType w:val="multilevel"/>
    <w:tmpl w:val="56DE07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9">
    <w:nsid w:val="78401203"/>
    <w:multiLevelType w:val="hybridMultilevel"/>
    <w:tmpl w:val="FB9C3970"/>
    <w:lvl w:ilvl="0" w:tplc="BDD65E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241"/>
    <w:rsid w:val="00012F29"/>
    <w:rsid w:val="00045B87"/>
    <w:rsid w:val="00052692"/>
    <w:rsid w:val="00065ECC"/>
    <w:rsid w:val="00066C65"/>
    <w:rsid w:val="00090664"/>
    <w:rsid w:val="00091525"/>
    <w:rsid w:val="00095967"/>
    <w:rsid w:val="000A574B"/>
    <w:rsid w:val="000A70BF"/>
    <w:rsid w:val="000B073E"/>
    <w:rsid w:val="000B0FB1"/>
    <w:rsid w:val="000C0DB5"/>
    <w:rsid w:val="000C2497"/>
    <w:rsid w:val="000E40B5"/>
    <w:rsid w:val="000E5135"/>
    <w:rsid w:val="00102E6C"/>
    <w:rsid w:val="0013527E"/>
    <w:rsid w:val="00146FE2"/>
    <w:rsid w:val="0014786B"/>
    <w:rsid w:val="0015033C"/>
    <w:rsid w:val="00151E5E"/>
    <w:rsid w:val="00152AB1"/>
    <w:rsid w:val="00156E74"/>
    <w:rsid w:val="001775FD"/>
    <w:rsid w:val="0018011A"/>
    <w:rsid w:val="001D242A"/>
    <w:rsid w:val="001D46F5"/>
    <w:rsid w:val="001D5AE6"/>
    <w:rsid w:val="001D685E"/>
    <w:rsid w:val="001F1B70"/>
    <w:rsid w:val="001F1B97"/>
    <w:rsid w:val="002070CD"/>
    <w:rsid w:val="00222A92"/>
    <w:rsid w:val="002241BC"/>
    <w:rsid w:val="00225286"/>
    <w:rsid w:val="00236F9B"/>
    <w:rsid w:val="00254828"/>
    <w:rsid w:val="00255915"/>
    <w:rsid w:val="0025734E"/>
    <w:rsid w:val="002721E3"/>
    <w:rsid w:val="0027370E"/>
    <w:rsid w:val="0028059B"/>
    <w:rsid w:val="00290540"/>
    <w:rsid w:val="002A6463"/>
    <w:rsid w:val="002B0829"/>
    <w:rsid w:val="002B1470"/>
    <w:rsid w:val="002C3093"/>
    <w:rsid w:val="002D065C"/>
    <w:rsid w:val="002D423E"/>
    <w:rsid w:val="002F2812"/>
    <w:rsid w:val="002F5CE5"/>
    <w:rsid w:val="002F6A52"/>
    <w:rsid w:val="00325DA6"/>
    <w:rsid w:val="00334727"/>
    <w:rsid w:val="003363DB"/>
    <w:rsid w:val="00344C31"/>
    <w:rsid w:val="0035124D"/>
    <w:rsid w:val="0036167D"/>
    <w:rsid w:val="00365F41"/>
    <w:rsid w:val="00371134"/>
    <w:rsid w:val="00371BAD"/>
    <w:rsid w:val="00383FD8"/>
    <w:rsid w:val="0038642C"/>
    <w:rsid w:val="00386459"/>
    <w:rsid w:val="00390273"/>
    <w:rsid w:val="00394F76"/>
    <w:rsid w:val="003A4A4C"/>
    <w:rsid w:val="003B46F4"/>
    <w:rsid w:val="003C1395"/>
    <w:rsid w:val="003C484C"/>
    <w:rsid w:val="003C48B9"/>
    <w:rsid w:val="003D2B62"/>
    <w:rsid w:val="003D3A14"/>
    <w:rsid w:val="003E69F8"/>
    <w:rsid w:val="00402137"/>
    <w:rsid w:val="0040787C"/>
    <w:rsid w:val="00413762"/>
    <w:rsid w:val="004273E2"/>
    <w:rsid w:val="0043521B"/>
    <w:rsid w:val="004423C0"/>
    <w:rsid w:val="004439D6"/>
    <w:rsid w:val="004453A6"/>
    <w:rsid w:val="00452112"/>
    <w:rsid w:val="00453324"/>
    <w:rsid w:val="004535B0"/>
    <w:rsid w:val="00455993"/>
    <w:rsid w:val="00471C6C"/>
    <w:rsid w:val="00484650"/>
    <w:rsid w:val="00490667"/>
    <w:rsid w:val="00491F8D"/>
    <w:rsid w:val="004947B2"/>
    <w:rsid w:val="004A6B93"/>
    <w:rsid w:val="004A7D5B"/>
    <w:rsid w:val="004C6703"/>
    <w:rsid w:val="004E2F8C"/>
    <w:rsid w:val="004E3F44"/>
    <w:rsid w:val="004F7962"/>
    <w:rsid w:val="004F7C4D"/>
    <w:rsid w:val="00520268"/>
    <w:rsid w:val="00530899"/>
    <w:rsid w:val="00534550"/>
    <w:rsid w:val="00536311"/>
    <w:rsid w:val="005436DC"/>
    <w:rsid w:val="00550492"/>
    <w:rsid w:val="0055254C"/>
    <w:rsid w:val="00554757"/>
    <w:rsid w:val="0058203F"/>
    <w:rsid w:val="005A3D43"/>
    <w:rsid w:val="005B082E"/>
    <w:rsid w:val="005B156B"/>
    <w:rsid w:val="005B386F"/>
    <w:rsid w:val="005B485B"/>
    <w:rsid w:val="005D65E5"/>
    <w:rsid w:val="005E0B79"/>
    <w:rsid w:val="005E4A66"/>
    <w:rsid w:val="005F3F75"/>
    <w:rsid w:val="005F7637"/>
    <w:rsid w:val="00604583"/>
    <w:rsid w:val="00612CED"/>
    <w:rsid w:val="00613A9D"/>
    <w:rsid w:val="00625388"/>
    <w:rsid w:val="006356CD"/>
    <w:rsid w:val="00641CBB"/>
    <w:rsid w:val="00663209"/>
    <w:rsid w:val="006938A0"/>
    <w:rsid w:val="006B6149"/>
    <w:rsid w:val="006C1953"/>
    <w:rsid w:val="006E0240"/>
    <w:rsid w:val="006E1E4C"/>
    <w:rsid w:val="006E3084"/>
    <w:rsid w:val="006F4E62"/>
    <w:rsid w:val="006F5D52"/>
    <w:rsid w:val="007049C4"/>
    <w:rsid w:val="00711DA6"/>
    <w:rsid w:val="00713A23"/>
    <w:rsid w:val="007413A9"/>
    <w:rsid w:val="007416A0"/>
    <w:rsid w:val="00760195"/>
    <w:rsid w:val="00771057"/>
    <w:rsid w:val="00794F9F"/>
    <w:rsid w:val="007B0EC1"/>
    <w:rsid w:val="007B1536"/>
    <w:rsid w:val="007C2A48"/>
    <w:rsid w:val="007C4FD5"/>
    <w:rsid w:val="007C6862"/>
    <w:rsid w:val="007D1620"/>
    <w:rsid w:val="007D5047"/>
    <w:rsid w:val="007E528E"/>
    <w:rsid w:val="007F76DB"/>
    <w:rsid w:val="00812757"/>
    <w:rsid w:val="0081429E"/>
    <w:rsid w:val="008205AA"/>
    <w:rsid w:val="00822F35"/>
    <w:rsid w:val="00855B0C"/>
    <w:rsid w:val="00855F21"/>
    <w:rsid w:val="00875C79"/>
    <w:rsid w:val="00882069"/>
    <w:rsid w:val="008828A8"/>
    <w:rsid w:val="008B4274"/>
    <w:rsid w:val="008C1092"/>
    <w:rsid w:val="008C1B4E"/>
    <w:rsid w:val="008C5704"/>
    <w:rsid w:val="008D273A"/>
    <w:rsid w:val="008E0081"/>
    <w:rsid w:val="008E61BA"/>
    <w:rsid w:val="008F0F2F"/>
    <w:rsid w:val="008F3439"/>
    <w:rsid w:val="008F67BC"/>
    <w:rsid w:val="00903254"/>
    <w:rsid w:val="00903309"/>
    <w:rsid w:val="0091319C"/>
    <w:rsid w:val="009134A8"/>
    <w:rsid w:val="00945F93"/>
    <w:rsid w:val="009509A8"/>
    <w:rsid w:val="00950FCC"/>
    <w:rsid w:val="00963323"/>
    <w:rsid w:val="009657C6"/>
    <w:rsid w:val="00975429"/>
    <w:rsid w:val="00981943"/>
    <w:rsid w:val="0098600D"/>
    <w:rsid w:val="0098635F"/>
    <w:rsid w:val="009A2703"/>
    <w:rsid w:val="009A29AB"/>
    <w:rsid w:val="009A475D"/>
    <w:rsid w:val="009A6E22"/>
    <w:rsid w:val="009B00CF"/>
    <w:rsid w:val="009B50CD"/>
    <w:rsid w:val="009C199C"/>
    <w:rsid w:val="009C1F83"/>
    <w:rsid w:val="009C3A83"/>
    <w:rsid w:val="009E5151"/>
    <w:rsid w:val="009F1572"/>
    <w:rsid w:val="009F5180"/>
    <w:rsid w:val="009F637C"/>
    <w:rsid w:val="00A04BD8"/>
    <w:rsid w:val="00A052BB"/>
    <w:rsid w:val="00A10447"/>
    <w:rsid w:val="00A16F52"/>
    <w:rsid w:val="00A24F8B"/>
    <w:rsid w:val="00A558CC"/>
    <w:rsid w:val="00A81631"/>
    <w:rsid w:val="00A82857"/>
    <w:rsid w:val="00A914F3"/>
    <w:rsid w:val="00AA64C5"/>
    <w:rsid w:val="00AB6565"/>
    <w:rsid w:val="00AC1E51"/>
    <w:rsid w:val="00AC582C"/>
    <w:rsid w:val="00AE11C9"/>
    <w:rsid w:val="00AE5E9E"/>
    <w:rsid w:val="00AF212B"/>
    <w:rsid w:val="00AF5441"/>
    <w:rsid w:val="00B01871"/>
    <w:rsid w:val="00B3386A"/>
    <w:rsid w:val="00B50CEB"/>
    <w:rsid w:val="00B50F88"/>
    <w:rsid w:val="00B6354B"/>
    <w:rsid w:val="00B8494E"/>
    <w:rsid w:val="00B85306"/>
    <w:rsid w:val="00BA3D03"/>
    <w:rsid w:val="00BA70A2"/>
    <w:rsid w:val="00BC00FA"/>
    <w:rsid w:val="00BC11BD"/>
    <w:rsid w:val="00BC3303"/>
    <w:rsid w:val="00BC6D9A"/>
    <w:rsid w:val="00BE15C2"/>
    <w:rsid w:val="00BE1732"/>
    <w:rsid w:val="00BE5087"/>
    <w:rsid w:val="00C13CF4"/>
    <w:rsid w:val="00C13F83"/>
    <w:rsid w:val="00C21B36"/>
    <w:rsid w:val="00C40DF7"/>
    <w:rsid w:val="00C457B9"/>
    <w:rsid w:val="00C56469"/>
    <w:rsid w:val="00C56F06"/>
    <w:rsid w:val="00C6688B"/>
    <w:rsid w:val="00C724C3"/>
    <w:rsid w:val="00C8104E"/>
    <w:rsid w:val="00C81A89"/>
    <w:rsid w:val="00C81C85"/>
    <w:rsid w:val="00C958D8"/>
    <w:rsid w:val="00CB0910"/>
    <w:rsid w:val="00CD261F"/>
    <w:rsid w:val="00CF34C2"/>
    <w:rsid w:val="00D11C6F"/>
    <w:rsid w:val="00D11FD6"/>
    <w:rsid w:val="00D12C02"/>
    <w:rsid w:val="00D27980"/>
    <w:rsid w:val="00D4787E"/>
    <w:rsid w:val="00D56AE2"/>
    <w:rsid w:val="00D7367E"/>
    <w:rsid w:val="00D8277B"/>
    <w:rsid w:val="00D8677D"/>
    <w:rsid w:val="00D87E5C"/>
    <w:rsid w:val="00D93AE9"/>
    <w:rsid w:val="00D948F3"/>
    <w:rsid w:val="00DA67D7"/>
    <w:rsid w:val="00DB3BCC"/>
    <w:rsid w:val="00DB3F5D"/>
    <w:rsid w:val="00DC2346"/>
    <w:rsid w:val="00DC4848"/>
    <w:rsid w:val="00DC5175"/>
    <w:rsid w:val="00DD22D0"/>
    <w:rsid w:val="00DD3C7C"/>
    <w:rsid w:val="00DD4F58"/>
    <w:rsid w:val="00DD6F60"/>
    <w:rsid w:val="00DD71B6"/>
    <w:rsid w:val="00DF0E3A"/>
    <w:rsid w:val="00DF360A"/>
    <w:rsid w:val="00E05607"/>
    <w:rsid w:val="00E07CF2"/>
    <w:rsid w:val="00E07F10"/>
    <w:rsid w:val="00E217D3"/>
    <w:rsid w:val="00E274B6"/>
    <w:rsid w:val="00E31A1B"/>
    <w:rsid w:val="00E339DD"/>
    <w:rsid w:val="00E44E0F"/>
    <w:rsid w:val="00E61241"/>
    <w:rsid w:val="00E66ECE"/>
    <w:rsid w:val="00E71B22"/>
    <w:rsid w:val="00E721E2"/>
    <w:rsid w:val="00E729B7"/>
    <w:rsid w:val="00EB1AB1"/>
    <w:rsid w:val="00EC5CCB"/>
    <w:rsid w:val="00EC764A"/>
    <w:rsid w:val="00ED191F"/>
    <w:rsid w:val="00ED4796"/>
    <w:rsid w:val="00F20267"/>
    <w:rsid w:val="00F5795D"/>
    <w:rsid w:val="00F70D80"/>
    <w:rsid w:val="00F823EA"/>
    <w:rsid w:val="00F931D3"/>
    <w:rsid w:val="00FA3A49"/>
    <w:rsid w:val="00FC6A7E"/>
    <w:rsid w:val="00FD2846"/>
    <w:rsid w:val="00FD4555"/>
    <w:rsid w:val="00FD4B01"/>
    <w:rsid w:val="00FD4CCE"/>
    <w:rsid w:val="00FD6216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1732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4F76"/>
    <w:rPr>
      <w:rFonts w:ascii="Cambria" w:hAnsi="Cambria"/>
      <w:b/>
      <w:kern w:val="32"/>
      <w:sz w:val="32"/>
      <w:lang w:val="ru-RU" w:eastAsia="ru-RU"/>
    </w:rPr>
  </w:style>
  <w:style w:type="paragraph" w:styleId="a3">
    <w:name w:val="Normal (Web)"/>
    <w:basedOn w:val="a"/>
    <w:rsid w:val="00E61241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E61241"/>
    <w:rPr>
      <w:rFonts w:cs="Times New Roman"/>
      <w:b/>
    </w:rPr>
  </w:style>
  <w:style w:type="character" w:customStyle="1" w:styleId="apple-converted-space">
    <w:name w:val="apple-converted-space"/>
    <w:rsid w:val="00E61241"/>
  </w:style>
  <w:style w:type="paragraph" w:customStyle="1" w:styleId="rteright">
    <w:name w:val="rteright"/>
    <w:basedOn w:val="a"/>
    <w:uiPriority w:val="99"/>
    <w:rsid w:val="004F7962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rsid w:val="007416A0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a6">
    <w:name w:val="Основной текст_"/>
    <w:link w:val="11"/>
    <w:uiPriority w:val="99"/>
    <w:locked/>
    <w:rsid w:val="007416A0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7416A0"/>
    <w:pPr>
      <w:shd w:val="clear" w:color="auto" w:fill="FFFFFF"/>
      <w:spacing w:before="240" w:after="240" w:line="312" w:lineRule="exact"/>
      <w:jc w:val="both"/>
    </w:pPr>
    <w:rPr>
      <w:sz w:val="27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7416A0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94F76"/>
    <w:rPr>
      <w:sz w:val="16"/>
      <w:lang w:val="ru-RU" w:eastAsia="ru-RU"/>
    </w:rPr>
  </w:style>
  <w:style w:type="paragraph" w:styleId="a7">
    <w:name w:val="Balloon Text"/>
    <w:basedOn w:val="a"/>
    <w:link w:val="a8"/>
    <w:uiPriority w:val="99"/>
    <w:rsid w:val="0055254C"/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locked/>
    <w:rsid w:val="0055254C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D73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0945B5"/>
    <w:rPr>
      <w:sz w:val="24"/>
      <w:szCs w:val="24"/>
    </w:rPr>
  </w:style>
  <w:style w:type="character" w:styleId="ab">
    <w:name w:val="page number"/>
    <w:uiPriority w:val="99"/>
    <w:rsid w:val="00D7367E"/>
    <w:rPr>
      <w:rFonts w:cs="Times New Roman"/>
    </w:rPr>
  </w:style>
  <w:style w:type="paragraph" w:styleId="ac">
    <w:name w:val="Body Text"/>
    <w:basedOn w:val="a"/>
    <w:link w:val="ad"/>
    <w:uiPriority w:val="99"/>
    <w:semiHidden/>
    <w:unhideWhenUsed/>
    <w:rsid w:val="000B073E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0B073E"/>
    <w:rPr>
      <w:sz w:val="24"/>
      <w:szCs w:val="24"/>
    </w:rPr>
  </w:style>
  <w:style w:type="paragraph" w:customStyle="1" w:styleId="rvps2">
    <w:name w:val="rvps2"/>
    <w:basedOn w:val="a"/>
    <w:rsid w:val="003C1395"/>
    <w:pPr>
      <w:spacing w:before="100" w:beforeAutospacing="1" w:after="100" w:afterAutospacing="1"/>
    </w:pPr>
  </w:style>
  <w:style w:type="character" w:styleId="ae">
    <w:name w:val="Hyperlink"/>
    <w:rsid w:val="003C1395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"/>
    <w:basedOn w:val="a"/>
    <w:rsid w:val="00882069"/>
    <w:rPr>
      <w:rFonts w:ascii="Verdana" w:hAnsi="Verdana" w:cs="Verdana"/>
      <w:sz w:val="20"/>
      <w:szCs w:val="20"/>
      <w:lang w:val="en-US" w:eastAsia="en-US"/>
    </w:rPr>
  </w:style>
  <w:style w:type="paragraph" w:customStyle="1" w:styleId="rvps14">
    <w:name w:val="rvps14"/>
    <w:basedOn w:val="a"/>
    <w:rsid w:val="00DF360A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DF360A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DF360A"/>
  </w:style>
  <w:style w:type="paragraph" w:customStyle="1" w:styleId="af">
    <w:name w:val="Назва документа"/>
    <w:basedOn w:val="a"/>
    <w:next w:val="a5"/>
    <w:rsid w:val="0014786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f0">
    <w:name w:val="Знак"/>
    <w:basedOn w:val="a"/>
    <w:rsid w:val="0014786B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одержимое таблицы"/>
    <w:basedOn w:val="a"/>
    <w:rsid w:val="0014786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f2">
    <w:name w:val="footer"/>
    <w:basedOn w:val="a"/>
    <w:link w:val="af3"/>
    <w:uiPriority w:val="99"/>
    <w:semiHidden/>
    <w:unhideWhenUsed/>
    <w:rsid w:val="00A052B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A052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8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1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zakon3.rada.gov.ua/laws/show/1682-18/paran14" TargetMode="External"/><Relationship Id="rId18" Type="http://schemas.openxmlformats.org/officeDocument/2006/relationships/hyperlink" Target="http://zakon3.rada.gov.ua/laws/show/1682-18/paran13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1682-18/paran13" TargetMode="External"/><Relationship Id="rId17" Type="http://schemas.openxmlformats.org/officeDocument/2006/relationships/hyperlink" Target="mailto:pervomaysk@mk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1682-18/paran14" TargetMode="External"/><Relationship Id="rId20" Type="http://schemas.openxmlformats.org/officeDocument/2006/relationships/hyperlink" Target="mailto:pervomaysk@mk.gov.u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0.rada.gov.ua/laws/show/1682-18/paran1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akon3.rada.gov.ua/laws/show/1682-18/paran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0.rada.gov.ua/laws/show/1682-18/paran13" TargetMode="External"/><Relationship Id="rId19" Type="http://schemas.openxmlformats.org/officeDocument/2006/relationships/hyperlink" Target="http://zakon3.rada.gov.ua/laws/show/1682-18/paran1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pervomaysk@mk.gov.ua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15</Pages>
  <Words>4288</Words>
  <Characters>24446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</dc:creator>
  <cp:keywords/>
  <dc:description/>
  <cp:lastModifiedBy>zagvidd</cp:lastModifiedBy>
  <cp:revision>165</cp:revision>
  <cp:lastPrinted>2017-02-03T07:50:00Z</cp:lastPrinted>
  <dcterms:created xsi:type="dcterms:W3CDTF">2016-06-20T08:31:00Z</dcterms:created>
  <dcterms:modified xsi:type="dcterms:W3CDTF">2017-02-08T08:21:00Z</dcterms:modified>
</cp:coreProperties>
</file>