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04" w:rsidRDefault="00747904" w:rsidP="007479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DD4C79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51680665" r:id="rId7"/>
        </w:object>
      </w:r>
    </w:p>
    <w:p w:rsidR="00747904" w:rsidRDefault="00747904" w:rsidP="007479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747904" w:rsidRDefault="00747904" w:rsidP="007479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747904" w:rsidRPr="00286336" w:rsidRDefault="00747904" w:rsidP="007479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747904" w:rsidRDefault="00747904" w:rsidP="007479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747904" w:rsidRDefault="00747904" w:rsidP="007479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747904" w:rsidRPr="00B60393" w:rsidRDefault="00747904" w:rsidP="007479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  <w:lang w:val="uk-UA"/>
        </w:rPr>
      </w:pPr>
      <w:r w:rsidRPr="00B60393">
        <w:rPr>
          <w:b/>
          <w:sz w:val="36"/>
          <w:szCs w:val="36"/>
          <w:lang w:val="uk-UA"/>
        </w:rPr>
        <w:t>Р</w:t>
      </w:r>
      <w:r>
        <w:rPr>
          <w:b/>
          <w:sz w:val="36"/>
          <w:szCs w:val="36"/>
          <w:lang w:val="uk-UA"/>
        </w:rPr>
        <w:t xml:space="preserve"> О З П О Р Я Д Ж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747904" w:rsidRPr="009A7DA3" w:rsidTr="002B4B03">
        <w:trPr>
          <w:trHeight w:val="262"/>
          <w:jc w:val="center"/>
        </w:trPr>
        <w:tc>
          <w:tcPr>
            <w:tcW w:w="3370" w:type="dxa"/>
            <w:hideMark/>
          </w:tcPr>
          <w:p w:rsidR="00747904" w:rsidRPr="001100C7" w:rsidRDefault="00747904" w:rsidP="002B4B03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</w:t>
            </w:r>
            <w:r w:rsidR="001100C7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    </w:t>
            </w:r>
            <w:r w:rsidR="001100C7" w:rsidRPr="001100C7">
              <w:rPr>
                <w:color w:val="000000"/>
                <w:spacing w:val="-2"/>
                <w:sz w:val="28"/>
                <w:szCs w:val="28"/>
                <w:lang w:val="uk-UA"/>
              </w:rPr>
              <w:t>22.03.2017</w:t>
            </w:r>
          </w:p>
        </w:tc>
        <w:tc>
          <w:tcPr>
            <w:tcW w:w="3420" w:type="dxa"/>
            <w:hideMark/>
          </w:tcPr>
          <w:p w:rsidR="00747904" w:rsidRDefault="00747904" w:rsidP="002B4B03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747904" w:rsidRPr="00747904" w:rsidRDefault="00747904" w:rsidP="002B4B0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1100C7">
              <w:rPr>
                <w:b/>
                <w:lang w:val="uk-UA"/>
              </w:rPr>
              <w:t>№ 94 - р</w:t>
            </w:r>
          </w:p>
        </w:tc>
      </w:tr>
    </w:tbl>
    <w:p w:rsidR="00747904" w:rsidRDefault="00747904" w:rsidP="0072597B">
      <w:pPr>
        <w:rPr>
          <w:sz w:val="28"/>
          <w:szCs w:val="28"/>
          <w:lang w:val="uk-UA" w:eastAsia="uk-UA"/>
        </w:rPr>
      </w:pPr>
    </w:p>
    <w:p w:rsidR="008A22B0" w:rsidRDefault="004F54B9" w:rsidP="0072597B">
      <w:pPr>
        <w:rPr>
          <w:rStyle w:val="a5"/>
          <w:b w:val="0"/>
          <w:bCs/>
          <w:color w:val="000000"/>
          <w:sz w:val="28"/>
          <w:szCs w:val="28"/>
          <w:lang w:val="uk-UA"/>
        </w:rPr>
      </w:pPr>
      <w:r w:rsidRPr="004F54B9">
        <w:rPr>
          <w:rStyle w:val="a5"/>
          <w:b w:val="0"/>
          <w:bCs/>
          <w:color w:val="000000"/>
          <w:sz w:val="28"/>
          <w:szCs w:val="28"/>
          <w:lang w:val="uk-UA"/>
        </w:rPr>
        <w:t>Про оголошення конкурсу на зайняття вакантної</w:t>
      </w:r>
    </w:p>
    <w:p w:rsidR="008A22B0" w:rsidRPr="008A22B0" w:rsidRDefault="004F54B9" w:rsidP="0072597B">
      <w:pPr>
        <w:rPr>
          <w:bCs/>
          <w:color w:val="000000"/>
          <w:sz w:val="28"/>
          <w:szCs w:val="28"/>
          <w:lang w:val="uk-UA"/>
        </w:rPr>
      </w:pPr>
      <w:r w:rsidRPr="004F54B9">
        <w:rPr>
          <w:rStyle w:val="a5"/>
          <w:b w:val="0"/>
          <w:bCs/>
          <w:color w:val="000000"/>
          <w:sz w:val="28"/>
          <w:szCs w:val="28"/>
          <w:lang w:val="uk-UA"/>
        </w:rPr>
        <w:t>посади</w:t>
      </w:r>
      <w:r w:rsidR="008A22B0">
        <w:rPr>
          <w:color w:val="000000"/>
          <w:sz w:val="28"/>
          <w:szCs w:val="28"/>
          <w:lang w:val="uk-UA"/>
        </w:rPr>
        <w:t xml:space="preserve"> головного спеціаліста</w:t>
      </w:r>
      <w:r w:rsidRPr="004F54B9">
        <w:rPr>
          <w:color w:val="000000"/>
          <w:sz w:val="28"/>
          <w:szCs w:val="28"/>
          <w:lang w:val="uk-UA"/>
        </w:rPr>
        <w:t xml:space="preserve"> </w:t>
      </w:r>
      <w:r w:rsidR="008A22B0">
        <w:rPr>
          <w:color w:val="000000"/>
          <w:sz w:val="28"/>
          <w:szCs w:val="28"/>
          <w:lang w:val="uk-UA"/>
        </w:rPr>
        <w:t>з охорони</w:t>
      </w:r>
    </w:p>
    <w:p w:rsidR="008A22B0" w:rsidRDefault="008A22B0" w:rsidP="0072597B">
      <w:pPr>
        <w:pStyle w:val="a4"/>
        <w:shd w:val="clear" w:color="auto" w:fill="FFFFFF"/>
        <w:spacing w:before="0" w:beforeAutospacing="0" w:after="0" w:afterAutospacing="0" w:line="34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праці управління агропромислового</w:t>
      </w:r>
    </w:p>
    <w:p w:rsidR="008A22B0" w:rsidRDefault="008A22B0" w:rsidP="0072597B">
      <w:pPr>
        <w:pStyle w:val="a4"/>
        <w:shd w:val="clear" w:color="auto" w:fill="FFFFFF"/>
        <w:spacing w:before="0" w:beforeAutospacing="0" w:after="0" w:afterAutospacing="0" w:line="343" w:lineRule="atLeast"/>
        <w:rPr>
          <w:rStyle w:val="a5"/>
          <w:b w:val="0"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розвитку </w:t>
      </w:r>
      <w:r w:rsidR="004F54B9" w:rsidRPr="004F54B9">
        <w:rPr>
          <w:sz w:val="28"/>
          <w:szCs w:val="28"/>
          <w:lang w:val="uk-UA"/>
        </w:rPr>
        <w:t xml:space="preserve"> П</w:t>
      </w:r>
      <w:r w:rsidR="004F54B9" w:rsidRPr="004F54B9">
        <w:rPr>
          <w:rStyle w:val="a5"/>
          <w:b w:val="0"/>
          <w:bCs/>
          <w:color w:val="000000"/>
          <w:sz w:val="28"/>
          <w:szCs w:val="28"/>
          <w:lang w:val="uk-UA"/>
        </w:rPr>
        <w:t>ервомайської</w:t>
      </w:r>
      <w:r>
        <w:rPr>
          <w:rStyle w:val="a5"/>
          <w:b w:val="0"/>
          <w:bCs/>
          <w:color w:val="000000"/>
          <w:sz w:val="28"/>
          <w:szCs w:val="28"/>
          <w:lang w:val="uk-UA"/>
        </w:rPr>
        <w:t xml:space="preserve"> </w:t>
      </w:r>
      <w:r w:rsidR="004F54B9" w:rsidRPr="004F54B9">
        <w:rPr>
          <w:rStyle w:val="a5"/>
          <w:b w:val="0"/>
          <w:bCs/>
          <w:color w:val="000000"/>
          <w:sz w:val="28"/>
          <w:szCs w:val="28"/>
          <w:lang w:val="uk-UA"/>
        </w:rPr>
        <w:t xml:space="preserve">районної </w:t>
      </w:r>
    </w:p>
    <w:p w:rsidR="004F54B9" w:rsidRPr="004F54B9" w:rsidRDefault="004F54B9" w:rsidP="0072597B">
      <w:pPr>
        <w:pStyle w:val="a4"/>
        <w:shd w:val="clear" w:color="auto" w:fill="FFFFFF"/>
        <w:spacing w:before="0" w:beforeAutospacing="0" w:after="0" w:afterAutospacing="0" w:line="343" w:lineRule="atLeast"/>
        <w:rPr>
          <w:rStyle w:val="a5"/>
          <w:b w:val="0"/>
          <w:color w:val="000000"/>
          <w:sz w:val="28"/>
          <w:szCs w:val="28"/>
          <w:lang w:val="uk-UA"/>
        </w:rPr>
      </w:pPr>
      <w:r w:rsidRPr="004F54B9">
        <w:rPr>
          <w:rStyle w:val="a5"/>
          <w:b w:val="0"/>
          <w:bCs/>
          <w:color w:val="000000"/>
          <w:sz w:val="28"/>
          <w:szCs w:val="28"/>
          <w:lang w:val="uk-UA"/>
        </w:rPr>
        <w:t>державної адміністрації</w:t>
      </w:r>
    </w:p>
    <w:p w:rsidR="004F54B9" w:rsidRPr="004F54B9" w:rsidRDefault="004F54B9" w:rsidP="008A22B0">
      <w:pPr>
        <w:jc w:val="both"/>
        <w:rPr>
          <w:bCs/>
          <w:color w:val="000000"/>
          <w:sz w:val="28"/>
          <w:szCs w:val="28"/>
          <w:lang w:val="uk-UA"/>
        </w:rPr>
      </w:pPr>
    </w:p>
    <w:p w:rsidR="004F54B9" w:rsidRPr="007413A9" w:rsidRDefault="004F54B9" w:rsidP="004F54B9">
      <w:pPr>
        <w:pStyle w:val="a4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16"/>
          <w:szCs w:val="16"/>
          <w:lang w:val="uk-UA"/>
        </w:rPr>
      </w:pPr>
    </w:p>
    <w:p w:rsidR="004F54B9" w:rsidRPr="004F54B9" w:rsidRDefault="004F54B9" w:rsidP="004F54B9">
      <w:pPr>
        <w:ind w:firstLine="708"/>
        <w:jc w:val="both"/>
        <w:rPr>
          <w:rStyle w:val="a5"/>
          <w:b w:val="0"/>
          <w:bCs/>
          <w:color w:val="000000"/>
          <w:sz w:val="28"/>
          <w:szCs w:val="28"/>
          <w:lang w:val="uk-UA"/>
        </w:rPr>
      </w:pPr>
      <w:r w:rsidRPr="00491F8D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пунктів 1, 2, 7 статті 119 Конституції України, пунктів 1, 2, 7 статті 2,  статті 25,  частини  третьої статті 39 Закону України  «Про місцеві державні адміністрації», статей 20, 22, 23 Закону України </w:t>
      </w:r>
      <w:r w:rsidRPr="003C48B9">
        <w:rPr>
          <w:color w:val="000000"/>
          <w:sz w:val="28"/>
          <w:szCs w:val="28"/>
          <w:lang w:val="uk-UA"/>
        </w:rPr>
        <w:t>від 10 грудня 2015 № 889-VIII «Про державну службу»</w:t>
      </w:r>
      <w:r>
        <w:rPr>
          <w:color w:val="000000"/>
          <w:sz w:val="28"/>
          <w:szCs w:val="28"/>
          <w:lang w:val="uk-UA"/>
        </w:rPr>
        <w:t xml:space="preserve">,  керуючись постановою Кабінету Міністрів України </w:t>
      </w:r>
      <w:r w:rsidRPr="003C48B9">
        <w:rPr>
          <w:color w:val="000000"/>
          <w:sz w:val="28"/>
          <w:szCs w:val="28"/>
          <w:lang w:val="uk-UA"/>
        </w:rPr>
        <w:t>від 25 березня 2016 року № 246</w:t>
      </w:r>
      <w:r>
        <w:rPr>
          <w:color w:val="000000"/>
          <w:sz w:val="28"/>
          <w:szCs w:val="28"/>
          <w:lang w:val="uk-UA"/>
        </w:rPr>
        <w:t xml:space="preserve"> «Про затвердження Порядку проведення конкурсу на зайняття посад державної служби», наказом Національного агентства України з питань державної служби від 06 квітня 2016 року №72 «</w:t>
      </w:r>
      <w:r w:rsidRPr="002C3093">
        <w:rPr>
          <w:color w:val="000000"/>
          <w:sz w:val="28"/>
          <w:szCs w:val="28"/>
          <w:lang w:val="uk-UA"/>
        </w:rPr>
        <w:t>Про затвердження Порядку визначення спеціальних вимог до осіб, які претендують на зайняття посад держ</w:t>
      </w:r>
      <w:r>
        <w:rPr>
          <w:color w:val="000000"/>
          <w:sz w:val="28"/>
          <w:szCs w:val="28"/>
          <w:lang w:val="uk-UA"/>
        </w:rPr>
        <w:t>авної служби категорій "Б" і «В» та у зв’язку  з наявністю</w:t>
      </w:r>
      <w:r w:rsidRPr="00A04BD8">
        <w:rPr>
          <w:rStyle w:val="a5"/>
          <w:bCs/>
          <w:color w:val="000000"/>
          <w:sz w:val="28"/>
          <w:szCs w:val="28"/>
          <w:lang w:val="uk-UA"/>
        </w:rPr>
        <w:t xml:space="preserve"> </w:t>
      </w:r>
      <w:r w:rsidRPr="004F54B9">
        <w:rPr>
          <w:rStyle w:val="a5"/>
          <w:b w:val="0"/>
          <w:bCs/>
          <w:color w:val="000000"/>
          <w:sz w:val="28"/>
          <w:szCs w:val="28"/>
          <w:lang w:val="uk-UA"/>
        </w:rPr>
        <w:t xml:space="preserve">вакантних  посад  в     Первомайської районної державної адміністрації: </w:t>
      </w:r>
    </w:p>
    <w:p w:rsidR="004F54B9" w:rsidRPr="004F54B9" w:rsidRDefault="004F54B9" w:rsidP="004F54B9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4F54B9" w:rsidRPr="004F54B9" w:rsidRDefault="00A048F1" w:rsidP="00A048F1">
      <w:pPr>
        <w:pStyle w:val="a4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rStyle w:val="a5"/>
          <w:b w:val="0"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FB5C76">
        <w:rPr>
          <w:color w:val="000000"/>
          <w:sz w:val="28"/>
          <w:szCs w:val="28"/>
          <w:lang w:val="uk-UA"/>
        </w:rPr>
        <w:t xml:space="preserve">  </w:t>
      </w:r>
      <w:r w:rsidR="004F54B9">
        <w:rPr>
          <w:color w:val="000000"/>
          <w:sz w:val="28"/>
          <w:szCs w:val="28"/>
          <w:lang w:val="uk-UA"/>
        </w:rPr>
        <w:t>Оголосити</w:t>
      </w:r>
      <w:r w:rsidR="008A22B0">
        <w:rPr>
          <w:color w:val="000000"/>
          <w:sz w:val="28"/>
          <w:szCs w:val="28"/>
          <w:lang w:val="uk-UA"/>
        </w:rPr>
        <w:t xml:space="preserve"> </w:t>
      </w:r>
      <w:r w:rsidR="004F54B9">
        <w:rPr>
          <w:color w:val="000000"/>
          <w:sz w:val="28"/>
          <w:szCs w:val="28"/>
          <w:lang w:val="uk-UA"/>
        </w:rPr>
        <w:t xml:space="preserve"> конкурс на</w:t>
      </w:r>
      <w:r w:rsidR="008A22B0">
        <w:rPr>
          <w:color w:val="000000"/>
          <w:sz w:val="28"/>
          <w:szCs w:val="28"/>
          <w:lang w:val="uk-UA"/>
        </w:rPr>
        <w:t xml:space="preserve"> </w:t>
      </w:r>
      <w:r w:rsidR="004F54B9">
        <w:rPr>
          <w:color w:val="000000"/>
          <w:sz w:val="28"/>
          <w:szCs w:val="28"/>
          <w:lang w:val="uk-UA"/>
        </w:rPr>
        <w:t xml:space="preserve"> зайняття</w:t>
      </w:r>
      <w:r w:rsidR="008A22B0">
        <w:rPr>
          <w:color w:val="000000"/>
          <w:sz w:val="28"/>
          <w:szCs w:val="28"/>
          <w:lang w:val="uk-UA"/>
        </w:rPr>
        <w:t xml:space="preserve"> </w:t>
      </w:r>
      <w:r w:rsidR="004F54B9">
        <w:rPr>
          <w:color w:val="000000"/>
          <w:sz w:val="28"/>
          <w:szCs w:val="28"/>
          <w:lang w:val="uk-UA"/>
        </w:rPr>
        <w:t xml:space="preserve"> вакантної </w:t>
      </w:r>
      <w:r w:rsidR="008A22B0">
        <w:rPr>
          <w:color w:val="000000"/>
          <w:sz w:val="28"/>
          <w:szCs w:val="28"/>
          <w:lang w:val="uk-UA"/>
        </w:rPr>
        <w:t xml:space="preserve"> </w:t>
      </w:r>
      <w:r w:rsidR="004F54B9">
        <w:rPr>
          <w:color w:val="000000"/>
          <w:sz w:val="28"/>
          <w:szCs w:val="28"/>
          <w:lang w:val="uk-UA"/>
        </w:rPr>
        <w:t xml:space="preserve">посади </w:t>
      </w:r>
      <w:r w:rsidR="008A22B0">
        <w:rPr>
          <w:sz w:val="28"/>
          <w:szCs w:val="28"/>
          <w:lang w:val="uk-UA"/>
        </w:rPr>
        <w:t xml:space="preserve"> головного спеціаліста з охорони праці управління агропромислового розвитку </w:t>
      </w:r>
      <w:r w:rsidR="008A22B0" w:rsidRPr="004F54B9">
        <w:rPr>
          <w:rStyle w:val="a5"/>
          <w:b w:val="0"/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="004F54B9" w:rsidRPr="004F54B9">
        <w:rPr>
          <w:rStyle w:val="a5"/>
          <w:b w:val="0"/>
          <w:bCs/>
          <w:color w:val="000000"/>
          <w:sz w:val="28"/>
          <w:szCs w:val="28"/>
          <w:lang w:val="uk-UA"/>
        </w:rPr>
        <w:t>.</w:t>
      </w:r>
    </w:p>
    <w:p w:rsidR="004F54B9" w:rsidRPr="004F54B9" w:rsidRDefault="004F54B9" w:rsidP="00FB5C76">
      <w:pPr>
        <w:pStyle w:val="a4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8A22B0" w:rsidRDefault="004F54B9" w:rsidP="008A22B0">
      <w:pPr>
        <w:pStyle w:val="a4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rStyle w:val="a5"/>
          <w:b w:val="0"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B50CEB"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 xml:space="preserve"> умови проведення конкурсу на зайняття вакантної поса</w:t>
      </w:r>
      <w:r w:rsidR="008A22B0">
        <w:rPr>
          <w:color w:val="000000"/>
          <w:sz w:val="28"/>
          <w:szCs w:val="28"/>
          <w:lang w:val="uk-UA"/>
        </w:rPr>
        <w:t>ди державної служби категорії «В</w:t>
      </w:r>
      <w:r>
        <w:rPr>
          <w:color w:val="000000"/>
          <w:sz w:val="28"/>
          <w:szCs w:val="28"/>
          <w:lang w:val="uk-UA"/>
        </w:rPr>
        <w:t>»</w:t>
      </w:r>
      <w:r w:rsidR="001100C7">
        <w:rPr>
          <w:color w:val="000000"/>
          <w:sz w:val="28"/>
          <w:szCs w:val="28"/>
          <w:lang w:val="uk-UA"/>
        </w:rPr>
        <w:t xml:space="preserve"> -</w:t>
      </w:r>
      <w:r w:rsidRPr="002A6463">
        <w:rPr>
          <w:sz w:val="14"/>
          <w:szCs w:val="14"/>
          <w:lang w:val="uk-UA"/>
        </w:rPr>
        <w:t xml:space="preserve"> </w:t>
      </w:r>
      <w:r w:rsidR="008A22B0">
        <w:rPr>
          <w:sz w:val="28"/>
          <w:szCs w:val="28"/>
          <w:lang w:val="uk-UA"/>
        </w:rPr>
        <w:t xml:space="preserve">головного спеціаліста з охорони праці управління агропромислового розвитку </w:t>
      </w:r>
      <w:r w:rsidR="00551E65" w:rsidRPr="004F54B9">
        <w:rPr>
          <w:rStyle w:val="a5"/>
          <w:b w:val="0"/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="00223C18">
        <w:rPr>
          <w:rStyle w:val="a5"/>
          <w:b w:val="0"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223C18">
        <w:rPr>
          <w:rStyle w:val="a5"/>
          <w:b w:val="0"/>
          <w:bCs/>
          <w:color w:val="000000"/>
          <w:sz w:val="28"/>
          <w:szCs w:val="28"/>
          <w:lang w:val="uk-UA"/>
        </w:rPr>
        <w:t>(додається)</w:t>
      </w:r>
      <w:r w:rsidR="00551E65">
        <w:rPr>
          <w:rStyle w:val="a5"/>
          <w:b w:val="0"/>
          <w:bCs/>
          <w:color w:val="000000"/>
          <w:sz w:val="28"/>
          <w:szCs w:val="28"/>
          <w:lang w:val="uk-UA"/>
        </w:rPr>
        <w:t>.</w:t>
      </w:r>
    </w:p>
    <w:p w:rsidR="0072597B" w:rsidRPr="004F54B9" w:rsidRDefault="0072597B" w:rsidP="008A22B0">
      <w:pPr>
        <w:pStyle w:val="a4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9B26D4" w:rsidRDefault="0072597B" w:rsidP="0072597B">
      <w:pPr>
        <w:pStyle w:val="a4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 xml:space="preserve">     </w:t>
      </w:r>
      <w:r w:rsidR="006417A1">
        <w:rPr>
          <w:rStyle w:val="a5"/>
          <w:b w:val="0"/>
          <w:color w:val="000000"/>
          <w:sz w:val="28"/>
          <w:szCs w:val="28"/>
          <w:lang w:val="uk-UA"/>
        </w:rPr>
        <w:t xml:space="preserve">    </w:t>
      </w:r>
      <w:r>
        <w:rPr>
          <w:rStyle w:val="a5"/>
          <w:b w:val="0"/>
          <w:color w:val="000000"/>
          <w:sz w:val="28"/>
          <w:szCs w:val="28"/>
          <w:lang w:val="uk-UA"/>
        </w:rPr>
        <w:t xml:space="preserve"> </w:t>
      </w:r>
      <w:r w:rsidR="004F54B9" w:rsidRPr="006417A1">
        <w:rPr>
          <w:rStyle w:val="a5"/>
          <w:b w:val="0"/>
          <w:bCs/>
          <w:color w:val="000000"/>
          <w:sz w:val="28"/>
          <w:szCs w:val="28"/>
          <w:lang w:val="uk-UA"/>
        </w:rPr>
        <w:t>3</w:t>
      </w:r>
      <w:r w:rsidR="004F54B9">
        <w:rPr>
          <w:rStyle w:val="a5"/>
          <w:bCs/>
          <w:color w:val="000000"/>
          <w:sz w:val="28"/>
          <w:szCs w:val="28"/>
          <w:lang w:val="uk-UA"/>
        </w:rPr>
        <w:t>.</w:t>
      </w:r>
      <w:r w:rsidR="004F54B9">
        <w:rPr>
          <w:color w:val="000000"/>
          <w:sz w:val="28"/>
          <w:szCs w:val="28"/>
          <w:lang w:val="uk-UA"/>
        </w:rPr>
        <w:t xml:space="preserve"> Визначити строк подання документів для участі  в конкурсі – 15 календарних днів з дня оприлюднення інф</w:t>
      </w:r>
      <w:r w:rsidR="009B26D4">
        <w:rPr>
          <w:color w:val="000000"/>
          <w:sz w:val="28"/>
          <w:szCs w:val="28"/>
          <w:lang w:val="uk-UA"/>
        </w:rPr>
        <w:t>ормації на  проведення конкурсу.</w:t>
      </w:r>
    </w:p>
    <w:p w:rsidR="009B26D4" w:rsidRDefault="009B26D4" w:rsidP="0072597B">
      <w:pPr>
        <w:pStyle w:val="a4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1100C7" w:rsidRDefault="009B26D4" w:rsidP="0072597B">
      <w:pPr>
        <w:pStyle w:val="a4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</w:t>
      </w:r>
    </w:p>
    <w:p w:rsidR="0072597B" w:rsidRPr="009B26D4" w:rsidRDefault="001100C7" w:rsidP="0072597B">
      <w:pPr>
        <w:pStyle w:val="a4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</w:t>
      </w:r>
      <w:r w:rsidR="0072597B">
        <w:rPr>
          <w:color w:val="000000"/>
          <w:sz w:val="28"/>
          <w:szCs w:val="28"/>
          <w:lang w:val="uk-UA"/>
        </w:rPr>
        <w:t>2</w:t>
      </w:r>
    </w:p>
    <w:p w:rsidR="004F54B9" w:rsidRPr="00040E57" w:rsidRDefault="004F54B9" w:rsidP="004F54B9">
      <w:pPr>
        <w:pStyle w:val="a4"/>
        <w:shd w:val="clear" w:color="auto" w:fill="FFFFFF"/>
        <w:spacing w:after="150" w:line="343" w:lineRule="atLeas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Відділу організаційної роботи та управління персоналом апарату райдержадміністрації  (Ткачук) забезпечити  розміщення  оголошення про проведення конкурсу на заміщення вакантної посади на офіційному  веб-сайті    райдержадміністрації та направлення відповідної інформації  до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Севастополі.</w:t>
      </w:r>
    </w:p>
    <w:p w:rsidR="004F54B9" w:rsidRDefault="004F54B9" w:rsidP="004F54B9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Контроль за виконанням розпорядження покласти на керівника  апарату  районної державної адміністрації  </w:t>
      </w:r>
      <w:proofErr w:type="spellStart"/>
      <w:r>
        <w:rPr>
          <w:sz w:val="28"/>
          <w:szCs w:val="28"/>
          <w:lang w:val="uk-UA"/>
        </w:rPr>
        <w:t>Єфанову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F54B9" w:rsidRDefault="004F54B9" w:rsidP="004F54B9">
      <w:pPr>
        <w:pStyle w:val="a4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4F54B9" w:rsidRDefault="004F54B9" w:rsidP="004F54B9">
      <w:pPr>
        <w:pStyle w:val="a4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4F54B9" w:rsidRDefault="004F54B9" w:rsidP="004F54B9">
      <w:pPr>
        <w:pStyle w:val="a4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4F54B9" w:rsidRDefault="004F54B9" w:rsidP="004F54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Виконувач функцій і повноважень</w:t>
      </w:r>
      <w:r>
        <w:rPr>
          <w:color w:val="000000"/>
          <w:sz w:val="28"/>
          <w:szCs w:val="28"/>
          <w:lang w:val="uk-UA"/>
        </w:rPr>
        <w:t xml:space="preserve"> голови  </w:t>
      </w:r>
    </w:p>
    <w:p w:rsidR="004F54B9" w:rsidRDefault="004F54B9" w:rsidP="004F54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райдержадміністрації, </w:t>
      </w:r>
      <w:r w:rsidRPr="001D46F5">
        <w:rPr>
          <w:color w:val="000000"/>
          <w:sz w:val="28"/>
          <w:szCs w:val="28"/>
          <w:lang w:val="uk-UA"/>
        </w:rPr>
        <w:t xml:space="preserve">перший заступник  </w:t>
      </w:r>
    </w:p>
    <w:p w:rsidR="004F54B9" w:rsidRDefault="004F54B9" w:rsidP="004F54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голови райдержадміністрації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1D46F5">
        <w:rPr>
          <w:color w:val="000000"/>
          <w:sz w:val="28"/>
          <w:szCs w:val="28"/>
          <w:lang w:val="uk-UA"/>
        </w:rPr>
        <w:t>С.В. Бондарен</w:t>
      </w:r>
      <w:r>
        <w:rPr>
          <w:color w:val="000000"/>
          <w:sz w:val="28"/>
          <w:szCs w:val="28"/>
          <w:lang w:val="uk-UA"/>
        </w:rPr>
        <w:t>ко</w:t>
      </w:r>
    </w:p>
    <w:p w:rsidR="004F54B9" w:rsidRDefault="004F54B9" w:rsidP="004F54B9">
      <w:pPr>
        <w:pStyle w:val="a4"/>
        <w:shd w:val="clear" w:color="auto" w:fill="FFFFFF"/>
        <w:spacing w:before="0" w:beforeAutospacing="0" w:after="0" w:afterAutospacing="0" w:line="343" w:lineRule="atLeast"/>
        <w:jc w:val="both"/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pStyle w:val="a4"/>
        <w:shd w:val="clear" w:color="auto" w:fill="FFFFFF"/>
        <w:spacing w:before="0" w:beforeAutospacing="0" w:after="0" w:afterAutospacing="0" w:line="343" w:lineRule="atLeast"/>
        <w:ind w:left="708"/>
        <w:jc w:val="both"/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4F54B9" w:rsidRDefault="004F54B9" w:rsidP="004F54B9">
      <w:pPr>
        <w:pStyle w:val="a4"/>
        <w:shd w:val="clear" w:color="auto" w:fill="FFFFFF"/>
        <w:spacing w:before="0" w:beforeAutospacing="0" w:after="0" w:afterAutospacing="0" w:line="343" w:lineRule="atLeast"/>
        <w:jc w:val="both"/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pStyle w:val="a4"/>
        <w:shd w:val="clear" w:color="auto" w:fill="FFFFFF"/>
        <w:spacing w:before="0" w:beforeAutospacing="0" w:after="0" w:afterAutospacing="0" w:line="343" w:lineRule="atLeast"/>
        <w:ind w:left="708"/>
        <w:jc w:val="both"/>
        <w:rPr>
          <w:rStyle w:val="a5"/>
          <w:b w:val="0"/>
          <w:bCs/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lang w:val="uk-UA"/>
        </w:rPr>
      </w:pPr>
    </w:p>
    <w:p w:rsidR="0072597B" w:rsidRDefault="0072597B" w:rsidP="00801C43">
      <w:pPr>
        <w:rPr>
          <w:sz w:val="28"/>
          <w:szCs w:val="28"/>
          <w:lang w:val="uk-UA" w:eastAsia="uk-UA"/>
        </w:rPr>
      </w:pPr>
    </w:p>
    <w:p w:rsidR="0072597B" w:rsidRDefault="0072597B" w:rsidP="004F54B9">
      <w:pPr>
        <w:ind w:left="5954"/>
        <w:rPr>
          <w:sz w:val="28"/>
          <w:szCs w:val="28"/>
          <w:lang w:val="uk-UA" w:eastAsia="uk-UA"/>
        </w:rPr>
      </w:pPr>
    </w:p>
    <w:p w:rsidR="009B26D4" w:rsidRDefault="009B26D4" w:rsidP="004F54B9">
      <w:pPr>
        <w:ind w:left="5954"/>
        <w:rPr>
          <w:sz w:val="28"/>
          <w:szCs w:val="28"/>
          <w:lang w:val="uk-UA" w:eastAsia="uk-UA"/>
        </w:rPr>
      </w:pPr>
    </w:p>
    <w:p w:rsidR="009B26D4" w:rsidRDefault="009B26D4" w:rsidP="004F54B9">
      <w:pPr>
        <w:ind w:left="5954"/>
        <w:rPr>
          <w:sz w:val="28"/>
          <w:szCs w:val="28"/>
          <w:lang w:val="uk-UA" w:eastAsia="uk-UA"/>
        </w:rPr>
      </w:pPr>
    </w:p>
    <w:p w:rsidR="001100C7" w:rsidRDefault="001100C7" w:rsidP="004F54B9">
      <w:pPr>
        <w:ind w:left="5954"/>
        <w:rPr>
          <w:sz w:val="28"/>
          <w:szCs w:val="28"/>
          <w:lang w:val="uk-UA" w:eastAsia="uk-UA"/>
        </w:rPr>
      </w:pPr>
    </w:p>
    <w:p w:rsidR="001100C7" w:rsidRDefault="001100C7" w:rsidP="004F54B9">
      <w:pPr>
        <w:ind w:left="5954"/>
        <w:rPr>
          <w:sz w:val="28"/>
          <w:szCs w:val="28"/>
          <w:lang w:val="uk-UA" w:eastAsia="uk-UA"/>
        </w:rPr>
      </w:pPr>
    </w:p>
    <w:p w:rsidR="004F54B9" w:rsidRPr="000B073E" w:rsidRDefault="004F54B9" w:rsidP="009140C2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ЗАТВЕРДЖЕНО</w:t>
      </w:r>
    </w:p>
    <w:p w:rsidR="004F54B9" w:rsidRPr="000B073E" w:rsidRDefault="004F54B9" w:rsidP="009140C2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розпорядження голови </w:t>
      </w:r>
    </w:p>
    <w:p w:rsidR="004F54B9" w:rsidRPr="000B073E" w:rsidRDefault="004F54B9" w:rsidP="009140C2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Первомайської районної </w:t>
      </w:r>
      <w:r w:rsidR="009140C2">
        <w:rPr>
          <w:sz w:val="28"/>
          <w:szCs w:val="28"/>
          <w:lang w:val="uk-UA" w:eastAsia="uk-UA"/>
        </w:rPr>
        <w:t xml:space="preserve">   </w:t>
      </w:r>
      <w:r w:rsidRPr="000B073E">
        <w:rPr>
          <w:sz w:val="28"/>
          <w:szCs w:val="28"/>
          <w:lang w:val="uk-UA" w:eastAsia="uk-UA"/>
        </w:rPr>
        <w:t>державної адміністрації</w:t>
      </w:r>
    </w:p>
    <w:p w:rsidR="004F54B9" w:rsidRPr="001100C7" w:rsidRDefault="001100C7" w:rsidP="009140C2">
      <w:pPr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</w:t>
      </w:r>
      <w:r w:rsidR="009140C2">
        <w:rPr>
          <w:sz w:val="28"/>
          <w:szCs w:val="28"/>
          <w:lang w:val="uk-UA" w:eastAsia="uk-UA"/>
        </w:rPr>
        <w:t xml:space="preserve">                    </w:t>
      </w:r>
      <w:r w:rsidRPr="001100C7">
        <w:rPr>
          <w:sz w:val="28"/>
          <w:szCs w:val="28"/>
          <w:u w:val="single"/>
          <w:lang w:val="uk-UA" w:eastAsia="uk-UA"/>
        </w:rPr>
        <w:t>22.03.2017 року № 94-р</w:t>
      </w:r>
    </w:p>
    <w:p w:rsidR="004F54B9" w:rsidRDefault="004F54B9" w:rsidP="009140C2">
      <w:pPr>
        <w:rPr>
          <w:sz w:val="28"/>
          <w:szCs w:val="28"/>
          <w:lang w:val="uk-UA" w:eastAsia="uk-UA"/>
        </w:rPr>
      </w:pPr>
    </w:p>
    <w:p w:rsidR="004F54B9" w:rsidRDefault="004F54B9" w:rsidP="004F54B9">
      <w:pPr>
        <w:jc w:val="center"/>
        <w:rPr>
          <w:sz w:val="28"/>
          <w:szCs w:val="28"/>
          <w:lang w:val="uk-UA" w:eastAsia="uk-UA"/>
        </w:rPr>
      </w:pPr>
    </w:p>
    <w:p w:rsidR="00FB0901" w:rsidRPr="000B073E" w:rsidRDefault="00FB0901" w:rsidP="004F54B9">
      <w:pPr>
        <w:jc w:val="center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УМОВИ </w:t>
      </w:r>
      <w:r w:rsidRPr="000B073E">
        <w:rPr>
          <w:sz w:val="28"/>
          <w:szCs w:val="28"/>
          <w:lang w:val="uk-UA" w:eastAsia="uk-UA"/>
        </w:rPr>
        <w:br/>
        <w:t>проведення конкурсу</w:t>
      </w:r>
    </w:p>
    <w:p w:rsidR="00FB0901" w:rsidRPr="000B073E" w:rsidRDefault="00FB0901" w:rsidP="004F54B9">
      <w:pPr>
        <w:jc w:val="center"/>
        <w:rPr>
          <w:b/>
          <w:sz w:val="28"/>
          <w:szCs w:val="28"/>
          <w:lang w:val="uk-UA"/>
        </w:rPr>
      </w:pPr>
      <w:r w:rsidRPr="000B073E">
        <w:rPr>
          <w:sz w:val="28"/>
          <w:szCs w:val="28"/>
          <w:lang w:val="uk-UA"/>
        </w:rPr>
        <w:t xml:space="preserve">на зайняття вакантної посади державної служби категорії «В» - </w:t>
      </w:r>
      <w:r w:rsidRPr="000B073E">
        <w:rPr>
          <w:color w:val="000000"/>
          <w:sz w:val="28"/>
          <w:szCs w:val="28"/>
          <w:lang w:val="uk-UA"/>
        </w:rPr>
        <w:t xml:space="preserve">головного спеціаліста </w:t>
      </w:r>
      <w:r>
        <w:rPr>
          <w:color w:val="000000"/>
          <w:sz w:val="28"/>
          <w:szCs w:val="28"/>
          <w:lang w:val="uk-UA"/>
        </w:rPr>
        <w:t xml:space="preserve">з охорони парці </w:t>
      </w:r>
      <w:r w:rsidRPr="008A22B0">
        <w:rPr>
          <w:color w:val="000000"/>
          <w:sz w:val="28"/>
          <w:szCs w:val="28"/>
          <w:lang w:val="uk-UA"/>
        </w:rPr>
        <w:t>управління агропромислового розвитку</w:t>
      </w:r>
      <w:r>
        <w:rPr>
          <w:color w:val="000000"/>
          <w:sz w:val="28"/>
          <w:szCs w:val="28"/>
          <w:lang w:val="uk-UA"/>
        </w:rPr>
        <w:t xml:space="preserve"> </w:t>
      </w:r>
      <w:r w:rsidRPr="000B073E">
        <w:rPr>
          <w:sz w:val="28"/>
          <w:szCs w:val="28"/>
          <w:lang w:val="uk-UA"/>
        </w:rPr>
        <w:t xml:space="preserve">  </w:t>
      </w:r>
      <w:r w:rsidRPr="006417A1">
        <w:rPr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Pr="000B073E">
        <w:rPr>
          <w:b/>
          <w:sz w:val="28"/>
          <w:szCs w:val="28"/>
          <w:lang w:val="uk-UA"/>
        </w:rPr>
        <w:t xml:space="preserve"> </w:t>
      </w:r>
      <w:r w:rsidRPr="000B073E">
        <w:rPr>
          <w:bCs/>
          <w:color w:val="000000"/>
          <w:sz w:val="28"/>
          <w:szCs w:val="28"/>
          <w:lang w:val="uk-UA"/>
        </w:rPr>
        <w:t>Миколаївської області</w:t>
      </w:r>
    </w:p>
    <w:p w:rsidR="00FB0901" w:rsidRPr="000B073E" w:rsidRDefault="00FB0901" w:rsidP="004F54B9">
      <w:pPr>
        <w:jc w:val="center"/>
        <w:rPr>
          <w:bCs/>
          <w:color w:val="000000"/>
          <w:sz w:val="28"/>
          <w:szCs w:val="28"/>
          <w:lang w:val="uk-UA"/>
        </w:rPr>
      </w:pPr>
      <w:r w:rsidRPr="000B073E">
        <w:rPr>
          <w:bCs/>
          <w:color w:val="000000"/>
          <w:sz w:val="28"/>
          <w:szCs w:val="28"/>
          <w:lang w:val="uk-UA"/>
        </w:rPr>
        <w:t xml:space="preserve">(Миколаївська область м. Первомайськ, вул. </w:t>
      </w:r>
      <w:proofErr w:type="spellStart"/>
      <w:r w:rsidRPr="000B073E">
        <w:rPr>
          <w:bCs/>
          <w:color w:val="000000"/>
          <w:sz w:val="28"/>
          <w:szCs w:val="28"/>
          <w:lang w:val="uk-UA"/>
        </w:rPr>
        <w:t>Чкалова</w:t>
      </w:r>
      <w:proofErr w:type="spellEnd"/>
      <w:r w:rsidRPr="000B073E">
        <w:rPr>
          <w:bCs/>
          <w:color w:val="000000"/>
          <w:sz w:val="28"/>
          <w:szCs w:val="28"/>
          <w:lang w:val="uk-UA"/>
        </w:rPr>
        <w:t>,12)</w:t>
      </w:r>
    </w:p>
    <w:p w:rsidR="00FB0901" w:rsidRPr="000B073E" w:rsidRDefault="00FB0901" w:rsidP="00463A22">
      <w:pPr>
        <w:jc w:val="center"/>
        <w:rPr>
          <w:bCs/>
          <w:color w:val="000000"/>
          <w:sz w:val="16"/>
          <w:szCs w:val="16"/>
          <w:lang w:val="uk-UA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3243"/>
        <w:gridCol w:w="118"/>
        <w:gridCol w:w="5709"/>
      </w:tblGrid>
      <w:tr w:rsidR="00FB0901" w:rsidRPr="000B073E" w:rsidTr="005102BB">
        <w:tc>
          <w:tcPr>
            <w:tcW w:w="9551" w:type="dxa"/>
            <w:gridSpan w:val="4"/>
            <w:vAlign w:val="center"/>
          </w:tcPr>
          <w:p w:rsidR="00FB0901" w:rsidRPr="004A7D5B" w:rsidRDefault="00FB0901" w:rsidP="005102BB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proofErr w:type="spellStart"/>
            <w:r w:rsidRPr="004A7D5B">
              <w:rPr>
                <w:lang w:eastAsia="uk-UA"/>
              </w:rPr>
              <w:t>Загальні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умови</w:t>
            </w:r>
            <w:proofErr w:type="spellEnd"/>
          </w:p>
        </w:tc>
      </w:tr>
      <w:tr w:rsidR="00FB0901" w:rsidRPr="001100C7" w:rsidTr="005102BB">
        <w:tc>
          <w:tcPr>
            <w:tcW w:w="3725" w:type="dxa"/>
            <w:gridSpan w:val="2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4A7D5B">
              <w:rPr>
                <w:lang w:eastAsia="uk-UA"/>
              </w:rPr>
              <w:t>Посадові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обов’язки</w:t>
            </w:r>
            <w:proofErr w:type="spellEnd"/>
          </w:p>
        </w:tc>
        <w:tc>
          <w:tcPr>
            <w:tcW w:w="5826" w:type="dxa"/>
            <w:gridSpan w:val="2"/>
          </w:tcPr>
          <w:p w:rsidR="00FB0901" w:rsidRPr="00205B4E" w:rsidRDefault="00FB0901" w:rsidP="00205B4E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Основною метою діяльності головного спеціаліста з охорони праці управління агропромислового розвитку  райдержадміністрації – є проведення єдиної державної політики в галузі охорони праці і механізації сільськогосподарського виробництва в господарствах району. Здійснює координацію та методичне керівництво сільськогосподарських підприємств з питань охорони праці і механізації сільськогосподарського виробництва. Розробляє поточні та бере участь у підготовці перспективних планів управління. Узагальнює у межах наданої компетенції практику застосування законодавства та хід реалізації державної політики в сфері охорони праці та механізації сільськогосподарського виробництва. У межах наданої компетенції забезпечує підготовку проектів рішень та пропозицій керівництву та виконання доручень органів виконавчої влади вищого рівня. Організовує та бере участь в проведенні нарад з питань, які входять до компетенції управління, залучає в установленому порядку для участі в них керівництво та спеціалістів сільгосппідприємств, установ, організацій. Здійснює моніторинг підготовки галузі агропромислового комплексу району  з цивільного захисту. Здійснює моніторинг забезпеченості новою технікою, сільськогосподарських підприємств району. Здійснює моніторинг забезпечення сільськогосподарських підприємств матеріально-технічними ресурсами на період сільськогосподарських робіт. Розробляє плани на період робіт ( весняно-польові, збирання врожаю, </w:t>
            </w:r>
            <w:proofErr w:type="spellStart"/>
            <w:r>
              <w:rPr>
                <w:color w:val="000000"/>
                <w:lang w:val="uk-UA" w:eastAsia="uk-UA"/>
              </w:rPr>
              <w:t>осінньо-польові</w:t>
            </w:r>
            <w:proofErr w:type="spellEnd"/>
            <w:r>
              <w:rPr>
                <w:color w:val="000000"/>
                <w:lang w:val="uk-UA" w:eastAsia="uk-UA"/>
              </w:rPr>
              <w:t>). Розглядає листи та заяви підприємств з питань охорони праці та механізації сільськогосподарського виробництва. Бере участь у розробленні нормативних та організаційно-</w:t>
            </w:r>
            <w:r>
              <w:rPr>
                <w:color w:val="000000"/>
                <w:lang w:val="uk-UA" w:eastAsia="uk-UA"/>
              </w:rPr>
              <w:lastRenderedPageBreak/>
              <w:t xml:space="preserve">методичних документів з питань охорони праці і механізації сільськогосподарського виробництва. Забезпечує обробку документів, що стосується охорони праці і механізації сільськогосподарського виробництва в розрізі сільськогосподарських підприємств. Дотримується правил внутрішнього трудового розпорядку, передбачених чинним законодавством та регламентом райдержадміністрації. Постійно займається підвищенням свого професійного рівня шляхом самоосвіти та підвищення кваліфікації. Повинен сумлінно виконувати  службові </w:t>
            </w:r>
            <w:proofErr w:type="spellStart"/>
            <w:r>
              <w:rPr>
                <w:color w:val="000000"/>
                <w:lang w:val="uk-UA" w:eastAsia="uk-UA"/>
              </w:rPr>
              <w:t>обов»язки</w:t>
            </w:r>
            <w:proofErr w:type="spellEnd"/>
            <w:r>
              <w:rPr>
                <w:color w:val="000000"/>
                <w:lang w:val="uk-UA" w:eastAsia="uk-UA"/>
              </w:rPr>
              <w:t>, дотримуватись високої куль</w:t>
            </w:r>
            <w:r w:rsidR="003D55CB">
              <w:rPr>
                <w:color w:val="000000"/>
                <w:lang w:val="uk-UA" w:eastAsia="uk-UA"/>
              </w:rPr>
              <w:t>тури спілкування, обмежень, пов’</w:t>
            </w:r>
            <w:r>
              <w:rPr>
                <w:color w:val="000000"/>
                <w:lang w:val="uk-UA" w:eastAsia="uk-UA"/>
              </w:rPr>
              <w:t>язаних із проходженням державної служби.</w:t>
            </w:r>
          </w:p>
        </w:tc>
      </w:tr>
      <w:tr w:rsidR="00FB0901" w:rsidRPr="000B073E" w:rsidTr="005102BB">
        <w:tc>
          <w:tcPr>
            <w:tcW w:w="3725" w:type="dxa"/>
            <w:gridSpan w:val="2"/>
          </w:tcPr>
          <w:p w:rsidR="00FB0901" w:rsidRPr="009C74D0" w:rsidRDefault="00FB0901" w:rsidP="005102B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9C74D0">
              <w:rPr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5826" w:type="dxa"/>
            <w:gridSpan w:val="2"/>
          </w:tcPr>
          <w:p w:rsidR="00FB0901" w:rsidRPr="004A7D5B" w:rsidRDefault="00FB0901" w:rsidP="005102BB">
            <w:pPr>
              <w:jc w:val="both"/>
              <w:rPr>
                <w:lang w:val="uk-UA" w:eastAsia="uk-UA"/>
              </w:rPr>
            </w:pPr>
            <w:proofErr w:type="spellStart"/>
            <w:r w:rsidRPr="009C74D0">
              <w:rPr>
                <w:lang w:val="uk-UA" w:eastAsia="uk-UA"/>
              </w:rPr>
              <w:t>Поса</w:t>
            </w:r>
            <w:r w:rsidRPr="004A7D5B">
              <w:rPr>
                <w:lang w:eastAsia="uk-UA"/>
              </w:rPr>
              <w:t>довий</w:t>
            </w:r>
            <w:proofErr w:type="spellEnd"/>
            <w:r w:rsidRPr="004A7D5B">
              <w:rPr>
                <w:lang w:eastAsia="uk-UA"/>
              </w:rPr>
              <w:t xml:space="preserve"> оклад –</w:t>
            </w:r>
            <w:r w:rsidRPr="004A7D5B">
              <w:rPr>
                <w:lang w:val="uk-UA" w:eastAsia="uk-UA"/>
              </w:rPr>
              <w:t>3085,00</w:t>
            </w:r>
            <w:r w:rsidRPr="004A7D5B">
              <w:rPr>
                <w:lang w:eastAsia="uk-UA"/>
              </w:rPr>
              <w:t xml:space="preserve"> грн.</w:t>
            </w:r>
            <w:r w:rsidRPr="004A7D5B">
              <w:rPr>
                <w:lang w:val="uk-UA" w:eastAsia="uk-UA"/>
              </w:rPr>
              <w:t>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FB0901" w:rsidRPr="000B073E" w:rsidTr="005102BB">
        <w:tc>
          <w:tcPr>
            <w:tcW w:w="3725" w:type="dxa"/>
            <w:gridSpan w:val="2"/>
            <w:vAlign w:val="center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4A7D5B">
              <w:rPr>
                <w:lang w:eastAsia="uk-UA"/>
              </w:rPr>
              <w:t>Інформація</w:t>
            </w:r>
            <w:proofErr w:type="spellEnd"/>
            <w:r w:rsidRPr="004A7D5B">
              <w:rPr>
                <w:lang w:eastAsia="uk-UA"/>
              </w:rPr>
              <w:t xml:space="preserve"> про </w:t>
            </w:r>
            <w:proofErr w:type="spellStart"/>
            <w:r w:rsidRPr="004A7D5B">
              <w:rPr>
                <w:lang w:eastAsia="uk-UA"/>
              </w:rPr>
              <w:t>строковість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чи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безстроковість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призначення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gramStart"/>
            <w:r w:rsidRPr="004A7D5B">
              <w:rPr>
                <w:lang w:eastAsia="uk-UA"/>
              </w:rPr>
              <w:t>на</w:t>
            </w:r>
            <w:proofErr w:type="gramEnd"/>
            <w:r w:rsidRPr="004A7D5B">
              <w:rPr>
                <w:lang w:eastAsia="uk-UA"/>
              </w:rPr>
              <w:t xml:space="preserve"> посаду</w:t>
            </w:r>
          </w:p>
        </w:tc>
        <w:tc>
          <w:tcPr>
            <w:tcW w:w="5826" w:type="dxa"/>
            <w:gridSpan w:val="2"/>
          </w:tcPr>
          <w:p w:rsidR="00FB0901" w:rsidRPr="004A7D5B" w:rsidRDefault="00FB0901" w:rsidP="005102BB">
            <w:pPr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На </w:t>
            </w:r>
            <w:r>
              <w:rPr>
                <w:lang w:val="uk-UA" w:eastAsia="uk-UA"/>
              </w:rPr>
              <w:t>постійне місце роботи</w:t>
            </w:r>
          </w:p>
        </w:tc>
      </w:tr>
      <w:tr w:rsidR="00FB0901" w:rsidRPr="000B073E" w:rsidTr="005102BB">
        <w:tc>
          <w:tcPr>
            <w:tcW w:w="3725" w:type="dxa"/>
            <w:gridSpan w:val="2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4A7D5B">
              <w:rPr>
                <w:lang w:eastAsia="uk-UA"/>
              </w:rPr>
              <w:t>Перелі</w:t>
            </w:r>
            <w:proofErr w:type="gramStart"/>
            <w:r w:rsidRPr="004A7D5B">
              <w:rPr>
                <w:lang w:eastAsia="uk-UA"/>
              </w:rPr>
              <w:t>к</w:t>
            </w:r>
            <w:proofErr w:type="spellEnd"/>
            <w:proofErr w:type="gram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документів</w:t>
            </w:r>
            <w:proofErr w:type="spellEnd"/>
            <w:r w:rsidRPr="004A7D5B">
              <w:rPr>
                <w:lang w:eastAsia="uk-UA"/>
              </w:rPr>
              <w:t xml:space="preserve">, </w:t>
            </w:r>
            <w:proofErr w:type="spellStart"/>
            <w:r w:rsidRPr="004A7D5B">
              <w:rPr>
                <w:lang w:eastAsia="uk-UA"/>
              </w:rPr>
              <w:t>необхідних</w:t>
            </w:r>
            <w:proofErr w:type="spellEnd"/>
            <w:r w:rsidRPr="004A7D5B">
              <w:rPr>
                <w:lang w:eastAsia="uk-UA"/>
              </w:rPr>
              <w:t xml:space="preserve"> для </w:t>
            </w:r>
            <w:proofErr w:type="spellStart"/>
            <w:r w:rsidRPr="004A7D5B">
              <w:rPr>
                <w:lang w:eastAsia="uk-UA"/>
              </w:rPr>
              <w:t>участі</w:t>
            </w:r>
            <w:proofErr w:type="spellEnd"/>
            <w:r w:rsidRPr="004A7D5B">
              <w:rPr>
                <w:lang w:eastAsia="uk-UA"/>
              </w:rPr>
              <w:t xml:space="preserve"> в </w:t>
            </w:r>
            <w:proofErr w:type="spellStart"/>
            <w:r w:rsidRPr="004A7D5B">
              <w:rPr>
                <w:lang w:eastAsia="uk-UA"/>
              </w:rPr>
              <w:t>конкурсі</w:t>
            </w:r>
            <w:proofErr w:type="spellEnd"/>
            <w:r w:rsidRPr="004A7D5B">
              <w:rPr>
                <w:lang w:eastAsia="uk-UA"/>
              </w:rPr>
              <w:t xml:space="preserve">, та строк </w:t>
            </w:r>
            <w:proofErr w:type="spellStart"/>
            <w:r w:rsidRPr="004A7D5B">
              <w:rPr>
                <w:lang w:eastAsia="uk-UA"/>
              </w:rPr>
              <w:t>їх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подання</w:t>
            </w:r>
            <w:proofErr w:type="spellEnd"/>
          </w:p>
        </w:tc>
        <w:tc>
          <w:tcPr>
            <w:tcW w:w="5826" w:type="dxa"/>
            <w:gridSpan w:val="2"/>
          </w:tcPr>
          <w:p w:rsidR="00FB0901" w:rsidRPr="004A7D5B" w:rsidRDefault="00FB0901" w:rsidP="005102BB">
            <w:pPr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Особа , яка виявила бажання  взяти участь у конкурсі, подає особисто або поштою за адресою:  55213 Миколаївська обл., </w:t>
            </w:r>
          </w:p>
          <w:p w:rsidR="00FB0901" w:rsidRPr="004A7D5B" w:rsidRDefault="00FB0901" w:rsidP="005102BB">
            <w:pPr>
              <w:rPr>
                <w:color w:val="FF0000"/>
                <w:lang w:val="uk-UA" w:eastAsia="uk-UA"/>
              </w:rPr>
            </w:pPr>
            <w:r w:rsidRPr="004A7D5B">
              <w:rPr>
                <w:lang w:eastAsia="uk-UA"/>
              </w:rPr>
              <w:t xml:space="preserve">м. </w:t>
            </w:r>
            <w:r w:rsidRPr="004A7D5B">
              <w:rPr>
                <w:lang w:val="uk-UA" w:eastAsia="uk-UA"/>
              </w:rPr>
              <w:t>Первомайськ</w:t>
            </w:r>
            <w:r w:rsidRPr="004A7D5B">
              <w:rPr>
                <w:lang w:eastAsia="uk-UA"/>
              </w:rPr>
              <w:t xml:space="preserve">, </w:t>
            </w:r>
            <w:r w:rsidRPr="004A7D5B">
              <w:rPr>
                <w:lang w:val="uk-UA" w:eastAsia="uk-UA"/>
              </w:rPr>
              <w:t xml:space="preserve">вул. </w:t>
            </w:r>
            <w:proofErr w:type="spellStart"/>
            <w:r w:rsidRPr="004A7D5B">
              <w:rPr>
                <w:lang w:val="uk-UA" w:eastAsia="uk-UA"/>
              </w:rPr>
              <w:t>Чкалова</w:t>
            </w:r>
            <w:proofErr w:type="spellEnd"/>
            <w:r w:rsidRPr="004A7D5B">
              <w:rPr>
                <w:lang w:eastAsia="uk-UA"/>
              </w:rPr>
              <w:t>, 1</w:t>
            </w:r>
            <w:r w:rsidRPr="004A7D5B">
              <w:rPr>
                <w:lang w:val="uk-UA" w:eastAsia="uk-UA"/>
              </w:rPr>
              <w:t>2</w:t>
            </w:r>
          </w:p>
          <w:p w:rsidR="00FB0901" w:rsidRPr="004A7D5B" w:rsidRDefault="00FB0901" w:rsidP="005102BB">
            <w:pPr>
              <w:jc w:val="both"/>
              <w:rPr>
                <w:lang w:val="uk-UA" w:eastAsia="uk-UA"/>
              </w:rPr>
            </w:pPr>
            <w:proofErr w:type="spellStart"/>
            <w:r w:rsidRPr="004A7D5B">
              <w:rPr>
                <w:lang w:eastAsia="uk-UA"/>
              </w:rPr>
              <w:t>кабінет</w:t>
            </w:r>
            <w:proofErr w:type="spellEnd"/>
            <w:r w:rsidRPr="004A7D5B">
              <w:rPr>
                <w:lang w:eastAsia="uk-UA"/>
              </w:rPr>
              <w:t xml:space="preserve"> №</w:t>
            </w:r>
            <w:r w:rsidRPr="004A7D5B">
              <w:rPr>
                <w:lang w:val="uk-UA" w:eastAsia="uk-UA"/>
              </w:rPr>
              <w:t xml:space="preserve"> 10 такі документи:</w:t>
            </w:r>
          </w:p>
          <w:p w:rsidR="00FB0901" w:rsidRPr="004A7D5B" w:rsidRDefault="00FB0901" w:rsidP="005102BB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proofErr w:type="spellStart"/>
            <w:r w:rsidRPr="004A7D5B">
              <w:rPr>
                <w:lang w:eastAsia="uk-UA"/>
              </w:rPr>
              <w:t>копія</w:t>
            </w:r>
            <w:proofErr w:type="spellEnd"/>
            <w:r w:rsidRPr="004A7D5B">
              <w:rPr>
                <w:lang w:eastAsia="uk-UA"/>
              </w:rPr>
              <w:t xml:space="preserve"> паспорта </w:t>
            </w:r>
            <w:proofErr w:type="spellStart"/>
            <w:r w:rsidRPr="004A7D5B">
              <w:rPr>
                <w:lang w:eastAsia="uk-UA"/>
              </w:rPr>
              <w:t>громадянина</w:t>
            </w:r>
            <w:proofErr w:type="spellEnd"/>
            <w:r w:rsidRPr="004A7D5B">
              <w:rPr>
                <w:lang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України</w:t>
            </w:r>
            <w:proofErr w:type="spellEnd"/>
            <w:r w:rsidRPr="004A7D5B">
              <w:rPr>
                <w:lang w:val="uk-UA" w:eastAsia="uk-UA"/>
              </w:rPr>
              <w:t>;</w:t>
            </w:r>
          </w:p>
          <w:p w:rsidR="00FB0901" w:rsidRPr="004A7D5B" w:rsidRDefault="00FB0901" w:rsidP="005102BB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proofErr w:type="spellStart"/>
            <w:r w:rsidRPr="004A7D5B">
              <w:rPr>
                <w:lang w:eastAsia="uk-UA"/>
              </w:rPr>
              <w:t>письмова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заява</w:t>
            </w:r>
            <w:proofErr w:type="spellEnd"/>
            <w:r w:rsidRPr="004A7D5B">
              <w:rPr>
                <w:lang w:eastAsia="uk-UA"/>
              </w:rPr>
              <w:t xml:space="preserve"> про участь у </w:t>
            </w:r>
            <w:proofErr w:type="spellStart"/>
            <w:r w:rsidRPr="004A7D5B">
              <w:rPr>
                <w:lang w:eastAsia="uk-UA"/>
              </w:rPr>
              <w:t>конкурсі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із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зазначенням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основних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мотивів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щодо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зайняття</w:t>
            </w:r>
            <w:proofErr w:type="spellEnd"/>
            <w:r w:rsidRPr="004A7D5B">
              <w:rPr>
                <w:lang w:eastAsia="uk-UA"/>
              </w:rPr>
              <w:t xml:space="preserve"> посади </w:t>
            </w:r>
            <w:proofErr w:type="spellStart"/>
            <w:r w:rsidRPr="004A7D5B">
              <w:rPr>
                <w:lang w:eastAsia="uk-UA"/>
              </w:rPr>
              <w:t>державної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служби</w:t>
            </w:r>
            <w:proofErr w:type="spellEnd"/>
            <w:r w:rsidRPr="004A7D5B">
              <w:rPr>
                <w:lang w:eastAsia="uk-UA"/>
              </w:rPr>
              <w:t xml:space="preserve">, до </w:t>
            </w:r>
            <w:proofErr w:type="spellStart"/>
            <w:r w:rsidRPr="004A7D5B">
              <w:rPr>
                <w:lang w:eastAsia="uk-UA"/>
              </w:rPr>
              <w:t>якої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додається</w:t>
            </w:r>
            <w:proofErr w:type="spellEnd"/>
            <w:r w:rsidRPr="004A7D5B">
              <w:rPr>
                <w:lang w:eastAsia="uk-UA"/>
              </w:rPr>
              <w:t xml:space="preserve"> резюме у </w:t>
            </w:r>
            <w:proofErr w:type="spellStart"/>
            <w:r w:rsidRPr="004A7D5B">
              <w:rPr>
                <w:lang w:eastAsia="uk-UA"/>
              </w:rPr>
              <w:t>довільній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формі</w:t>
            </w:r>
            <w:proofErr w:type="spellEnd"/>
            <w:r w:rsidRPr="004A7D5B">
              <w:rPr>
                <w:lang w:val="uk-UA" w:eastAsia="uk-UA"/>
              </w:rPr>
              <w:t>;</w:t>
            </w:r>
          </w:p>
          <w:p w:rsidR="00FB0901" w:rsidRPr="004A7D5B" w:rsidRDefault="00FB0901" w:rsidP="005102BB">
            <w:pPr>
              <w:jc w:val="both"/>
              <w:rPr>
                <w:lang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proofErr w:type="spellStart"/>
            <w:r w:rsidRPr="004A7D5B">
              <w:rPr>
                <w:lang w:eastAsia="uk-UA"/>
              </w:rPr>
              <w:t>письмова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заява</w:t>
            </w:r>
            <w:proofErr w:type="spellEnd"/>
            <w:r w:rsidRPr="004A7D5B">
              <w:rPr>
                <w:lang w:eastAsia="uk-UA"/>
              </w:rPr>
              <w:t xml:space="preserve">, в </w:t>
            </w:r>
            <w:proofErr w:type="spellStart"/>
            <w:r w:rsidRPr="004A7D5B">
              <w:rPr>
                <w:lang w:eastAsia="uk-UA"/>
              </w:rPr>
              <w:t>якій</w:t>
            </w:r>
            <w:proofErr w:type="spellEnd"/>
            <w:r w:rsidRPr="004A7D5B">
              <w:rPr>
                <w:lang w:eastAsia="uk-UA"/>
              </w:rPr>
              <w:t xml:space="preserve"> особа </w:t>
            </w:r>
            <w:proofErr w:type="spellStart"/>
            <w:r w:rsidRPr="004A7D5B">
              <w:rPr>
                <w:lang w:eastAsia="uk-UA"/>
              </w:rPr>
              <w:t>повідомляє</w:t>
            </w:r>
            <w:proofErr w:type="spellEnd"/>
            <w:r w:rsidRPr="004A7D5B">
              <w:rPr>
                <w:lang w:eastAsia="uk-UA"/>
              </w:rPr>
              <w:t xml:space="preserve">, </w:t>
            </w:r>
            <w:proofErr w:type="spellStart"/>
            <w:r w:rsidRPr="004A7D5B">
              <w:rPr>
                <w:lang w:eastAsia="uk-UA"/>
              </w:rPr>
              <w:t>що</w:t>
            </w:r>
            <w:proofErr w:type="spellEnd"/>
            <w:r w:rsidRPr="004A7D5B">
              <w:rPr>
                <w:lang w:eastAsia="uk-UA"/>
              </w:rPr>
              <w:t xml:space="preserve"> до </w:t>
            </w:r>
            <w:proofErr w:type="spellStart"/>
            <w:r w:rsidRPr="004A7D5B">
              <w:rPr>
                <w:lang w:eastAsia="uk-UA"/>
              </w:rPr>
              <w:t>неї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не</w:t>
            </w:r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застосовуються</w:t>
            </w:r>
            <w:proofErr w:type="spellEnd"/>
            <w:r w:rsidRPr="004A7D5B">
              <w:rPr>
                <w:lang w:eastAsia="uk-UA"/>
              </w:rPr>
              <w:t xml:space="preserve"> заборони, </w:t>
            </w:r>
            <w:proofErr w:type="spellStart"/>
            <w:r w:rsidRPr="004A7D5B">
              <w:rPr>
                <w:lang w:eastAsia="uk-UA"/>
              </w:rPr>
              <w:t>визначені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hyperlink r:id="rId8" w:anchor="n13" w:tgtFrame="_blank" w:history="1">
              <w:proofErr w:type="spellStart"/>
              <w:r w:rsidRPr="004A7D5B">
                <w:rPr>
                  <w:color w:val="000000"/>
                  <w:lang w:eastAsia="uk-UA"/>
                </w:rPr>
                <w:t>частиною</w:t>
              </w:r>
              <w:proofErr w:type="spellEnd"/>
              <w:r w:rsidRPr="004A7D5B">
                <w:rPr>
                  <w:color w:val="000000"/>
                  <w:lang w:val="uk-UA" w:eastAsia="uk-UA"/>
                </w:rPr>
                <w:t xml:space="preserve"> </w:t>
              </w:r>
              <w:proofErr w:type="spellStart"/>
              <w:r w:rsidRPr="004A7D5B">
                <w:rPr>
                  <w:color w:val="000000"/>
                  <w:lang w:eastAsia="uk-UA"/>
                </w:rPr>
                <w:t>третьою</w:t>
              </w:r>
              <w:proofErr w:type="spellEnd"/>
            </w:hyperlink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або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hyperlink r:id="rId9" w:anchor="n14" w:tgtFrame="_blank" w:history="1">
              <w:r w:rsidRPr="004A7D5B">
                <w:rPr>
                  <w:color w:val="000000"/>
                  <w:lang w:eastAsia="uk-UA"/>
                </w:rPr>
                <w:t>четвертою</w:t>
              </w:r>
            </w:hyperlink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статті</w:t>
            </w:r>
            <w:proofErr w:type="spellEnd"/>
            <w:r w:rsidRPr="004A7D5B">
              <w:rPr>
                <w:lang w:eastAsia="uk-UA"/>
              </w:rPr>
              <w:t xml:space="preserve"> 1 Закону </w:t>
            </w:r>
            <w:proofErr w:type="spellStart"/>
            <w:r w:rsidRPr="004A7D5B">
              <w:rPr>
                <w:lang w:eastAsia="uk-UA"/>
              </w:rPr>
              <w:t>України</w:t>
            </w:r>
            <w:proofErr w:type="spellEnd"/>
            <w:r w:rsidRPr="004A7D5B">
              <w:rPr>
                <w:lang w:eastAsia="uk-UA"/>
              </w:rPr>
              <w:t xml:space="preserve"> "Про </w:t>
            </w:r>
            <w:proofErr w:type="spellStart"/>
            <w:r w:rsidRPr="004A7D5B">
              <w:rPr>
                <w:lang w:eastAsia="uk-UA"/>
              </w:rPr>
              <w:t>очищення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влади</w:t>
            </w:r>
            <w:proofErr w:type="spellEnd"/>
            <w:r w:rsidRPr="004A7D5B">
              <w:rPr>
                <w:lang w:eastAsia="uk-UA"/>
              </w:rPr>
              <w:t xml:space="preserve">", та </w:t>
            </w:r>
            <w:proofErr w:type="spellStart"/>
            <w:r w:rsidRPr="004A7D5B">
              <w:rPr>
                <w:lang w:eastAsia="uk-UA"/>
              </w:rPr>
              <w:t>надає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згоду</w:t>
            </w:r>
            <w:proofErr w:type="spellEnd"/>
            <w:r w:rsidRPr="004A7D5B">
              <w:rPr>
                <w:lang w:eastAsia="uk-UA"/>
              </w:rPr>
              <w:t xml:space="preserve"> на </w:t>
            </w:r>
            <w:proofErr w:type="spellStart"/>
            <w:r w:rsidRPr="004A7D5B">
              <w:rPr>
                <w:lang w:eastAsia="uk-UA"/>
              </w:rPr>
              <w:t>проходження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перевірки</w:t>
            </w:r>
            <w:proofErr w:type="spellEnd"/>
            <w:r w:rsidRPr="004A7D5B">
              <w:rPr>
                <w:lang w:eastAsia="uk-UA"/>
              </w:rPr>
              <w:t xml:space="preserve"> та на </w:t>
            </w:r>
            <w:proofErr w:type="spellStart"/>
            <w:r w:rsidRPr="004A7D5B">
              <w:rPr>
                <w:lang w:eastAsia="uk-UA"/>
              </w:rPr>
              <w:t>оприлюднення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відомостей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стосовно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неї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відповідно</w:t>
            </w:r>
            <w:proofErr w:type="spellEnd"/>
            <w:r w:rsidRPr="004A7D5B">
              <w:rPr>
                <w:lang w:eastAsia="uk-UA"/>
              </w:rPr>
              <w:t xml:space="preserve"> до </w:t>
            </w:r>
            <w:proofErr w:type="spellStart"/>
            <w:r w:rsidRPr="004A7D5B">
              <w:rPr>
                <w:lang w:eastAsia="uk-UA"/>
              </w:rPr>
              <w:t>зазначеного</w:t>
            </w:r>
            <w:proofErr w:type="spellEnd"/>
            <w:r w:rsidRPr="004A7D5B">
              <w:rPr>
                <w:lang w:eastAsia="uk-UA"/>
              </w:rPr>
              <w:t xml:space="preserve"> Закону</w:t>
            </w:r>
            <w:r w:rsidRPr="004A7D5B">
              <w:rPr>
                <w:lang w:val="uk-UA" w:eastAsia="uk-UA"/>
              </w:rPr>
              <w:t xml:space="preserve"> або копія довідки встановленої форми про результати такої перевірки</w:t>
            </w:r>
            <w:r w:rsidRPr="004A7D5B">
              <w:rPr>
                <w:lang w:eastAsia="uk-UA"/>
              </w:rPr>
              <w:t>.</w:t>
            </w:r>
          </w:p>
          <w:p w:rsidR="00FB0901" w:rsidRPr="004A7D5B" w:rsidRDefault="00FB0901" w:rsidP="005102BB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proofErr w:type="spellStart"/>
            <w:r w:rsidRPr="004A7D5B">
              <w:rPr>
                <w:lang w:eastAsia="uk-UA"/>
              </w:rPr>
              <w:t>копія</w:t>
            </w:r>
            <w:proofErr w:type="spellEnd"/>
            <w:r w:rsidRPr="004A7D5B">
              <w:rPr>
                <w:lang w:eastAsia="uk-UA"/>
              </w:rPr>
              <w:t xml:space="preserve"> (</w:t>
            </w:r>
            <w:proofErr w:type="spellStart"/>
            <w:r w:rsidRPr="004A7D5B">
              <w:rPr>
                <w:lang w:eastAsia="uk-UA"/>
              </w:rPr>
              <w:t>копії</w:t>
            </w:r>
            <w:proofErr w:type="spellEnd"/>
            <w:r w:rsidRPr="004A7D5B">
              <w:rPr>
                <w:lang w:eastAsia="uk-UA"/>
              </w:rPr>
              <w:t>) документа (</w:t>
            </w:r>
            <w:proofErr w:type="spellStart"/>
            <w:r w:rsidRPr="004A7D5B">
              <w:rPr>
                <w:lang w:eastAsia="uk-UA"/>
              </w:rPr>
              <w:t>документів</w:t>
            </w:r>
            <w:proofErr w:type="spellEnd"/>
            <w:r w:rsidRPr="004A7D5B">
              <w:rPr>
                <w:lang w:eastAsia="uk-UA"/>
              </w:rPr>
              <w:t xml:space="preserve">) про </w:t>
            </w:r>
            <w:proofErr w:type="spellStart"/>
            <w:r w:rsidRPr="004A7D5B">
              <w:rPr>
                <w:lang w:eastAsia="uk-UA"/>
              </w:rPr>
              <w:t>освіту</w:t>
            </w:r>
            <w:proofErr w:type="spellEnd"/>
            <w:r w:rsidRPr="004A7D5B">
              <w:rPr>
                <w:lang w:val="uk-UA" w:eastAsia="uk-UA"/>
              </w:rPr>
              <w:t>;</w:t>
            </w:r>
          </w:p>
          <w:p w:rsidR="00FB0901" w:rsidRPr="004A7D5B" w:rsidRDefault="00FB0901" w:rsidP="005102BB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proofErr w:type="spellStart"/>
            <w:r w:rsidRPr="004A7D5B">
              <w:rPr>
                <w:lang w:eastAsia="uk-UA"/>
              </w:rPr>
              <w:t>заповнена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особова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картка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встановленого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зразка</w:t>
            </w:r>
            <w:proofErr w:type="spellEnd"/>
            <w:r w:rsidRPr="004A7D5B">
              <w:rPr>
                <w:lang w:val="uk-UA" w:eastAsia="uk-UA"/>
              </w:rPr>
              <w:t>;</w:t>
            </w:r>
          </w:p>
          <w:p w:rsidR="00FB0901" w:rsidRPr="004A7D5B" w:rsidRDefault="00FB0901" w:rsidP="005102BB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proofErr w:type="spellStart"/>
            <w:r w:rsidRPr="004A7D5B">
              <w:rPr>
                <w:lang w:eastAsia="uk-UA"/>
              </w:rPr>
              <w:t>декларація</w:t>
            </w:r>
            <w:proofErr w:type="spellEnd"/>
            <w:r w:rsidRPr="004A7D5B">
              <w:rPr>
                <w:lang w:eastAsia="uk-UA"/>
              </w:rPr>
              <w:t xml:space="preserve"> особи, </w:t>
            </w:r>
            <w:proofErr w:type="spellStart"/>
            <w:r w:rsidRPr="004A7D5B">
              <w:rPr>
                <w:lang w:eastAsia="uk-UA"/>
              </w:rPr>
              <w:t>уповноваженої</w:t>
            </w:r>
            <w:proofErr w:type="spellEnd"/>
            <w:r w:rsidRPr="004A7D5B">
              <w:rPr>
                <w:lang w:eastAsia="uk-UA"/>
              </w:rPr>
              <w:t xml:space="preserve"> на </w:t>
            </w:r>
            <w:proofErr w:type="spellStart"/>
            <w:r w:rsidRPr="004A7D5B">
              <w:rPr>
                <w:lang w:eastAsia="uk-UA"/>
              </w:rPr>
              <w:t>виконання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функцій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держави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або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місцевого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самоврядування</w:t>
            </w:r>
            <w:proofErr w:type="spellEnd"/>
            <w:r w:rsidRPr="004A7D5B">
              <w:rPr>
                <w:lang w:eastAsia="uk-UA"/>
              </w:rPr>
              <w:t>,  за 201</w:t>
            </w:r>
            <w:r w:rsidRPr="004A7D5B">
              <w:rPr>
                <w:lang w:val="uk-UA" w:eastAsia="uk-UA"/>
              </w:rPr>
              <w:t>6</w:t>
            </w:r>
            <w:r w:rsidRPr="004A7D5B">
              <w:rPr>
                <w:lang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рік</w:t>
            </w:r>
            <w:proofErr w:type="spellEnd"/>
            <w:r w:rsidRPr="004A7D5B">
              <w:rPr>
                <w:lang w:eastAsia="uk-UA"/>
              </w:rPr>
              <w:t>.</w:t>
            </w:r>
            <w:r w:rsidRPr="004A7D5B">
              <w:rPr>
                <w:lang w:val="uk-UA" w:eastAsia="uk-UA"/>
              </w:rPr>
              <w:t xml:space="preserve"> (декларація подається шляхом заповнення на веб-сайті «Національне агентство з питань запобігання корупції»</w:t>
            </w:r>
            <w:r>
              <w:rPr>
                <w:lang w:val="uk-UA" w:eastAsia="uk-UA"/>
              </w:rPr>
              <w:t xml:space="preserve"> </w:t>
            </w:r>
            <w:r w:rsidRPr="004A7D5B">
              <w:rPr>
                <w:lang w:val="en-US" w:eastAsia="uk-UA"/>
              </w:rPr>
              <w:t>www</w:t>
            </w:r>
            <w:r w:rsidRPr="004A7D5B">
              <w:rPr>
                <w:lang w:val="uk-UA" w:eastAsia="uk-UA"/>
              </w:rPr>
              <w:t>.</w:t>
            </w:r>
            <w:r w:rsidRPr="004A7D5B">
              <w:rPr>
                <w:lang w:val="uk-UA"/>
              </w:rPr>
              <w:t xml:space="preserve"> </w:t>
            </w:r>
            <w:proofErr w:type="spellStart"/>
            <w:proofErr w:type="gramStart"/>
            <w:r w:rsidRPr="004A7D5B">
              <w:rPr>
                <w:lang w:eastAsia="uk-UA"/>
              </w:rPr>
              <w:t>nazk</w:t>
            </w:r>
            <w:proofErr w:type="spellEnd"/>
            <w:r w:rsidRPr="004A7D5B">
              <w:rPr>
                <w:lang w:val="uk-UA" w:eastAsia="uk-UA"/>
              </w:rPr>
              <w:t>.</w:t>
            </w:r>
            <w:proofErr w:type="spellStart"/>
            <w:r w:rsidRPr="004A7D5B">
              <w:rPr>
                <w:lang w:eastAsia="uk-UA"/>
              </w:rPr>
              <w:t>gov</w:t>
            </w:r>
            <w:proofErr w:type="spellEnd"/>
            <w:r w:rsidRPr="004A7D5B">
              <w:rPr>
                <w:lang w:val="uk-UA" w:eastAsia="uk-UA"/>
              </w:rPr>
              <w:t>.</w:t>
            </w:r>
            <w:proofErr w:type="spellStart"/>
            <w:r w:rsidRPr="004A7D5B">
              <w:rPr>
                <w:lang w:eastAsia="uk-UA"/>
              </w:rPr>
              <w:t>ua</w:t>
            </w:r>
            <w:proofErr w:type="spellEnd"/>
            <w:r w:rsidRPr="004A7D5B">
              <w:rPr>
                <w:lang w:val="uk-UA" w:eastAsia="uk-UA"/>
              </w:rPr>
              <w:t xml:space="preserve">) </w:t>
            </w:r>
            <w:proofErr w:type="gramEnd"/>
          </w:p>
          <w:p w:rsidR="00FB0901" w:rsidRPr="004A7D5B" w:rsidRDefault="00FB0901" w:rsidP="005102BB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>Особа, яка має інвалідність подає  заяву за встановленою постановою Кабінету Міністрів України від 25 березня 2016 року №246  «Про затвердження Порядку проведення конкурсу на зайняття посад державної служби» формою, про забезпечення в установленому порядку розумного пристосування.</w:t>
            </w:r>
          </w:p>
          <w:p w:rsidR="00FB0901" w:rsidRPr="004A7D5B" w:rsidRDefault="00FB0901" w:rsidP="005102BB">
            <w:pPr>
              <w:jc w:val="both"/>
              <w:rPr>
                <w:lang w:val="uk-UA" w:eastAsia="uk-UA"/>
              </w:rPr>
            </w:pPr>
            <w:r w:rsidRPr="004A7D5B">
              <w:rPr>
                <w:lang w:eastAsia="uk-UA"/>
              </w:rPr>
              <w:t xml:space="preserve">Строк </w:t>
            </w:r>
            <w:proofErr w:type="spellStart"/>
            <w:r w:rsidRPr="004A7D5B">
              <w:rPr>
                <w:lang w:eastAsia="uk-UA"/>
              </w:rPr>
              <w:t>подання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документі</w:t>
            </w:r>
            <w:proofErr w:type="gramStart"/>
            <w:r w:rsidRPr="004A7D5B">
              <w:rPr>
                <w:lang w:eastAsia="uk-UA"/>
              </w:rPr>
              <w:t>в</w:t>
            </w:r>
            <w:proofErr w:type="spellEnd"/>
            <w:proofErr w:type="gramEnd"/>
            <w:r w:rsidRPr="004A7D5B">
              <w:rPr>
                <w:lang w:eastAsia="uk-UA"/>
              </w:rPr>
              <w:t xml:space="preserve"> для </w:t>
            </w:r>
            <w:proofErr w:type="spellStart"/>
            <w:r w:rsidRPr="004A7D5B">
              <w:rPr>
                <w:lang w:eastAsia="uk-UA"/>
              </w:rPr>
              <w:t>участі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gramStart"/>
            <w:r w:rsidRPr="004A7D5B">
              <w:rPr>
                <w:lang w:eastAsia="uk-UA"/>
              </w:rPr>
              <w:t>в</w:t>
            </w:r>
            <w:proofErr w:type="gram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конкурсі</w:t>
            </w:r>
            <w:proofErr w:type="spellEnd"/>
            <w:r w:rsidRPr="004A7D5B">
              <w:rPr>
                <w:lang w:eastAsia="uk-UA"/>
              </w:rPr>
              <w:t xml:space="preserve"> - 15 </w:t>
            </w:r>
            <w:proofErr w:type="spellStart"/>
            <w:r w:rsidRPr="004A7D5B">
              <w:rPr>
                <w:lang w:eastAsia="uk-UA"/>
              </w:rPr>
              <w:t>календарних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днів</w:t>
            </w:r>
            <w:proofErr w:type="spellEnd"/>
            <w:r w:rsidRPr="004A7D5B">
              <w:rPr>
                <w:lang w:eastAsia="uk-UA"/>
              </w:rPr>
              <w:t xml:space="preserve"> з дня </w:t>
            </w:r>
            <w:proofErr w:type="spellStart"/>
            <w:r w:rsidRPr="004A7D5B">
              <w:rPr>
                <w:lang w:eastAsia="uk-UA"/>
              </w:rPr>
              <w:t>оприлюднення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інформації</w:t>
            </w:r>
            <w:proofErr w:type="spellEnd"/>
            <w:r w:rsidRPr="004A7D5B">
              <w:rPr>
                <w:lang w:eastAsia="uk-UA"/>
              </w:rPr>
              <w:t xml:space="preserve"> про </w:t>
            </w:r>
            <w:proofErr w:type="spellStart"/>
            <w:r w:rsidRPr="004A7D5B">
              <w:rPr>
                <w:lang w:eastAsia="uk-UA"/>
              </w:rPr>
              <w:t>проведення</w:t>
            </w:r>
            <w:proofErr w:type="spellEnd"/>
            <w:r w:rsidRPr="004A7D5B">
              <w:rPr>
                <w:lang w:eastAsia="uk-UA"/>
              </w:rPr>
              <w:t xml:space="preserve"> конкурсу</w:t>
            </w:r>
            <w:r w:rsidRPr="004A7D5B">
              <w:rPr>
                <w:lang w:val="uk-UA" w:eastAsia="uk-UA"/>
              </w:rPr>
              <w:t xml:space="preserve"> на офіційному сайті </w:t>
            </w:r>
            <w:r w:rsidRPr="004A7D5B">
              <w:rPr>
                <w:lang w:val="uk-UA" w:eastAsia="uk-UA"/>
              </w:rPr>
              <w:lastRenderedPageBreak/>
              <w:t>Національного агентства з питань державної служби.</w:t>
            </w:r>
          </w:p>
        </w:tc>
      </w:tr>
      <w:tr w:rsidR="00FB0901" w:rsidRPr="000B073E" w:rsidTr="005102BB">
        <w:tc>
          <w:tcPr>
            <w:tcW w:w="3725" w:type="dxa"/>
            <w:gridSpan w:val="2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lastRenderedPageBreak/>
              <w:t xml:space="preserve">Дата, час і </w:t>
            </w:r>
            <w:proofErr w:type="spellStart"/>
            <w:proofErr w:type="gramStart"/>
            <w:r w:rsidRPr="004A7D5B">
              <w:rPr>
                <w:lang w:eastAsia="uk-UA"/>
              </w:rPr>
              <w:t>м</w:t>
            </w:r>
            <w:proofErr w:type="gramEnd"/>
            <w:r w:rsidRPr="004A7D5B">
              <w:rPr>
                <w:lang w:eastAsia="uk-UA"/>
              </w:rPr>
              <w:t>ісце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проведення</w:t>
            </w:r>
            <w:proofErr w:type="spellEnd"/>
            <w:r w:rsidRPr="004A7D5B">
              <w:rPr>
                <w:lang w:eastAsia="uk-UA"/>
              </w:rPr>
              <w:t xml:space="preserve"> конкурсу</w:t>
            </w:r>
          </w:p>
        </w:tc>
        <w:tc>
          <w:tcPr>
            <w:tcW w:w="5826" w:type="dxa"/>
            <w:gridSpan w:val="2"/>
          </w:tcPr>
          <w:p w:rsidR="00FB0901" w:rsidRPr="00E767EC" w:rsidRDefault="0041523D" w:rsidP="005102BB">
            <w:pPr>
              <w:rPr>
                <w:color w:val="000000"/>
                <w:lang w:val="uk-UA" w:eastAsia="uk-UA"/>
              </w:rPr>
            </w:pPr>
            <w:r w:rsidRPr="00E767EC">
              <w:rPr>
                <w:color w:val="000000"/>
                <w:lang w:eastAsia="uk-UA"/>
              </w:rPr>
              <w:t xml:space="preserve"> </w:t>
            </w:r>
            <w:r w:rsidR="00244A2D">
              <w:rPr>
                <w:color w:val="000000"/>
                <w:lang w:eastAsia="uk-UA"/>
              </w:rPr>
              <w:t>11.04.2017;</w:t>
            </w:r>
            <w:r w:rsidRPr="00E767EC">
              <w:rPr>
                <w:color w:val="000000"/>
                <w:lang w:eastAsia="uk-UA"/>
              </w:rPr>
              <w:t xml:space="preserve"> о </w:t>
            </w:r>
            <w:r w:rsidR="00244A2D">
              <w:rPr>
                <w:color w:val="000000"/>
                <w:lang w:val="uk-UA" w:eastAsia="uk-UA"/>
              </w:rPr>
              <w:t>11</w:t>
            </w:r>
            <w:r w:rsidRPr="00E767EC">
              <w:rPr>
                <w:color w:val="000000"/>
                <w:vertAlign w:val="superscript"/>
                <w:lang w:eastAsia="uk-UA"/>
              </w:rPr>
              <w:t>00</w:t>
            </w:r>
            <w:r w:rsidR="009B26D4"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E767EC">
              <w:rPr>
                <w:color w:val="000000"/>
                <w:lang w:eastAsia="uk-UA"/>
              </w:rPr>
              <w:t>годині</w:t>
            </w:r>
            <w:proofErr w:type="spellEnd"/>
            <w:r w:rsidRPr="00E767EC">
              <w:rPr>
                <w:color w:val="000000"/>
                <w:lang w:eastAsia="uk-UA"/>
              </w:rPr>
              <w:t xml:space="preserve">, </w:t>
            </w:r>
          </w:p>
          <w:p w:rsidR="00FB0901" w:rsidRPr="004A7D5B" w:rsidRDefault="00FB0901" w:rsidP="005102BB">
            <w:pPr>
              <w:rPr>
                <w:color w:val="000000"/>
                <w:lang w:val="uk-UA" w:eastAsia="uk-UA"/>
              </w:rPr>
            </w:pPr>
            <w:r w:rsidRPr="004A7D5B">
              <w:rPr>
                <w:color w:val="000000"/>
                <w:lang w:eastAsia="uk-UA"/>
              </w:rPr>
              <w:t xml:space="preserve">м. </w:t>
            </w:r>
            <w:r w:rsidRPr="004A7D5B">
              <w:rPr>
                <w:color w:val="000000"/>
                <w:lang w:val="uk-UA" w:eastAsia="uk-UA"/>
              </w:rPr>
              <w:t>Первомайськ</w:t>
            </w:r>
            <w:r w:rsidRPr="004A7D5B">
              <w:rPr>
                <w:color w:val="000000"/>
                <w:lang w:eastAsia="uk-UA"/>
              </w:rPr>
              <w:t xml:space="preserve">, </w:t>
            </w:r>
            <w:r w:rsidRPr="004A7D5B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4A7D5B">
              <w:rPr>
                <w:color w:val="000000"/>
                <w:lang w:val="uk-UA" w:eastAsia="uk-UA"/>
              </w:rPr>
              <w:t>Чкалова</w:t>
            </w:r>
            <w:proofErr w:type="spellEnd"/>
            <w:r w:rsidRPr="004A7D5B">
              <w:rPr>
                <w:color w:val="000000"/>
                <w:lang w:eastAsia="uk-UA"/>
              </w:rPr>
              <w:t>, 1</w:t>
            </w:r>
            <w:r w:rsidRPr="004A7D5B">
              <w:rPr>
                <w:color w:val="000000"/>
                <w:lang w:val="uk-UA" w:eastAsia="uk-UA"/>
              </w:rPr>
              <w:t>2</w:t>
            </w:r>
          </w:p>
          <w:p w:rsidR="00FB0901" w:rsidRPr="004A7D5B" w:rsidRDefault="00FB0901" w:rsidP="005102BB">
            <w:pPr>
              <w:rPr>
                <w:lang w:val="uk-UA" w:eastAsia="uk-UA"/>
              </w:rPr>
            </w:pPr>
            <w:proofErr w:type="spellStart"/>
            <w:r w:rsidRPr="004A7D5B">
              <w:rPr>
                <w:color w:val="000000"/>
                <w:lang w:eastAsia="uk-UA"/>
              </w:rPr>
              <w:t>кабінет</w:t>
            </w:r>
            <w:proofErr w:type="spellEnd"/>
            <w:r w:rsidRPr="004A7D5B">
              <w:rPr>
                <w:color w:val="000000"/>
                <w:lang w:eastAsia="uk-UA"/>
              </w:rPr>
              <w:t xml:space="preserve"> №</w:t>
            </w:r>
            <w:r w:rsidRPr="004A7D5B">
              <w:rPr>
                <w:color w:val="000000"/>
                <w:lang w:val="uk-UA" w:eastAsia="uk-UA"/>
              </w:rPr>
              <w:t xml:space="preserve"> </w:t>
            </w:r>
            <w:r w:rsidR="00551E65">
              <w:rPr>
                <w:color w:val="000000"/>
                <w:lang w:val="uk-UA" w:eastAsia="uk-UA"/>
              </w:rPr>
              <w:t>10</w:t>
            </w:r>
          </w:p>
        </w:tc>
      </w:tr>
      <w:tr w:rsidR="00FB0901" w:rsidRPr="001100C7" w:rsidTr="005102BB">
        <w:tc>
          <w:tcPr>
            <w:tcW w:w="3725" w:type="dxa"/>
            <w:gridSpan w:val="2"/>
            <w:vAlign w:val="center"/>
          </w:tcPr>
          <w:p w:rsidR="00FB0901" w:rsidRPr="004A7D5B" w:rsidRDefault="00FB0901" w:rsidP="005102BB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proofErr w:type="spellStart"/>
            <w:proofErr w:type="gramStart"/>
            <w:r w:rsidRPr="004A7D5B">
              <w:rPr>
                <w:lang w:eastAsia="uk-UA"/>
              </w:rPr>
              <w:t>Пр</w:t>
            </w:r>
            <w:proofErr w:type="gramEnd"/>
            <w:r w:rsidRPr="004A7D5B">
              <w:rPr>
                <w:lang w:eastAsia="uk-UA"/>
              </w:rPr>
              <w:t>ізвище</w:t>
            </w:r>
            <w:proofErr w:type="spellEnd"/>
            <w:r w:rsidRPr="004A7D5B">
              <w:rPr>
                <w:lang w:eastAsia="uk-UA"/>
              </w:rPr>
              <w:t xml:space="preserve">, </w:t>
            </w:r>
            <w:proofErr w:type="spellStart"/>
            <w:r w:rsidRPr="004A7D5B">
              <w:rPr>
                <w:lang w:eastAsia="uk-UA"/>
              </w:rPr>
              <w:t>ім’я</w:t>
            </w:r>
            <w:proofErr w:type="spellEnd"/>
            <w:r w:rsidRPr="004A7D5B">
              <w:rPr>
                <w:lang w:eastAsia="uk-UA"/>
              </w:rPr>
              <w:t xml:space="preserve"> та по </w:t>
            </w:r>
            <w:proofErr w:type="spellStart"/>
            <w:r w:rsidRPr="004A7D5B">
              <w:rPr>
                <w:lang w:eastAsia="uk-UA"/>
              </w:rPr>
              <w:t>батькові</w:t>
            </w:r>
            <w:proofErr w:type="spellEnd"/>
            <w:r w:rsidRPr="004A7D5B">
              <w:rPr>
                <w:lang w:eastAsia="uk-UA"/>
              </w:rPr>
              <w:t xml:space="preserve">, номер телефону та адреса </w:t>
            </w:r>
            <w:proofErr w:type="spellStart"/>
            <w:r w:rsidRPr="004A7D5B">
              <w:rPr>
                <w:lang w:eastAsia="uk-UA"/>
              </w:rPr>
              <w:t>електронної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пошти</w:t>
            </w:r>
            <w:proofErr w:type="spellEnd"/>
            <w:r w:rsidRPr="004A7D5B">
              <w:rPr>
                <w:lang w:eastAsia="uk-UA"/>
              </w:rPr>
              <w:t xml:space="preserve"> особи, яка </w:t>
            </w:r>
            <w:proofErr w:type="spellStart"/>
            <w:r w:rsidRPr="004A7D5B">
              <w:rPr>
                <w:lang w:eastAsia="uk-UA"/>
              </w:rPr>
              <w:t>надає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додаткову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інформацію</w:t>
            </w:r>
            <w:proofErr w:type="spellEnd"/>
            <w:r w:rsidRPr="004A7D5B">
              <w:rPr>
                <w:lang w:eastAsia="uk-UA"/>
              </w:rPr>
              <w:t xml:space="preserve"> з </w:t>
            </w:r>
            <w:proofErr w:type="spellStart"/>
            <w:r w:rsidRPr="004A7D5B">
              <w:rPr>
                <w:lang w:eastAsia="uk-UA"/>
              </w:rPr>
              <w:t>питань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проведення</w:t>
            </w:r>
            <w:proofErr w:type="spellEnd"/>
            <w:r w:rsidRPr="004A7D5B">
              <w:rPr>
                <w:lang w:eastAsia="uk-UA"/>
              </w:rPr>
              <w:t xml:space="preserve"> конкурсу</w:t>
            </w:r>
          </w:p>
        </w:tc>
        <w:tc>
          <w:tcPr>
            <w:tcW w:w="5826" w:type="dxa"/>
            <w:gridSpan w:val="2"/>
          </w:tcPr>
          <w:p w:rsidR="00FB0901" w:rsidRPr="004A7D5B" w:rsidRDefault="00E767EC" w:rsidP="005102BB">
            <w:pPr>
              <w:jc w:val="both"/>
              <w:rPr>
                <w:lang w:eastAsia="uk-UA"/>
              </w:rPr>
            </w:pPr>
            <w:r>
              <w:rPr>
                <w:lang w:val="uk-UA" w:eastAsia="uk-UA"/>
              </w:rPr>
              <w:t>Деркач Інна Миколаївна</w:t>
            </w:r>
            <w:r w:rsidR="00FB0901" w:rsidRPr="004A7D5B">
              <w:rPr>
                <w:lang w:eastAsia="uk-UA"/>
              </w:rPr>
              <w:t xml:space="preserve">, </w:t>
            </w:r>
          </w:p>
          <w:p w:rsidR="00FB0901" w:rsidRPr="004A7D5B" w:rsidRDefault="00FB0901" w:rsidP="005102BB">
            <w:pPr>
              <w:jc w:val="both"/>
              <w:rPr>
                <w:lang w:eastAsia="uk-UA"/>
              </w:rPr>
            </w:pPr>
            <w:r w:rsidRPr="004A7D5B">
              <w:rPr>
                <w:lang w:eastAsia="uk-UA"/>
              </w:rPr>
              <w:t xml:space="preserve">тел. </w:t>
            </w:r>
            <w:r w:rsidRPr="004A7D5B">
              <w:rPr>
                <w:lang w:val="uk-UA" w:eastAsia="uk-UA"/>
              </w:rPr>
              <w:t>(05161) 4-35-20</w:t>
            </w:r>
            <w:r w:rsidRPr="004A7D5B">
              <w:rPr>
                <w:lang w:eastAsia="uk-UA"/>
              </w:rPr>
              <w:t xml:space="preserve">,  </w:t>
            </w:r>
          </w:p>
          <w:p w:rsidR="00FB0901" w:rsidRPr="004A7D5B" w:rsidRDefault="00914292" w:rsidP="005102BB">
            <w:pPr>
              <w:jc w:val="both"/>
              <w:rPr>
                <w:lang w:val="uk-UA" w:eastAsia="uk-UA"/>
              </w:rPr>
            </w:pPr>
            <w:hyperlink r:id="rId10" w:history="1">
              <w:r w:rsidR="00FB0901" w:rsidRPr="004A7D5B">
                <w:rPr>
                  <w:lang w:val="uk-UA" w:eastAsia="uk-UA"/>
                </w:rPr>
                <w:t>pervomaysk@mk.gov.ua</w:t>
              </w:r>
            </w:hyperlink>
            <w:r w:rsidR="00FB0901" w:rsidRPr="004A7D5B">
              <w:rPr>
                <w:lang w:val="uk-UA" w:eastAsia="uk-UA"/>
              </w:rPr>
              <w:t xml:space="preserve"> </w:t>
            </w:r>
          </w:p>
          <w:p w:rsidR="00FB0901" w:rsidRPr="004A7D5B" w:rsidRDefault="00FB0901" w:rsidP="005102BB">
            <w:pPr>
              <w:rPr>
                <w:color w:val="FF0000"/>
                <w:lang w:val="uk-UA" w:eastAsia="uk-UA"/>
              </w:rPr>
            </w:pPr>
            <w:proofErr w:type="spellStart"/>
            <w:r w:rsidRPr="004A7D5B">
              <w:rPr>
                <w:lang w:val="en-US" w:eastAsia="uk-UA"/>
              </w:rPr>
              <w:t>Orgvid</w:t>
            </w:r>
            <w:proofErr w:type="spellEnd"/>
            <w:r w:rsidRPr="004A7D5B">
              <w:rPr>
                <w:lang w:val="uk-UA" w:eastAsia="uk-UA"/>
              </w:rPr>
              <w:t>-</w:t>
            </w:r>
            <w:proofErr w:type="spellStart"/>
            <w:r w:rsidRPr="004A7D5B">
              <w:rPr>
                <w:lang w:val="en-US" w:eastAsia="uk-UA"/>
              </w:rPr>
              <w:t>rda</w:t>
            </w:r>
            <w:proofErr w:type="spellEnd"/>
            <w:r w:rsidRPr="004A7D5B">
              <w:rPr>
                <w:lang w:val="uk-UA" w:eastAsia="uk-UA"/>
              </w:rPr>
              <w:t>.</w:t>
            </w:r>
            <w:proofErr w:type="spellStart"/>
            <w:r w:rsidRPr="004A7D5B">
              <w:rPr>
                <w:lang w:val="en-US" w:eastAsia="uk-UA"/>
              </w:rPr>
              <w:t>pervom</w:t>
            </w:r>
            <w:proofErr w:type="spellEnd"/>
            <w:r w:rsidRPr="004A7D5B">
              <w:rPr>
                <w:lang w:val="uk-UA" w:eastAsia="uk-UA"/>
              </w:rPr>
              <w:t>@</w:t>
            </w:r>
            <w:proofErr w:type="spellStart"/>
            <w:r w:rsidRPr="004A7D5B">
              <w:rPr>
                <w:lang w:val="en-US" w:eastAsia="uk-UA"/>
              </w:rPr>
              <w:t>ukr</w:t>
            </w:r>
            <w:proofErr w:type="spellEnd"/>
            <w:r w:rsidRPr="004A7D5B">
              <w:rPr>
                <w:lang w:val="uk-UA" w:eastAsia="uk-UA"/>
              </w:rPr>
              <w:t>.</w:t>
            </w:r>
            <w:r w:rsidRPr="004A7D5B">
              <w:rPr>
                <w:lang w:val="en-US" w:eastAsia="uk-UA"/>
              </w:rPr>
              <w:t>net</w:t>
            </w:r>
          </w:p>
        </w:tc>
      </w:tr>
      <w:tr w:rsidR="00FB0901" w:rsidRPr="000B073E" w:rsidTr="005102BB">
        <w:tc>
          <w:tcPr>
            <w:tcW w:w="9551" w:type="dxa"/>
            <w:gridSpan w:val="4"/>
          </w:tcPr>
          <w:p w:rsidR="00FB0901" w:rsidRPr="004A7D5B" w:rsidRDefault="00FB0901" w:rsidP="005102BB">
            <w:pPr>
              <w:jc w:val="center"/>
              <w:rPr>
                <w:lang w:val="uk-UA" w:eastAsia="uk-UA"/>
              </w:rPr>
            </w:pPr>
            <w:proofErr w:type="spellStart"/>
            <w:r w:rsidRPr="004A7D5B">
              <w:rPr>
                <w:lang w:eastAsia="uk-UA"/>
              </w:rPr>
              <w:t>Вимоги</w:t>
            </w:r>
            <w:proofErr w:type="spellEnd"/>
            <w:r w:rsidRPr="004A7D5B">
              <w:rPr>
                <w:lang w:eastAsia="uk-UA"/>
              </w:rPr>
              <w:t xml:space="preserve"> до </w:t>
            </w:r>
            <w:proofErr w:type="spellStart"/>
            <w:r w:rsidRPr="004A7D5B">
              <w:rPr>
                <w:lang w:eastAsia="uk-UA"/>
              </w:rPr>
              <w:t>професійної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компетентності</w:t>
            </w:r>
            <w:proofErr w:type="spellEnd"/>
          </w:p>
          <w:p w:rsidR="00FB0901" w:rsidRPr="004A7D5B" w:rsidRDefault="00FB0901" w:rsidP="005102BB">
            <w:pPr>
              <w:jc w:val="center"/>
              <w:rPr>
                <w:lang w:val="uk-UA" w:eastAsia="uk-UA"/>
              </w:rPr>
            </w:pPr>
          </w:p>
        </w:tc>
      </w:tr>
      <w:tr w:rsidR="00FB0901" w:rsidRPr="000B073E" w:rsidTr="005102BB">
        <w:tc>
          <w:tcPr>
            <w:tcW w:w="9551" w:type="dxa"/>
            <w:gridSpan w:val="4"/>
          </w:tcPr>
          <w:p w:rsidR="00FB0901" w:rsidRPr="004A7D5B" w:rsidRDefault="00FB0901" w:rsidP="005102BB">
            <w:pPr>
              <w:jc w:val="center"/>
              <w:rPr>
                <w:lang w:val="uk-UA" w:eastAsia="uk-UA"/>
              </w:rPr>
            </w:pPr>
            <w:proofErr w:type="spellStart"/>
            <w:r w:rsidRPr="004A7D5B">
              <w:rPr>
                <w:lang w:eastAsia="uk-UA"/>
              </w:rPr>
              <w:t>Загальні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вимоги</w:t>
            </w:r>
            <w:proofErr w:type="spellEnd"/>
          </w:p>
          <w:p w:rsidR="00FB0901" w:rsidRPr="004A7D5B" w:rsidRDefault="00FB0901" w:rsidP="005102BB">
            <w:pPr>
              <w:jc w:val="center"/>
              <w:rPr>
                <w:lang w:val="uk-UA" w:eastAsia="uk-UA"/>
              </w:rPr>
            </w:pPr>
          </w:p>
        </w:tc>
      </w:tr>
      <w:tr w:rsidR="00FB0901" w:rsidRPr="000B073E" w:rsidTr="005102BB">
        <w:tc>
          <w:tcPr>
            <w:tcW w:w="482" w:type="dxa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1</w:t>
            </w:r>
          </w:p>
        </w:tc>
        <w:tc>
          <w:tcPr>
            <w:tcW w:w="3361" w:type="dxa"/>
            <w:gridSpan w:val="2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4A7D5B">
              <w:rPr>
                <w:lang w:eastAsia="uk-UA"/>
              </w:rPr>
              <w:t>Освіта</w:t>
            </w:r>
            <w:proofErr w:type="spellEnd"/>
          </w:p>
        </w:tc>
        <w:tc>
          <w:tcPr>
            <w:tcW w:w="5708" w:type="dxa"/>
          </w:tcPr>
          <w:p w:rsidR="00FB0901" w:rsidRPr="004A7D5B" w:rsidRDefault="00FB0901" w:rsidP="005102BB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proofErr w:type="spellStart"/>
            <w:r w:rsidRPr="004A7D5B">
              <w:rPr>
                <w:lang w:eastAsia="uk-UA"/>
              </w:rPr>
              <w:t>Вища</w:t>
            </w:r>
            <w:proofErr w:type="spellEnd"/>
            <w:r w:rsidRPr="004A7D5B">
              <w:rPr>
                <w:lang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освіта</w:t>
            </w:r>
            <w:proofErr w:type="spellEnd"/>
            <w:r w:rsidRPr="004A7D5B">
              <w:rPr>
                <w:lang w:eastAsia="uk-UA"/>
              </w:rPr>
              <w:t xml:space="preserve"> за </w:t>
            </w:r>
            <w:proofErr w:type="spellStart"/>
            <w:r w:rsidRPr="004A7D5B">
              <w:rPr>
                <w:lang w:eastAsia="uk-UA"/>
              </w:rPr>
              <w:t>освітнім</w:t>
            </w:r>
            <w:proofErr w:type="spellEnd"/>
            <w:r w:rsidRPr="004A7D5B">
              <w:rPr>
                <w:lang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ступенем</w:t>
            </w:r>
            <w:proofErr w:type="spellEnd"/>
            <w:r w:rsidRPr="004A7D5B">
              <w:rPr>
                <w:lang w:eastAsia="uk-UA"/>
              </w:rPr>
              <w:t xml:space="preserve">  </w:t>
            </w:r>
            <w:r w:rsidRPr="004A7D5B">
              <w:rPr>
                <w:lang w:val="uk-UA" w:eastAsia="uk-UA"/>
              </w:rPr>
              <w:t>не нижче молодший бакалавр.</w:t>
            </w:r>
          </w:p>
        </w:tc>
      </w:tr>
      <w:tr w:rsidR="00FB0901" w:rsidRPr="000B073E" w:rsidTr="005102BB">
        <w:tc>
          <w:tcPr>
            <w:tcW w:w="482" w:type="dxa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2</w:t>
            </w:r>
          </w:p>
        </w:tc>
        <w:tc>
          <w:tcPr>
            <w:tcW w:w="3361" w:type="dxa"/>
            <w:gridSpan w:val="2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4A7D5B">
              <w:rPr>
                <w:lang w:eastAsia="uk-UA"/>
              </w:rPr>
              <w:t>Досвід</w:t>
            </w:r>
            <w:proofErr w:type="spellEnd"/>
            <w:r w:rsidRPr="004A7D5B">
              <w:rPr>
                <w:lang w:val="uk-UA" w:eastAsia="uk-UA"/>
              </w:rPr>
              <w:t xml:space="preserve">  </w:t>
            </w:r>
            <w:proofErr w:type="spellStart"/>
            <w:r w:rsidRPr="004A7D5B"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5708" w:type="dxa"/>
          </w:tcPr>
          <w:p w:rsidR="00FB0901" w:rsidRPr="004A7D5B" w:rsidRDefault="00FB0901" w:rsidP="005102BB">
            <w:pPr>
              <w:jc w:val="both"/>
              <w:rPr>
                <w:lang w:eastAsia="en-US"/>
              </w:rPr>
            </w:pPr>
            <w:r w:rsidRPr="004A7D5B">
              <w:rPr>
                <w:lang w:eastAsia="en-US"/>
              </w:rPr>
              <w:t xml:space="preserve">Без </w:t>
            </w:r>
            <w:proofErr w:type="spellStart"/>
            <w:r w:rsidRPr="004A7D5B">
              <w:rPr>
                <w:lang w:eastAsia="en-US"/>
              </w:rPr>
              <w:t>вимог</w:t>
            </w:r>
            <w:proofErr w:type="spellEnd"/>
            <w:r w:rsidRPr="004A7D5B">
              <w:rPr>
                <w:lang w:eastAsia="en-US"/>
              </w:rPr>
              <w:t>.</w:t>
            </w:r>
          </w:p>
        </w:tc>
      </w:tr>
      <w:tr w:rsidR="00FB0901" w:rsidRPr="000B073E" w:rsidTr="005102BB">
        <w:tc>
          <w:tcPr>
            <w:tcW w:w="482" w:type="dxa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3</w:t>
            </w:r>
          </w:p>
        </w:tc>
        <w:tc>
          <w:tcPr>
            <w:tcW w:w="3361" w:type="dxa"/>
            <w:gridSpan w:val="2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4A7D5B">
              <w:rPr>
                <w:lang w:eastAsia="uk-UA"/>
              </w:rPr>
              <w:t>Володіння</w:t>
            </w:r>
            <w:proofErr w:type="spellEnd"/>
            <w:r w:rsidRPr="004A7D5B">
              <w:rPr>
                <w:lang w:eastAsia="uk-UA"/>
              </w:rPr>
              <w:t xml:space="preserve"> державною </w:t>
            </w:r>
            <w:proofErr w:type="spellStart"/>
            <w:r w:rsidRPr="004A7D5B">
              <w:rPr>
                <w:lang w:eastAsia="uk-UA"/>
              </w:rPr>
              <w:t>мовою</w:t>
            </w:r>
            <w:proofErr w:type="spellEnd"/>
          </w:p>
        </w:tc>
        <w:tc>
          <w:tcPr>
            <w:tcW w:w="5708" w:type="dxa"/>
          </w:tcPr>
          <w:p w:rsidR="00FB0901" w:rsidRPr="004A7D5B" w:rsidRDefault="00FB0901" w:rsidP="005102BB">
            <w:pPr>
              <w:spacing w:before="100" w:beforeAutospacing="1"/>
              <w:rPr>
                <w:lang w:val="uk-UA" w:eastAsia="uk-UA"/>
              </w:rPr>
            </w:pPr>
            <w:proofErr w:type="spellStart"/>
            <w:proofErr w:type="gramStart"/>
            <w:r w:rsidRPr="004A7D5B">
              <w:rPr>
                <w:lang w:eastAsia="uk-UA"/>
              </w:rPr>
              <w:t>В</w:t>
            </w:r>
            <w:proofErr w:type="gramEnd"/>
            <w:r w:rsidRPr="004A7D5B">
              <w:rPr>
                <w:lang w:eastAsia="uk-UA"/>
              </w:rPr>
              <w:t>ільне</w:t>
            </w:r>
            <w:proofErr w:type="spellEnd"/>
            <w:r w:rsidRPr="004A7D5B">
              <w:rPr>
                <w:lang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володіння</w:t>
            </w:r>
            <w:proofErr w:type="spellEnd"/>
            <w:r w:rsidRPr="004A7D5B">
              <w:rPr>
                <w:lang w:eastAsia="uk-UA"/>
              </w:rPr>
              <w:t xml:space="preserve"> державною </w:t>
            </w:r>
            <w:proofErr w:type="spellStart"/>
            <w:r w:rsidRPr="004A7D5B">
              <w:rPr>
                <w:lang w:eastAsia="uk-UA"/>
              </w:rPr>
              <w:t>мовою</w:t>
            </w:r>
            <w:proofErr w:type="spellEnd"/>
            <w:r w:rsidRPr="004A7D5B">
              <w:rPr>
                <w:lang w:val="uk-UA" w:eastAsia="uk-UA"/>
              </w:rPr>
              <w:t>.</w:t>
            </w:r>
          </w:p>
        </w:tc>
      </w:tr>
      <w:tr w:rsidR="00FB0901" w:rsidRPr="000B073E" w:rsidTr="005102BB">
        <w:tc>
          <w:tcPr>
            <w:tcW w:w="9551" w:type="dxa"/>
            <w:gridSpan w:val="4"/>
            <w:vAlign w:val="center"/>
          </w:tcPr>
          <w:p w:rsidR="00FB0901" w:rsidRPr="004A7D5B" w:rsidRDefault="00FB0901" w:rsidP="005102BB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proofErr w:type="spellStart"/>
            <w:proofErr w:type="gramStart"/>
            <w:r w:rsidRPr="004A7D5B">
              <w:rPr>
                <w:lang w:eastAsia="uk-UA"/>
              </w:rPr>
              <w:t>Спец</w:t>
            </w:r>
            <w:proofErr w:type="gramEnd"/>
            <w:r w:rsidRPr="004A7D5B">
              <w:rPr>
                <w:lang w:eastAsia="uk-UA"/>
              </w:rPr>
              <w:t>іальні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вимоги</w:t>
            </w:r>
            <w:proofErr w:type="spellEnd"/>
          </w:p>
        </w:tc>
      </w:tr>
      <w:tr w:rsidR="00FB0901" w:rsidRPr="000B073E" w:rsidTr="005102BB">
        <w:tc>
          <w:tcPr>
            <w:tcW w:w="482" w:type="dxa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4A7D5B">
              <w:rPr>
                <w:lang w:eastAsia="uk-UA"/>
              </w:rPr>
              <w:t>1</w:t>
            </w:r>
            <w:r w:rsidRPr="004A7D5B">
              <w:rPr>
                <w:lang w:val="uk-UA" w:eastAsia="uk-UA"/>
              </w:rPr>
              <w:t>.</w:t>
            </w:r>
          </w:p>
        </w:tc>
        <w:tc>
          <w:tcPr>
            <w:tcW w:w="3361" w:type="dxa"/>
            <w:gridSpan w:val="2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4A7D5B">
              <w:rPr>
                <w:lang w:eastAsia="uk-UA"/>
              </w:rPr>
              <w:t>Освіта</w:t>
            </w:r>
            <w:proofErr w:type="spellEnd"/>
          </w:p>
        </w:tc>
        <w:tc>
          <w:tcPr>
            <w:tcW w:w="5708" w:type="dxa"/>
          </w:tcPr>
          <w:p w:rsidR="00FB0901" w:rsidRPr="004A7D5B" w:rsidRDefault="001100C7" w:rsidP="005102BB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В</w:t>
            </w:r>
            <w:r w:rsidR="00FB0901">
              <w:rPr>
                <w:lang w:val="uk-UA" w:eastAsia="uk-UA"/>
              </w:rPr>
              <w:t>ища</w:t>
            </w:r>
          </w:p>
        </w:tc>
      </w:tr>
      <w:tr w:rsidR="00FB0901" w:rsidRPr="000B073E" w:rsidTr="005102BB">
        <w:tc>
          <w:tcPr>
            <w:tcW w:w="482" w:type="dxa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4A7D5B">
              <w:rPr>
                <w:lang w:eastAsia="uk-UA"/>
              </w:rPr>
              <w:t>2</w:t>
            </w:r>
            <w:r w:rsidRPr="004A7D5B">
              <w:rPr>
                <w:lang w:val="uk-UA" w:eastAsia="uk-UA"/>
              </w:rPr>
              <w:t>.</w:t>
            </w:r>
          </w:p>
        </w:tc>
        <w:tc>
          <w:tcPr>
            <w:tcW w:w="3361" w:type="dxa"/>
            <w:gridSpan w:val="2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val="uk-UA" w:eastAsia="uk-UA"/>
              </w:rPr>
            </w:pPr>
            <w:proofErr w:type="spellStart"/>
            <w:r w:rsidRPr="004A7D5B">
              <w:rPr>
                <w:lang w:eastAsia="uk-UA"/>
              </w:rPr>
              <w:t>Знання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законодавства</w:t>
            </w:r>
            <w:proofErr w:type="spellEnd"/>
          </w:p>
          <w:p w:rsidR="00FB0901" w:rsidRPr="004A7D5B" w:rsidRDefault="00FB0901" w:rsidP="005102BB">
            <w:pPr>
              <w:spacing w:before="100" w:beforeAutospacing="1" w:after="100" w:afterAutospacing="1"/>
              <w:rPr>
                <w:b/>
                <w:lang w:val="uk-UA" w:eastAsia="uk-UA"/>
              </w:rPr>
            </w:pPr>
          </w:p>
        </w:tc>
        <w:tc>
          <w:tcPr>
            <w:tcW w:w="5708" w:type="dxa"/>
          </w:tcPr>
          <w:p w:rsidR="00FB0901" w:rsidRPr="00D15C47" w:rsidRDefault="00FB0901" w:rsidP="00D15C47">
            <w:bookmarkStart w:id="1" w:name="o3"/>
            <w:bookmarkEnd w:id="1"/>
            <w:r w:rsidRPr="00D15C47">
              <w:t xml:space="preserve"> </w:t>
            </w:r>
            <w:proofErr w:type="spellStart"/>
            <w:r w:rsidRPr="00D15C47">
              <w:t>Конституція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України</w:t>
            </w:r>
            <w:proofErr w:type="spellEnd"/>
          </w:p>
          <w:p w:rsidR="00FB0901" w:rsidRPr="00D15C47" w:rsidRDefault="00FB0901" w:rsidP="00D15C47">
            <w:r w:rsidRPr="00D15C47">
              <w:t xml:space="preserve"> Закон </w:t>
            </w:r>
            <w:proofErr w:type="spellStart"/>
            <w:r w:rsidRPr="00D15C47">
              <w:t>України</w:t>
            </w:r>
            <w:proofErr w:type="spellEnd"/>
            <w:r w:rsidRPr="00D15C47">
              <w:t xml:space="preserve"> «Про </w:t>
            </w:r>
            <w:proofErr w:type="spellStart"/>
            <w:r w:rsidRPr="00D15C47">
              <w:t>державну</w:t>
            </w:r>
            <w:proofErr w:type="spellEnd"/>
            <w:r w:rsidRPr="00D15C47">
              <w:t xml:space="preserve"> службу»</w:t>
            </w:r>
          </w:p>
          <w:p w:rsidR="00FB0901" w:rsidRPr="00D15C47" w:rsidRDefault="00FB0901" w:rsidP="00D15C47">
            <w:r w:rsidRPr="00D15C47">
              <w:t xml:space="preserve"> Закон </w:t>
            </w:r>
            <w:proofErr w:type="spellStart"/>
            <w:r w:rsidRPr="00D15C47">
              <w:t>України</w:t>
            </w:r>
            <w:proofErr w:type="spellEnd"/>
            <w:r w:rsidRPr="00D15C47">
              <w:t xml:space="preserve"> «Про </w:t>
            </w:r>
            <w:proofErr w:type="spellStart"/>
            <w:r w:rsidRPr="00D15C47">
              <w:t>запобігання</w:t>
            </w:r>
            <w:proofErr w:type="spellEnd"/>
            <w:r w:rsidRPr="00D15C47">
              <w:t xml:space="preserve"> </w:t>
            </w:r>
          </w:p>
          <w:p w:rsidR="00FB0901" w:rsidRPr="004A7D5B" w:rsidRDefault="00FB0901" w:rsidP="00D15C47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D15C47">
              <w:t xml:space="preserve"> </w:t>
            </w:r>
            <w:proofErr w:type="spellStart"/>
            <w:r w:rsidRPr="00D15C47">
              <w:t>корупції</w:t>
            </w:r>
            <w:proofErr w:type="spellEnd"/>
            <w:r w:rsidRPr="00D15C47">
              <w:t>»</w:t>
            </w:r>
          </w:p>
        </w:tc>
      </w:tr>
      <w:tr w:rsidR="00FB0901" w:rsidRPr="000B073E" w:rsidTr="005102BB">
        <w:tc>
          <w:tcPr>
            <w:tcW w:w="482" w:type="dxa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4A7D5B">
              <w:rPr>
                <w:lang w:eastAsia="uk-UA"/>
              </w:rPr>
              <w:t>3</w:t>
            </w:r>
            <w:r w:rsidRPr="004A7D5B">
              <w:rPr>
                <w:lang w:val="uk-UA" w:eastAsia="uk-UA"/>
              </w:rPr>
              <w:t>.</w:t>
            </w:r>
          </w:p>
        </w:tc>
        <w:tc>
          <w:tcPr>
            <w:tcW w:w="3361" w:type="dxa"/>
            <w:gridSpan w:val="2"/>
          </w:tcPr>
          <w:p w:rsidR="00FB0901" w:rsidRPr="004A7D5B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4A7D5B">
              <w:rPr>
                <w:lang w:eastAsia="uk-UA"/>
              </w:rPr>
              <w:t>Професійні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чи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технічні</w:t>
            </w:r>
            <w:proofErr w:type="spellEnd"/>
            <w:r w:rsidRPr="004A7D5B">
              <w:rPr>
                <w:lang w:val="uk-UA" w:eastAsia="uk-UA"/>
              </w:rPr>
              <w:t xml:space="preserve"> </w:t>
            </w:r>
            <w:proofErr w:type="spellStart"/>
            <w:r w:rsidRPr="004A7D5B">
              <w:rPr>
                <w:lang w:eastAsia="uk-UA"/>
              </w:rPr>
              <w:t>знання</w:t>
            </w:r>
            <w:proofErr w:type="spellEnd"/>
          </w:p>
        </w:tc>
        <w:tc>
          <w:tcPr>
            <w:tcW w:w="5708" w:type="dxa"/>
          </w:tcPr>
          <w:p w:rsidR="00FB0901" w:rsidRPr="00D15C47" w:rsidRDefault="00FB0901" w:rsidP="005102BB">
            <w:pPr>
              <w:ind w:right="165"/>
              <w:jc w:val="both"/>
              <w:rPr>
                <w:bCs/>
              </w:rPr>
            </w:pPr>
            <w:proofErr w:type="spellStart"/>
            <w:r w:rsidRPr="00D15C47">
              <w:t>Володіння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професійними</w:t>
            </w:r>
            <w:proofErr w:type="spellEnd"/>
            <w:r w:rsidRPr="00D15C47">
              <w:t xml:space="preserve">, </w:t>
            </w:r>
            <w:proofErr w:type="spellStart"/>
            <w:r w:rsidRPr="00D15C47">
              <w:t>системними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знаннями</w:t>
            </w:r>
            <w:proofErr w:type="spellEnd"/>
            <w:r w:rsidRPr="00D15C47">
              <w:t xml:space="preserve">, </w:t>
            </w:r>
            <w:proofErr w:type="spellStart"/>
            <w:r w:rsidRPr="00D15C47">
              <w:t>здатність</w:t>
            </w:r>
            <w:proofErr w:type="spellEnd"/>
            <w:r w:rsidRPr="00D15C47">
              <w:t xml:space="preserve"> до </w:t>
            </w:r>
            <w:proofErr w:type="spellStart"/>
            <w:r w:rsidRPr="00D15C47">
              <w:t>розв</w:t>
            </w:r>
            <w:proofErr w:type="gramStart"/>
            <w:r w:rsidRPr="00D15C47">
              <w:t>»я</w:t>
            </w:r>
            <w:proofErr w:type="gramEnd"/>
            <w:r w:rsidRPr="00D15C47">
              <w:t>зання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складних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завдань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загального</w:t>
            </w:r>
            <w:proofErr w:type="spellEnd"/>
            <w:r w:rsidRPr="00D15C47">
              <w:t xml:space="preserve"> та </w:t>
            </w:r>
            <w:proofErr w:type="spellStart"/>
            <w:r w:rsidRPr="00D15C47">
              <w:t>професійного</w:t>
            </w:r>
            <w:proofErr w:type="spellEnd"/>
            <w:r w:rsidRPr="00D15C47">
              <w:t xml:space="preserve"> характеру, </w:t>
            </w:r>
            <w:proofErr w:type="spellStart"/>
            <w:r w:rsidRPr="00D15C47">
              <w:t>вміння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забезпечувати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необхідний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рівень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виконання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завдань</w:t>
            </w:r>
            <w:proofErr w:type="spellEnd"/>
            <w:r w:rsidRPr="00D15C47">
              <w:t>.</w:t>
            </w:r>
          </w:p>
        </w:tc>
      </w:tr>
      <w:tr w:rsidR="00FB0901" w:rsidRPr="000B073E" w:rsidTr="005102BB">
        <w:trPr>
          <w:trHeight w:val="894"/>
        </w:trPr>
        <w:tc>
          <w:tcPr>
            <w:tcW w:w="482" w:type="dxa"/>
          </w:tcPr>
          <w:p w:rsidR="00FB0901" w:rsidRPr="008C5D30" w:rsidRDefault="00FB0901" w:rsidP="005102BB">
            <w:pPr>
              <w:spacing w:before="100" w:beforeAutospacing="1"/>
              <w:rPr>
                <w:lang w:val="uk-UA" w:eastAsia="uk-UA"/>
              </w:rPr>
            </w:pPr>
            <w:r w:rsidRPr="008C5D30">
              <w:rPr>
                <w:lang w:eastAsia="uk-UA"/>
              </w:rPr>
              <w:t>4</w:t>
            </w:r>
            <w:r w:rsidRPr="008C5D30">
              <w:rPr>
                <w:lang w:val="uk-UA" w:eastAsia="uk-UA"/>
              </w:rPr>
              <w:t>.</w:t>
            </w:r>
          </w:p>
        </w:tc>
        <w:tc>
          <w:tcPr>
            <w:tcW w:w="3361" w:type="dxa"/>
            <w:gridSpan w:val="2"/>
          </w:tcPr>
          <w:p w:rsidR="00FB0901" w:rsidRPr="001D242A" w:rsidRDefault="00FB0901" w:rsidP="005102BB">
            <w:pPr>
              <w:spacing w:before="100" w:beforeAutospacing="1"/>
              <w:rPr>
                <w:lang w:val="uk-UA" w:eastAsia="uk-UA"/>
              </w:rPr>
            </w:pPr>
            <w:proofErr w:type="spellStart"/>
            <w:proofErr w:type="gramStart"/>
            <w:r w:rsidRPr="001D242A">
              <w:rPr>
                <w:lang w:eastAsia="uk-UA"/>
              </w:rPr>
              <w:t>Спец</w:t>
            </w:r>
            <w:proofErr w:type="gramEnd"/>
            <w:r w:rsidRPr="001D242A">
              <w:rPr>
                <w:lang w:eastAsia="uk-UA"/>
              </w:rPr>
              <w:t>іальний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досвід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5708" w:type="dxa"/>
          </w:tcPr>
          <w:p w:rsidR="00FB0901" w:rsidRPr="001D242A" w:rsidRDefault="00FB0901" w:rsidP="005102BB">
            <w:pPr>
              <w:jc w:val="both"/>
              <w:rPr>
                <w:lang w:val="uk-UA" w:eastAsia="en-US"/>
              </w:rPr>
            </w:pPr>
            <w:r w:rsidRPr="001D242A">
              <w:rPr>
                <w:lang w:eastAsia="en-US"/>
              </w:rPr>
              <w:t xml:space="preserve">Без </w:t>
            </w:r>
            <w:proofErr w:type="spellStart"/>
            <w:r w:rsidRPr="001D242A">
              <w:rPr>
                <w:lang w:eastAsia="en-US"/>
              </w:rPr>
              <w:t>вимог</w:t>
            </w:r>
            <w:proofErr w:type="spellEnd"/>
            <w:r w:rsidRPr="001D242A">
              <w:rPr>
                <w:lang w:val="uk-UA" w:eastAsia="en-US"/>
              </w:rPr>
              <w:t>.</w:t>
            </w:r>
          </w:p>
        </w:tc>
      </w:tr>
      <w:tr w:rsidR="00FB0901" w:rsidRPr="000B073E" w:rsidTr="005102BB">
        <w:tc>
          <w:tcPr>
            <w:tcW w:w="482" w:type="dxa"/>
          </w:tcPr>
          <w:p w:rsidR="00FB0901" w:rsidRPr="008C5D30" w:rsidRDefault="00FB0901" w:rsidP="005102BB">
            <w:pPr>
              <w:spacing w:line="276" w:lineRule="auto"/>
              <w:jc w:val="both"/>
              <w:rPr>
                <w:lang w:val="uk-UA"/>
              </w:rPr>
            </w:pPr>
            <w:r w:rsidRPr="008C5D30">
              <w:rPr>
                <w:lang w:val="uk-UA"/>
              </w:rPr>
              <w:t>5.</w:t>
            </w:r>
          </w:p>
        </w:tc>
        <w:tc>
          <w:tcPr>
            <w:tcW w:w="3361" w:type="dxa"/>
            <w:gridSpan w:val="2"/>
          </w:tcPr>
          <w:p w:rsidR="00FB0901" w:rsidRPr="001D242A" w:rsidRDefault="00FB0901" w:rsidP="005102BB">
            <w:pPr>
              <w:spacing w:line="276" w:lineRule="auto"/>
              <w:jc w:val="both"/>
              <w:rPr>
                <w:lang w:val="uk-UA"/>
              </w:rPr>
            </w:pPr>
          </w:p>
          <w:p w:rsidR="00FB0901" w:rsidRPr="001D242A" w:rsidRDefault="00FB0901" w:rsidP="005102BB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Якісне</w:t>
            </w:r>
            <w:r>
              <w:rPr>
                <w:lang w:val="uk-UA"/>
              </w:rPr>
              <w:t xml:space="preserve"> </w:t>
            </w:r>
            <w:r w:rsidRPr="001D242A">
              <w:rPr>
                <w:lang w:val="uk-UA"/>
              </w:rPr>
              <w:t>виконання поставлених завдань</w:t>
            </w:r>
          </w:p>
        </w:tc>
        <w:tc>
          <w:tcPr>
            <w:tcW w:w="5708" w:type="dxa"/>
          </w:tcPr>
          <w:p w:rsidR="00FB0901" w:rsidRPr="00D15C47" w:rsidRDefault="00FB0901" w:rsidP="00D15C47">
            <w:r w:rsidRPr="001D242A">
              <w:rPr>
                <w:lang w:val="uk-UA"/>
              </w:rPr>
              <w:t xml:space="preserve"> </w:t>
            </w:r>
            <w:proofErr w:type="spellStart"/>
            <w:r w:rsidRPr="00D15C47">
              <w:t>Вміння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працювати</w:t>
            </w:r>
            <w:proofErr w:type="spellEnd"/>
            <w:r w:rsidRPr="00D15C47">
              <w:t xml:space="preserve"> з </w:t>
            </w:r>
            <w:proofErr w:type="spellStart"/>
            <w:r w:rsidRPr="00D15C47">
              <w:t>інформацією</w:t>
            </w:r>
            <w:proofErr w:type="spellEnd"/>
          </w:p>
          <w:p w:rsidR="00FB0901" w:rsidRPr="00D15C47" w:rsidRDefault="00FB0901" w:rsidP="00D15C47">
            <w:r>
              <w:rPr>
                <w:lang w:val="uk-UA"/>
              </w:rPr>
              <w:t xml:space="preserve"> </w:t>
            </w:r>
            <w:proofErr w:type="spellStart"/>
            <w:r w:rsidRPr="00D15C47">
              <w:t>Здатність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працювати</w:t>
            </w:r>
            <w:proofErr w:type="spellEnd"/>
            <w:r w:rsidRPr="00D15C47">
              <w:t xml:space="preserve"> в </w:t>
            </w:r>
            <w:proofErr w:type="spellStart"/>
            <w:r w:rsidRPr="00D15C47">
              <w:t>декількох</w:t>
            </w:r>
            <w:proofErr w:type="spellEnd"/>
            <w:r w:rsidRPr="00D15C47">
              <w:t xml:space="preserve">  </w:t>
            </w:r>
          </w:p>
          <w:p w:rsidR="00FB0901" w:rsidRPr="00D15C47" w:rsidRDefault="00FB0901" w:rsidP="00D15C47">
            <w:r w:rsidRPr="00D15C47">
              <w:t xml:space="preserve"> проектах </w:t>
            </w:r>
            <w:proofErr w:type="spellStart"/>
            <w:r w:rsidRPr="00D15C47">
              <w:t>одночасно</w:t>
            </w:r>
            <w:proofErr w:type="spellEnd"/>
          </w:p>
          <w:p w:rsidR="00FB0901" w:rsidRPr="00D15C47" w:rsidRDefault="00FB0901" w:rsidP="00D15C47">
            <w:r w:rsidRPr="00D15C47">
              <w:t xml:space="preserve"> </w:t>
            </w:r>
            <w:proofErr w:type="spellStart"/>
            <w:r w:rsidRPr="00D15C47">
              <w:t>Орієнтація</w:t>
            </w:r>
            <w:proofErr w:type="spellEnd"/>
            <w:r w:rsidRPr="00D15C47">
              <w:t xml:space="preserve"> на </w:t>
            </w:r>
            <w:proofErr w:type="spellStart"/>
            <w:r w:rsidRPr="00D15C47">
              <w:t>досягнення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кінцевих</w:t>
            </w:r>
            <w:proofErr w:type="spellEnd"/>
            <w:r w:rsidRPr="00D15C47">
              <w:t xml:space="preserve"> </w:t>
            </w:r>
          </w:p>
          <w:p w:rsidR="00FB0901" w:rsidRPr="00D15C47" w:rsidRDefault="00551E65" w:rsidP="00D15C47">
            <w:r>
              <w:t xml:space="preserve"> </w:t>
            </w:r>
            <w:proofErr w:type="spellStart"/>
            <w:r w:rsidR="00FB0901" w:rsidRPr="00D15C47">
              <w:t>результаті</w:t>
            </w:r>
            <w:proofErr w:type="gramStart"/>
            <w:r w:rsidR="00FB0901" w:rsidRPr="00D15C47">
              <w:t>в</w:t>
            </w:r>
            <w:proofErr w:type="spellEnd"/>
            <w:proofErr w:type="gramEnd"/>
          </w:p>
          <w:p w:rsidR="00FB0901" w:rsidRPr="00D15C47" w:rsidRDefault="00FB0901" w:rsidP="00D15C47">
            <w:r w:rsidRPr="00D15C47">
              <w:t xml:space="preserve"> </w:t>
            </w:r>
            <w:proofErr w:type="spellStart"/>
            <w:r w:rsidRPr="00D15C47">
              <w:t>Вміння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вирішувати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комплексні</w:t>
            </w:r>
            <w:proofErr w:type="spellEnd"/>
            <w:r w:rsidRPr="00D15C47">
              <w:t xml:space="preserve">    </w:t>
            </w:r>
          </w:p>
          <w:p w:rsidR="00FB0901" w:rsidRPr="00D15C47" w:rsidRDefault="00551E65" w:rsidP="00D15C47">
            <w:r>
              <w:t xml:space="preserve">  </w:t>
            </w:r>
            <w:proofErr w:type="spellStart"/>
            <w:r w:rsidR="00FB0901" w:rsidRPr="00D15C47">
              <w:t>завдання</w:t>
            </w:r>
            <w:proofErr w:type="spellEnd"/>
          </w:p>
          <w:p w:rsidR="00FB0901" w:rsidRPr="00D15C47" w:rsidRDefault="00FB0901" w:rsidP="00D15C47">
            <w:r w:rsidRPr="00D15C47">
              <w:t xml:space="preserve"> </w:t>
            </w:r>
            <w:proofErr w:type="spellStart"/>
            <w:r w:rsidRPr="00D15C47">
              <w:t>Вміння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надавати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пропозиції</w:t>
            </w:r>
            <w:proofErr w:type="spellEnd"/>
            <w:r w:rsidRPr="00D15C47">
              <w:t xml:space="preserve">, </w:t>
            </w:r>
            <w:proofErr w:type="spellStart"/>
            <w:r w:rsidRPr="00D15C47">
              <w:t>їх</w:t>
            </w:r>
            <w:proofErr w:type="spellEnd"/>
            <w:r w:rsidRPr="00D15C47">
              <w:t xml:space="preserve"> </w:t>
            </w:r>
          </w:p>
          <w:p w:rsidR="00FB0901" w:rsidRPr="00D15C47" w:rsidRDefault="00551E65" w:rsidP="00D15C47">
            <w:pPr>
              <w:jc w:val="both"/>
              <w:textAlignment w:val="baseline"/>
              <w:rPr>
                <w:lang w:val="uk-UA"/>
              </w:rPr>
            </w:pPr>
            <w:r>
              <w:t xml:space="preserve"> </w:t>
            </w:r>
            <w:proofErr w:type="spellStart"/>
            <w:r w:rsidR="00FB0901" w:rsidRPr="00D15C47">
              <w:t>аргументувати</w:t>
            </w:r>
            <w:proofErr w:type="spellEnd"/>
            <w:r w:rsidR="00FB0901" w:rsidRPr="00D15C47">
              <w:t xml:space="preserve"> та </w:t>
            </w:r>
            <w:proofErr w:type="spellStart"/>
            <w:r w:rsidR="00FB0901" w:rsidRPr="00D15C47">
              <w:t>презентувати</w:t>
            </w:r>
            <w:proofErr w:type="spellEnd"/>
          </w:p>
          <w:p w:rsidR="00FB0901" w:rsidRPr="001D242A" w:rsidRDefault="00FB0901" w:rsidP="005102BB">
            <w:pPr>
              <w:jc w:val="both"/>
              <w:textAlignment w:val="baseline"/>
              <w:rPr>
                <w:lang w:val="uk-UA"/>
              </w:rPr>
            </w:pPr>
          </w:p>
        </w:tc>
      </w:tr>
      <w:tr w:rsidR="00FB0901" w:rsidRPr="000B073E" w:rsidTr="005102BB">
        <w:tc>
          <w:tcPr>
            <w:tcW w:w="482" w:type="dxa"/>
          </w:tcPr>
          <w:p w:rsidR="00FB0901" w:rsidRPr="008C5D30" w:rsidRDefault="00FB0901" w:rsidP="005102BB">
            <w:pPr>
              <w:spacing w:line="276" w:lineRule="auto"/>
              <w:jc w:val="both"/>
              <w:rPr>
                <w:lang w:val="uk-UA"/>
              </w:rPr>
            </w:pPr>
            <w:r w:rsidRPr="008C5D30">
              <w:rPr>
                <w:lang w:val="uk-UA"/>
              </w:rPr>
              <w:t>6.</w:t>
            </w:r>
          </w:p>
        </w:tc>
        <w:tc>
          <w:tcPr>
            <w:tcW w:w="3361" w:type="dxa"/>
            <w:gridSpan w:val="2"/>
          </w:tcPr>
          <w:p w:rsidR="00FB0901" w:rsidRPr="001D242A" w:rsidRDefault="00FB0901" w:rsidP="005102BB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Командна робота та взаємодія</w:t>
            </w:r>
          </w:p>
        </w:tc>
        <w:tc>
          <w:tcPr>
            <w:tcW w:w="5708" w:type="dxa"/>
          </w:tcPr>
          <w:p w:rsidR="00FB0901" w:rsidRPr="00D15C47" w:rsidRDefault="00FB0901" w:rsidP="00D15C47">
            <w:r w:rsidRPr="001D242A">
              <w:rPr>
                <w:rFonts w:ascii="Calibri" w:hAnsi="Calibri"/>
                <w:lang w:val="uk-UA"/>
              </w:rPr>
              <w:t xml:space="preserve"> </w:t>
            </w:r>
            <w:proofErr w:type="spellStart"/>
            <w:r w:rsidRPr="00D15C47">
              <w:t>Вміння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працювати</w:t>
            </w:r>
            <w:proofErr w:type="spellEnd"/>
            <w:r w:rsidRPr="00D15C47">
              <w:t xml:space="preserve"> </w:t>
            </w:r>
            <w:proofErr w:type="gramStart"/>
            <w:r w:rsidRPr="00D15C47">
              <w:t>в</w:t>
            </w:r>
            <w:proofErr w:type="gramEnd"/>
            <w:r w:rsidRPr="00D15C47">
              <w:t xml:space="preserve"> </w:t>
            </w:r>
            <w:proofErr w:type="spellStart"/>
            <w:r w:rsidRPr="00D15C47">
              <w:t>команді</w:t>
            </w:r>
            <w:proofErr w:type="spellEnd"/>
            <w:r w:rsidRPr="00D15C47">
              <w:t>;</w:t>
            </w:r>
          </w:p>
          <w:p w:rsidR="00FB0901" w:rsidRPr="00D15C47" w:rsidRDefault="00FB0901" w:rsidP="00D15C47">
            <w:r>
              <w:rPr>
                <w:lang w:val="uk-UA"/>
              </w:rPr>
              <w:t xml:space="preserve"> </w:t>
            </w:r>
            <w:proofErr w:type="spellStart"/>
            <w:r w:rsidRPr="00D15C47">
              <w:t>Вміння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ефективної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координації</w:t>
            </w:r>
            <w:proofErr w:type="spellEnd"/>
            <w:r w:rsidRPr="00D15C47">
              <w:t xml:space="preserve"> з    </w:t>
            </w:r>
          </w:p>
          <w:p w:rsidR="00FB0901" w:rsidRPr="00D15C47" w:rsidRDefault="00551E65" w:rsidP="00D15C47">
            <w:r>
              <w:t xml:space="preserve">  </w:t>
            </w:r>
            <w:proofErr w:type="spellStart"/>
            <w:r w:rsidR="00FB0901" w:rsidRPr="00D15C47">
              <w:t>іншими</w:t>
            </w:r>
            <w:proofErr w:type="spellEnd"/>
            <w:r w:rsidR="00FB0901" w:rsidRPr="00D15C47">
              <w:t xml:space="preserve">; </w:t>
            </w:r>
          </w:p>
          <w:p w:rsidR="00FB0901" w:rsidRPr="001D242A" w:rsidRDefault="006417A1" w:rsidP="00D15C47">
            <w:pPr>
              <w:jc w:val="both"/>
              <w:textAlignment w:val="baseline"/>
              <w:rPr>
                <w:rFonts w:ascii="Calibri" w:hAnsi="Calibri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FB0901" w:rsidRPr="00D15C47">
              <w:t>Вміння</w:t>
            </w:r>
            <w:proofErr w:type="spellEnd"/>
            <w:r w:rsidR="00FB0901" w:rsidRPr="00D15C47">
              <w:t xml:space="preserve"> </w:t>
            </w:r>
            <w:proofErr w:type="spellStart"/>
            <w:r w:rsidR="00FB0901" w:rsidRPr="00D15C47">
              <w:t>надавати</w:t>
            </w:r>
            <w:proofErr w:type="spellEnd"/>
            <w:r w:rsidR="00FB0901" w:rsidRPr="00D15C47">
              <w:t xml:space="preserve"> </w:t>
            </w:r>
            <w:proofErr w:type="spellStart"/>
            <w:r w:rsidR="00FB0901" w:rsidRPr="00D15C47">
              <w:t>зворотний</w:t>
            </w:r>
            <w:proofErr w:type="spellEnd"/>
            <w:r w:rsidR="00FB0901" w:rsidRPr="00D15C47">
              <w:t xml:space="preserve"> </w:t>
            </w:r>
            <w:proofErr w:type="spellStart"/>
            <w:r w:rsidR="00FB0901" w:rsidRPr="00D15C47">
              <w:t>зв'язок</w:t>
            </w:r>
            <w:proofErr w:type="spellEnd"/>
          </w:p>
        </w:tc>
      </w:tr>
      <w:tr w:rsidR="00FB0901" w:rsidRPr="007049C4" w:rsidTr="005102BB">
        <w:tc>
          <w:tcPr>
            <w:tcW w:w="482" w:type="dxa"/>
          </w:tcPr>
          <w:p w:rsidR="00FB0901" w:rsidRPr="008C5D30" w:rsidRDefault="00FB0901" w:rsidP="005102BB">
            <w:pPr>
              <w:spacing w:line="276" w:lineRule="auto"/>
              <w:jc w:val="both"/>
              <w:rPr>
                <w:lang w:val="uk-UA"/>
              </w:rPr>
            </w:pPr>
            <w:r w:rsidRPr="008C5D30">
              <w:rPr>
                <w:lang w:val="uk-UA"/>
              </w:rPr>
              <w:t>7.</w:t>
            </w:r>
          </w:p>
        </w:tc>
        <w:tc>
          <w:tcPr>
            <w:tcW w:w="3361" w:type="dxa"/>
            <w:gridSpan w:val="2"/>
          </w:tcPr>
          <w:p w:rsidR="00FB0901" w:rsidRPr="001D242A" w:rsidRDefault="00FB0901" w:rsidP="005102BB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Сприйняття змін</w:t>
            </w:r>
          </w:p>
        </w:tc>
        <w:tc>
          <w:tcPr>
            <w:tcW w:w="5708" w:type="dxa"/>
          </w:tcPr>
          <w:p w:rsidR="00FB0901" w:rsidRPr="00D15C47" w:rsidRDefault="00FB0901" w:rsidP="00D15C47">
            <w:r w:rsidRPr="00D15C47">
              <w:t xml:space="preserve"> </w:t>
            </w:r>
            <w:proofErr w:type="spellStart"/>
            <w:r w:rsidRPr="00D15C47">
              <w:t>Виконання</w:t>
            </w:r>
            <w:proofErr w:type="spellEnd"/>
            <w:r w:rsidRPr="00D15C47">
              <w:t xml:space="preserve"> плану </w:t>
            </w:r>
            <w:proofErr w:type="spellStart"/>
            <w:r w:rsidRPr="00D15C47">
              <w:t>змін</w:t>
            </w:r>
            <w:proofErr w:type="spellEnd"/>
            <w:r w:rsidRPr="00D15C47">
              <w:t xml:space="preserve"> та </w:t>
            </w:r>
            <w:proofErr w:type="spellStart"/>
            <w:r w:rsidRPr="00D15C47">
              <w:t>покращень</w:t>
            </w:r>
            <w:proofErr w:type="spellEnd"/>
          </w:p>
          <w:p w:rsidR="00FB0901" w:rsidRPr="001D242A" w:rsidRDefault="00FB0901" w:rsidP="00D15C47">
            <w:pPr>
              <w:jc w:val="both"/>
              <w:textAlignment w:val="baseline"/>
            </w:pPr>
            <w:r>
              <w:rPr>
                <w:lang w:val="uk-UA"/>
              </w:rPr>
              <w:t xml:space="preserve"> </w:t>
            </w:r>
            <w:proofErr w:type="spellStart"/>
            <w:r w:rsidRPr="00D15C47">
              <w:t>Здатність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приймати</w:t>
            </w:r>
            <w:proofErr w:type="spellEnd"/>
            <w:r w:rsidRPr="00D15C47">
              <w:t xml:space="preserve"> </w:t>
            </w:r>
            <w:proofErr w:type="spellStart"/>
            <w:r w:rsidRPr="00D15C47">
              <w:t>зміни</w:t>
            </w:r>
            <w:proofErr w:type="spellEnd"/>
            <w:r w:rsidRPr="00D15C47">
              <w:t xml:space="preserve"> та </w:t>
            </w:r>
            <w:proofErr w:type="spellStart"/>
            <w:r w:rsidRPr="00D15C47">
              <w:t>змінюватись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B0901" w:rsidRPr="000B073E" w:rsidTr="005102BB">
        <w:tc>
          <w:tcPr>
            <w:tcW w:w="482" w:type="dxa"/>
          </w:tcPr>
          <w:p w:rsidR="00FB0901" w:rsidRPr="008C5D30" w:rsidRDefault="00FB0901" w:rsidP="005102BB">
            <w:pPr>
              <w:spacing w:before="100" w:beforeAutospacing="1"/>
              <w:rPr>
                <w:lang w:val="uk-UA" w:eastAsia="uk-UA"/>
              </w:rPr>
            </w:pPr>
            <w:r w:rsidRPr="008C5D30">
              <w:rPr>
                <w:lang w:val="uk-UA" w:eastAsia="uk-UA"/>
              </w:rPr>
              <w:t>8.</w:t>
            </w:r>
          </w:p>
        </w:tc>
        <w:tc>
          <w:tcPr>
            <w:tcW w:w="3361" w:type="dxa"/>
            <w:gridSpan w:val="2"/>
          </w:tcPr>
          <w:p w:rsidR="00FB0901" w:rsidRPr="001D242A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Знання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сучасних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інформаційних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технологій</w:t>
            </w:r>
            <w:proofErr w:type="spellEnd"/>
          </w:p>
        </w:tc>
        <w:tc>
          <w:tcPr>
            <w:tcW w:w="5708" w:type="dxa"/>
            <w:vAlign w:val="center"/>
          </w:tcPr>
          <w:p w:rsidR="00FB0901" w:rsidRPr="008C5D30" w:rsidRDefault="00FB0901" w:rsidP="005102BB">
            <w:pPr>
              <w:spacing w:before="120"/>
              <w:jc w:val="both"/>
            </w:pPr>
            <w:proofErr w:type="spellStart"/>
            <w:r w:rsidRPr="008C5D30">
              <w:t>Вміння</w:t>
            </w:r>
            <w:proofErr w:type="spellEnd"/>
            <w:r w:rsidRPr="008C5D30">
              <w:t xml:space="preserve"> </w:t>
            </w:r>
            <w:proofErr w:type="spellStart"/>
            <w:r w:rsidRPr="008C5D30">
              <w:t>використовувати</w:t>
            </w:r>
            <w:proofErr w:type="spellEnd"/>
            <w:r w:rsidRPr="008C5D30">
              <w:t xml:space="preserve"> </w:t>
            </w:r>
            <w:proofErr w:type="spellStart"/>
            <w:r w:rsidRPr="008C5D30">
              <w:t>комп'ютерне</w:t>
            </w:r>
            <w:proofErr w:type="spellEnd"/>
            <w:r w:rsidRPr="008C5D30">
              <w:t xml:space="preserve"> </w:t>
            </w:r>
            <w:proofErr w:type="spellStart"/>
            <w:r w:rsidRPr="008C5D30">
              <w:t>обладнання</w:t>
            </w:r>
            <w:proofErr w:type="spellEnd"/>
            <w:r w:rsidRPr="008C5D30">
              <w:t xml:space="preserve"> та </w:t>
            </w:r>
            <w:proofErr w:type="spellStart"/>
            <w:r w:rsidRPr="008C5D30">
              <w:t>програмне</w:t>
            </w:r>
            <w:proofErr w:type="spellEnd"/>
            <w:r w:rsidRPr="008C5D30">
              <w:t xml:space="preserve"> </w:t>
            </w:r>
            <w:proofErr w:type="spellStart"/>
            <w:r w:rsidRPr="008C5D30">
              <w:t>забезпечення</w:t>
            </w:r>
            <w:proofErr w:type="spellEnd"/>
            <w:r w:rsidRPr="008C5D30">
              <w:t xml:space="preserve">, </w:t>
            </w:r>
            <w:proofErr w:type="spellStart"/>
            <w:r w:rsidRPr="008C5D30">
              <w:t>використовувати</w:t>
            </w:r>
            <w:proofErr w:type="spellEnd"/>
            <w:r w:rsidRPr="008C5D30">
              <w:t xml:space="preserve"> </w:t>
            </w:r>
            <w:proofErr w:type="spellStart"/>
            <w:r w:rsidRPr="008C5D30">
              <w:t>офісну</w:t>
            </w:r>
            <w:proofErr w:type="spellEnd"/>
            <w:r w:rsidRPr="008C5D30">
              <w:t xml:space="preserve"> </w:t>
            </w:r>
            <w:proofErr w:type="spellStart"/>
            <w:r w:rsidRPr="008C5D30">
              <w:t>техніку</w:t>
            </w:r>
            <w:proofErr w:type="spellEnd"/>
          </w:p>
        </w:tc>
      </w:tr>
      <w:tr w:rsidR="00FB0901" w:rsidRPr="000B073E" w:rsidTr="005102BB">
        <w:tc>
          <w:tcPr>
            <w:tcW w:w="482" w:type="dxa"/>
          </w:tcPr>
          <w:p w:rsidR="00FB0901" w:rsidRPr="008C5D30" w:rsidRDefault="00FB0901" w:rsidP="005102B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8C5D30">
              <w:rPr>
                <w:lang w:val="uk-UA" w:eastAsia="uk-UA"/>
              </w:rPr>
              <w:lastRenderedPageBreak/>
              <w:t>9.</w:t>
            </w:r>
          </w:p>
        </w:tc>
        <w:tc>
          <w:tcPr>
            <w:tcW w:w="3361" w:type="dxa"/>
            <w:gridSpan w:val="2"/>
          </w:tcPr>
          <w:p w:rsidR="00FB0901" w:rsidRPr="001D242A" w:rsidRDefault="00FB0901" w:rsidP="005102B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D242A">
              <w:rPr>
                <w:lang w:eastAsia="uk-UA"/>
              </w:rPr>
              <w:t>Особистісні</w:t>
            </w:r>
            <w:proofErr w:type="spellEnd"/>
            <w:r w:rsidRPr="001D242A">
              <w:rPr>
                <w:lang w:val="uk-UA" w:eastAsia="uk-UA"/>
              </w:rPr>
              <w:t xml:space="preserve"> </w:t>
            </w:r>
            <w:proofErr w:type="spellStart"/>
            <w:r w:rsidRPr="001D242A">
              <w:rPr>
                <w:lang w:eastAsia="uk-UA"/>
              </w:rPr>
              <w:t>якості</w:t>
            </w:r>
            <w:proofErr w:type="spellEnd"/>
          </w:p>
        </w:tc>
        <w:tc>
          <w:tcPr>
            <w:tcW w:w="5708" w:type="dxa"/>
          </w:tcPr>
          <w:p w:rsidR="00FB0901" w:rsidRPr="008C5D30" w:rsidRDefault="00FB0901" w:rsidP="008C5D30">
            <w:bookmarkStart w:id="2" w:name="n89"/>
            <w:bookmarkEnd w:id="2"/>
            <w:proofErr w:type="spellStart"/>
            <w:r w:rsidRPr="008C5D30">
              <w:t>Відповідальність</w:t>
            </w:r>
            <w:proofErr w:type="spellEnd"/>
            <w:r w:rsidRPr="008C5D30">
              <w:t>;</w:t>
            </w:r>
          </w:p>
          <w:p w:rsidR="00FB0901" w:rsidRPr="008C5D30" w:rsidRDefault="00FB0901" w:rsidP="008C5D30">
            <w:proofErr w:type="spellStart"/>
            <w:r w:rsidRPr="008C5D30">
              <w:t>Системність</w:t>
            </w:r>
            <w:proofErr w:type="spellEnd"/>
            <w:r w:rsidRPr="008C5D30">
              <w:t xml:space="preserve"> і </w:t>
            </w:r>
            <w:proofErr w:type="spellStart"/>
            <w:r w:rsidRPr="008C5D30">
              <w:t>самостійність</w:t>
            </w:r>
            <w:proofErr w:type="spellEnd"/>
            <w:r w:rsidRPr="008C5D30">
              <w:t xml:space="preserve"> </w:t>
            </w:r>
            <w:proofErr w:type="gramStart"/>
            <w:r w:rsidRPr="008C5D30">
              <w:t>в</w:t>
            </w:r>
            <w:proofErr w:type="gramEnd"/>
            <w:r w:rsidRPr="008C5D30">
              <w:t xml:space="preserve"> </w:t>
            </w:r>
            <w:proofErr w:type="spellStart"/>
            <w:r w:rsidRPr="008C5D30">
              <w:t>роботі</w:t>
            </w:r>
            <w:proofErr w:type="spellEnd"/>
            <w:r w:rsidRPr="008C5D30">
              <w:t>;</w:t>
            </w:r>
          </w:p>
          <w:p w:rsidR="00FB0901" w:rsidRPr="008C5D30" w:rsidRDefault="00FB0901" w:rsidP="008C5D30">
            <w:r w:rsidRPr="008C5D30">
              <w:t xml:space="preserve"> </w:t>
            </w:r>
            <w:proofErr w:type="spellStart"/>
            <w:r w:rsidRPr="008C5D30">
              <w:t>Уважність</w:t>
            </w:r>
            <w:proofErr w:type="spellEnd"/>
            <w:r w:rsidRPr="008C5D30">
              <w:t xml:space="preserve"> до деталей;</w:t>
            </w:r>
          </w:p>
          <w:p w:rsidR="00551E65" w:rsidRDefault="00FB0901" w:rsidP="008C5D30">
            <w:pPr>
              <w:rPr>
                <w:lang w:val="uk-UA"/>
              </w:rPr>
            </w:pPr>
            <w:r w:rsidRPr="008C5D30">
              <w:t xml:space="preserve"> </w:t>
            </w:r>
            <w:proofErr w:type="spellStart"/>
            <w:r w:rsidRPr="008C5D30">
              <w:t>Наполегливість</w:t>
            </w:r>
            <w:proofErr w:type="spellEnd"/>
            <w:r w:rsidRPr="008C5D30">
              <w:t>;</w:t>
            </w:r>
          </w:p>
          <w:p w:rsidR="00FB0901" w:rsidRPr="008C5D30" w:rsidRDefault="00FB0901" w:rsidP="008C5D30">
            <w:r w:rsidRPr="008C5D30">
              <w:t xml:space="preserve"> </w:t>
            </w:r>
            <w:proofErr w:type="spellStart"/>
            <w:r w:rsidRPr="008C5D30">
              <w:t>Креативність</w:t>
            </w:r>
            <w:proofErr w:type="spellEnd"/>
            <w:r w:rsidRPr="008C5D30">
              <w:t xml:space="preserve"> та </w:t>
            </w:r>
            <w:proofErr w:type="spellStart"/>
            <w:r w:rsidRPr="008C5D30">
              <w:t>ініціативність</w:t>
            </w:r>
            <w:proofErr w:type="spellEnd"/>
            <w:r w:rsidRPr="008C5D30">
              <w:t>;</w:t>
            </w:r>
          </w:p>
          <w:p w:rsidR="00FB0901" w:rsidRPr="008C5D30" w:rsidRDefault="00FB0901" w:rsidP="008C5D30">
            <w:r w:rsidRPr="008C5D30">
              <w:t xml:space="preserve"> </w:t>
            </w:r>
            <w:proofErr w:type="spellStart"/>
            <w:r w:rsidRPr="008C5D30">
              <w:t>Орієнтація</w:t>
            </w:r>
            <w:proofErr w:type="spellEnd"/>
            <w:r w:rsidRPr="008C5D30">
              <w:t xml:space="preserve"> на </w:t>
            </w:r>
            <w:proofErr w:type="spellStart"/>
            <w:r w:rsidRPr="008C5D30">
              <w:t>саморозвиток</w:t>
            </w:r>
            <w:proofErr w:type="spellEnd"/>
            <w:r w:rsidRPr="008C5D30">
              <w:t>;</w:t>
            </w:r>
          </w:p>
          <w:p w:rsidR="00FB0901" w:rsidRPr="008C5D30" w:rsidRDefault="00FB0901" w:rsidP="008C5D30">
            <w:r w:rsidRPr="008C5D30">
              <w:t xml:space="preserve"> </w:t>
            </w:r>
            <w:proofErr w:type="spellStart"/>
            <w:r w:rsidRPr="008C5D30">
              <w:t>Вміння</w:t>
            </w:r>
            <w:proofErr w:type="spellEnd"/>
            <w:r w:rsidRPr="008C5D30">
              <w:t xml:space="preserve"> </w:t>
            </w:r>
            <w:proofErr w:type="spellStart"/>
            <w:r w:rsidRPr="008C5D30">
              <w:t>працювати</w:t>
            </w:r>
            <w:proofErr w:type="spellEnd"/>
            <w:r w:rsidRPr="008C5D30">
              <w:t xml:space="preserve"> в </w:t>
            </w:r>
            <w:proofErr w:type="spellStart"/>
            <w:r w:rsidRPr="008C5D30">
              <w:t>стресових</w:t>
            </w:r>
            <w:proofErr w:type="spellEnd"/>
            <w:r w:rsidRPr="008C5D30">
              <w:t xml:space="preserve">    </w:t>
            </w:r>
          </w:p>
          <w:p w:rsidR="00FB0901" w:rsidRPr="001D242A" w:rsidRDefault="00FB0901" w:rsidP="008C5D30">
            <w:pPr>
              <w:ind w:right="175"/>
              <w:rPr>
                <w:highlight w:val="yellow"/>
                <w:lang w:val="uk-UA" w:eastAsia="uk-UA"/>
              </w:rPr>
            </w:pPr>
            <w:r w:rsidRPr="008C5D30">
              <w:t xml:space="preserve"> </w:t>
            </w:r>
            <w:proofErr w:type="spellStart"/>
            <w:r w:rsidRPr="008C5D30">
              <w:t>ситуаціях</w:t>
            </w:r>
            <w:proofErr w:type="spellEnd"/>
            <w:r w:rsidRPr="008C5D30">
              <w:t>.</w:t>
            </w:r>
          </w:p>
        </w:tc>
      </w:tr>
    </w:tbl>
    <w:p w:rsidR="00FB0901" w:rsidRPr="000B073E" w:rsidRDefault="00FB0901" w:rsidP="00463A22">
      <w:pPr>
        <w:rPr>
          <w:sz w:val="27"/>
          <w:szCs w:val="27"/>
          <w:highlight w:val="yellow"/>
          <w:lang w:val="uk-UA" w:eastAsia="uk-UA"/>
        </w:rPr>
      </w:pPr>
    </w:p>
    <w:p w:rsidR="00FB0901" w:rsidRDefault="00FB0901" w:rsidP="00463A22">
      <w:pPr>
        <w:rPr>
          <w:sz w:val="27"/>
          <w:szCs w:val="27"/>
          <w:highlight w:val="yellow"/>
          <w:lang w:val="uk-UA" w:eastAsia="uk-UA"/>
        </w:rPr>
      </w:pPr>
    </w:p>
    <w:p w:rsidR="00FB0901" w:rsidRPr="000B073E" w:rsidRDefault="00FB0901" w:rsidP="00463A22">
      <w:pPr>
        <w:rPr>
          <w:sz w:val="27"/>
          <w:szCs w:val="27"/>
          <w:highlight w:val="yellow"/>
          <w:lang w:val="uk-UA" w:eastAsia="uk-UA"/>
        </w:rPr>
      </w:pPr>
    </w:p>
    <w:p w:rsidR="004F54B9" w:rsidRDefault="004F54B9" w:rsidP="004F54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Керівник апарату</w:t>
      </w:r>
    </w:p>
    <w:p w:rsidR="004F54B9" w:rsidRPr="000B073E" w:rsidRDefault="004F54B9" w:rsidP="004F54B9">
      <w:pPr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райдержадміністрації</w:t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  <w:t xml:space="preserve">                   </w:t>
      </w:r>
      <w:r w:rsidRPr="000B073E">
        <w:rPr>
          <w:sz w:val="28"/>
          <w:szCs w:val="28"/>
          <w:lang w:val="uk-UA" w:eastAsia="uk-UA"/>
        </w:rPr>
        <w:tab/>
        <w:t xml:space="preserve">          О.В. </w:t>
      </w:r>
      <w:proofErr w:type="spellStart"/>
      <w:r w:rsidRPr="000B073E">
        <w:rPr>
          <w:sz w:val="28"/>
          <w:szCs w:val="28"/>
          <w:lang w:val="uk-UA" w:eastAsia="uk-UA"/>
        </w:rPr>
        <w:t>Єфанова</w:t>
      </w:r>
      <w:proofErr w:type="spellEnd"/>
    </w:p>
    <w:p w:rsidR="004F54B9" w:rsidRPr="0014786B" w:rsidRDefault="004F54B9" w:rsidP="004F54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F54B9" w:rsidRDefault="004F54B9" w:rsidP="004F54B9">
      <w:pPr>
        <w:rPr>
          <w:lang w:val="uk-UA"/>
        </w:rPr>
      </w:pPr>
    </w:p>
    <w:p w:rsidR="004F54B9" w:rsidRDefault="004F54B9" w:rsidP="004F54B9">
      <w:pPr>
        <w:rPr>
          <w:lang w:val="uk-UA"/>
        </w:rPr>
      </w:pPr>
    </w:p>
    <w:p w:rsidR="004F54B9" w:rsidRDefault="004F54B9" w:rsidP="004F54B9">
      <w:pPr>
        <w:rPr>
          <w:lang w:val="uk-UA"/>
        </w:rPr>
      </w:pPr>
    </w:p>
    <w:p w:rsidR="004F54B9" w:rsidRPr="004F54B9" w:rsidRDefault="004F54B9" w:rsidP="004F54B9">
      <w:pPr>
        <w:rPr>
          <w:sz w:val="28"/>
          <w:szCs w:val="28"/>
          <w:lang w:val="uk-UA"/>
        </w:rPr>
      </w:pPr>
      <w:r w:rsidRPr="004F54B9">
        <w:rPr>
          <w:sz w:val="28"/>
          <w:szCs w:val="28"/>
          <w:lang w:val="uk-UA"/>
        </w:rPr>
        <w:t>_________________</w:t>
      </w:r>
      <w:r w:rsidR="001100C7">
        <w:rPr>
          <w:sz w:val="28"/>
          <w:szCs w:val="28"/>
          <w:lang w:val="uk-UA"/>
        </w:rPr>
        <w:t xml:space="preserve"> </w:t>
      </w:r>
      <w:r w:rsidRPr="004F54B9">
        <w:rPr>
          <w:sz w:val="28"/>
          <w:szCs w:val="28"/>
          <w:lang w:val="uk-UA"/>
        </w:rPr>
        <w:t>О.О.Ткачук</w:t>
      </w:r>
    </w:p>
    <w:p w:rsidR="004F54B9" w:rsidRPr="008E4AE1" w:rsidRDefault="004F54B9" w:rsidP="004F54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B0901" w:rsidRDefault="00FB0901" w:rsidP="00463A22">
      <w:pPr>
        <w:rPr>
          <w:sz w:val="28"/>
          <w:szCs w:val="28"/>
          <w:lang w:val="uk-UA" w:eastAsia="uk-UA"/>
        </w:rPr>
      </w:pPr>
    </w:p>
    <w:p w:rsidR="00FB0901" w:rsidRDefault="00FB0901" w:rsidP="00463A22">
      <w:pPr>
        <w:rPr>
          <w:sz w:val="28"/>
          <w:szCs w:val="28"/>
          <w:lang w:val="uk-UA" w:eastAsia="uk-UA"/>
        </w:rPr>
      </w:pPr>
    </w:p>
    <w:p w:rsidR="00FB0901" w:rsidRDefault="00FB0901" w:rsidP="00463A22">
      <w:pPr>
        <w:rPr>
          <w:sz w:val="28"/>
          <w:szCs w:val="28"/>
          <w:lang w:val="uk-UA" w:eastAsia="uk-UA"/>
        </w:rPr>
      </w:pPr>
    </w:p>
    <w:p w:rsidR="00FB0901" w:rsidRDefault="00FB0901" w:rsidP="00463A22">
      <w:pPr>
        <w:rPr>
          <w:sz w:val="28"/>
          <w:szCs w:val="28"/>
          <w:lang w:val="uk-UA" w:eastAsia="uk-UA"/>
        </w:rPr>
      </w:pPr>
    </w:p>
    <w:p w:rsidR="00FB0901" w:rsidRDefault="00FB0901" w:rsidP="00463A22">
      <w:pPr>
        <w:rPr>
          <w:sz w:val="28"/>
          <w:szCs w:val="28"/>
          <w:lang w:val="uk-UA" w:eastAsia="uk-UA"/>
        </w:rPr>
      </w:pPr>
    </w:p>
    <w:p w:rsidR="00FB0901" w:rsidRDefault="00FB0901" w:rsidP="00463A22">
      <w:pPr>
        <w:rPr>
          <w:sz w:val="28"/>
          <w:szCs w:val="28"/>
          <w:lang w:val="uk-UA" w:eastAsia="uk-UA"/>
        </w:rPr>
      </w:pPr>
    </w:p>
    <w:p w:rsidR="00FB0901" w:rsidRDefault="00FB0901" w:rsidP="00463A22">
      <w:pPr>
        <w:rPr>
          <w:sz w:val="28"/>
          <w:szCs w:val="28"/>
          <w:lang w:val="uk-UA" w:eastAsia="uk-UA"/>
        </w:rPr>
      </w:pPr>
    </w:p>
    <w:p w:rsidR="00FB0901" w:rsidRPr="00463A22" w:rsidRDefault="00FB0901">
      <w:pPr>
        <w:rPr>
          <w:lang w:val="uk-UA"/>
        </w:rPr>
      </w:pPr>
    </w:p>
    <w:sectPr w:rsidR="00FB0901" w:rsidRPr="00463A22" w:rsidSect="0093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4E9"/>
    <w:multiLevelType w:val="hybridMultilevel"/>
    <w:tmpl w:val="446657C6"/>
    <w:lvl w:ilvl="0" w:tplc="0F9C3194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6807D78"/>
    <w:multiLevelType w:val="hybridMultilevel"/>
    <w:tmpl w:val="2278AF34"/>
    <w:lvl w:ilvl="0" w:tplc="1CEE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72EFB"/>
    <w:multiLevelType w:val="hybridMultilevel"/>
    <w:tmpl w:val="A7026D08"/>
    <w:lvl w:ilvl="0" w:tplc="51F6D4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22"/>
    <w:rsid w:val="0006141B"/>
    <w:rsid w:val="000B073E"/>
    <w:rsid w:val="000C5A4E"/>
    <w:rsid w:val="001100C7"/>
    <w:rsid w:val="00120C3D"/>
    <w:rsid w:val="00161B65"/>
    <w:rsid w:val="001B51D6"/>
    <w:rsid w:val="001D242A"/>
    <w:rsid w:val="00205B4E"/>
    <w:rsid w:val="00222DDF"/>
    <w:rsid w:val="00223C18"/>
    <w:rsid w:val="00244A2D"/>
    <w:rsid w:val="0035249F"/>
    <w:rsid w:val="0036682C"/>
    <w:rsid w:val="003A7AC5"/>
    <w:rsid w:val="003D55CB"/>
    <w:rsid w:val="003E34C1"/>
    <w:rsid w:val="0041523D"/>
    <w:rsid w:val="004458D0"/>
    <w:rsid w:val="00463A22"/>
    <w:rsid w:val="0048303E"/>
    <w:rsid w:val="004A7D5B"/>
    <w:rsid w:val="004F54B9"/>
    <w:rsid w:val="005102BB"/>
    <w:rsid w:val="0053668A"/>
    <w:rsid w:val="00551E65"/>
    <w:rsid w:val="00585B86"/>
    <w:rsid w:val="005F3390"/>
    <w:rsid w:val="006417A1"/>
    <w:rsid w:val="007049C4"/>
    <w:rsid w:val="0072597B"/>
    <w:rsid w:val="00747904"/>
    <w:rsid w:val="00801C43"/>
    <w:rsid w:val="0085516F"/>
    <w:rsid w:val="00882069"/>
    <w:rsid w:val="008A22B0"/>
    <w:rsid w:val="008C5D30"/>
    <w:rsid w:val="009140C2"/>
    <w:rsid w:val="00914292"/>
    <w:rsid w:val="0093288B"/>
    <w:rsid w:val="009377C3"/>
    <w:rsid w:val="009B26D4"/>
    <w:rsid w:val="009C74D0"/>
    <w:rsid w:val="009F3615"/>
    <w:rsid w:val="00A048F1"/>
    <w:rsid w:val="00B8664C"/>
    <w:rsid w:val="00BA5B43"/>
    <w:rsid w:val="00BD0FCC"/>
    <w:rsid w:val="00C54901"/>
    <w:rsid w:val="00C8241D"/>
    <w:rsid w:val="00D15C47"/>
    <w:rsid w:val="00D94FC8"/>
    <w:rsid w:val="00E767EC"/>
    <w:rsid w:val="00EA1AE4"/>
    <w:rsid w:val="00EB674F"/>
    <w:rsid w:val="00EC5A12"/>
    <w:rsid w:val="00F21B25"/>
    <w:rsid w:val="00FB0901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63A22"/>
  </w:style>
  <w:style w:type="paragraph" w:customStyle="1" w:styleId="rvps2">
    <w:name w:val="rvps2"/>
    <w:basedOn w:val="a"/>
    <w:uiPriority w:val="99"/>
    <w:rsid w:val="00463A22"/>
    <w:pPr>
      <w:spacing w:before="100" w:beforeAutospacing="1" w:after="100" w:afterAutospacing="1"/>
    </w:pPr>
  </w:style>
  <w:style w:type="character" w:styleId="a3">
    <w:name w:val="Hyperlink"/>
    <w:uiPriority w:val="99"/>
    <w:rsid w:val="00463A22"/>
    <w:rPr>
      <w:rFonts w:cs="Times New Roman"/>
      <w:color w:val="0000FF"/>
      <w:u w:val="single"/>
    </w:rPr>
  </w:style>
  <w:style w:type="paragraph" w:styleId="a4">
    <w:name w:val="Normal (Web)"/>
    <w:basedOn w:val="a"/>
    <w:rsid w:val="004F54B9"/>
    <w:pPr>
      <w:spacing w:before="100" w:beforeAutospacing="1" w:after="100" w:afterAutospacing="1"/>
    </w:pPr>
  </w:style>
  <w:style w:type="character" w:styleId="a5">
    <w:name w:val="Strong"/>
    <w:uiPriority w:val="22"/>
    <w:qFormat/>
    <w:locked/>
    <w:rsid w:val="004F54B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91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40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vomaysk@m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Калькулятор</dc:creator>
  <cp:keywords/>
  <dc:description/>
  <cp:lastModifiedBy>orgotdel</cp:lastModifiedBy>
  <cp:revision>29</cp:revision>
  <cp:lastPrinted>2017-03-22T07:04:00Z</cp:lastPrinted>
  <dcterms:created xsi:type="dcterms:W3CDTF">2017-02-01T08:58:00Z</dcterms:created>
  <dcterms:modified xsi:type="dcterms:W3CDTF">2017-03-22T07:38:00Z</dcterms:modified>
</cp:coreProperties>
</file>