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7B" w:rsidRPr="00921C7B" w:rsidRDefault="00921C7B" w:rsidP="00921C7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 w:rsidRPr="00921C7B">
        <w:rPr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52715467" r:id="rId6"/>
        </w:object>
      </w:r>
    </w:p>
    <w:p w:rsidR="00921C7B" w:rsidRPr="00921C7B" w:rsidRDefault="00921C7B" w:rsidP="00921C7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921C7B" w:rsidRPr="00921C7B" w:rsidRDefault="00921C7B" w:rsidP="00921C7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sz w:val="24"/>
          <w:szCs w:val="24"/>
          <w:lang w:val="uk-UA"/>
        </w:rPr>
      </w:pPr>
    </w:p>
    <w:p w:rsidR="00921C7B" w:rsidRPr="00921C7B" w:rsidRDefault="00921C7B" w:rsidP="00921C7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921C7B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921C7B" w:rsidRPr="00921C7B" w:rsidRDefault="00921C7B" w:rsidP="00921C7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  <w:lang w:val="uk-UA"/>
        </w:rPr>
      </w:pPr>
    </w:p>
    <w:p w:rsidR="00921C7B" w:rsidRPr="00921C7B" w:rsidRDefault="00921C7B" w:rsidP="00921C7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921C7B">
        <w:rPr>
          <w:b/>
          <w:sz w:val="28"/>
          <w:szCs w:val="28"/>
          <w:lang w:val="uk-UA"/>
        </w:rPr>
        <w:t>МИКОЛАЇВСЬКОЇ ОБЛАСТІ</w:t>
      </w:r>
    </w:p>
    <w:p w:rsidR="00921C7B" w:rsidRPr="00921C7B" w:rsidRDefault="00921C7B" w:rsidP="00921C7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921C7B" w:rsidRPr="00921C7B" w:rsidRDefault="00921C7B" w:rsidP="00921C7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921C7B" w:rsidRPr="00921C7B" w:rsidRDefault="00921C7B" w:rsidP="00921C7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921C7B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921C7B">
        <w:rPr>
          <w:b/>
          <w:sz w:val="36"/>
          <w:szCs w:val="36"/>
          <w:lang w:val="uk-UA"/>
        </w:rPr>
        <w:t>Н</w:t>
      </w:r>
      <w:proofErr w:type="spellEnd"/>
      <w:r w:rsidRPr="00921C7B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921C7B" w:rsidRPr="00921C7B" w:rsidTr="00E04C30">
        <w:trPr>
          <w:trHeight w:val="262"/>
          <w:jc w:val="center"/>
        </w:trPr>
        <w:tc>
          <w:tcPr>
            <w:tcW w:w="3370" w:type="dxa"/>
          </w:tcPr>
          <w:p w:rsidR="00921C7B" w:rsidRPr="00921C7B" w:rsidRDefault="00921C7B" w:rsidP="00921C7B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30.03.2017</w:t>
            </w:r>
          </w:p>
        </w:tc>
        <w:tc>
          <w:tcPr>
            <w:tcW w:w="3420" w:type="dxa"/>
          </w:tcPr>
          <w:p w:rsidR="00921C7B" w:rsidRPr="00921C7B" w:rsidRDefault="00921C7B" w:rsidP="00921C7B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921C7B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921C7B" w:rsidRPr="00921C7B" w:rsidRDefault="00921C7B" w:rsidP="00921C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21C7B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bookmarkStart w:id="0" w:name="_GoBack"/>
            <w:r>
              <w:rPr>
                <w:sz w:val="28"/>
                <w:szCs w:val="28"/>
                <w:lang w:val="uk-UA"/>
              </w:rPr>
              <w:t>107-р</w:t>
            </w:r>
            <w:r w:rsidRPr="00921C7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921C7B" w:rsidRDefault="00921C7B" w:rsidP="00921C7B">
      <w:pPr>
        <w:ind w:firstLine="442"/>
        <w:jc w:val="both"/>
        <w:rPr>
          <w:sz w:val="28"/>
          <w:lang w:val="uk-UA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</w:tblGrid>
      <w:tr w:rsidR="00921C7B" w:rsidTr="00921C7B">
        <w:trPr>
          <w:trHeight w:val="10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1C7B" w:rsidRDefault="00921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утворення  комісії із  соціального страхування у  зв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язку  з  тимчасовою втратою працездатності</w:t>
            </w:r>
          </w:p>
        </w:tc>
      </w:tr>
    </w:tbl>
    <w:p w:rsidR="00921C7B" w:rsidRDefault="00921C7B" w:rsidP="00921C7B">
      <w:pPr>
        <w:ind w:firstLine="442"/>
        <w:jc w:val="both"/>
        <w:rPr>
          <w:sz w:val="28"/>
          <w:lang w:val="uk-UA"/>
        </w:rPr>
      </w:pPr>
    </w:p>
    <w:p w:rsidR="00921C7B" w:rsidRDefault="00921C7B" w:rsidP="00921C7B">
      <w:pPr>
        <w:ind w:firstLine="442"/>
        <w:jc w:val="both"/>
        <w:rPr>
          <w:sz w:val="28"/>
          <w:lang w:val="uk-UA"/>
        </w:rPr>
      </w:pPr>
    </w:p>
    <w:p w:rsidR="00921C7B" w:rsidRDefault="00921C7B" w:rsidP="00921C7B">
      <w:pPr>
        <w:ind w:firstLine="442"/>
        <w:jc w:val="both"/>
        <w:rPr>
          <w:sz w:val="28"/>
          <w:lang w:val="uk-UA"/>
        </w:rPr>
      </w:pPr>
    </w:p>
    <w:p w:rsidR="00921C7B" w:rsidRDefault="00921C7B" w:rsidP="00921C7B">
      <w:pPr>
        <w:ind w:firstLine="442"/>
        <w:jc w:val="both"/>
        <w:rPr>
          <w:sz w:val="28"/>
          <w:lang w:val="uk-UA"/>
        </w:rPr>
      </w:pPr>
    </w:p>
    <w:p w:rsidR="00921C7B" w:rsidRDefault="00921C7B" w:rsidP="00921C7B">
      <w:pPr>
        <w:ind w:firstLine="442"/>
        <w:jc w:val="both"/>
        <w:rPr>
          <w:sz w:val="28"/>
          <w:lang w:val="uk-UA"/>
        </w:rPr>
      </w:pPr>
    </w:p>
    <w:p w:rsidR="00921C7B" w:rsidRDefault="00921C7B" w:rsidP="00921C7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пунктів 1, 2,7 статті 2, пункту 9 статті 39, частини першої статті 41 Закону України «Про місцеві державні адміністрації», згідно Закону  України  «Про загальнообов’язкове державне страхування у зв’язку з тимчасовою втратою працездатності та витратами, зумовленими похованням» та у зв’язку з кадровими змінами:</w:t>
      </w:r>
    </w:p>
    <w:p w:rsidR="00921C7B" w:rsidRPr="00921C7B" w:rsidRDefault="00921C7B" w:rsidP="00921C7B">
      <w:pPr>
        <w:ind w:firstLine="360"/>
        <w:jc w:val="both"/>
        <w:rPr>
          <w:sz w:val="16"/>
          <w:szCs w:val="16"/>
          <w:lang w:val="uk-UA"/>
        </w:rPr>
      </w:pPr>
    </w:p>
    <w:p w:rsidR="00921C7B" w:rsidRDefault="00921C7B" w:rsidP="00921C7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1.Утворити  комісію із  соціального  страхування у  зв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  з  тимчасовою  втратою  працездатності  у  складі :</w:t>
      </w:r>
    </w:p>
    <w:p w:rsidR="00921C7B" w:rsidRPr="00921C7B" w:rsidRDefault="00921C7B" w:rsidP="00921C7B">
      <w:pPr>
        <w:ind w:left="360"/>
        <w:jc w:val="both"/>
        <w:rPr>
          <w:sz w:val="16"/>
          <w:szCs w:val="16"/>
          <w:lang w:val="uk-UA"/>
        </w:rPr>
      </w:pPr>
    </w:p>
    <w:p w:rsidR="00921C7B" w:rsidRDefault="00921C7B" w:rsidP="00921C7B">
      <w:pPr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комісії</w:t>
      </w:r>
    </w:p>
    <w:p w:rsidR="00921C7B" w:rsidRDefault="00921C7B" w:rsidP="00921C7B">
      <w:pPr>
        <w:ind w:firstLine="360"/>
        <w:rPr>
          <w:sz w:val="28"/>
          <w:szCs w:val="28"/>
          <w:lang w:val="uk-UA"/>
        </w:rPr>
      </w:pPr>
    </w:p>
    <w:p w:rsidR="00921C7B" w:rsidRDefault="00921C7B" w:rsidP="00921C7B">
      <w:pPr>
        <w:ind w:firstLine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Єфанова</w:t>
      </w:r>
      <w:proofErr w:type="spellEnd"/>
      <w:r>
        <w:rPr>
          <w:sz w:val="28"/>
          <w:szCs w:val="28"/>
          <w:lang w:val="uk-UA"/>
        </w:rPr>
        <w:t xml:space="preserve">                            - керівник  апарату райдержадміністрації</w:t>
      </w:r>
    </w:p>
    <w:p w:rsidR="00921C7B" w:rsidRDefault="00921C7B" w:rsidP="00921C7B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 Володимирівна</w:t>
      </w:r>
    </w:p>
    <w:p w:rsidR="00921C7B" w:rsidRDefault="00921C7B" w:rsidP="00921C7B">
      <w:pPr>
        <w:ind w:left="360" w:firstLine="348"/>
        <w:jc w:val="center"/>
        <w:rPr>
          <w:sz w:val="28"/>
          <w:szCs w:val="28"/>
          <w:lang w:val="uk-UA"/>
        </w:rPr>
      </w:pPr>
    </w:p>
    <w:p w:rsidR="00921C7B" w:rsidRDefault="00921C7B" w:rsidP="00921C7B">
      <w:pPr>
        <w:ind w:left="360" w:firstLine="3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 комісії</w:t>
      </w:r>
    </w:p>
    <w:p w:rsidR="00921C7B" w:rsidRPr="00921C7B" w:rsidRDefault="00921C7B" w:rsidP="00921C7B">
      <w:pPr>
        <w:ind w:left="360" w:firstLine="348"/>
        <w:jc w:val="center"/>
        <w:rPr>
          <w:sz w:val="16"/>
          <w:szCs w:val="16"/>
          <w:lang w:val="uk-UA"/>
        </w:rPr>
      </w:pPr>
    </w:p>
    <w:p w:rsidR="00921C7B" w:rsidRDefault="00921C7B" w:rsidP="00921C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Цалпінська</w:t>
      </w:r>
      <w:proofErr w:type="spellEnd"/>
      <w:r>
        <w:rPr>
          <w:sz w:val="28"/>
          <w:szCs w:val="28"/>
          <w:lang w:val="uk-UA"/>
        </w:rPr>
        <w:t xml:space="preserve">                      -  начальник відділу  фінансово - господарського</w:t>
      </w:r>
    </w:p>
    <w:p w:rsidR="00921C7B" w:rsidRDefault="00921C7B" w:rsidP="00921C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Катерина Георгіївна          забезпечення  апарату райдержадміністрації</w:t>
      </w:r>
    </w:p>
    <w:p w:rsidR="00921C7B" w:rsidRDefault="00921C7B" w:rsidP="00921C7B">
      <w:pPr>
        <w:rPr>
          <w:sz w:val="28"/>
          <w:szCs w:val="28"/>
          <w:lang w:val="uk-UA"/>
        </w:rPr>
      </w:pPr>
    </w:p>
    <w:p w:rsidR="00921C7B" w:rsidRDefault="00921C7B" w:rsidP="00921C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Ткачук                            -  начальник  відділу організаційної роботи  та</w:t>
      </w:r>
    </w:p>
    <w:p w:rsidR="00921C7B" w:rsidRDefault="00921C7B" w:rsidP="00921C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Олеся  Олександрівна      управління пересолом апарату  райдержадміністрації</w:t>
      </w:r>
    </w:p>
    <w:p w:rsidR="00921C7B" w:rsidRDefault="00921C7B" w:rsidP="00921C7B">
      <w:pPr>
        <w:rPr>
          <w:sz w:val="28"/>
          <w:szCs w:val="28"/>
          <w:lang w:val="uk-UA"/>
        </w:rPr>
      </w:pPr>
    </w:p>
    <w:p w:rsidR="00921C7B" w:rsidRDefault="00921C7B" w:rsidP="00921C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Проценко</w:t>
      </w:r>
      <w:proofErr w:type="spellEnd"/>
      <w:r>
        <w:rPr>
          <w:sz w:val="28"/>
          <w:szCs w:val="28"/>
          <w:lang w:val="uk-UA"/>
        </w:rPr>
        <w:t xml:space="preserve">                       - головний спеціаліст відділу організаційної роботи  та</w:t>
      </w:r>
    </w:p>
    <w:p w:rsidR="00921C7B" w:rsidRDefault="00921C7B" w:rsidP="00921C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Інна  Вікторівна              управління пересолом апарату  райдержадміністрації</w:t>
      </w:r>
    </w:p>
    <w:p w:rsidR="00921C7B" w:rsidRDefault="00921C7B" w:rsidP="00921C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21C7B" w:rsidRDefault="00921C7B" w:rsidP="00921C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Визнати  таким, що втратило  чинність розпорядження  голови райдержадміністрації  від 18.03.2014 року  № 68-р «Про  утворення комісії із  соціального  страхування  у  зв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 з  тимчасовою втратою  працездатності».</w:t>
      </w:r>
    </w:p>
    <w:p w:rsidR="00921C7B" w:rsidRDefault="00921C7B" w:rsidP="00921C7B">
      <w:pPr>
        <w:jc w:val="both"/>
        <w:rPr>
          <w:sz w:val="28"/>
          <w:szCs w:val="28"/>
          <w:lang w:val="uk-UA"/>
        </w:rPr>
      </w:pPr>
    </w:p>
    <w:p w:rsidR="00921C7B" w:rsidRDefault="00921C7B" w:rsidP="00921C7B">
      <w:pPr>
        <w:jc w:val="both"/>
        <w:rPr>
          <w:sz w:val="28"/>
          <w:szCs w:val="28"/>
          <w:lang w:val="uk-UA"/>
        </w:rPr>
      </w:pPr>
    </w:p>
    <w:p w:rsidR="00921C7B" w:rsidRDefault="00921C7B" w:rsidP="00921C7B">
      <w:pPr>
        <w:jc w:val="both"/>
        <w:rPr>
          <w:sz w:val="28"/>
          <w:szCs w:val="28"/>
          <w:lang w:val="uk-UA"/>
        </w:rPr>
      </w:pPr>
    </w:p>
    <w:p w:rsidR="00921C7B" w:rsidRDefault="00921C7B" w:rsidP="00921C7B">
      <w:pPr>
        <w:jc w:val="both"/>
        <w:rPr>
          <w:sz w:val="28"/>
          <w:szCs w:val="28"/>
          <w:lang w:val="uk-UA"/>
        </w:rPr>
      </w:pPr>
    </w:p>
    <w:p w:rsidR="00921C7B" w:rsidRDefault="00921C7B" w:rsidP="00921C7B">
      <w:pPr>
        <w:jc w:val="both"/>
        <w:rPr>
          <w:sz w:val="28"/>
          <w:szCs w:val="28"/>
          <w:lang w:val="uk-UA"/>
        </w:rPr>
      </w:pPr>
    </w:p>
    <w:p w:rsidR="00921C7B" w:rsidRDefault="00921C7B" w:rsidP="00921C7B">
      <w:pPr>
        <w:jc w:val="both"/>
        <w:rPr>
          <w:sz w:val="28"/>
          <w:szCs w:val="28"/>
          <w:lang w:val="uk-UA"/>
        </w:rPr>
      </w:pPr>
    </w:p>
    <w:p w:rsidR="00921C7B" w:rsidRDefault="00921C7B" w:rsidP="00921C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921C7B" w:rsidRDefault="00921C7B" w:rsidP="00921C7B">
      <w:pPr>
        <w:jc w:val="both"/>
        <w:rPr>
          <w:sz w:val="28"/>
          <w:szCs w:val="28"/>
          <w:lang w:val="uk-UA"/>
        </w:rPr>
      </w:pPr>
    </w:p>
    <w:p w:rsidR="00921C7B" w:rsidRDefault="00921C7B" w:rsidP="00921C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    розпорядження покласти на керівника апарату райдержадміністрації </w:t>
      </w:r>
      <w:proofErr w:type="spellStart"/>
      <w:r>
        <w:rPr>
          <w:sz w:val="28"/>
          <w:szCs w:val="28"/>
          <w:lang w:val="uk-UA"/>
        </w:rPr>
        <w:t>Єфанову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921C7B" w:rsidRDefault="00921C7B" w:rsidP="00921C7B">
      <w:pPr>
        <w:ind w:left="360" w:firstLine="348"/>
        <w:jc w:val="both"/>
        <w:rPr>
          <w:sz w:val="28"/>
          <w:szCs w:val="28"/>
          <w:lang w:val="uk-UA"/>
        </w:rPr>
      </w:pPr>
    </w:p>
    <w:p w:rsidR="00921C7B" w:rsidRDefault="00921C7B" w:rsidP="00921C7B">
      <w:pPr>
        <w:rPr>
          <w:sz w:val="28"/>
          <w:lang w:val="uk-UA"/>
        </w:rPr>
      </w:pPr>
    </w:p>
    <w:p w:rsidR="00921C7B" w:rsidRDefault="00921C7B" w:rsidP="00921C7B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21C7B" w:rsidRDefault="00921C7B" w:rsidP="00921C7B">
      <w:pPr>
        <w:rPr>
          <w:sz w:val="28"/>
          <w:lang w:val="uk-UA"/>
        </w:rPr>
      </w:pPr>
      <w:r>
        <w:rPr>
          <w:sz w:val="28"/>
          <w:lang w:val="uk-UA"/>
        </w:rPr>
        <w:t xml:space="preserve"> Виконувач  функцій  і  повноважень</w:t>
      </w:r>
    </w:p>
    <w:p w:rsidR="00921C7B" w:rsidRDefault="00921C7B" w:rsidP="00921C7B">
      <w:pPr>
        <w:rPr>
          <w:sz w:val="28"/>
          <w:lang w:val="uk-UA"/>
        </w:rPr>
      </w:pPr>
      <w:r>
        <w:rPr>
          <w:sz w:val="28"/>
          <w:lang w:val="uk-UA"/>
        </w:rPr>
        <w:t xml:space="preserve"> голови     райдержадміністрації, перший</w:t>
      </w:r>
    </w:p>
    <w:p w:rsidR="00921C7B" w:rsidRDefault="00921C7B" w:rsidP="00921C7B">
      <w:pPr>
        <w:rPr>
          <w:sz w:val="28"/>
          <w:lang w:val="uk-UA"/>
        </w:rPr>
      </w:pPr>
      <w:r>
        <w:rPr>
          <w:sz w:val="28"/>
          <w:lang w:val="uk-UA"/>
        </w:rPr>
        <w:t xml:space="preserve"> заступник голови райдержадміністрації                                  С.В. Бондаренко                                                                                                               </w:t>
      </w:r>
    </w:p>
    <w:p w:rsidR="00921C7B" w:rsidRDefault="00921C7B" w:rsidP="00921C7B">
      <w:pPr>
        <w:rPr>
          <w:lang w:val="uk-UA"/>
        </w:rPr>
      </w:pPr>
    </w:p>
    <w:p w:rsidR="006350BF" w:rsidRPr="00921C7B" w:rsidRDefault="006350BF">
      <w:pPr>
        <w:rPr>
          <w:lang w:val="uk-UA"/>
        </w:rPr>
      </w:pPr>
    </w:p>
    <w:sectPr w:rsidR="006350BF" w:rsidRPr="00921C7B" w:rsidSect="00921C7B">
      <w:pgSz w:w="11906" w:h="16838"/>
      <w:pgMar w:top="567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2C"/>
    <w:rsid w:val="0020702C"/>
    <w:rsid w:val="006350BF"/>
    <w:rsid w:val="0092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Company>SPecialiST RePack &amp; SanBuild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2017-04-03T06:00:00Z</dcterms:created>
  <dcterms:modified xsi:type="dcterms:W3CDTF">2017-04-03T06:05:00Z</dcterms:modified>
</cp:coreProperties>
</file>