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F4" w:rsidRDefault="00711CF4" w:rsidP="00711C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69996824" r:id="rId6"/>
        </w:object>
      </w:r>
    </w:p>
    <w:p w:rsidR="00711CF4" w:rsidRDefault="00711CF4" w:rsidP="00711C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711CF4" w:rsidRDefault="00711CF4" w:rsidP="00711C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711CF4" w:rsidRDefault="00711CF4" w:rsidP="00711C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711CF4" w:rsidRDefault="00711CF4" w:rsidP="00711C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1CF4" w:rsidRDefault="00711CF4" w:rsidP="00711C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711CF4" w:rsidRDefault="00711CF4" w:rsidP="00711C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11CF4" w:rsidTr="00711CF4">
        <w:trPr>
          <w:trHeight w:val="262"/>
          <w:jc w:val="center"/>
        </w:trPr>
        <w:tc>
          <w:tcPr>
            <w:tcW w:w="3370" w:type="dxa"/>
            <w:hideMark/>
          </w:tcPr>
          <w:p w:rsidR="00711CF4" w:rsidRDefault="00711CF4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19.10.2017</w:t>
            </w:r>
          </w:p>
        </w:tc>
        <w:tc>
          <w:tcPr>
            <w:tcW w:w="3420" w:type="dxa"/>
            <w:hideMark/>
          </w:tcPr>
          <w:p w:rsidR="00711CF4" w:rsidRDefault="00711C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711CF4" w:rsidRDefault="00711CF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307-р</w:t>
            </w:r>
          </w:p>
        </w:tc>
      </w:tr>
    </w:tbl>
    <w:p w:rsidR="00711CF4" w:rsidRDefault="00711CF4" w:rsidP="00711CF4">
      <w:pPr>
        <w:rPr>
          <w:sz w:val="28"/>
          <w:szCs w:val="28"/>
          <w:lang w:val="uk-UA"/>
        </w:rPr>
      </w:pPr>
    </w:p>
    <w:p w:rsidR="00711CF4" w:rsidRDefault="00711CF4" w:rsidP="00711CF4">
      <w:pPr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піклувальника</w:t>
      </w:r>
    </w:p>
    <w:p w:rsidR="00711CF4" w:rsidRDefault="00C40F9A" w:rsidP="00711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11CF4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ххххххх</w:t>
      </w:r>
      <w:proofErr w:type="spellEnd"/>
      <w:r w:rsidR="00711CF4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ххххххххххх</w:t>
      </w:r>
      <w:proofErr w:type="spellEnd"/>
      <w:r>
        <w:rPr>
          <w:sz w:val="28"/>
          <w:szCs w:val="28"/>
          <w:lang w:val="uk-UA"/>
        </w:rPr>
        <w:t xml:space="preserve">  </w:t>
      </w:r>
      <w:r w:rsidR="00711CF4">
        <w:rPr>
          <w:sz w:val="28"/>
          <w:szCs w:val="28"/>
          <w:lang w:val="uk-UA"/>
        </w:rPr>
        <w:t>батьківського</w:t>
      </w:r>
    </w:p>
    <w:p w:rsidR="00711CF4" w:rsidRDefault="00711CF4" w:rsidP="00711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піклування, </w:t>
      </w:r>
      <w:r w:rsidR="00C40F9A">
        <w:rPr>
          <w:sz w:val="28"/>
          <w:szCs w:val="28"/>
          <w:lang w:val="uk-UA"/>
        </w:rPr>
        <w:t xml:space="preserve"> ХХХХХХХХХХХХ  ХХХХХ</w:t>
      </w:r>
    </w:p>
    <w:p w:rsidR="00711CF4" w:rsidRDefault="00C40F9A" w:rsidP="00711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ХХХХХХХХХХ, </w:t>
      </w:r>
      <w:proofErr w:type="spellStart"/>
      <w:r>
        <w:rPr>
          <w:sz w:val="28"/>
          <w:szCs w:val="28"/>
          <w:lang w:val="uk-UA"/>
        </w:rPr>
        <w:t>хх.хх.хххх</w:t>
      </w:r>
      <w:proofErr w:type="spellEnd"/>
      <w:r w:rsidR="00711CF4">
        <w:rPr>
          <w:sz w:val="28"/>
          <w:szCs w:val="28"/>
          <w:lang w:val="uk-UA"/>
        </w:rPr>
        <w:t xml:space="preserve"> року народження</w:t>
      </w:r>
    </w:p>
    <w:p w:rsidR="00C40F9A" w:rsidRDefault="00C40F9A" w:rsidP="00711CF4">
      <w:pPr>
        <w:rPr>
          <w:sz w:val="28"/>
          <w:szCs w:val="28"/>
          <w:lang w:val="uk-UA"/>
        </w:rPr>
      </w:pPr>
    </w:p>
    <w:p w:rsidR="00711CF4" w:rsidRDefault="00711CF4" w:rsidP="00711CF4">
      <w:pPr>
        <w:ind w:right="-82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11CF4" w:rsidRPr="00B64143" w:rsidRDefault="00711CF4" w:rsidP="00B64143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 пунктів 1, 2, 7 статті 119 Конституції України, пунктів 1, 2, 7 статті 2, пункту 1 статті 22, пункту 1 статті 25, частини першої статті 41 Закону України «Про місцеві державні адміністрації»,</w:t>
      </w:r>
      <w:r>
        <w:rPr>
          <w:sz w:val="28"/>
          <w:lang w:val="uk-UA"/>
        </w:rPr>
        <w:t xml:space="preserve"> статей 1,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>
        <w:rPr>
          <w:sz w:val="28"/>
          <w:szCs w:val="28"/>
          <w:lang w:val="uk-UA"/>
        </w:rPr>
        <w:t xml:space="preserve"> статей 61-63, 67 Цивільного кодексу України, статей 243, 244, 247, 249 Сімейного кодексу України, </w:t>
      </w:r>
      <w:r>
        <w:rPr>
          <w:color w:val="000000"/>
          <w:sz w:val="28"/>
          <w:szCs w:val="28"/>
          <w:lang w:val="uk-UA"/>
        </w:rPr>
        <w:t>пунктів 2, 3, 4 наказу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</w:t>
      </w:r>
      <w:r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26.05.1999 року                      № 34/166/131/88 «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опіки та піклування»,</w:t>
      </w:r>
      <w:r>
        <w:rPr>
          <w:sz w:val="28"/>
          <w:szCs w:val="28"/>
          <w:lang w:val="uk-UA"/>
        </w:rPr>
        <w:t xml:space="preserve"> пунктів 42, 46, 47 постанови Кабінету Міністрів України від 24.09.2008 року № 866 «Питання діяльності органів опіки та піклування, пов’язаної із захистом прав дитини»,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підставі рішення комісії з питань захисту прав дитини при </w:t>
      </w:r>
      <w:proofErr w:type="spellStart"/>
      <w:r w:rsidR="00C40F9A">
        <w:rPr>
          <w:color w:val="000000"/>
          <w:sz w:val="28"/>
          <w:szCs w:val="28"/>
          <w:lang w:val="uk-UA"/>
        </w:rPr>
        <w:t>хххххххххххххх</w:t>
      </w:r>
      <w:proofErr w:type="spellEnd"/>
      <w:r w:rsidR="00C40F9A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райдержадміністрації від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C40F9A">
        <w:rPr>
          <w:sz w:val="28"/>
          <w:szCs w:val="28"/>
          <w:lang w:val="uk-UA"/>
        </w:rPr>
        <w:t>хх</w:t>
      </w:r>
      <w:proofErr w:type="spellEnd"/>
      <w:r w:rsidR="00C40F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C40F9A">
        <w:rPr>
          <w:color w:val="000000"/>
          <w:sz w:val="28"/>
          <w:szCs w:val="28"/>
          <w:lang w:val="uk-UA"/>
        </w:rPr>
        <w:t>хххххх</w:t>
      </w:r>
      <w:proofErr w:type="spellEnd"/>
      <w:r w:rsidR="00C40F9A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C40F9A">
        <w:rPr>
          <w:color w:val="000000"/>
          <w:sz w:val="28"/>
          <w:szCs w:val="28"/>
          <w:lang w:val="uk-UA"/>
        </w:rPr>
        <w:t>хххх</w:t>
      </w:r>
      <w:proofErr w:type="spellEnd"/>
      <w:r w:rsidR="00C40F9A">
        <w:rPr>
          <w:color w:val="000000"/>
          <w:sz w:val="28"/>
          <w:szCs w:val="28"/>
          <w:lang w:val="uk-UA"/>
        </w:rPr>
        <w:t xml:space="preserve">  року протокол х </w:t>
      </w:r>
      <w:proofErr w:type="spellStart"/>
      <w:r w:rsidR="00C40F9A">
        <w:rPr>
          <w:color w:val="000000"/>
          <w:sz w:val="28"/>
          <w:szCs w:val="28"/>
          <w:lang w:val="uk-UA"/>
        </w:rPr>
        <w:t>хх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висновку служби у справах дітей </w:t>
      </w:r>
      <w:proofErr w:type="spellStart"/>
      <w:r w:rsidR="00C40F9A">
        <w:rPr>
          <w:color w:val="000000"/>
          <w:sz w:val="28"/>
          <w:szCs w:val="28"/>
          <w:lang w:val="uk-UA"/>
        </w:rPr>
        <w:t>хххххххххххххх</w:t>
      </w:r>
      <w:proofErr w:type="spellEnd"/>
      <w:r w:rsidR="00C40F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 від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C40F9A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.</w:t>
      </w:r>
      <w:r w:rsidR="00C40F9A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.</w:t>
      </w:r>
      <w:r w:rsidR="00C40F9A">
        <w:rPr>
          <w:color w:val="000000"/>
          <w:sz w:val="28"/>
          <w:szCs w:val="28"/>
          <w:lang w:val="uk-UA"/>
        </w:rPr>
        <w:t>хххх</w:t>
      </w:r>
      <w:proofErr w:type="spellEnd"/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C40F9A">
        <w:rPr>
          <w:color w:val="000000"/>
          <w:sz w:val="28"/>
          <w:szCs w:val="28"/>
          <w:lang w:val="uk-UA"/>
        </w:rPr>
        <w:t>ххх</w:t>
      </w:r>
      <w:proofErr w:type="spellEnd"/>
      <w:r>
        <w:rPr>
          <w:color w:val="000000"/>
          <w:sz w:val="28"/>
          <w:szCs w:val="28"/>
          <w:lang w:val="uk-UA"/>
        </w:rPr>
        <w:t>/</w:t>
      </w:r>
      <w:proofErr w:type="spellStart"/>
      <w:r w:rsidR="00C40F9A">
        <w:rPr>
          <w:color w:val="000000"/>
          <w:sz w:val="28"/>
          <w:szCs w:val="28"/>
          <w:lang w:val="uk-UA"/>
        </w:rPr>
        <w:t>хх</w:t>
      </w:r>
      <w:r>
        <w:rPr>
          <w:color w:val="000000"/>
          <w:sz w:val="28"/>
          <w:szCs w:val="28"/>
          <w:lang w:val="uk-UA"/>
        </w:rPr>
        <w:t>-</w:t>
      </w:r>
      <w:r w:rsidR="00C40F9A">
        <w:rPr>
          <w:color w:val="000000"/>
          <w:sz w:val="28"/>
          <w:szCs w:val="28"/>
          <w:lang w:val="uk-UA"/>
        </w:rPr>
        <w:t>хх</w:t>
      </w:r>
      <w:proofErr w:type="spellEnd"/>
      <w:r w:rsidR="00C40F9A">
        <w:rPr>
          <w:color w:val="00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 доцільність встановлення піклування та відповідність його інтересам дитини», заочного</w:t>
      </w:r>
      <w:r>
        <w:rPr>
          <w:sz w:val="28"/>
          <w:szCs w:val="28"/>
          <w:lang w:val="uk-UA"/>
        </w:rPr>
        <w:t xml:space="preserve"> рішення </w:t>
      </w:r>
      <w:proofErr w:type="spellStart"/>
      <w:r w:rsidR="00C40F9A">
        <w:rPr>
          <w:sz w:val="28"/>
          <w:szCs w:val="28"/>
          <w:lang w:val="uk-UA"/>
        </w:rPr>
        <w:t>хххххххххххх</w:t>
      </w:r>
      <w:proofErr w:type="spellEnd"/>
      <w:r w:rsidR="00C40F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районного суду </w:t>
      </w:r>
      <w:proofErr w:type="spellStart"/>
      <w:r w:rsidR="00C40F9A">
        <w:rPr>
          <w:sz w:val="28"/>
          <w:szCs w:val="28"/>
          <w:lang w:val="uk-UA"/>
        </w:rPr>
        <w:t>ххххххххх</w:t>
      </w:r>
      <w:proofErr w:type="spellEnd"/>
      <w:r w:rsidR="00C40F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 від</w:t>
      </w:r>
      <w:r w:rsidR="00C40F9A">
        <w:rPr>
          <w:sz w:val="28"/>
          <w:szCs w:val="28"/>
          <w:lang w:val="uk-UA"/>
        </w:rPr>
        <w:t xml:space="preserve">  </w:t>
      </w:r>
      <w:proofErr w:type="spellStart"/>
      <w:r w:rsidR="00C40F9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C40F9A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C40F9A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 року справа №</w:t>
      </w:r>
      <w:proofErr w:type="spellStart"/>
      <w:r w:rsidR="00C40F9A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 w:rsidR="00C40F9A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 w:rsidR="00C40F9A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«Про позбавлення </w:t>
      </w:r>
      <w:proofErr w:type="spellStart"/>
      <w:r w:rsidR="00C40F9A">
        <w:rPr>
          <w:sz w:val="28"/>
          <w:szCs w:val="28"/>
          <w:lang w:val="uk-UA"/>
        </w:rPr>
        <w:t>хххххх</w:t>
      </w:r>
      <w:proofErr w:type="spellEnd"/>
      <w:r w:rsidR="00C40F9A">
        <w:rPr>
          <w:sz w:val="28"/>
          <w:szCs w:val="28"/>
          <w:lang w:val="uk-UA"/>
        </w:rPr>
        <w:t xml:space="preserve">  ХХХХХХХХХХ  ХХХХ</w:t>
      </w:r>
      <w:r w:rsidR="00B64143">
        <w:rPr>
          <w:sz w:val="28"/>
          <w:szCs w:val="28"/>
          <w:lang w:val="uk-UA"/>
        </w:rPr>
        <w:t xml:space="preserve">ХХХ ХХХХХХХХХХХ </w:t>
      </w:r>
      <w:r>
        <w:rPr>
          <w:color w:val="000000"/>
          <w:sz w:val="28"/>
          <w:szCs w:val="28"/>
          <w:lang w:val="uk-UA"/>
        </w:rPr>
        <w:t xml:space="preserve">, батьківських прав по відношенню до дитини» та відомості про </w:t>
      </w:r>
      <w:r w:rsidR="00B64143">
        <w:rPr>
          <w:color w:val="000000"/>
          <w:sz w:val="28"/>
          <w:szCs w:val="28"/>
          <w:lang w:val="uk-UA"/>
        </w:rPr>
        <w:t xml:space="preserve">ХХХХХ </w:t>
      </w:r>
      <w:r>
        <w:rPr>
          <w:color w:val="000000"/>
          <w:sz w:val="28"/>
          <w:szCs w:val="28"/>
          <w:lang w:val="uk-UA"/>
        </w:rPr>
        <w:t xml:space="preserve">в свідоцтві про народження дитини внесені на підставі частини 1 статті 135 Сімейного кодексу України,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sz w:val="28"/>
          <w:szCs w:val="28"/>
          <w:lang w:val="uk-UA"/>
        </w:rPr>
        <w:t>громадя</w:t>
      </w:r>
      <w:r w:rsidR="00B64143">
        <w:rPr>
          <w:sz w:val="28"/>
          <w:szCs w:val="28"/>
          <w:lang w:val="uk-UA"/>
        </w:rPr>
        <w:t>хххх</w:t>
      </w:r>
      <w:proofErr w:type="spellEnd"/>
      <w:r w:rsidR="00B64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</w:t>
      </w:r>
      <w:r w:rsidR="00B64143">
        <w:rPr>
          <w:color w:val="000000"/>
          <w:sz w:val="28"/>
          <w:szCs w:val="28"/>
          <w:lang w:val="uk-UA"/>
        </w:rPr>
        <w:t>ХХХХХХЄ</w:t>
      </w:r>
      <w:r w:rsidR="003109C2">
        <w:rPr>
          <w:color w:val="000000"/>
          <w:sz w:val="28"/>
          <w:szCs w:val="28"/>
          <w:lang w:val="uk-UA"/>
        </w:rPr>
        <w:t>Х</w:t>
      </w:r>
      <w:r w:rsidR="00B64143">
        <w:rPr>
          <w:color w:val="000000"/>
          <w:sz w:val="28"/>
          <w:szCs w:val="28"/>
          <w:lang w:val="uk-UA"/>
        </w:rPr>
        <w:t xml:space="preserve">  ХХХХ   ХХХХХХХХХ </w:t>
      </w:r>
      <w:r>
        <w:rPr>
          <w:sz w:val="28"/>
          <w:szCs w:val="28"/>
          <w:lang w:val="uk-UA"/>
        </w:rPr>
        <w:t>,</w:t>
      </w:r>
      <w:proofErr w:type="spellStart"/>
      <w:r w:rsidR="00B64143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B64143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.</w:t>
      </w:r>
      <w:r w:rsidR="00B64143">
        <w:rPr>
          <w:sz w:val="28"/>
          <w:szCs w:val="28"/>
          <w:lang w:val="uk-UA"/>
        </w:rPr>
        <w:t>хххх</w:t>
      </w:r>
      <w:proofErr w:type="spellEnd"/>
      <w:r w:rsidR="00B64143">
        <w:rPr>
          <w:sz w:val="28"/>
          <w:szCs w:val="28"/>
          <w:lang w:val="uk-UA"/>
        </w:rPr>
        <w:t xml:space="preserve">  року народження, </w:t>
      </w:r>
      <w:proofErr w:type="spellStart"/>
      <w:r w:rsidR="00B64143">
        <w:rPr>
          <w:sz w:val="28"/>
          <w:szCs w:val="28"/>
          <w:lang w:val="uk-UA"/>
        </w:rPr>
        <w:t>якхх</w:t>
      </w:r>
      <w:proofErr w:type="spellEnd"/>
      <w:r>
        <w:rPr>
          <w:sz w:val="28"/>
          <w:szCs w:val="28"/>
          <w:lang w:val="uk-UA"/>
        </w:rPr>
        <w:t xml:space="preserve">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="00B64143">
        <w:rPr>
          <w:sz w:val="28"/>
          <w:szCs w:val="28"/>
          <w:lang w:val="uk-UA"/>
        </w:rPr>
        <w:t>ххххххххххххх</w:t>
      </w:r>
      <w:proofErr w:type="spellEnd"/>
      <w:r w:rsidR="00B641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область, </w:t>
      </w:r>
      <w:proofErr w:type="spellStart"/>
      <w:r w:rsidR="00B64143">
        <w:rPr>
          <w:sz w:val="28"/>
          <w:szCs w:val="28"/>
          <w:lang w:val="uk-UA"/>
        </w:rPr>
        <w:t>хххххххххххххх</w:t>
      </w:r>
      <w:proofErr w:type="spellEnd"/>
      <w:r w:rsidR="00B64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район, </w:t>
      </w:r>
      <w:proofErr w:type="spellStart"/>
      <w:r>
        <w:rPr>
          <w:sz w:val="28"/>
          <w:szCs w:val="28"/>
          <w:lang w:val="uk-UA"/>
        </w:rPr>
        <w:t>с.</w:t>
      </w:r>
      <w:r w:rsidR="00B64143">
        <w:rPr>
          <w:sz w:val="28"/>
          <w:szCs w:val="28"/>
          <w:lang w:val="uk-UA"/>
        </w:rPr>
        <w:t>ххххххх</w:t>
      </w:r>
      <w:proofErr w:type="spellEnd"/>
      <w:r w:rsidR="00B64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B64143">
        <w:rPr>
          <w:sz w:val="28"/>
          <w:szCs w:val="28"/>
          <w:lang w:val="uk-UA"/>
        </w:rPr>
        <w:t>хххххххххх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</w:t>
      </w:r>
      <w:r w:rsidR="00B64143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, про призначення піклувальником над неповнолітньою дитиною, позбавленою батьківського піклування, </w:t>
      </w:r>
      <w:r w:rsidR="00B64143" w:rsidRPr="00B64143">
        <w:rPr>
          <w:sz w:val="28"/>
          <w:szCs w:val="28"/>
          <w:lang w:val="uk-UA"/>
        </w:rPr>
        <w:t>ХХХХХХХХХХХХ  ХХХХХ</w:t>
      </w:r>
      <w:r w:rsidR="00B64143">
        <w:rPr>
          <w:sz w:val="28"/>
          <w:szCs w:val="28"/>
          <w:lang w:val="uk-UA"/>
        </w:rPr>
        <w:t xml:space="preserve">   </w:t>
      </w:r>
      <w:r w:rsidR="00B64143" w:rsidRPr="00B64143">
        <w:rPr>
          <w:sz w:val="28"/>
          <w:szCs w:val="28"/>
          <w:lang w:val="uk-UA"/>
        </w:rPr>
        <w:t xml:space="preserve">ХХХХХХХХХХ, </w:t>
      </w:r>
      <w:proofErr w:type="spellStart"/>
      <w:r w:rsidR="00B64143" w:rsidRPr="00B64143">
        <w:rPr>
          <w:sz w:val="28"/>
          <w:szCs w:val="28"/>
          <w:lang w:val="uk-UA"/>
        </w:rPr>
        <w:t>хх.хх.хххх</w:t>
      </w:r>
      <w:proofErr w:type="spellEnd"/>
      <w:r w:rsidR="00B64143" w:rsidRPr="00B64143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 з метою реалізації права дитини на сімейне оточення:</w:t>
      </w:r>
    </w:p>
    <w:p w:rsidR="00711CF4" w:rsidRDefault="00711CF4" w:rsidP="00711CF4">
      <w:pPr>
        <w:ind w:right="-82"/>
        <w:jc w:val="both"/>
        <w:rPr>
          <w:color w:val="FF0000"/>
          <w:sz w:val="28"/>
          <w:szCs w:val="28"/>
          <w:lang w:val="uk-UA"/>
        </w:rPr>
      </w:pPr>
    </w:p>
    <w:p w:rsidR="00711CF4" w:rsidRDefault="00711CF4" w:rsidP="00711CF4">
      <w:pPr>
        <w:ind w:right="-82"/>
        <w:jc w:val="both"/>
        <w:rPr>
          <w:color w:val="FF0000"/>
          <w:sz w:val="28"/>
          <w:szCs w:val="28"/>
          <w:lang w:val="uk-UA"/>
        </w:rPr>
      </w:pPr>
    </w:p>
    <w:p w:rsidR="00711CF4" w:rsidRDefault="00711CF4" w:rsidP="00711CF4">
      <w:pPr>
        <w:ind w:right="-82"/>
        <w:jc w:val="center"/>
        <w:rPr>
          <w:color w:val="000000"/>
          <w:sz w:val="28"/>
          <w:szCs w:val="28"/>
          <w:lang w:val="uk-UA"/>
        </w:rPr>
      </w:pPr>
    </w:p>
    <w:p w:rsidR="00711CF4" w:rsidRDefault="00711CF4" w:rsidP="00711CF4">
      <w:pPr>
        <w:ind w:right="-8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</w:p>
    <w:p w:rsidR="00711CF4" w:rsidRDefault="00711CF4" w:rsidP="00711CF4">
      <w:pPr>
        <w:ind w:right="-82"/>
        <w:jc w:val="center"/>
        <w:rPr>
          <w:color w:val="FF0000"/>
          <w:sz w:val="28"/>
          <w:szCs w:val="28"/>
          <w:lang w:val="uk-UA"/>
        </w:rPr>
      </w:pPr>
    </w:p>
    <w:p w:rsidR="00711CF4" w:rsidRDefault="00711CF4" w:rsidP="00B6414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Встановити піклування над </w:t>
      </w:r>
      <w:r w:rsidR="00B64143">
        <w:rPr>
          <w:sz w:val="28"/>
          <w:szCs w:val="28"/>
          <w:lang w:val="uk-UA"/>
        </w:rPr>
        <w:t xml:space="preserve">  ХХХХХХХХХХХХ  ХХХХ </w:t>
      </w:r>
      <w:r w:rsidR="00B64143">
        <w:rPr>
          <w:sz w:val="28"/>
          <w:szCs w:val="28"/>
          <w:lang w:val="uk-UA"/>
        </w:rPr>
        <w:t xml:space="preserve">ХХХХХХХХХХ, </w:t>
      </w:r>
      <w:proofErr w:type="spellStart"/>
      <w:r w:rsidR="00B64143">
        <w:rPr>
          <w:sz w:val="28"/>
          <w:szCs w:val="28"/>
          <w:lang w:val="uk-UA"/>
        </w:rPr>
        <w:t>хх.хх.хххх</w:t>
      </w:r>
      <w:proofErr w:type="spellEnd"/>
      <w:r w:rsidR="00B64143">
        <w:rPr>
          <w:sz w:val="28"/>
          <w:szCs w:val="28"/>
          <w:lang w:val="uk-UA"/>
        </w:rPr>
        <w:t xml:space="preserve"> року народження</w:t>
      </w:r>
      <w:r w:rsidR="00B64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proofErr w:type="spellStart"/>
      <w:r w:rsidR="00B64143">
        <w:rPr>
          <w:sz w:val="28"/>
          <w:szCs w:val="28"/>
          <w:lang w:val="uk-UA"/>
        </w:rPr>
        <w:t>хххх</w:t>
      </w:r>
      <w:proofErr w:type="spellEnd"/>
      <w:r w:rsidR="00B641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є дитиною, позбавленою батьківського піклування, відповідно до розпорядження голови </w:t>
      </w:r>
      <w:proofErr w:type="spellStart"/>
      <w:r w:rsidR="00B64143">
        <w:rPr>
          <w:sz w:val="28"/>
          <w:szCs w:val="28"/>
          <w:lang w:val="uk-UA"/>
        </w:rPr>
        <w:t>ххххххххххх</w:t>
      </w:r>
      <w:proofErr w:type="spellEnd"/>
      <w:r w:rsidR="00B64143">
        <w:rPr>
          <w:sz w:val="28"/>
          <w:szCs w:val="28"/>
          <w:lang w:val="uk-UA"/>
        </w:rPr>
        <w:t xml:space="preserve">  </w:t>
      </w:r>
      <w:proofErr w:type="spellStart"/>
      <w:r w:rsidR="00B64143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>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r w:rsidR="00B64143">
        <w:rPr>
          <w:sz w:val="28"/>
          <w:szCs w:val="28"/>
          <w:lang w:val="uk-UA"/>
        </w:rPr>
        <w:t xml:space="preserve"> </w:t>
      </w:r>
      <w:proofErr w:type="spellStart"/>
      <w:r w:rsidR="00B64143">
        <w:rPr>
          <w:sz w:val="28"/>
          <w:szCs w:val="28"/>
          <w:lang w:val="uk-UA"/>
        </w:rPr>
        <w:t>ххххххх</w:t>
      </w:r>
      <w:proofErr w:type="spellEnd"/>
      <w:r w:rsidR="00B641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області від </w:t>
      </w:r>
      <w:proofErr w:type="spellStart"/>
      <w:r w:rsidR="00B64143">
        <w:rPr>
          <w:sz w:val="28"/>
          <w:szCs w:val="28"/>
          <w:lang w:val="uk-UA"/>
        </w:rPr>
        <w:t>хх.хх.хххх</w:t>
      </w:r>
      <w:proofErr w:type="spellEnd"/>
      <w:r w:rsidR="00B64143">
        <w:rPr>
          <w:sz w:val="28"/>
          <w:szCs w:val="28"/>
          <w:lang w:val="uk-UA"/>
        </w:rPr>
        <w:t xml:space="preserve"> </w:t>
      </w:r>
      <w:r w:rsidR="00B64143">
        <w:rPr>
          <w:sz w:val="28"/>
          <w:szCs w:val="28"/>
          <w:lang w:val="uk-UA"/>
        </w:rPr>
        <w:t>№</w:t>
      </w:r>
      <w:proofErr w:type="spellStart"/>
      <w:r w:rsidR="00B64143">
        <w:rPr>
          <w:sz w:val="28"/>
          <w:szCs w:val="28"/>
          <w:lang w:val="uk-UA"/>
        </w:rPr>
        <w:t>ххх</w:t>
      </w:r>
      <w:proofErr w:type="spellEnd"/>
      <w:r w:rsidR="00B64143">
        <w:rPr>
          <w:sz w:val="28"/>
          <w:szCs w:val="28"/>
          <w:lang w:val="uk-UA"/>
        </w:rPr>
        <w:t>/</w:t>
      </w:r>
      <w:proofErr w:type="spellStart"/>
      <w:r w:rsidR="00B64143">
        <w:rPr>
          <w:sz w:val="28"/>
          <w:szCs w:val="28"/>
          <w:lang w:val="uk-UA"/>
        </w:rPr>
        <w:t>хх-хххх</w:t>
      </w:r>
      <w:proofErr w:type="spellEnd"/>
      <w:r>
        <w:rPr>
          <w:sz w:val="28"/>
          <w:szCs w:val="28"/>
          <w:lang w:val="uk-UA"/>
        </w:rPr>
        <w:t xml:space="preserve"> «Про надання </w:t>
      </w:r>
      <w:r w:rsidR="00B64143" w:rsidRPr="00B64143">
        <w:rPr>
          <w:sz w:val="28"/>
          <w:szCs w:val="28"/>
          <w:lang w:val="uk-UA"/>
        </w:rPr>
        <w:t>ХХХХХХХХХХХХ  ХХХХХ</w:t>
      </w:r>
      <w:r w:rsidR="00B64143">
        <w:rPr>
          <w:sz w:val="28"/>
          <w:szCs w:val="28"/>
          <w:lang w:val="uk-UA"/>
        </w:rPr>
        <w:t xml:space="preserve">  </w:t>
      </w:r>
      <w:r w:rsidR="00B64143" w:rsidRPr="00B64143">
        <w:rPr>
          <w:sz w:val="28"/>
          <w:szCs w:val="28"/>
          <w:lang w:val="uk-UA"/>
        </w:rPr>
        <w:t xml:space="preserve">ХХХХХХХХХХ </w:t>
      </w:r>
      <w:r w:rsidR="00B64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статусу дитини, позбавленої батьківського піклування».</w:t>
      </w:r>
    </w:p>
    <w:p w:rsidR="00711CF4" w:rsidRDefault="00711CF4" w:rsidP="00711CF4">
      <w:pPr>
        <w:ind w:right="-82"/>
        <w:jc w:val="both"/>
        <w:rPr>
          <w:sz w:val="28"/>
          <w:szCs w:val="28"/>
          <w:lang w:val="uk-UA"/>
        </w:rPr>
      </w:pPr>
    </w:p>
    <w:p w:rsidR="00711CF4" w:rsidRDefault="00711CF4" w:rsidP="00B64143">
      <w:pPr>
        <w:ind w:right="-8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піклувальником </w:t>
      </w:r>
      <w:proofErr w:type="spellStart"/>
      <w:r>
        <w:rPr>
          <w:sz w:val="28"/>
          <w:szCs w:val="28"/>
          <w:lang w:val="uk-UA"/>
        </w:rPr>
        <w:t>громадя</w:t>
      </w:r>
      <w:r w:rsidR="00B64143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 України </w:t>
      </w:r>
      <w:r w:rsidR="00B64143">
        <w:rPr>
          <w:sz w:val="28"/>
          <w:szCs w:val="28"/>
          <w:lang w:val="uk-UA"/>
        </w:rPr>
        <w:t xml:space="preserve"> </w:t>
      </w:r>
      <w:r w:rsidR="003109C2">
        <w:rPr>
          <w:color w:val="000000"/>
          <w:sz w:val="28"/>
          <w:szCs w:val="28"/>
          <w:lang w:val="uk-UA"/>
        </w:rPr>
        <w:t>ХХХХХХХ</w:t>
      </w:r>
      <w:r w:rsidR="00B64143">
        <w:rPr>
          <w:color w:val="000000"/>
          <w:sz w:val="28"/>
          <w:szCs w:val="28"/>
          <w:lang w:val="uk-UA"/>
        </w:rPr>
        <w:t xml:space="preserve">  ХХХХ   ХХХХХХХХХ </w:t>
      </w:r>
      <w:r w:rsidR="00B64143">
        <w:rPr>
          <w:sz w:val="28"/>
          <w:szCs w:val="28"/>
          <w:lang w:val="uk-UA"/>
        </w:rPr>
        <w:t>,</w:t>
      </w:r>
      <w:proofErr w:type="spellStart"/>
      <w:r w:rsidR="00B64143">
        <w:rPr>
          <w:sz w:val="28"/>
          <w:szCs w:val="28"/>
          <w:lang w:val="uk-UA"/>
        </w:rPr>
        <w:t>хх.хх.хххх</w:t>
      </w:r>
      <w:proofErr w:type="spellEnd"/>
      <w:r w:rsidR="00B64143">
        <w:rPr>
          <w:sz w:val="28"/>
          <w:szCs w:val="28"/>
          <w:lang w:val="uk-UA"/>
        </w:rPr>
        <w:t xml:space="preserve">  року народження, </w:t>
      </w:r>
      <w:proofErr w:type="spellStart"/>
      <w:r w:rsidR="00B64143">
        <w:rPr>
          <w:sz w:val="28"/>
          <w:szCs w:val="28"/>
          <w:lang w:val="uk-UA"/>
        </w:rPr>
        <w:t>якхх</w:t>
      </w:r>
      <w:proofErr w:type="spellEnd"/>
      <w:r w:rsidR="00B64143">
        <w:rPr>
          <w:sz w:val="28"/>
          <w:szCs w:val="28"/>
          <w:lang w:val="uk-UA"/>
        </w:rPr>
        <w:t xml:space="preserve"> проживає за </w:t>
      </w:r>
      <w:proofErr w:type="spellStart"/>
      <w:r w:rsidR="00B64143">
        <w:rPr>
          <w:sz w:val="28"/>
          <w:szCs w:val="28"/>
          <w:lang w:val="uk-UA"/>
        </w:rPr>
        <w:t>адресою</w:t>
      </w:r>
      <w:proofErr w:type="spellEnd"/>
      <w:r w:rsidR="00B64143">
        <w:rPr>
          <w:sz w:val="28"/>
          <w:szCs w:val="28"/>
          <w:lang w:val="uk-UA"/>
        </w:rPr>
        <w:t xml:space="preserve">: </w:t>
      </w:r>
      <w:proofErr w:type="spellStart"/>
      <w:r w:rsidR="00B64143">
        <w:rPr>
          <w:sz w:val="28"/>
          <w:szCs w:val="28"/>
          <w:lang w:val="uk-UA"/>
        </w:rPr>
        <w:t>ххххххххххххх</w:t>
      </w:r>
      <w:proofErr w:type="spellEnd"/>
      <w:r w:rsidR="00B64143">
        <w:rPr>
          <w:sz w:val="28"/>
          <w:szCs w:val="28"/>
          <w:lang w:val="uk-UA"/>
        </w:rPr>
        <w:t xml:space="preserve">  область, </w:t>
      </w:r>
      <w:proofErr w:type="spellStart"/>
      <w:r w:rsidR="00B64143">
        <w:rPr>
          <w:sz w:val="28"/>
          <w:szCs w:val="28"/>
          <w:lang w:val="uk-UA"/>
        </w:rPr>
        <w:t>хххххххххххххх</w:t>
      </w:r>
      <w:proofErr w:type="spellEnd"/>
      <w:r w:rsidR="00B64143">
        <w:rPr>
          <w:sz w:val="28"/>
          <w:szCs w:val="28"/>
          <w:lang w:val="uk-UA"/>
        </w:rPr>
        <w:t xml:space="preserve"> район, </w:t>
      </w:r>
      <w:proofErr w:type="spellStart"/>
      <w:r w:rsidR="00B64143">
        <w:rPr>
          <w:sz w:val="28"/>
          <w:szCs w:val="28"/>
          <w:lang w:val="uk-UA"/>
        </w:rPr>
        <w:t>с.ххххххх</w:t>
      </w:r>
      <w:proofErr w:type="spellEnd"/>
      <w:r w:rsidR="00B64143">
        <w:rPr>
          <w:sz w:val="28"/>
          <w:szCs w:val="28"/>
          <w:lang w:val="uk-UA"/>
        </w:rPr>
        <w:t xml:space="preserve"> , </w:t>
      </w:r>
      <w:proofErr w:type="spellStart"/>
      <w:r w:rsidR="00B64143">
        <w:rPr>
          <w:sz w:val="28"/>
          <w:szCs w:val="28"/>
          <w:lang w:val="uk-UA"/>
        </w:rPr>
        <w:t>вул.хххххххххх</w:t>
      </w:r>
      <w:proofErr w:type="spellEnd"/>
      <w:r w:rsidR="00B64143">
        <w:rPr>
          <w:sz w:val="28"/>
          <w:szCs w:val="28"/>
          <w:lang w:val="uk-UA"/>
        </w:rPr>
        <w:t xml:space="preserve">, </w:t>
      </w:r>
      <w:proofErr w:type="spellStart"/>
      <w:r w:rsidR="00B64143">
        <w:rPr>
          <w:sz w:val="28"/>
          <w:szCs w:val="28"/>
          <w:lang w:val="uk-UA"/>
        </w:rPr>
        <w:t>буд.хх</w:t>
      </w:r>
      <w:proofErr w:type="spellEnd"/>
      <w:r>
        <w:rPr>
          <w:sz w:val="28"/>
          <w:szCs w:val="28"/>
          <w:lang w:val="uk-UA"/>
        </w:rPr>
        <w:t>.</w:t>
      </w:r>
    </w:p>
    <w:p w:rsidR="00711CF4" w:rsidRDefault="00711CF4" w:rsidP="00711CF4">
      <w:pPr>
        <w:ind w:right="-8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1CF4" w:rsidRDefault="00711CF4" w:rsidP="00711CF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З правами і обов’язками піклувальника </w:t>
      </w:r>
      <w:r w:rsidR="003109C2">
        <w:rPr>
          <w:sz w:val="28"/>
          <w:szCs w:val="28"/>
          <w:lang w:val="uk-UA"/>
        </w:rPr>
        <w:t xml:space="preserve"> </w:t>
      </w:r>
      <w:r w:rsidR="003109C2">
        <w:rPr>
          <w:color w:val="000000"/>
          <w:sz w:val="28"/>
          <w:szCs w:val="28"/>
          <w:lang w:val="uk-UA"/>
        </w:rPr>
        <w:t>ХХХХХХХ</w:t>
      </w:r>
      <w:r w:rsidR="003109C2">
        <w:rPr>
          <w:color w:val="000000"/>
          <w:sz w:val="28"/>
          <w:szCs w:val="28"/>
          <w:lang w:val="uk-UA"/>
        </w:rPr>
        <w:t xml:space="preserve">  ХХХХ   ХХХХХХХХХ</w:t>
      </w:r>
      <w:r w:rsidR="003109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ознайомле</w:t>
      </w:r>
      <w:r w:rsidR="003109C2">
        <w:rPr>
          <w:sz w:val="28"/>
          <w:szCs w:val="28"/>
          <w:lang w:val="uk-UA"/>
        </w:rPr>
        <w:t>ххх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зобов’язується виконувати їх належним чином, а саме: виховувати дитину</w:t>
      </w:r>
      <w:r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дусі загальноприйнятих моральних норм</w:t>
      </w:r>
      <w:r>
        <w:rPr>
          <w:sz w:val="28"/>
          <w:szCs w:val="28"/>
          <w:lang w:val="uk-UA"/>
        </w:rPr>
        <w:t>, піклуватися про її здоров’я, фізичний і духовний розвиток, навчання, готувати її до праці та самостійного життя, забезпечувати її догляд та лікування; створити належні побутові умови та умови для здобуття дитиною повної середньої освіти; вживати заходи до захисту цивільних прав та інтересів підопічної; здійснювати захист житлових та майнових прав дитини, дбати про збереження майна підопічної, щороку до досягнення повноліття подавати до служби у справах дітей Первомайської райдержадміністрації:</w:t>
      </w:r>
    </w:p>
    <w:p w:rsidR="00711CF4" w:rsidRDefault="00711CF4" w:rsidP="00711CF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висновок про стан здоров’я, фізичний та розумовий розвиток дитини;</w:t>
      </w:r>
    </w:p>
    <w:p w:rsidR="00711CF4" w:rsidRDefault="00711CF4" w:rsidP="00711CF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довідку та характеристику з місця навчання кожний навчальний рік;  </w:t>
      </w:r>
    </w:p>
    <w:p w:rsidR="00711CF4" w:rsidRDefault="00711CF4" w:rsidP="00711CF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фото дитини в повний зріст;</w:t>
      </w:r>
    </w:p>
    <w:p w:rsidR="00711CF4" w:rsidRDefault="00711CF4" w:rsidP="00711CF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призначення та виплату державної соціальної допомоги на дитину, яка перебуває під піклуванням;</w:t>
      </w:r>
    </w:p>
    <w:p w:rsidR="00711CF4" w:rsidRDefault="00711CF4" w:rsidP="00711CF4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01 лютого звіт опікуна, піклувальника.</w:t>
      </w:r>
    </w:p>
    <w:p w:rsidR="00711CF4" w:rsidRDefault="00711CF4" w:rsidP="00711CF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11CF4" w:rsidRDefault="00711CF4" w:rsidP="00711C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цього розпорядження покласти на першого заступника голови райдержадміністрації Бондаренка С.В. </w:t>
      </w:r>
    </w:p>
    <w:p w:rsidR="00711CF4" w:rsidRDefault="00711CF4" w:rsidP="00711CF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11CF4" w:rsidRDefault="00711CF4" w:rsidP="00711CF4">
      <w:pPr>
        <w:tabs>
          <w:tab w:val="left" w:pos="6630"/>
        </w:tabs>
        <w:jc w:val="both"/>
        <w:rPr>
          <w:sz w:val="28"/>
          <w:szCs w:val="28"/>
          <w:lang w:val="uk-UA"/>
        </w:rPr>
      </w:pPr>
    </w:p>
    <w:p w:rsidR="00711CF4" w:rsidRDefault="00711CF4" w:rsidP="00711CF4">
      <w:pPr>
        <w:tabs>
          <w:tab w:val="left" w:pos="6630"/>
        </w:tabs>
        <w:jc w:val="both"/>
        <w:rPr>
          <w:sz w:val="28"/>
          <w:szCs w:val="28"/>
          <w:lang w:val="uk-UA"/>
        </w:rPr>
      </w:pPr>
    </w:p>
    <w:p w:rsidR="00711CF4" w:rsidRDefault="00711CF4" w:rsidP="00711CF4">
      <w:pPr>
        <w:tabs>
          <w:tab w:val="left" w:pos="6630"/>
        </w:tabs>
        <w:jc w:val="both"/>
        <w:rPr>
          <w:sz w:val="28"/>
          <w:szCs w:val="28"/>
          <w:lang w:val="uk-UA"/>
        </w:rPr>
      </w:pPr>
    </w:p>
    <w:p w:rsidR="00711CF4" w:rsidRDefault="00711CF4" w:rsidP="00711CF4">
      <w:pPr>
        <w:tabs>
          <w:tab w:val="left" w:pos="66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</w:t>
      </w:r>
      <w:r>
        <w:rPr>
          <w:sz w:val="28"/>
          <w:szCs w:val="28"/>
          <w:lang w:val="uk-UA"/>
        </w:rPr>
        <w:tab/>
        <w:t xml:space="preserve">                      В.В. Вовк</w:t>
      </w:r>
    </w:p>
    <w:p w:rsidR="003820B2" w:rsidRDefault="003820B2"/>
    <w:sectPr w:rsidR="003820B2" w:rsidSect="00C40F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73"/>
    <w:rsid w:val="00160673"/>
    <w:rsid w:val="003109C2"/>
    <w:rsid w:val="003820B2"/>
    <w:rsid w:val="00711CF4"/>
    <w:rsid w:val="00B64143"/>
    <w:rsid w:val="00C40F9A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5</cp:revision>
  <dcterms:created xsi:type="dcterms:W3CDTF">2017-10-20T05:57:00Z</dcterms:created>
  <dcterms:modified xsi:type="dcterms:W3CDTF">2017-10-20T06:27:00Z</dcterms:modified>
</cp:coreProperties>
</file>