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E8C" w:rsidRDefault="00C30E8C" w:rsidP="008629D2">
      <w:pPr>
        <w:shd w:val="clear" w:color="auto" w:fill="FFFFFF" w:themeFill="background1"/>
        <w:spacing w:after="0" w:line="312" w:lineRule="atLeast"/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</w:pPr>
    </w:p>
    <w:p w:rsidR="00C30E8C" w:rsidRDefault="00C30E8C" w:rsidP="008629D2">
      <w:pPr>
        <w:shd w:val="clear" w:color="auto" w:fill="FFFFFF" w:themeFill="background1"/>
        <w:spacing w:after="0" w:line="312" w:lineRule="atLeast"/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</w:pPr>
    </w:p>
    <w:bookmarkStart w:id="0" w:name="_MON_1341909542"/>
    <w:bookmarkEnd w:id="0"/>
    <w:p w:rsidR="00613D50" w:rsidRPr="00613D50" w:rsidRDefault="00613D50" w:rsidP="00613D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613D5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object w:dxaOrig="886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pt;height:44pt" filled="t">
            <v:fill color2="black"/>
            <v:imagedata r:id="rId6" o:title=""/>
          </v:shape>
        </w:object>
      </w:r>
    </w:p>
    <w:p w:rsidR="00613D50" w:rsidRPr="00613D50" w:rsidRDefault="00613D50" w:rsidP="00613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r w:rsidRPr="00613D5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ПЕРВОМАЙСЬКА РАЙОННА ДЕРЖАВНА </w:t>
      </w:r>
      <w:proofErr w:type="gramStart"/>
      <w:r w:rsidRPr="00613D5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АДМ</w:t>
      </w:r>
      <w:proofErr w:type="gramEnd"/>
      <w:r w:rsidRPr="00613D5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ІНІСТРАЦІЯ</w:t>
      </w:r>
    </w:p>
    <w:p w:rsidR="00613D50" w:rsidRPr="00613D50" w:rsidRDefault="00613D50" w:rsidP="00613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r w:rsidRPr="00613D5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МИКОЛАЇВСЬКОЇ ОБЛАСТІ</w:t>
      </w:r>
    </w:p>
    <w:p w:rsidR="00613D50" w:rsidRPr="00613D50" w:rsidRDefault="00613D50" w:rsidP="00613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:rsidR="00613D50" w:rsidRPr="00613D50" w:rsidRDefault="00613D50" w:rsidP="00613D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ru-RU" w:eastAsia="uk-UA"/>
        </w:rPr>
      </w:pPr>
      <w:r w:rsidRPr="00613D50">
        <w:rPr>
          <w:rFonts w:ascii="Times New Roman" w:eastAsia="Times New Roman" w:hAnsi="Times New Roman" w:cs="Times New Roman"/>
          <w:b/>
          <w:sz w:val="32"/>
          <w:szCs w:val="32"/>
          <w:lang w:val="ru-RU" w:eastAsia="uk-UA"/>
        </w:rPr>
        <w:t xml:space="preserve">Р О З П О Р Я Д Ж Е Н </w:t>
      </w:r>
      <w:proofErr w:type="spellStart"/>
      <w:proofErr w:type="gramStart"/>
      <w:r w:rsidRPr="00613D50">
        <w:rPr>
          <w:rFonts w:ascii="Times New Roman" w:eastAsia="Times New Roman" w:hAnsi="Times New Roman" w:cs="Times New Roman"/>
          <w:b/>
          <w:sz w:val="32"/>
          <w:szCs w:val="32"/>
          <w:lang w:val="ru-RU" w:eastAsia="uk-UA"/>
        </w:rPr>
        <w:t>Н</w:t>
      </w:r>
      <w:proofErr w:type="spellEnd"/>
      <w:proofErr w:type="gramEnd"/>
      <w:r w:rsidRPr="00613D50">
        <w:rPr>
          <w:rFonts w:ascii="Times New Roman" w:eastAsia="Times New Roman" w:hAnsi="Times New Roman" w:cs="Times New Roman"/>
          <w:b/>
          <w:sz w:val="32"/>
          <w:szCs w:val="32"/>
          <w:lang w:val="ru-RU" w:eastAsia="uk-UA"/>
        </w:rPr>
        <w:t xml:space="preserve"> Я</w:t>
      </w:r>
    </w:p>
    <w:p w:rsidR="00613D50" w:rsidRPr="00613D50" w:rsidRDefault="00613D50" w:rsidP="00613D50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ru-RU" w:eastAsia="uk-UA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613D50" w:rsidRPr="00613D50" w:rsidTr="0084746C">
        <w:trPr>
          <w:jc w:val="center"/>
        </w:trPr>
        <w:tc>
          <w:tcPr>
            <w:tcW w:w="3095" w:type="dxa"/>
          </w:tcPr>
          <w:p w:rsidR="00613D50" w:rsidRPr="00613D50" w:rsidRDefault="00613D50" w:rsidP="00613D5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proofErr w:type="spellStart"/>
            <w:r w:rsidRPr="00613D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від</w:t>
            </w:r>
            <w:proofErr w:type="spellEnd"/>
            <w:r w:rsidRPr="00613D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r w:rsidRPr="00613D5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04</w:t>
            </w:r>
            <w:r w:rsidRPr="00613D5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вересня   </w:t>
            </w:r>
            <w:r w:rsidRPr="00613D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20</w:t>
            </w:r>
            <w:r w:rsidRPr="00613D5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19</w:t>
            </w:r>
            <w:r w:rsidRPr="00613D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р.</w:t>
            </w:r>
          </w:p>
        </w:tc>
        <w:tc>
          <w:tcPr>
            <w:tcW w:w="3096" w:type="dxa"/>
          </w:tcPr>
          <w:p w:rsidR="00613D50" w:rsidRPr="00613D50" w:rsidRDefault="00613D50" w:rsidP="00613D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613D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Первомайськ</w:t>
            </w:r>
          </w:p>
        </w:tc>
        <w:tc>
          <w:tcPr>
            <w:tcW w:w="3096" w:type="dxa"/>
          </w:tcPr>
          <w:p w:rsidR="00613D50" w:rsidRPr="00613D50" w:rsidRDefault="00613D50" w:rsidP="00613D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13D5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                       </w:t>
            </w:r>
            <w:r w:rsidRPr="00613D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№</w:t>
            </w:r>
            <w:r w:rsidRPr="00613D5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69</w:t>
            </w:r>
            <w:r w:rsidRPr="00613D5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-р</w:t>
            </w:r>
          </w:p>
        </w:tc>
      </w:tr>
    </w:tbl>
    <w:p w:rsidR="00C30E8C" w:rsidRDefault="00C30E8C" w:rsidP="008629D2">
      <w:pPr>
        <w:shd w:val="clear" w:color="auto" w:fill="FFFFFF" w:themeFill="background1"/>
        <w:spacing w:after="0" w:line="312" w:lineRule="atLeast"/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</w:pPr>
    </w:p>
    <w:p w:rsidR="00FD32D2" w:rsidRPr="008629D2" w:rsidRDefault="00AC0A56" w:rsidP="008629D2">
      <w:pPr>
        <w:shd w:val="clear" w:color="auto" w:fill="FFFFFF" w:themeFill="background1"/>
        <w:spacing w:after="0" w:line="312" w:lineRule="atLeast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bookmarkStart w:id="1" w:name="_GoBack"/>
      <w:bookmarkEnd w:id="1"/>
      <w:r w:rsidRPr="008629D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 оприлюднення публічної</w:t>
      </w:r>
    </w:p>
    <w:p w:rsidR="00AC0A56" w:rsidRPr="008629D2" w:rsidRDefault="00AC0A56" w:rsidP="008629D2">
      <w:pPr>
        <w:shd w:val="clear" w:color="auto" w:fill="FFFFFF" w:themeFill="background1"/>
        <w:spacing w:after="0" w:line="312" w:lineRule="atLeast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8629D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інформації у формі відкритих даних</w:t>
      </w:r>
    </w:p>
    <w:p w:rsidR="00AC0A56" w:rsidRPr="008629D2" w:rsidRDefault="00AC0A56" w:rsidP="008629D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C0A56" w:rsidRPr="008629D2" w:rsidRDefault="00AC0A56" w:rsidP="008629D2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629D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 до статей 2, 25</w:t>
      </w:r>
      <w:r w:rsidR="00F86B3E" w:rsidRPr="00613D50">
        <w:rPr>
          <w:rFonts w:ascii="Times New Roman" w:eastAsia="Times New Roman" w:hAnsi="Times New Roman" w:cs="Times New Roman"/>
          <w:sz w:val="28"/>
          <w:szCs w:val="28"/>
          <w:lang w:eastAsia="uk-UA"/>
        </w:rPr>
        <w:t>, 39,</w:t>
      </w:r>
      <w:r w:rsidR="00BA64C6" w:rsidRPr="00613D5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86B3E" w:rsidRPr="00613D50">
        <w:rPr>
          <w:rFonts w:ascii="Times New Roman" w:eastAsia="Times New Roman" w:hAnsi="Times New Roman" w:cs="Times New Roman"/>
          <w:sz w:val="28"/>
          <w:szCs w:val="28"/>
          <w:lang w:eastAsia="uk-UA"/>
        </w:rPr>
        <w:t>41</w:t>
      </w:r>
      <w:r w:rsidRPr="008629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Закону України </w:t>
      </w:r>
      <w:hyperlink r:id="rId7" w:history="1">
        <w:r w:rsidRPr="008629D2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«Про місцеві державні адміністрації»</w:t>
        </w:r>
      </w:hyperlink>
      <w:r w:rsidRPr="008629D2">
        <w:rPr>
          <w:rFonts w:ascii="Times New Roman" w:eastAsia="Times New Roman" w:hAnsi="Times New Roman" w:cs="Times New Roman"/>
          <w:sz w:val="28"/>
          <w:szCs w:val="28"/>
          <w:lang w:eastAsia="uk-UA"/>
        </w:rPr>
        <w:t>, статті 10-1 Закону України «Про доступ до публічної інформації», постанови Кабінету Міністрів України від 21 жовтня 2015 року № 835 «Про затвердження Положення про набори даних, які підлягають оприлюдненню у формі відкритих даних»,</w:t>
      </w:r>
      <w:r w:rsidR="002923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розпорядження голови Миколаївської обласної державної адміністраці</w:t>
      </w:r>
      <w:r w:rsidR="00F86B3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ї від 15 серпня 2019 року № </w:t>
      </w:r>
      <w:r w:rsidR="00F86B3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 </w:t>
      </w:r>
      <w:r w:rsidR="00F86B3E">
        <w:rPr>
          <w:rFonts w:ascii="Times New Roman" w:eastAsia="Times New Roman" w:hAnsi="Times New Roman" w:cs="Times New Roman"/>
          <w:sz w:val="28"/>
          <w:szCs w:val="28"/>
          <w:lang w:eastAsia="uk-UA"/>
        </w:rPr>
        <w:t>396</w:t>
      </w:r>
      <w:r w:rsidR="00F86B3E" w:rsidRPr="00613D50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2923DC">
        <w:rPr>
          <w:rFonts w:ascii="Times New Roman" w:eastAsia="Times New Roman" w:hAnsi="Times New Roman" w:cs="Times New Roman"/>
          <w:sz w:val="28"/>
          <w:szCs w:val="28"/>
          <w:lang w:eastAsia="uk-UA"/>
        </w:rPr>
        <w:t>р «Про оприлюднення публічної інформації у формі відкритих даних»,</w:t>
      </w:r>
      <w:r w:rsidRPr="008629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метою забезпечення прозорості та відкритості діяльності </w:t>
      </w:r>
      <w:r w:rsidR="002923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Первомайської районної </w:t>
      </w:r>
      <w:r w:rsidRPr="008629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державної адміністрації для реалізації права кожного на доступ до публічної інформації, розпорядником якої є </w:t>
      </w:r>
      <w:r w:rsidR="002923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Первомайська районна </w:t>
      </w:r>
      <w:r w:rsidRPr="008629D2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державна адміністрація:</w:t>
      </w:r>
    </w:p>
    <w:p w:rsidR="00AC0A56" w:rsidRPr="008629D2" w:rsidRDefault="00AC0A56" w:rsidP="008629D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629D2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AC0A56" w:rsidRPr="008629D2" w:rsidRDefault="00AC0A56" w:rsidP="008629D2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629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Затвердити план заходів щодо організації надання </w:t>
      </w:r>
      <w:r w:rsidR="00FD32D2" w:rsidRPr="008629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Первомайською районною </w:t>
      </w:r>
      <w:r w:rsidRPr="008629D2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державною адміністрацією публічної інформації у формі відкритих даних, що додається.</w:t>
      </w:r>
    </w:p>
    <w:p w:rsidR="00AC0A56" w:rsidRPr="008629D2" w:rsidRDefault="00AC0A56" w:rsidP="008629D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629D2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AC0A56" w:rsidRPr="008629D2" w:rsidRDefault="00AC0A56" w:rsidP="008629D2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629D2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FD32D2" w:rsidRPr="008629D2">
        <w:rPr>
          <w:rFonts w:ascii="Times New Roman" w:eastAsia="Times New Roman" w:hAnsi="Times New Roman" w:cs="Times New Roman"/>
          <w:sz w:val="28"/>
          <w:szCs w:val="28"/>
          <w:lang w:eastAsia="uk-UA"/>
        </w:rPr>
        <w:t>. К</w:t>
      </w:r>
      <w:r w:rsidRPr="008629D2">
        <w:rPr>
          <w:rFonts w:ascii="Times New Roman" w:eastAsia="Times New Roman" w:hAnsi="Times New Roman" w:cs="Times New Roman"/>
          <w:sz w:val="28"/>
          <w:szCs w:val="28"/>
          <w:lang w:eastAsia="uk-UA"/>
        </w:rPr>
        <w:t>ерівникам структурних підрозділів</w:t>
      </w:r>
      <w:r w:rsidR="00BB39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Первомайської</w:t>
      </w:r>
      <w:r w:rsidRPr="008629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D32D2" w:rsidRPr="008629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районної </w:t>
      </w:r>
      <w:r w:rsidRPr="008629D2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державної адміністрації та її апарату забезпечити виконання затвердженого пунктом 1 цього розпорядження плану заходів.</w:t>
      </w:r>
    </w:p>
    <w:p w:rsidR="00AC0A56" w:rsidRPr="008629D2" w:rsidRDefault="00AC0A56" w:rsidP="008629D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629D2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AC0A56" w:rsidRPr="008629D2" w:rsidRDefault="00AC0A56" w:rsidP="008629D2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629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 Затвердити перелік наборів даних </w:t>
      </w:r>
      <w:r w:rsidR="00FD32D2" w:rsidRPr="008629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Первомайської районної </w:t>
      </w:r>
      <w:r w:rsidRPr="008629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державної адміністрації, які підлягають оприлюдненню у формі відкритих даних апаратом </w:t>
      </w:r>
      <w:r w:rsidR="00FD32D2" w:rsidRPr="008629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Первомайської районної </w:t>
      </w:r>
      <w:r w:rsidRPr="008629D2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державної адміністрації, що додається.</w:t>
      </w:r>
    </w:p>
    <w:p w:rsidR="00AC0A56" w:rsidRPr="008629D2" w:rsidRDefault="00AC0A56" w:rsidP="008629D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629D2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AC0A56" w:rsidRPr="008629D2" w:rsidRDefault="00AC0A56" w:rsidP="008629D2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629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4. Взяти до відома, що паспорт набору даних </w:t>
      </w:r>
      <w:r w:rsidR="00FD32D2" w:rsidRPr="008629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Первомайської районної </w:t>
      </w:r>
      <w:r w:rsidRPr="008629D2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державної адміністрації, які підлягають оприлюдненню у формі відкритих даних повинен містити елементи, зазначені в пункті 7 Положення про набори даних, які підлягають оприлюдненню у формі відкритих даних, затвердженого постановою Кабінету Міністрів України від 21 жовтня 2015 року № 835.</w:t>
      </w:r>
    </w:p>
    <w:p w:rsidR="00AC0A56" w:rsidRPr="008629D2" w:rsidRDefault="00AC0A56" w:rsidP="008629D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629D2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AC0A56" w:rsidRPr="008629D2" w:rsidRDefault="00AC0A56" w:rsidP="008629D2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629D2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5. Встановити, що функції розпорядника інформації </w:t>
      </w:r>
      <w:r w:rsidR="008F15A8" w:rsidRPr="008629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Первомайської районної </w:t>
      </w:r>
      <w:r w:rsidRPr="008629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державної адміністрації здійснюють відповідні структурні підрозділи </w:t>
      </w:r>
      <w:r w:rsidR="008F15A8" w:rsidRPr="008629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Первомайської районної </w:t>
      </w:r>
      <w:r w:rsidRPr="008629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державної адміністрації (в частині інформації, що отримана, створена підрозділом і знаходиться у його володінні) та апарат </w:t>
      </w:r>
      <w:r w:rsidR="008F15A8" w:rsidRPr="008629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Первомайської районної </w:t>
      </w:r>
      <w:r w:rsidRPr="008629D2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державної адміністрації (у частині інформації, що отримана, створена та знаходиться у володінні структурних підрозділів апарату).</w:t>
      </w:r>
    </w:p>
    <w:p w:rsidR="00AC0A56" w:rsidRPr="008629D2" w:rsidRDefault="00AC0A56" w:rsidP="008629D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629D2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AC0A56" w:rsidRPr="008629D2" w:rsidRDefault="00AC0A56" w:rsidP="008629D2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629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6. </w:t>
      </w:r>
      <w:r w:rsidR="004A35FF" w:rsidRPr="008629D2">
        <w:rPr>
          <w:rFonts w:ascii="Times New Roman" w:eastAsia="Times New Roman" w:hAnsi="Times New Roman" w:cs="Times New Roman"/>
          <w:sz w:val="28"/>
          <w:szCs w:val="28"/>
          <w:lang w:eastAsia="uk-UA"/>
        </w:rPr>
        <w:t>Спеціалісту з комп’ютерного забезпечення</w:t>
      </w:r>
      <w:r w:rsidR="008F15A8" w:rsidRPr="008629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8629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апарату </w:t>
      </w:r>
      <w:r w:rsidR="008F15A8" w:rsidRPr="008629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Первомайської районної </w:t>
      </w:r>
      <w:r w:rsidRPr="008629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державної адміністрації забезпечити технічну підтримку та обслуговування роботи з питань оприлюднення відкритих даних у структурних підрозділах </w:t>
      </w:r>
      <w:r w:rsidR="008F15A8" w:rsidRPr="008629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Первомайської районної </w:t>
      </w:r>
      <w:r w:rsidRPr="008629D2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державної адміністрації.</w:t>
      </w:r>
    </w:p>
    <w:p w:rsidR="00AC0A56" w:rsidRPr="008629D2" w:rsidRDefault="00AC0A56" w:rsidP="008629D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629D2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AC0A56" w:rsidRPr="008629D2" w:rsidRDefault="00AC0A56" w:rsidP="008629D2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629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7. Покласти на керівників структурних підрозділів </w:t>
      </w:r>
      <w:r w:rsidR="008F15A8" w:rsidRPr="008629D2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Первомайської районн</w:t>
      </w:r>
      <w:r w:rsidRPr="008629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ої державної адміністрації та її апарату персональну відповідальність за підготовку, розміщення, актуальність, достовірність та оновлення на офіційному </w:t>
      </w:r>
      <w:proofErr w:type="spellStart"/>
      <w:r w:rsidRPr="008629D2">
        <w:rPr>
          <w:rFonts w:ascii="Times New Roman" w:eastAsia="Times New Roman" w:hAnsi="Times New Roman" w:cs="Times New Roman"/>
          <w:sz w:val="28"/>
          <w:szCs w:val="28"/>
          <w:lang w:eastAsia="uk-UA"/>
        </w:rPr>
        <w:t>вебсайті</w:t>
      </w:r>
      <w:proofErr w:type="spellEnd"/>
      <w:r w:rsidRPr="008629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F15A8" w:rsidRPr="008629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Первомайської районної </w:t>
      </w:r>
      <w:r w:rsidRPr="008629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державної адміністрації та на Єдиному державному </w:t>
      </w:r>
      <w:proofErr w:type="spellStart"/>
      <w:r w:rsidRPr="008629D2">
        <w:rPr>
          <w:rFonts w:ascii="Times New Roman" w:eastAsia="Times New Roman" w:hAnsi="Times New Roman" w:cs="Times New Roman"/>
          <w:sz w:val="28"/>
          <w:szCs w:val="28"/>
          <w:lang w:eastAsia="uk-UA"/>
        </w:rPr>
        <w:t>вебпорталі</w:t>
      </w:r>
      <w:proofErr w:type="spellEnd"/>
      <w:r w:rsidRPr="008629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відкритих даних інформації, яка підлягає оприлюдненню у формі відкритих даних і розпорядниками якої є структурні підрозділи </w:t>
      </w:r>
      <w:r w:rsidR="008F15A8" w:rsidRPr="008629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Первомайської районної </w:t>
      </w:r>
      <w:r w:rsidRPr="008629D2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державної адміністрації та її апарат.</w:t>
      </w:r>
    </w:p>
    <w:p w:rsidR="00AC0A56" w:rsidRPr="008629D2" w:rsidRDefault="00AC0A56" w:rsidP="008629D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629D2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AC0A56" w:rsidRPr="008629D2" w:rsidRDefault="00AC0A56" w:rsidP="008629D2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629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8. Контроль за виконанням цього розпорядження покласти на керівника апарату </w:t>
      </w:r>
      <w:r w:rsidR="008F15A8" w:rsidRPr="008629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Первомайської районної </w:t>
      </w:r>
      <w:r w:rsidRPr="008629D2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державної адміністрації</w:t>
      </w:r>
      <w:r w:rsidR="008F15A8" w:rsidRPr="008629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Дзюбу С.А.</w:t>
      </w:r>
    </w:p>
    <w:p w:rsidR="00AC0A56" w:rsidRPr="008629D2" w:rsidRDefault="00AC0A56" w:rsidP="008629D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629D2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AC0A56" w:rsidRPr="008629D2" w:rsidRDefault="00AC0A56" w:rsidP="008629D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629D2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AC0A56" w:rsidRPr="008629D2" w:rsidRDefault="00AC0A56" w:rsidP="008629D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629D2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AC0A56" w:rsidRPr="008629D2" w:rsidRDefault="00AC0A56" w:rsidP="008629D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629D2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AC0A56" w:rsidRPr="00613D50" w:rsidRDefault="00AC0A56" w:rsidP="008629D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8629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Виконувач </w:t>
      </w:r>
      <w:r w:rsidR="008F15A8" w:rsidRPr="008629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функцій і повноважень </w:t>
      </w:r>
    </w:p>
    <w:p w:rsidR="00BB39F5" w:rsidRDefault="00695451" w:rsidP="008629D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629D2">
        <w:rPr>
          <w:rFonts w:ascii="Times New Roman" w:eastAsia="Times New Roman" w:hAnsi="Times New Roman" w:cs="Times New Roman"/>
          <w:sz w:val="28"/>
          <w:szCs w:val="28"/>
          <w:lang w:eastAsia="uk-UA"/>
        </w:rPr>
        <w:t>голови райдержадміністрації,</w:t>
      </w:r>
    </w:p>
    <w:p w:rsidR="00BB39F5" w:rsidRDefault="00695451" w:rsidP="008629D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629D2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перший</w:t>
      </w:r>
      <w:r w:rsidR="00BB39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заступник</w:t>
      </w:r>
    </w:p>
    <w:p w:rsidR="00AC0A56" w:rsidRPr="008629D2" w:rsidRDefault="00AC0A56" w:rsidP="008629D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629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голови </w:t>
      </w:r>
      <w:r w:rsidR="00C30E8C">
        <w:rPr>
          <w:rFonts w:ascii="Times New Roman" w:eastAsia="Times New Roman" w:hAnsi="Times New Roman" w:cs="Times New Roman"/>
          <w:sz w:val="28"/>
          <w:szCs w:val="28"/>
          <w:lang w:eastAsia="uk-UA"/>
        </w:rPr>
        <w:t>рай</w:t>
      </w:r>
      <w:r w:rsidR="00C30E8C" w:rsidRPr="00C30E8C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держадміністрації</w:t>
      </w:r>
      <w:r w:rsidR="00695451" w:rsidRPr="008629D2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8629D2">
        <w:rPr>
          <w:rFonts w:ascii="Times New Roman" w:eastAsia="Times New Roman" w:hAnsi="Times New Roman" w:cs="Times New Roman"/>
          <w:sz w:val="28"/>
          <w:szCs w:val="28"/>
          <w:lang w:eastAsia="uk-UA"/>
        </w:rPr>
        <w:t>   </w:t>
      </w:r>
      <w:r w:rsidR="00695451" w:rsidRPr="008629D2">
        <w:rPr>
          <w:rFonts w:ascii="Times New Roman" w:eastAsia="Times New Roman" w:hAnsi="Times New Roman" w:cs="Times New Roman"/>
          <w:sz w:val="28"/>
          <w:szCs w:val="28"/>
          <w:lang w:eastAsia="uk-UA"/>
        </w:rPr>
        <w:t>     </w:t>
      </w:r>
      <w:r w:rsidR="0016141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              </w:t>
      </w:r>
      <w:r w:rsidR="00BB39F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             </w:t>
      </w:r>
      <w:r w:rsidR="0016141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695451" w:rsidRPr="008629D2">
        <w:rPr>
          <w:rFonts w:ascii="Times New Roman" w:eastAsia="Times New Roman" w:hAnsi="Times New Roman" w:cs="Times New Roman"/>
          <w:sz w:val="28"/>
          <w:szCs w:val="28"/>
          <w:lang w:eastAsia="uk-UA"/>
        </w:rPr>
        <w:t>   Сергій БОНДАРЕНКО</w:t>
      </w:r>
    </w:p>
    <w:p w:rsidR="00AC0A56" w:rsidRPr="008629D2" w:rsidRDefault="00AC0A56" w:rsidP="008629D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629D2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DA4A4A" w:rsidRPr="008629D2" w:rsidRDefault="00DA4A4A" w:rsidP="008629D2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DA4A4A" w:rsidRPr="008629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ahom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94A"/>
    <w:rsid w:val="00161414"/>
    <w:rsid w:val="002923DC"/>
    <w:rsid w:val="004A35FF"/>
    <w:rsid w:val="00613D50"/>
    <w:rsid w:val="00695451"/>
    <w:rsid w:val="006F594A"/>
    <w:rsid w:val="008629D2"/>
    <w:rsid w:val="008F15A8"/>
    <w:rsid w:val="00AC0A56"/>
    <w:rsid w:val="00BA64C6"/>
    <w:rsid w:val="00BB39F5"/>
    <w:rsid w:val="00BF57CF"/>
    <w:rsid w:val="00C30E8C"/>
    <w:rsid w:val="00DA4A4A"/>
    <w:rsid w:val="00F86B3E"/>
    <w:rsid w:val="00FD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0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AC0A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0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AC0A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1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nau://ukr/586-1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64F7D-23DD-4529-8796-97C46389C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archive</cp:lastModifiedBy>
  <cp:revision>2</cp:revision>
  <cp:lastPrinted>2019-09-06T10:28:00Z</cp:lastPrinted>
  <dcterms:created xsi:type="dcterms:W3CDTF">2019-09-23T09:53:00Z</dcterms:created>
  <dcterms:modified xsi:type="dcterms:W3CDTF">2019-09-23T09:53:00Z</dcterms:modified>
</cp:coreProperties>
</file>