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6D0" w:rsidRPr="00F806D0" w:rsidRDefault="00F806D0" w:rsidP="00F806D0">
      <w:pPr>
        <w:spacing w:after="0" w:line="240" w:lineRule="auto"/>
        <w:ind w:hanging="1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806D0">
        <w:rPr>
          <w:rFonts w:ascii="Times New Roman" w:hAnsi="Times New Roman" w:cs="Times New Roman"/>
          <w:sz w:val="28"/>
          <w:szCs w:val="28"/>
          <w:lang w:val="uk-UA"/>
        </w:rPr>
        <w:object w:dxaOrig="67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filled="t">
            <v:fill color2="black"/>
            <v:imagedata r:id="rId7" o:title=""/>
          </v:shape>
          <o:OLEObject Type="Embed" ProgID="Word.Picture.8" ShapeID="_x0000_i1025" DrawAspect="Content" ObjectID="_1641814324" r:id="rId8"/>
        </w:object>
      </w:r>
    </w:p>
    <w:p w:rsidR="00F806D0" w:rsidRPr="00F806D0" w:rsidRDefault="00F806D0" w:rsidP="00F80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06D0">
        <w:rPr>
          <w:rFonts w:ascii="Times New Roman" w:hAnsi="Times New Roman" w:cs="Times New Roman"/>
          <w:b/>
          <w:sz w:val="28"/>
          <w:szCs w:val="28"/>
          <w:lang w:val="uk-UA"/>
        </w:rPr>
        <w:t>ПЕРВОМАЙСЬКА РАЙОННА ДЕРЖАВНА АДМІНІСТРАЦІЯ</w:t>
      </w:r>
    </w:p>
    <w:p w:rsidR="00F806D0" w:rsidRPr="00F806D0" w:rsidRDefault="00F806D0" w:rsidP="00F80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06D0">
        <w:rPr>
          <w:rFonts w:ascii="Times New Roman" w:hAnsi="Times New Roman" w:cs="Times New Roman"/>
          <w:b/>
          <w:sz w:val="28"/>
          <w:szCs w:val="28"/>
          <w:lang w:val="uk-UA"/>
        </w:rPr>
        <w:t>МИКОЛАЇВСЬКОЇ  ОБЛАСТІ</w:t>
      </w:r>
    </w:p>
    <w:p w:rsidR="00F806D0" w:rsidRPr="00F806D0" w:rsidRDefault="00F806D0" w:rsidP="00F80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06D0" w:rsidRPr="00F806D0" w:rsidRDefault="00F806D0" w:rsidP="00F80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06D0" w:rsidRPr="00F806D0" w:rsidRDefault="00F806D0" w:rsidP="00F806D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F806D0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 О З П О Р Я Д Ж Е Н </w:t>
      </w:r>
      <w:proofErr w:type="spellStart"/>
      <w:r w:rsidRPr="00F806D0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 w:rsidRPr="00F806D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</w:t>
      </w:r>
    </w:p>
    <w:p w:rsidR="00F806D0" w:rsidRPr="00F806D0" w:rsidRDefault="00F806D0" w:rsidP="00F806D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tbl>
      <w:tblPr>
        <w:tblW w:w="0" w:type="auto"/>
        <w:jc w:val="center"/>
        <w:tblInd w:w="-263" w:type="dxa"/>
        <w:tblLook w:val="01E0" w:firstRow="1" w:lastRow="1" w:firstColumn="1" w:lastColumn="1" w:noHBand="0" w:noVBand="0"/>
      </w:tblPr>
      <w:tblGrid>
        <w:gridCol w:w="3358"/>
        <w:gridCol w:w="3096"/>
        <w:gridCol w:w="3096"/>
      </w:tblGrid>
      <w:tr w:rsidR="00F806D0" w:rsidRPr="00F806D0" w:rsidTr="00F806D0">
        <w:trPr>
          <w:jc w:val="center"/>
        </w:trPr>
        <w:tc>
          <w:tcPr>
            <w:tcW w:w="3358" w:type="dxa"/>
            <w:hideMark/>
          </w:tcPr>
          <w:p w:rsidR="00F806D0" w:rsidRPr="00F806D0" w:rsidRDefault="00F806D0" w:rsidP="00F806D0">
            <w:pPr>
              <w:spacing w:after="0" w:line="360" w:lineRule="auto"/>
              <w:ind w:left="-76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06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13 </w:t>
            </w:r>
            <w:r w:rsidRPr="00F806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січня 2020 року </w:t>
            </w:r>
          </w:p>
        </w:tc>
        <w:tc>
          <w:tcPr>
            <w:tcW w:w="3096" w:type="dxa"/>
            <w:hideMark/>
          </w:tcPr>
          <w:p w:rsidR="00F806D0" w:rsidRPr="00F806D0" w:rsidRDefault="00F806D0" w:rsidP="00F806D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06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Первомайськ</w:t>
            </w:r>
          </w:p>
        </w:tc>
        <w:tc>
          <w:tcPr>
            <w:tcW w:w="3096" w:type="dxa"/>
            <w:hideMark/>
          </w:tcPr>
          <w:p w:rsidR="00F806D0" w:rsidRPr="00F806D0" w:rsidRDefault="00F806D0" w:rsidP="00F806D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06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6 </w:t>
            </w:r>
            <w:r w:rsidRPr="00F806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-р</w:t>
            </w:r>
          </w:p>
        </w:tc>
      </w:tr>
    </w:tbl>
    <w:p w:rsidR="001A22CA" w:rsidRPr="00A91E90" w:rsidRDefault="001A22CA" w:rsidP="00E146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0" w:name="_GoBack"/>
      <w:bookmarkEnd w:id="0"/>
      <w:r w:rsidRPr="00A91E90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Про затвердження графіка роботи </w:t>
      </w:r>
    </w:p>
    <w:p w:rsidR="001A22CA" w:rsidRPr="00A91E90" w:rsidRDefault="001A22CA" w:rsidP="00E146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A91E90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центру надання адміністративних послуг </w:t>
      </w:r>
    </w:p>
    <w:p w:rsidR="001A22CA" w:rsidRDefault="001A22CA" w:rsidP="00E146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A91E90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Первомайської районної державної адміністрації</w:t>
      </w:r>
    </w:p>
    <w:p w:rsidR="001A22CA" w:rsidRPr="00E1464C" w:rsidRDefault="001A22CA" w:rsidP="00E1464C">
      <w:pPr>
        <w:tabs>
          <w:tab w:val="left" w:pos="9720"/>
          <w:tab w:val="left" w:pos="9840"/>
        </w:tabs>
        <w:spacing w:after="0" w:line="240" w:lineRule="auto"/>
        <w:ind w:right="38"/>
        <w:jc w:val="both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1A22CA" w:rsidRPr="00A91E90" w:rsidRDefault="001A22CA" w:rsidP="00E1464C">
      <w:pPr>
        <w:tabs>
          <w:tab w:val="left" w:pos="9720"/>
          <w:tab w:val="left" w:pos="9840"/>
        </w:tabs>
        <w:spacing w:after="0" w:line="240" w:lineRule="auto"/>
        <w:ind w:right="38"/>
        <w:jc w:val="both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1A22CA" w:rsidRPr="00A91E90" w:rsidRDefault="001A22CA" w:rsidP="00E1464C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91E90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Відповідно до пунктів </w:t>
      </w:r>
      <w:r w:rsidRPr="00A91E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1, 2, 7 статті 119 Конституції України, пунктів 1, 2, 7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статті 2, статті 6, </w:t>
      </w:r>
      <w:r w:rsidR="00DA558E">
        <w:rPr>
          <w:rFonts w:ascii="Times New Roman" w:hAnsi="Times New Roman" w:cs="Times New Roman"/>
          <w:sz w:val="28"/>
          <w:szCs w:val="28"/>
          <w:lang w:val="uk-UA" w:eastAsia="ru-RU"/>
        </w:rPr>
        <w:t>частини першої статті 41, статті</w:t>
      </w:r>
      <w:r w:rsidR="00A901B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42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91E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місцеві державні адміністрації», законів України «Про адміністративні послуги», 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послуг», </w:t>
      </w:r>
      <w:r w:rsidR="00355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розпорядження голови Первомайської райдержадміністрації від 14 червня 2019 року № 119-р «Про затвердження регламенту Центру надання адміністративних послуг Первомайської районної державної адміністрації», </w:t>
      </w:r>
      <w:r w:rsidRPr="00A91E90">
        <w:rPr>
          <w:rFonts w:ascii="Times New Roman" w:hAnsi="Times New Roman" w:cs="Times New Roman"/>
          <w:sz w:val="28"/>
          <w:szCs w:val="28"/>
          <w:lang w:val="uk-UA" w:eastAsia="ru-RU"/>
        </w:rPr>
        <w:t>розпорядження голови Первомайс</w:t>
      </w:r>
      <w:r w:rsidR="00B21F11">
        <w:rPr>
          <w:rFonts w:ascii="Times New Roman" w:hAnsi="Times New Roman" w:cs="Times New Roman"/>
          <w:sz w:val="28"/>
          <w:szCs w:val="28"/>
          <w:lang w:val="uk-UA" w:eastAsia="ru-RU"/>
        </w:rPr>
        <w:t>ької</w:t>
      </w:r>
      <w:r w:rsidR="00355C3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райдержадміністрації від 01 червня </w:t>
      </w:r>
      <w:r w:rsidR="00B21F11">
        <w:rPr>
          <w:rFonts w:ascii="Times New Roman" w:hAnsi="Times New Roman" w:cs="Times New Roman"/>
          <w:sz w:val="28"/>
          <w:szCs w:val="28"/>
          <w:lang w:val="uk-UA" w:eastAsia="ru-RU"/>
        </w:rPr>
        <w:t>2018</w:t>
      </w:r>
      <w:r w:rsidRPr="00A91E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року 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B21F11">
        <w:rPr>
          <w:rFonts w:ascii="Times New Roman" w:hAnsi="Times New Roman" w:cs="Times New Roman"/>
          <w:sz w:val="28"/>
          <w:szCs w:val="28"/>
          <w:lang w:val="uk-UA" w:eastAsia="ru-RU"/>
        </w:rPr>
        <w:t>163</w:t>
      </w:r>
      <w:r w:rsidRPr="00A91E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-р «Про </w:t>
      </w:r>
      <w:r w:rsidRPr="00A91E90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затвердження Положення про відділ забезпечення діяльності центру надання адміністративних послуг Первомайської районної державної адміністрації»,</w:t>
      </w:r>
      <w:r w:rsidRPr="00A91E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 метою належної організації діяльності відділу забезпечення діяльності центру надання адміністративних послуг  Первомайської  районної  державної адміністрації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кадровими змінами</w:t>
      </w:r>
      <w:r w:rsidRPr="00A91E90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</w:p>
    <w:p w:rsidR="001A22CA" w:rsidRPr="00A91E90" w:rsidRDefault="001A22CA" w:rsidP="00E1464C">
      <w:pPr>
        <w:tabs>
          <w:tab w:val="left" w:pos="9720"/>
          <w:tab w:val="left" w:pos="9840"/>
        </w:tabs>
        <w:spacing w:after="0" w:line="240" w:lineRule="auto"/>
        <w:ind w:right="38"/>
        <w:jc w:val="both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:rsidR="001A22CA" w:rsidRPr="00A91E90" w:rsidRDefault="001A22CA" w:rsidP="00E1464C">
      <w:pPr>
        <w:spacing w:after="0" w:line="240" w:lineRule="auto"/>
        <w:ind w:firstLine="525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1. Затвердити  графік</w:t>
      </w:r>
      <w:r w:rsidRPr="00A91E90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роботи центру надання адміністративних послуг Первомайської р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айонної державної адміністрації (додається)</w:t>
      </w:r>
      <w:r w:rsidRPr="008B5B9E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1A22CA" w:rsidRPr="00A91E90" w:rsidRDefault="001A22CA" w:rsidP="00E1464C">
      <w:pPr>
        <w:shd w:val="clear" w:color="auto" w:fill="FFFFFF"/>
        <w:spacing w:before="24" w:after="12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1A22CA" w:rsidRDefault="001A22CA" w:rsidP="00E1464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91E90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   2.   </w:t>
      </w:r>
      <w:r w:rsidRPr="008B5B9E">
        <w:rPr>
          <w:rFonts w:ascii="Times New Roman" w:hAnsi="Times New Roman" w:cs="Times New Roman"/>
          <w:sz w:val="28"/>
          <w:szCs w:val="28"/>
          <w:lang w:val="uk-UA" w:eastAsia="ru-RU"/>
        </w:rPr>
        <w:t>Визнати таким</w:t>
      </w:r>
      <w:r w:rsidR="00A901B9">
        <w:rPr>
          <w:rFonts w:ascii="Times New Roman" w:hAnsi="Times New Roman" w:cs="Times New Roman"/>
          <w:sz w:val="28"/>
          <w:szCs w:val="28"/>
          <w:lang w:val="uk-UA" w:eastAsia="ru-RU"/>
        </w:rPr>
        <w:t>, що втратило</w:t>
      </w:r>
      <w:r w:rsidRPr="008B5B9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чинність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</w:p>
    <w:p w:rsidR="0013099C" w:rsidRDefault="001A22CA" w:rsidP="00E1464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- розпорядження голови райдержадміністрації від </w:t>
      </w:r>
      <w:r w:rsidR="00355C3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04 червня </w:t>
      </w:r>
      <w:r w:rsidR="0013099C">
        <w:rPr>
          <w:rFonts w:ascii="Times New Roman" w:hAnsi="Times New Roman" w:cs="Times New Roman"/>
          <w:sz w:val="28"/>
          <w:szCs w:val="28"/>
          <w:lang w:val="uk-UA" w:eastAsia="ru-RU"/>
        </w:rPr>
        <w:t>2018</w:t>
      </w:r>
      <w:r w:rsidRPr="00805C9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року </w:t>
      </w:r>
    </w:p>
    <w:p w:rsidR="001A22CA" w:rsidRDefault="001A22CA" w:rsidP="00E1464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05C94">
        <w:rPr>
          <w:rFonts w:ascii="Times New Roman" w:hAnsi="Times New Roman" w:cs="Times New Roman"/>
          <w:sz w:val="28"/>
          <w:szCs w:val="28"/>
          <w:lang w:val="uk-UA"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13099C">
        <w:rPr>
          <w:rFonts w:ascii="Times New Roman" w:hAnsi="Times New Roman" w:cs="Times New Roman"/>
          <w:sz w:val="28"/>
          <w:szCs w:val="28"/>
          <w:lang w:val="uk-UA" w:eastAsia="ru-RU"/>
        </w:rPr>
        <w:t>166</w:t>
      </w:r>
      <w:r w:rsidRPr="00805C9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-р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05C94">
        <w:rPr>
          <w:rFonts w:ascii="Times New Roman" w:hAnsi="Times New Roman" w:cs="Times New Roman"/>
          <w:sz w:val="28"/>
          <w:szCs w:val="28"/>
          <w:lang w:val="uk-UA" w:eastAsia="ru-RU"/>
        </w:rPr>
        <w:t>«Про з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атвердження графіка роботи </w:t>
      </w:r>
      <w:r w:rsidRPr="00805C94">
        <w:rPr>
          <w:rFonts w:ascii="Times New Roman" w:hAnsi="Times New Roman" w:cs="Times New Roman"/>
          <w:sz w:val="28"/>
          <w:szCs w:val="28"/>
          <w:lang w:val="uk-UA" w:eastAsia="ru-RU"/>
        </w:rPr>
        <w:t>спеціалістів відділу забезпечення діяльності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05C94">
        <w:rPr>
          <w:rFonts w:ascii="Times New Roman" w:hAnsi="Times New Roman" w:cs="Times New Roman"/>
          <w:sz w:val="28"/>
          <w:szCs w:val="28"/>
          <w:lang w:val="uk-UA" w:eastAsia="ru-RU"/>
        </w:rPr>
        <w:t>центру 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адання адміністративних послуг </w:t>
      </w:r>
      <w:r w:rsidRPr="00805C94">
        <w:rPr>
          <w:rFonts w:ascii="Times New Roman" w:hAnsi="Times New Roman" w:cs="Times New Roman"/>
          <w:sz w:val="28"/>
          <w:szCs w:val="28"/>
          <w:lang w:val="uk-UA" w:eastAsia="ru-RU"/>
        </w:rPr>
        <w:t>Первомайської районної державної адміністрації»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1A22CA" w:rsidRPr="00A91E90" w:rsidRDefault="001A22CA" w:rsidP="00E1464C">
      <w:pPr>
        <w:tabs>
          <w:tab w:val="left" w:pos="-21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3. </w:t>
      </w:r>
      <w:r w:rsidRPr="00A91E90">
        <w:rPr>
          <w:rFonts w:ascii="Times New Roman" w:hAnsi="Times New Roman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1A22CA" w:rsidRDefault="001A22CA" w:rsidP="00E1464C">
      <w:pPr>
        <w:shd w:val="clear" w:color="auto" w:fill="FFFFFF"/>
        <w:spacing w:before="24" w:after="12" w:line="240" w:lineRule="auto"/>
        <w:jc w:val="both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:rsidR="001A22CA" w:rsidRPr="00A91E90" w:rsidRDefault="001A22CA" w:rsidP="00E1464C">
      <w:pPr>
        <w:shd w:val="clear" w:color="auto" w:fill="FFFFFF"/>
        <w:spacing w:before="24" w:after="12" w:line="240" w:lineRule="auto"/>
        <w:jc w:val="both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:rsidR="001A22CA" w:rsidRDefault="001A22CA" w:rsidP="00E1464C">
      <w:pPr>
        <w:shd w:val="clear" w:color="auto" w:fill="FFFFFF"/>
        <w:spacing w:before="24" w:after="12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Голови райд</w:t>
      </w:r>
      <w:r w:rsidR="0013099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ержадміністрації </w:t>
      </w:r>
      <w:r w:rsidR="0013099C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="0013099C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="0013099C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="0013099C">
        <w:rPr>
          <w:rFonts w:ascii="Times New Roman" w:hAnsi="Times New Roman" w:cs="Times New Roman"/>
          <w:sz w:val="28"/>
          <w:szCs w:val="28"/>
          <w:lang w:val="uk-UA" w:eastAsia="uk-UA"/>
        </w:rPr>
        <w:tab/>
        <w:t>Сергій САКОВСЬКИЙ</w:t>
      </w:r>
    </w:p>
    <w:p w:rsidR="00F806D0" w:rsidRPr="00F806D0" w:rsidRDefault="00F806D0" w:rsidP="00F806D0">
      <w:pPr>
        <w:shd w:val="clear" w:color="auto" w:fill="FFFFFF"/>
        <w:spacing w:before="24" w:after="12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F806D0" w:rsidRPr="00F806D0" w:rsidRDefault="00F806D0" w:rsidP="00F806D0">
      <w:pPr>
        <w:shd w:val="clear" w:color="auto" w:fill="FFFFFF"/>
        <w:spacing w:before="24" w:after="12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806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ЗАТВЕРДЖЕНО </w:t>
      </w:r>
    </w:p>
    <w:p w:rsidR="00F806D0" w:rsidRPr="00F806D0" w:rsidRDefault="00F806D0" w:rsidP="00F806D0">
      <w:pPr>
        <w:shd w:val="clear" w:color="auto" w:fill="FFFFFF"/>
        <w:spacing w:before="24" w:after="12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806D0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 xml:space="preserve">розпорядження голови </w:t>
      </w:r>
    </w:p>
    <w:p w:rsidR="00F806D0" w:rsidRPr="00F806D0" w:rsidRDefault="00F806D0" w:rsidP="00F806D0">
      <w:pPr>
        <w:shd w:val="clear" w:color="auto" w:fill="FFFFFF"/>
        <w:spacing w:before="24" w:after="12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806D0">
        <w:rPr>
          <w:rFonts w:ascii="Times New Roman" w:hAnsi="Times New Roman" w:cs="Times New Roman"/>
          <w:sz w:val="28"/>
          <w:szCs w:val="28"/>
          <w:lang w:val="uk-UA" w:eastAsia="uk-UA"/>
        </w:rPr>
        <w:t>Первомайської районної</w:t>
      </w:r>
    </w:p>
    <w:p w:rsidR="00F806D0" w:rsidRPr="00F806D0" w:rsidRDefault="00F806D0" w:rsidP="00F806D0">
      <w:pPr>
        <w:shd w:val="clear" w:color="auto" w:fill="FFFFFF"/>
        <w:spacing w:before="24" w:after="12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806D0">
        <w:rPr>
          <w:rFonts w:ascii="Times New Roman" w:hAnsi="Times New Roman" w:cs="Times New Roman"/>
          <w:sz w:val="28"/>
          <w:szCs w:val="28"/>
          <w:lang w:val="uk-UA" w:eastAsia="uk-UA"/>
        </w:rPr>
        <w:t>державної адміністрації</w:t>
      </w:r>
    </w:p>
    <w:p w:rsidR="00F806D0" w:rsidRPr="00F806D0" w:rsidRDefault="00F806D0" w:rsidP="00F806D0">
      <w:pPr>
        <w:shd w:val="clear" w:color="auto" w:fill="FFFFFF"/>
        <w:spacing w:before="24" w:after="12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806D0">
        <w:rPr>
          <w:rFonts w:ascii="Times New Roman" w:hAnsi="Times New Roman" w:cs="Times New Roman"/>
          <w:sz w:val="28"/>
          <w:szCs w:val="28"/>
          <w:lang w:val="uk-UA" w:eastAsia="uk-UA"/>
        </w:rPr>
        <w:t>13 січня 2020 р. № 6-р</w:t>
      </w:r>
    </w:p>
    <w:p w:rsidR="00F806D0" w:rsidRPr="00F806D0" w:rsidRDefault="00F806D0" w:rsidP="00F806D0">
      <w:pPr>
        <w:shd w:val="clear" w:color="auto" w:fill="FFFFFF"/>
        <w:spacing w:before="24" w:after="12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F806D0" w:rsidRPr="00F806D0" w:rsidRDefault="00F806D0" w:rsidP="00F806D0">
      <w:pPr>
        <w:shd w:val="clear" w:color="auto" w:fill="FFFFFF"/>
        <w:spacing w:before="24" w:after="12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F806D0" w:rsidRPr="00F806D0" w:rsidRDefault="00F806D0" w:rsidP="00F806D0">
      <w:pPr>
        <w:shd w:val="clear" w:color="auto" w:fill="FFFFFF"/>
        <w:spacing w:before="24" w:after="12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806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ГРАФІК РОБОТИ </w:t>
      </w:r>
    </w:p>
    <w:p w:rsidR="00F806D0" w:rsidRPr="00F806D0" w:rsidRDefault="00F806D0" w:rsidP="00F806D0">
      <w:pPr>
        <w:shd w:val="clear" w:color="auto" w:fill="FFFFFF"/>
        <w:spacing w:before="24" w:after="12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806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центру надання адміністративних послуг </w:t>
      </w:r>
    </w:p>
    <w:p w:rsidR="00F806D0" w:rsidRPr="00F806D0" w:rsidRDefault="00F806D0" w:rsidP="00F806D0">
      <w:pPr>
        <w:shd w:val="clear" w:color="auto" w:fill="FFFFFF"/>
        <w:spacing w:before="24" w:after="12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806D0">
        <w:rPr>
          <w:rFonts w:ascii="Times New Roman" w:hAnsi="Times New Roman" w:cs="Times New Roman"/>
          <w:sz w:val="28"/>
          <w:szCs w:val="28"/>
          <w:lang w:val="uk-UA" w:eastAsia="uk-UA"/>
        </w:rPr>
        <w:t>Первомайської районної державної адміністрації</w:t>
      </w:r>
    </w:p>
    <w:p w:rsidR="00F806D0" w:rsidRPr="00F806D0" w:rsidRDefault="00F806D0" w:rsidP="00F806D0">
      <w:pPr>
        <w:shd w:val="clear" w:color="auto" w:fill="FFFFFF"/>
        <w:spacing w:before="24" w:after="12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F806D0" w:rsidRPr="00F806D0" w:rsidRDefault="00F806D0" w:rsidP="00F806D0">
      <w:pPr>
        <w:shd w:val="clear" w:color="auto" w:fill="FFFFFF"/>
        <w:spacing w:before="24" w:after="12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806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№ </w:t>
      </w:r>
    </w:p>
    <w:p w:rsidR="00F806D0" w:rsidRPr="00F806D0" w:rsidRDefault="00F806D0" w:rsidP="00F806D0">
      <w:pPr>
        <w:shd w:val="clear" w:color="auto" w:fill="FFFFFF"/>
        <w:spacing w:before="24" w:after="12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806D0">
        <w:rPr>
          <w:rFonts w:ascii="Times New Roman" w:hAnsi="Times New Roman" w:cs="Times New Roman"/>
          <w:sz w:val="28"/>
          <w:szCs w:val="28"/>
          <w:lang w:val="uk-UA" w:eastAsia="uk-UA"/>
        </w:rPr>
        <w:t>з/п</w:t>
      </w:r>
      <w:r w:rsidRPr="00F806D0">
        <w:rPr>
          <w:rFonts w:ascii="Times New Roman" w:hAnsi="Times New Roman" w:cs="Times New Roman"/>
          <w:sz w:val="28"/>
          <w:szCs w:val="28"/>
          <w:lang w:val="uk-UA" w:eastAsia="uk-UA"/>
        </w:rPr>
        <w:tab/>
        <w:t>День прийому адміністраторами документів  від громадян та суб’єктів господарювання</w:t>
      </w:r>
      <w:r w:rsidRPr="00F806D0">
        <w:rPr>
          <w:rFonts w:ascii="Times New Roman" w:hAnsi="Times New Roman" w:cs="Times New Roman"/>
          <w:sz w:val="28"/>
          <w:szCs w:val="28"/>
          <w:lang w:val="uk-UA" w:eastAsia="uk-UA"/>
        </w:rPr>
        <w:tab/>
        <w:t>Загальний прийомний час</w:t>
      </w:r>
      <w:r w:rsidRPr="00F806D0">
        <w:rPr>
          <w:rFonts w:ascii="Times New Roman" w:hAnsi="Times New Roman" w:cs="Times New Roman"/>
          <w:sz w:val="28"/>
          <w:szCs w:val="28"/>
          <w:lang w:val="uk-UA" w:eastAsia="uk-UA"/>
        </w:rPr>
        <w:tab/>
        <w:t>Графік (години прийому)</w:t>
      </w:r>
    </w:p>
    <w:p w:rsidR="00F806D0" w:rsidRPr="00F806D0" w:rsidRDefault="00F806D0" w:rsidP="00F806D0">
      <w:pPr>
        <w:shd w:val="clear" w:color="auto" w:fill="FFFFFF"/>
        <w:spacing w:before="24" w:after="12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806D0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F806D0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F806D0">
        <w:rPr>
          <w:rFonts w:ascii="Times New Roman" w:hAnsi="Times New Roman" w:cs="Times New Roman"/>
          <w:sz w:val="28"/>
          <w:szCs w:val="28"/>
          <w:lang w:val="uk-UA" w:eastAsia="uk-UA"/>
        </w:rPr>
        <w:tab/>
        <w:t>Прийом заяв та документів</w:t>
      </w:r>
      <w:r w:rsidRPr="00F806D0">
        <w:rPr>
          <w:rFonts w:ascii="Times New Roman" w:hAnsi="Times New Roman" w:cs="Times New Roman"/>
          <w:sz w:val="28"/>
          <w:szCs w:val="28"/>
          <w:lang w:val="uk-UA" w:eastAsia="uk-UA"/>
        </w:rPr>
        <w:tab/>
        <w:t>Видача документів</w:t>
      </w:r>
    </w:p>
    <w:p w:rsidR="00F806D0" w:rsidRPr="00F806D0" w:rsidRDefault="00F806D0" w:rsidP="00F806D0">
      <w:pPr>
        <w:shd w:val="clear" w:color="auto" w:fill="FFFFFF"/>
        <w:spacing w:before="24" w:after="12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806D0">
        <w:rPr>
          <w:rFonts w:ascii="Times New Roman" w:hAnsi="Times New Roman" w:cs="Times New Roman"/>
          <w:sz w:val="28"/>
          <w:szCs w:val="28"/>
          <w:lang w:val="uk-UA" w:eastAsia="uk-UA"/>
        </w:rPr>
        <w:t>1.</w:t>
      </w:r>
      <w:r w:rsidRPr="00F806D0">
        <w:rPr>
          <w:rFonts w:ascii="Times New Roman" w:hAnsi="Times New Roman" w:cs="Times New Roman"/>
          <w:sz w:val="28"/>
          <w:szCs w:val="28"/>
          <w:lang w:val="uk-UA" w:eastAsia="uk-UA"/>
        </w:rPr>
        <w:tab/>
        <w:t xml:space="preserve">Понеділок </w:t>
      </w:r>
      <w:r w:rsidRPr="00F806D0">
        <w:rPr>
          <w:rFonts w:ascii="Times New Roman" w:hAnsi="Times New Roman" w:cs="Times New Roman"/>
          <w:sz w:val="28"/>
          <w:szCs w:val="28"/>
          <w:lang w:val="uk-UA" w:eastAsia="uk-UA"/>
        </w:rPr>
        <w:tab/>
        <w:t>8.00 - 20.00</w:t>
      </w:r>
      <w:r w:rsidRPr="00F806D0">
        <w:rPr>
          <w:rFonts w:ascii="Times New Roman" w:hAnsi="Times New Roman" w:cs="Times New Roman"/>
          <w:sz w:val="28"/>
          <w:szCs w:val="28"/>
          <w:lang w:val="uk-UA" w:eastAsia="uk-UA"/>
        </w:rPr>
        <w:tab/>
        <w:t>8.00 - 15.00</w:t>
      </w:r>
      <w:r w:rsidRPr="00F806D0">
        <w:rPr>
          <w:rFonts w:ascii="Times New Roman" w:hAnsi="Times New Roman" w:cs="Times New Roman"/>
          <w:sz w:val="28"/>
          <w:szCs w:val="28"/>
          <w:lang w:val="uk-UA" w:eastAsia="uk-UA"/>
        </w:rPr>
        <w:tab/>
        <w:t>15.00 - 20.00</w:t>
      </w:r>
    </w:p>
    <w:p w:rsidR="00F806D0" w:rsidRPr="00F806D0" w:rsidRDefault="00F806D0" w:rsidP="00F806D0">
      <w:pPr>
        <w:shd w:val="clear" w:color="auto" w:fill="FFFFFF"/>
        <w:spacing w:before="24" w:after="12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806D0">
        <w:rPr>
          <w:rFonts w:ascii="Times New Roman" w:hAnsi="Times New Roman" w:cs="Times New Roman"/>
          <w:sz w:val="28"/>
          <w:szCs w:val="28"/>
          <w:lang w:val="uk-UA" w:eastAsia="uk-UA"/>
        </w:rPr>
        <w:t>2.</w:t>
      </w:r>
      <w:r w:rsidRPr="00F806D0">
        <w:rPr>
          <w:rFonts w:ascii="Times New Roman" w:hAnsi="Times New Roman" w:cs="Times New Roman"/>
          <w:sz w:val="28"/>
          <w:szCs w:val="28"/>
          <w:lang w:val="uk-UA" w:eastAsia="uk-UA"/>
        </w:rPr>
        <w:tab/>
        <w:t xml:space="preserve">Вівторок </w:t>
      </w:r>
      <w:r w:rsidRPr="00F806D0">
        <w:rPr>
          <w:rFonts w:ascii="Times New Roman" w:hAnsi="Times New Roman" w:cs="Times New Roman"/>
          <w:sz w:val="28"/>
          <w:szCs w:val="28"/>
          <w:lang w:val="uk-UA" w:eastAsia="uk-UA"/>
        </w:rPr>
        <w:tab/>
        <w:t>8.00 -17.00</w:t>
      </w:r>
      <w:r w:rsidRPr="00F806D0">
        <w:rPr>
          <w:rFonts w:ascii="Times New Roman" w:hAnsi="Times New Roman" w:cs="Times New Roman"/>
          <w:sz w:val="28"/>
          <w:szCs w:val="28"/>
          <w:lang w:val="uk-UA" w:eastAsia="uk-UA"/>
        </w:rPr>
        <w:tab/>
        <w:t>8.00 - 15.00</w:t>
      </w:r>
      <w:r w:rsidRPr="00F806D0">
        <w:rPr>
          <w:rFonts w:ascii="Times New Roman" w:hAnsi="Times New Roman" w:cs="Times New Roman"/>
          <w:sz w:val="28"/>
          <w:szCs w:val="28"/>
          <w:lang w:val="uk-UA" w:eastAsia="uk-UA"/>
        </w:rPr>
        <w:tab/>
        <w:t>15.00 - 17.00</w:t>
      </w:r>
    </w:p>
    <w:p w:rsidR="00F806D0" w:rsidRPr="00F806D0" w:rsidRDefault="00F806D0" w:rsidP="00F806D0">
      <w:pPr>
        <w:shd w:val="clear" w:color="auto" w:fill="FFFFFF"/>
        <w:spacing w:before="24" w:after="12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806D0">
        <w:rPr>
          <w:rFonts w:ascii="Times New Roman" w:hAnsi="Times New Roman" w:cs="Times New Roman"/>
          <w:sz w:val="28"/>
          <w:szCs w:val="28"/>
          <w:lang w:val="uk-UA" w:eastAsia="uk-UA"/>
        </w:rPr>
        <w:t>3.</w:t>
      </w:r>
      <w:r w:rsidRPr="00F806D0">
        <w:rPr>
          <w:rFonts w:ascii="Times New Roman" w:hAnsi="Times New Roman" w:cs="Times New Roman"/>
          <w:sz w:val="28"/>
          <w:szCs w:val="28"/>
          <w:lang w:val="uk-UA" w:eastAsia="uk-UA"/>
        </w:rPr>
        <w:tab/>
        <w:t xml:space="preserve">Середа </w:t>
      </w:r>
      <w:r w:rsidRPr="00F806D0">
        <w:rPr>
          <w:rFonts w:ascii="Times New Roman" w:hAnsi="Times New Roman" w:cs="Times New Roman"/>
          <w:sz w:val="28"/>
          <w:szCs w:val="28"/>
          <w:lang w:val="uk-UA" w:eastAsia="uk-UA"/>
        </w:rPr>
        <w:tab/>
        <w:t>8.00 -17.00</w:t>
      </w:r>
      <w:r w:rsidRPr="00F806D0">
        <w:rPr>
          <w:rFonts w:ascii="Times New Roman" w:hAnsi="Times New Roman" w:cs="Times New Roman"/>
          <w:sz w:val="28"/>
          <w:szCs w:val="28"/>
          <w:lang w:val="uk-UA" w:eastAsia="uk-UA"/>
        </w:rPr>
        <w:tab/>
        <w:t>8.00 - 15.00</w:t>
      </w:r>
      <w:r w:rsidRPr="00F806D0">
        <w:rPr>
          <w:rFonts w:ascii="Times New Roman" w:hAnsi="Times New Roman" w:cs="Times New Roman"/>
          <w:sz w:val="28"/>
          <w:szCs w:val="28"/>
          <w:lang w:val="uk-UA" w:eastAsia="uk-UA"/>
        </w:rPr>
        <w:tab/>
        <w:t>15.00 - 17.00</w:t>
      </w:r>
    </w:p>
    <w:p w:rsidR="00F806D0" w:rsidRPr="00F806D0" w:rsidRDefault="00F806D0" w:rsidP="00F806D0">
      <w:pPr>
        <w:shd w:val="clear" w:color="auto" w:fill="FFFFFF"/>
        <w:spacing w:before="24" w:after="12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806D0">
        <w:rPr>
          <w:rFonts w:ascii="Times New Roman" w:hAnsi="Times New Roman" w:cs="Times New Roman"/>
          <w:sz w:val="28"/>
          <w:szCs w:val="28"/>
          <w:lang w:val="uk-UA" w:eastAsia="uk-UA"/>
        </w:rPr>
        <w:t>4.</w:t>
      </w:r>
      <w:r w:rsidRPr="00F806D0">
        <w:rPr>
          <w:rFonts w:ascii="Times New Roman" w:hAnsi="Times New Roman" w:cs="Times New Roman"/>
          <w:sz w:val="28"/>
          <w:szCs w:val="28"/>
          <w:lang w:val="uk-UA" w:eastAsia="uk-UA"/>
        </w:rPr>
        <w:tab/>
        <w:t>Четвер</w:t>
      </w:r>
      <w:r w:rsidRPr="00F806D0">
        <w:rPr>
          <w:rFonts w:ascii="Times New Roman" w:hAnsi="Times New Roman" w:cs="Times New Roman"/>
          <w:sz w:val="28"/>
          <w:szCs w:val="28"/>
          <w:lang w:val="uk-UA" w:eastAsia="uk-UA"/>
        </w:rPr>
        <w:tab/>
        <w:t>8.00 -17.00</w:t>
      </w:r>
      <w:r w:rsidRPr="00F806D0">
        <w:rPr>
          <w:rFonts w:ascii="Times New Roman" w:hAnsi="Times New Roman" w:cs="Times New Roman"/>
          <w:sz w:val="28"/>
          <w:szCs w:val="28"/>
          <w:lang w:val="uk-UA" w:eastAsia="uk-UA"/>
        </w:rPr>
        <w:tab/>
        <w:t>8.00 - 15.00</w:t>
      </w:r>
      <w:r w:rsidRPr="00F806D0">
        <w:rPr>
          <w:rFonts w:ascii="Times New Roman" w:hAnsi="Times New Roman" w:cs="Times New Roman"/>
          <w:sz w:val="28"/>
          <w:szCs w:val="28"/>
          <w:lang w:val="uk-UA" w:eastAsia="uk-UA"/>
        </w:rPr>
        <w:tab/>
        <w:t>15.00 - 17.00</w:t>
      </w:r>
    </w:p>
    <w:p w:rsidR="00F806D0" w:rsidRPr="00F806D0" w:rsidRDefault="00F806D0" w:rsidP="00F806D0">
      <w:pPr>
        <w:shd w:val="clear" w:color="auto" w:fill="FFFFFF"/>
        <w:spacing w:before="24" w:after="12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806D0">
        <w:rPr>
          <w:rFonts w:ascii="Times New Roman" w:hAnsi="Times New Roman" w:cs="Times New Roman"/>
          <w:sz w:val="28"/>
          <w:szCs w:val="28"/>
          <w:lang w:val="uk-UA" w:eastAsia="uk-UA"/>
        </w:rPr>
        <w:t>5.</w:t>
      </w:r>
      <w:r w:rsidRPr="00F806D0">
        <w:rPr>
          <w:rFonts w:ascii="Times New Roman" w:hAnsi="Times New Roman" w:cs="Times New Roman"/>
          <w:sz w:val="28"/>
          <w:szCs w:val="28"/>
          <w:lang w:val="uk-UA" w:eastAsia="uk-UA"/>
        </w:rPr>
        <w:tab/>
        <w:t xml:space="preserve">П’ятниця </w:t>
      </w:r>
      <w:r w:rsidRPr="00F806D0">
        <w:rPr>
          <w:rFonts w:ascii="Times New Roman" w:hAnsi="Times New Roman" w:cs="Times New Roman"/>
          <w:sz w:val="28"/>
          <w:szCs w:val="28"/>
          <w:lang w:val="uk-UA" w:eastAsia="uk-UA"/>
        </w:rPr>
        <w:tab/>
        <w:t>8.00 -17.00</w:t>
      </w:r>
      <w:r w:rsidRPr="00F806D0">
        <w:rPr>
          <w:rFonts w:ascii="Times New Roman" w:hAnsi="Times New Roman" w:cs="Times New Roman"/>
          <w:sz w:val="28"/>
          <w:szCs w:val="28"/>
          <w:lang w:val="uk-UA" w:eastAsia="uk-UA"/>
        </w:rPr>
        <w:tab/>
        <w:t>8.00 - 15.00</w:t>
      </w:r>
      <w:r w:rsidRPr="00F806D0">
        <w:rPr>
          <w:rFonts w:ascii="Times New Roman" w:hAnsi="Times New Roman" w:cs="Times New Roman"/>
          <w:sz w:val="28"/>
          <w:szCs w:val="28"/>
          <w:lang w:val="uk-UA" w:eastAsia="uk-UA"/>
        </w:rPr>
        <w:tab/>
        <w:t>15.00 - 15.45</w:t>
      </w:r>
    </w:p>
    <w:p w:rsidR="00F806D0" w:rsidRPr="00F806D0" w:rsidRDefault="00F806D0" w:rsidP="00F806D0">
      <w:pPr>
        <w:shd w:val="clear" w:color="auto" w:fill="FFFFFF"/>
        <w:spacing w:before="24" w:after="12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806D0">
        <w:rPr>
          <w:rFonts w:ascii="Times New Roman" w:hAnsi="Times New Roman" w:cs="Times New Roman"/>
          <w:sz w:val="28"/>
          <w:szCs w:val="28"/>
          <w:lang w:val="uk-UA" w:eastAsia="uk-UA"/>
        </w:rPr>
        <w:t>6.</w:t>
      </w:r>
      <w:r w:rsidRPr="00F806D0">
        <w:rPr>
          <w:rFonts w:ascii="Times New Roman" w:hAnsi="Times New Roman" w:cs="Times New Roman"/>
          <w:sz w:val="28"/>
          <w:szCs w:val="28"/>
          <w:lang w:val="uk-UA" w:eastAsia="uk-UA"/>
        </w:rPr>
        <w:tab/>
        <w:t>Субота</w:t>
      </w:r>
      <w:r w:rsidRPr="00F806D0">
        <w:rPr>
          <w:rFonts w:ascii="Times New Roman" w:hAnsi="Times New Roman" w:cs="Times New Roman"/>
          <w:sz w:val="28"/>
          <w:szCs w:val="28"/>
          <w:lang w:val="uk-UA" w:eastAsia="uk-UA"/>
        </w:rPr>
        <w:tab/>
        <w:t>Вихідний</w:t>
      </w:r>
      <w:r w:rsidRPr="00F806D0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proofErr w:type="spellStart"/>
      <w:r w:rsidRPr="00F806D0">
        <w:rPr>
          <w:rFonts w:ascii="Times New Roman" w:hAnsi="Times New Roman" w:cs="Times New Roman"/>
          <w:sz w:val="28"/>
          <w:szCs w:val="28"/>
          <w:lang w:val="uk-UA" w:eastAsia="uk-UA"/>
        </w:rPr>
        <w:t>Вихідний</w:t>
      </w:r>
      <w:proofErr w:type="spellEnd"/>
    </w:p>
    <w:p w:rsidR="00F806D0" w:rsidRPr="00F806D0" w:rsidRDefault="00F806D0" w:rsidP="00F806D0">
      <w:pPr>
        <w:shd w:val="clear" w:color="auto" w:fill="FFFFFF"/>
        <w:spacing w:before="24" w:after="12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806D0">
        <w:rPr>
          <w:rFonts w:ascii="Times New Roman" w:hAnsi="Times New Roman" w:cs="Times New Roman"/>
          <w:sz w:val="28"/>
          <w:szCs w:val="28"/>
          <w:lang w:val="uk-UA" w:eastAsia="uk-UA"/>
        </w:rPr>
        <w:t>7.</w:t>
      </w:r>
      <w:r w:rsidRPr="00F806D0">
        <w:rPr>
          <w:rFonts w:ascii="Times New Roman" w:hAnsi="Times New Roman" w:cs="Times New Roman"/>
          <w:sz w:val="28"/>
          <w:szCs w:val="28"/>
          <w:lang w:val="uk-UA" w:eastAsia="uk-UA"/>
        </w:rPr>
        <w:tab/>
        <w:t>Неділя</w:t>
      </w:r>
      <w:r w:rsidRPr="00F806D0">
        <w:rPr>
          <w:rFonts w:ascii="Times New Roman" w:hAnsi="Times New Roman" w:cs="Times New Roman"/>
          <w:sz w:val="28"/>
          <w:szCs w:val="28"/>
          <w:lang w:val="uk-UA" w:eastAsia="uk-UA"/>
        </w:rPr>
        <w:tab/>
        <w:t xml:space="preserve">Вихідний </w:t>
      </w:r>
      <w:r w:rsidRPr="00F806D0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proofErr w:type="spellStart"/>
      <w:r w:rsidRPr="00F806D0">
        <w:rPr>
          <w:rFonts w:ascii="Times New Roman" w:hAnsi="Times New Roman" w:cs="Times New Roman"/>
          <w:sz w:val="28"/>
          <w:szCs w:val="28"/>
          <w:lang w:val="uk-UA" w:eastAsia="uk-UA"/>
        </w:rPr>
        <w:t>Вихідний</w:t>
      </w:r>
      <w:proofErr w:type="spellEnd"/>
    </w:p>
    <w:p w:rsidR="00F806D0" w:rsidRPr="00F806D0" w:rsidRDefault="00F806D0" w:rsidP="00F806D0">
      <w:pPr>
        <w:shd w:val="clear" w:color="auto" w:fill="FFFFFF"/>
        <w:spacing w:before="24" w:after="12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F806D0" w:rsidRPr="00F806D0" w:rsidRDefault="00F806D0" w:rsidP="00F806D0">
      <w:pPr>
        <w:shd w:val="clear" w:color="auto" w:fill="FFFFFF"/>
        <w:spacing w:before="24" w:after="12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F806D0" w:rsidRPr="00F806D0" w:rsidRDefault="00F806D0" w:rsidP="00F806D0">
      <w:pPr>
        <w:shd w:val="clear" w:color="auto" w:fill="FFFFFF"/>
        <w:spacing w:before="24" w:after="12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F806D0" w:rsidRPr="00F806D0" w:rsidRDefault="00F806D0" w:rsidP="00F806D0">
      <w:pPr>
        <w:shd w:val="clear" w:color="auto" w:fill="FFFFFF"/>
        <w:spacing w:before="24" w:after="12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F806D0" w:rsidRPr="00F806D0" w:rsidRDefault="00F806D0" w:rsidP="00F806D0">
      <w:pPr>
        <w:shd w:val="clear" w:color="auto" w:fill="FFFFFF"/>
        <w:spacing w:before="24" w:after="12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F806D0" w:rsidRPr="00F806D0" w:rsidRDefault="00F806D0" w:rsidP="00F806D0">
      <w:pPr>
        <w:shd w:val="clear" w:color="auto" w:fill="FFFFFF"/>
        <w:spacing w:before="24" w:after="12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806D0">
        <w:rPr>
          <w:rFonts w:ascii="Times New Roman" w:hAnsi="Times New Roman" w:cs="Times New Roman"/>
          <w:sz w:val="28"/>
          <w:szCs w:val="28"/>
          <w:lang w:val="uk-UA" w:eastAsia="uk-UA"/>
        </w:rPr>
        <w:t>Перший заступник голови</w:t>
      </w:r>
    </w:p>
    <w:p w:rsidR="00F806D0" w:rsidRPr="00F806D0" w:rsidRDefault="00F806D0" w:rsidP="00F806D0">
      <w:pPr>
        <w:shd w:val="clear" w:color="auto" w:fill="FFFFFF"/>
        <w:spacing w:before="24" w:after="12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806D0">
        <w:rPr>
          <w:rFonts w:ascii="Times New Roman" w:hAnsi="Times New Roman" w:cs="Times New Roman"/>
          <w:sz w:val="28"/>
          <w:szCs w:val="28"/>
          <w:lang w:val="uk-UA" w:eastAsia="uk-UA"/>
        </w:rPr>
        <w:t>райдержадміністрації                                                    Сергій БОНДАРЕНКО</w:t>
      </w:r>
    </w:p>
    <w:p w:rsidR="00F806D0" w:rsidRPr="00F806D0" w:rsidRDefault="00F806D0" w:rsidP="00F806D0">
      <w:pPr>
        <w:shd w:val="clear" w:color="auto" w:fill="FFFFFF"/>
        <w:spacing w:before="24" w:after="12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F806D0" w:rsidRPr="00F806D0" w:rsidRDefault="00F806D0" w:rsidP="00F806D0">
      <w:pPr>
        <w:shd w:val="clear" w:color="auto" w:fill="FFFFFF"/>
        <w:spacing w:before="24" w:after="12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F806D0" w:rsidRPr="00F806D0" w:rsidRDefault="00F806D0" w:rsidP="00F806D0">
      <w:pPr>
        <w:shd w:val="clear" w:color="auto" w:fill="FFFFFF"/>
        <w:spacing w:before="24" w:after="12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F806D0" w:rsidRPr="00E1464C" w:rsidRDefault="00F806D0" w:rsidP="00F806D0">
      <w:pPr>
        <w:shd w:val="clear" w:color="auto" w:fill="FFFFFF"/>
        <w:spacing w:before="24" w:after="12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F806D0">
        <w:rPr>
          <w:rFonts w:ascii="Times New Roman" w:hAnsi="Times New Roman" w:cs="Times New Roman"/>
          <w:sz w:val="28"/>
          <w:szCs w:val="28"/>
          <w:lang w:val="uk-UA" w:eastAsia="uk-UA"/>
        </w:rPr>
        <w:t>__________Людми</w:t>
      </w:r>
      <w:proofErr w:type="spellEnd"/>
      <w:r w:rsidRPr="00F806D0">
        <w:rPr>
          <w:rFonts w:ascii="Times New Roman" w:hAnsi="Times New Roman" w:cs="Times New Roman"/>
          <w:sz w:val="28"/>
          <w:szCs w:val="28"/>
          <w:lang w:val="uk-UA" w:eastAsia="uk-UA"/>
        </w:rPr>
        <w:t>ла ЮРЧЕНКО</w:t>
      </w:r>
    </w:p>
    <w:sectPr w:rsidR="00F806D0" w:rsidRPr="00E1464C" w:rsidSect="00501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5DD2"/>
    <w:multiLevelType w:val="hybridMultilevel"/>
    <w:tmpl w:val="1B1C4140"/>
    <w:lvl w:ilvl="0" w:tplc="4FE44CBC">
      <w:start w:val="2"/>
      <w:numFmt w:val="bullet"/>
      <w:lvlText w:val="-"/>
      <w:lvlJc w:val="left"/>
      <w:pPr>
        <w:ind w:left="73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7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9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5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1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D6"/>
    <w:rsid w:val="00004110"/>
    <w:rsid w:val="000073A0"/>
    <w:rsid w:val="00011F07"/>
    <w:rsid w:val="0001283B"/>
    <w:rsid w:val="00015468"/>
    <w:rsid w:val="00016595"/>
    <w:rsid w:val="000201A5"/>
    <w:rsid w:val="0002709D"/>
    <w:rsid w:val="000335D6"/>
    <w:rsid w:val="000350CD"/>
    <w:rsid w:val="00037226"/>
    <w:rsid w:val="000611A9"/>
    <w:rsid w:val="00066B28"/>
    <w:rsid w:val="000771FF"/>
    <w:rsid w:val="000836CA"/>
    <w:rsid w:val="00083923"/>
    <w:rsid w:val="00085682"/>
    <w:rsid w:val="000868C2"/>
    <w:rsid w:val="000A5926"/>
    <w:rsid w:val="000B7BEC"/>
    <w:rsid w:val="000C0EFD"/>
    <w:rsid w:val="000D6D6F"/>
    <w:rsid w:val="00102AF0"/>
    <w:rsid w:val="00102F14"/>
    <w:rsid w:val="00103BCE"/>
    <w:rsid w:val="00105B8D"/>
    <w:rsid w:val="00111296"/>
    <w:rsid w:val="00122FA7"/>
    <w:rsid w:val="00123733"/>
    <w:rsid w:val="00127D7E"/>
    <w:rsid w:val="0013099C"/>
    <w:rsid w:val="001321AF"/>
    <w:rsid w:val="00136724"/>
    <w:rsid w:val="00137DC6"/>
    <w:rsid w:val="00137F86"/>
    <w:rsid w:val="001466B6"/>
    <w:rsid w:val="00150E5F"/>
    <w:rsid w:val="00152007"/>
    <w:rsid w:val="001534D6"/>
    <w:rsid w:val="00160BA9"/>
    <w:rsid w:val="00162D1F"/>
    <w:rsid w:val="0016659E"/>
    <w:rsid w:val="00170EF7"/>
    <w:rsid w:val="00175E80"/>
    <w:rsid w:val="00177581"/>
    <w:rsid w:val="001905FA"/>
    <w:rsid w:val="001933E0"/>
    <w:rsid w:val="00196DC2"/>
    <w:rsid w:val="001A060F"/>
    <w:rsid w:val="001A13A0"/>
    <w:rsid w:val="001A1DC1"/>
    <w:rsid w:val="001A22CA"/>
    <w:rsid w:val="001A56BF"/>
    <w:rsid w:val="001A66D6"/>
    <w:rsid w:val="001A6C97"/>
    <w:rsid w:val="001B3D02"/>
    <w:rsid w:val="001C0C32"/>
    <w:rsid w:val="001C7F9E"/>
    <w:rsid w:val="001E0C08"/>
    <w:rsid w:val="001E1AC6"/>
    <w:rsid w:val="001E1C08"/>
    <w:rsid w:val="001E2557"/>
    <w:rsid w:val="001E2F72"/>
    <w:rsid w:val="001E4F7C"/>
    <w:rsid w:val="001E4FC8"/>
    <w:rsid w:val="001E6F60"/>
    <w:rsid w:val="001F3174"/>
    <w:rsid w:val="001F3C67"/>
    <w:rsid w:val="001F7B2A"/>
    <w:rsid w:val="002102AE"/>
    <w:rsid w:val="00210F77"/>
    <w:rsid w:val="00221933"/>
    <w:rsid w:val="002300EF"/>
    <w:rsid w:val="00237923"/>
    <w:rsid w:val="002413FE"/>
    <w:rsid w:val="00246F00"/>
    <w:rsid w:val="00247033"/>
    <w:rsid w:val="00247336"/>
    <w:rsid w:val="00250F93"/>
    <w:rsid w:val="00251D3C"/>
    <w:rsid w:val="0025259B"/>
    <w:rsid w:val="00252652"/>
    <w:rsid w:val="002555BB"/>
    <w:rsid w:val="00257916"/>
    <w:rsid w:val="00257C91"/>
    <w:rsid w:val="00270CEA"/>
    <w:rsid w:val="002733B8"/>
    <w:rsid w:val="002873A1"/>
    <w:rsid w:val="00293D1C"/>
    <w:rsid w:val="002950EF"/>
    <w:rsid w:val="00296715"/>
    <w:rsid w:val="002A26B8"/>
    <w:rsid w:val="002B236C"/>
    <w:rsid w:val="002B55DB"/>
    <w:rsid w:val="002C134C"/>
    <w:rsid w:val="002C1F51"/>
    <w:rsid w:val="002C3535"/>
    <w:rsid w:val="002D0EA7"/>
    <w:rsid w:val="002D4862"/>
    <w:rsid w:val="002D4B80"/>
    <w:rsid w:val="002D6BDE"/>
    <w:rsid w:val="002E06F0"/>
    <w:rsid w:val="002E3A91"/>
    <w:rsid w:val="002E777C"/>
    <w:rsid w:val="002F1972"/>
    <w:rsid w:val="002F3422"/>
    <w:rsid w:val="002F5855"/>
    <w:rsid w:val="0030704E"/>
    <w:rsid w:val="00312EA2"/>
    <w:rsid w:val="00321599"/>
    <w:rsid w:val="00323CB8"/>
    <w:rsid w:val="00325C60"/>
    <w:rsid w:val="00327189"/>
    <w:rsid w:val="00327CEB"/>
    <w:rsid w:val="00335DB5"/>
    <w:rsid w:val="003412C1"/>
    <w:rsid w:val="0034485C"/>
    <w:rsid w:val="00346C6A"/>
    <w:rsid w:val="003521A9"/>
    <w:rsid w:val="00355C3B"/>
    <w:rsid w:val="00361AB6"/>
    <w:rsid w:val="00362BF5"/>
    <w:rsid w:val="003653D6"/>
    <w:rsid w:val="00367CCC"/>
    <w:rsid w:val="003707B2"/>
    <w:rsid w:val="003713E7"/>
    <w:rsid w:val="00384005"/>
    <w:rsid w:val="00385DE6"/>
    <w:rsid w:val="00392F35"/>
    <w:rsid w:val="00395542"/>
    <w:rsid w:val="003A2E8F"/>
    <w:rsid w:val="003A6837"/>
    <w:rsid w:val="003B7297"/>
    <w:rsid w:val="003B7CF4"/>
    <w:rsid w:val="003C53CF"/>
    <w:rsid w:val="003C61E0"/>
    <w:rsid w:val="003D098D"/>
    <w:rsid w:val="003D2F66"/>
    <w:rsid w:val="003E04BC"/>
    <w:rsid w:val="003E0D95"/>
    <w:rsid w:val="003E1D6A"/>
    <w:rsid w:val="003E2FAB"/>
    <w:rsid w:val="003E3565"/>
    <w:rsid w:val="003E3A7D"/>
    <w:rsid w:val="003E54EE"/>
    <w:rsid w:val="003F1764"/>
    <w:rsid w:val="003F68A1"/>
    <w:rsid w:val="00400A20"/>
    <w:rsid w:val="00400A9C"/>
    <w:rsid w:val="00403967"/>
    <w:rsid w:val="00403BD2"/>
    <w:rsid w:val="00405652"/>
    <w:rsid w:val="0040712E"/>
    <w:rsid w:val="004200E1"/>
    <w:rsid w:val="004205D7"/>
    <w:rsid w:val="004249E3"/>
    <w:rsid w:val="00425CAE"/>
    <w:rsid w:val="004327AE"/>
    <w:rsid w:val="004347EB"/>
    <w:rsid w:val="00441DE0"/>
    <w:rsid w:val="00444AB0"/>
    <w:rsid w:val="00444DEA"/>
    <w:rsid w:val="00445AD1"/>
    <w:rsid w:val="00446683"/>
    <w:rsid w:val="00451C51"/>
    <w:rsid w:val="00465647"/>
    <w:rsid w:val="00470FC5"/>
    <w:rsid w:val="00472312"/>
    <w:rsid w:val="004738F5"/>
    <w:rsid w:val="0047514E"/>
    <w:rsid w:val="004840EC"/>
    <w:rsid w:val="00485524"/>
    <w:rsid w:val="00487F39"/>
    <w:rsid w:val="004935CD"/>
    <w:rsid w:val="00495096"/>
    <w:rsid w:val="00495AD9"/>
    <w:rsid w:val="004A65EC"/>
    <w:rsid w:val="004A7EDF"/>
    <w:rsid w:val="004B2E8B"/>
    <w:rsid w:val="004B559E"/>
    <w:rsid w:val="004C12F5"/>
    <w:rsid w:val="004C1EB1"/>
    <w:rsid w:val="004C7E4F"/>
    <w:rsid w:val="004D0E9A"/>
    <w:rsid w:val="004E1DEE"/>
    <w:rsid w:val="004E418C"/>
    <w:rsid w:val="004E67EC"/>
    <w:rsid w:val="004E77AD"/>
    <w:rsid w:val="004F1549"/>
    <w:rsid w:val="004F2AD4"/>
    <w:rsid w:val="004F730B"/>
    <w:rsid w:val="005017AD"/>
    <w:rsid w:val="005072F2"/>
    <w:rsid w:val="00507DAD"/>
    <w:rsid w:val="005226DD"/>
    <w:rsid w:val="0052419F"/>
    <w:rsid w:val="005277C2"/>
    <w:rsid w:val="005350B0"/>
    <w:rsid w:val="00540305"/>
    <w:rsid w:val="00540A17"/>
    <w:rsid w:val="00544953"/>
    <w:rsid w:val="00545E55"/>
    <w:rsid w:val="005470FA"/>
    <w:rsid w:val="0054733A"/>
    <w:rsid w:val="005632D9"/>
    <w:rsid w:val="005641EC"/>
    <w:rsid w:val="00565129"/>
    <w:rsid w:val="005705D5"/>
    <w:rsid w:val="0057282E"/>
    <w:rsid w:val="005803C4"/>
    <w:rsid w:val="00582BAE"/>
    <w:rsid w:val="00582CC8"/>
    <w:rsid w:val="00587E80"/>
    <w:rsid w:val="00592EE3"/>
    <w:rsid w:val="00593CED"/>
    <w:rsid w:val="005A434D"/>
    <w:rsid w:val="005A4F29"/>
    <w:rsid w:val="005B32E8"/>
    <w:rsid w:val="005B37A3"/>
    <w:rsid w:val="005D2CAA"/>
    <w:rsid w:val="005D5BC3"/>
    <w:rsid w:val="005D7B5E"/>
    <w:rsid w:val="005E669C"/>
    <w:rsid w:val="005E6ABA"/>
    <w:rsid w:val="005F224D"/>
    <w:rsid w:val="005F3499"/>
    <w:rsid w:val="005F4643"/>
    <w:rsid w:val="0061371D"/>
    <w:rsid w:val="0061789F"/>
    <w:rsid w:val="00624F3A"/>
    <w:rsid w:val="00626D0B"/>
    <w:rsid w:val="00627BC0"/>
    <w:rsid w:val="00631D95"/>
    <w:rsid w:val="00637004"/>
    <w:rsid w:val="006409A3"/>
    <w:rsid w:val="006416FE"/>
    <w:rsid w:val="00646691"/>
    <w:rsid w:val="00650601"/>
    <w:rsid w:val="006543BD"/>
    <w:rsid w:val="0066273D"/>
    <w:rsid w:val="00675144"/>
    <w:rsid w:val="006770F4"/>
    <w:rsid w:val="0067760B"/>
    <w:rsid w:val="00681DB0"/>
    <w:rsid w:val="00693008"/>
    <w:rsid w:val="0069697B"/>
    <w:rsid w:val="006A04F0"/>
    <w:rsid w:val="006A7029"/>
    <w:rsid w:val="006B1473"/>
    <w:rsid w:val="006B5585"/>
    <w:rsid w:val="006B5EDB"/>
    <w:rsid w:val="006C1489"/>
    <w:rsid w:val="006C61E5"/>
    <w:rsid w:val="006D049C"/>
    <w:rsid w:val="006D101B"/>
    <w:rsid w:val="006D430E"/>
    <w:rsid w:val="006D5F0F"/>
    <w:rsid w:val="006D78D9"/>
    <w:rsid w:val="006E016D"/>
    <w:rsid w:val="006E0BFC"/>
    <w:rsid w:val="006E5AFE"/>
    <w:rsid w:val="006E71BA"/>
    <w:rsid w:val="006F23EF"/>
    <w:rsid w:val="006F5D89"/>
    <w:rsid w:val="00703B62"/>
    <w:rsid w:val="0070464E"/>
    <w:rsid w:val="00704767"/>
    <w:rsid w:val="00710E70"/>
    <w:rsid w:val="007133B3"/>
    <w:rsid w:val="007154C4"/>
    <w:rsid w:val="00722908"/>
    <w:rsid w:val="007240D4"/>
    <w:rsid w:val="007260D0"/>
    <w:rsid w:val="007358D3"/>
    <w:rsid w:val="00746F11"/>
    <w:rsid w:val="00757543"/>
    <w:rsid w:val="00772F3B"/>
    <w:rsid w:val="007778C8"/>
    <w:rsid w:val="00787409"/>
    <w:rsid w:val="00793897"/>
    <w:rsid w:val="00796A56"/>
    <w:rsid w:val="007A1B2E"/>
    <w:rsid w:val="007A4BE2"/>
    <w:rsid w:val="007A53AC"/>
    <w:rsid w:val="007B2B68"/>
    <w:rsid w:val="007B2DD5"/>
    <w:rsid w:val="007B50F1"/>
    <w:rsid w:val="007B529E"/>
    <w:rsid w:val="007C0E87"/>
    <w:rsid w:val="007C1E98"/>
    <w:rsid w:val="007C23AA"/>
    <w:rsid w:val="007C3E2C"/>
    <w:rsid w:val="007C5009"/>
    <w:rsid w:val="007D3166"/>
    <w:rsid w:val="007D3A12"/>
    <w:rsid w:val="007D430C"/>
    <w:rsid w:val="007D51D7"/>
    <w:rsid w:val="007D70CE"/>
    <w:rsid w:val="007E2615"/>
    <w:rsid w:val="007E3029"/>
    <w:rsid w:val="007E3FE6"/>
    <w:rsid w:val="007F0EEC"/>
    <w:rsid w:val="007F5ED8"/>
    <w:rsid w:val="007F6A4B"/>
    <w:rsid w:val="00801D1A"/>
    <w:rsid w:val="00805C94"/>
    <w:rsid w:val="00811190"/>
    <w:rsid w:val="00815140"/>
    <w:rsid w:val="00817F9A"/>
    <w:rsid w:val="008227D9"/>
    <w:rsid w:val="008242C5"/>
    <w:rsid w:val="00825F3F"/>
    <w:rsid w:val="0083072D"/>
    <w:rsid w:val="00832E60"/>
    <w:rsid w:val="0083367B"/>
    <w:rsid w:val="00841FF4"/>
    <w:rsid w:val="008444DD"/>
    <w:rsid w:val="00847C08"/>
    <w:rsid w:val="00861DB8"/>
    <w:rsid w:val="00864B5C"/>
    <w:rsid w:val="0086795B"/>
    <w:rsid w:val="00867977"/>
    <w:rsid w:val="008755A3"/>
    <w:rsid w:val="00876466"/>
    <w:rsid w:val="0088415E"/>
    <w:rsid w:val="00884DDF"/>
    <w:rsid w:val="00885787"/>
    <w:rsid w:val="00887D6B"/>
    <w:rsid w:val="00891D4E"/>
    <w:rsid w:val="00892C3D"/>
    <w:rsid w:val="008946D8"/>
    <w:rsid w:val="008A00C7"/>
    <w:rsid w:val="008A00D1"/>
    <w:rsid w:val="008A0701"/>
    <w:rsid w:val="008A38DE"/>
    <w:rsid w:val="008B5B9E"/>
    <w:rsid w:val="008D0759"/>
    <w:rsid w:val="008D1153"/>
    <w:rsid w:val="008D4B50"/>
    <w:rsid w:val="008D7FEA"/>
    <w:rsid w:val="008E2AC2"/>
    <w:rsid w:val="008E3A2C"/>
    <w:rsid w:val="008E3BBC"/>
    <w:rsid w:val="008F1C65"/>
    <w:rsid w:val="00901839"/>
    <w:rsid w:val="009025BC"/>
    <w:rsid w:val="00906D41"/>
    <w:rsid w:val="0091084F"/>
    <w:rsid w:val="009118F6"/>
    <w:rsid w:val="00916FC0"/>
    <w:rsid w:val="009171FC"/>
    <w:rsid w:val="00934E18"/>
    <w:rsid w:val="009355AA"/>
    <w:rsid w:val="00940F40"/>
    <w:rsid w:val="00943067"/>
    <w:rsid w:val="00945CB7"/>
    <w:rsid w:val="009463D4"/>
    <w:rsid w:val="00947FBF"/>
    <w:rsid w:val="00950FCA"/>
    <w:rsid w:val="009510EC"/>
    <w:rsid w:val="0095186E"/>
    <w:rsid w:val="00955988"/>
    <w:rsid w:val="00956582"/>
    <w:rsid w:val="009576DC"/>
    <w:rsid w:val="00961025"/>
    <w:rsid w:val="0096346C"/>
    <w:rsid w:val="00972236"/>
    <w:rsid w:val="00976766"/>
    <w:rsid w:val="00980957"/>
    <w:rsid w:val="00982478"/>
    <w:rsid w:val="0098304E"/>
    <w:rsid w:val="00984265"/>
    <w:rsid w:val="00985F4B"/>
    <w:rsid w:val="009905E1"/>
    <w:rsid w:val="009A0BDA"/>
    <w:rsid w:val="009A7927"/>
    <w:rsid w:val="009B41AD"/>
    <w:rsid w:val="009C02CD"/>
    <w:rsid w:val="009C4362"/>
    <w:rsid w:val="009C7B58"/>
    <w:rsid w:val="009C7EE6"/>
    <w:rsid w:val="009D10C3"/>
    <w:rsid w:val="009D1F89"/>
    <w:rsid w:val="009D2FAE"/>
    <w:rsid w:val="009E1369"/>
    <w:rsid w:val="009E2583"/>
    <w:rsid w:val="009E3B76"/>
    <w:rsid w:val="009E41A5"/>
    <w:rsid w:val="009E48FF"/>
    <w:rsid w:val="009E7C9E"/>
    <w:rsid w:val="009F0115"/>
    <w:rsid w:val="009F0581"/>
    <w:rsid w:val="009F311A"/>
    <w:rsid w:val="009F5AED"/>
    <w:rsid w:val="009F6F71"/>
    <w:rsid w:val="009F7603"/>
    <w:rsid w:val="00A043C0"/>
    <w:rsid w:val="00A078CE"/>
    <w:rsid w:val="00A1318A"/>
    <w:rsid w:val="00A1351C"/>
    <w:rsid w:val="00A2084D"/>
    <w:rsid w:val="00A23EBE"/>
    <w:rsid w:val="00A271E6"/>
    <w:rsid w:val="00A36537"/>
    <w:rsid w:val="00A42780"/>
    <w:rsid w:val="00A50DFC"/>
    <w:rsid w:val="00A540F1"/>
    <w:rsid w:val="00A54848"/>
    <w:rsid w:val="00A551D2"/>
    <w:rsid w:val="00A61D4B"/>
    <w:rsid w:val="00A63803"/>
    <w:rsid w:val="00A65B88"/>
    <w:rsid w:val="00A70B5D"/>
    <w:rsid w:val="00A72ABC"/>
    <w:rsid w:val="00A901B9"/>
    <w:rsid w:val="00A91E90"/>
    <w:rsid w:val="00A92163"/>
    <w:rsid w:val="00A96A9E"/>
    <w:rsid w:val="00AA1627"/>
    <w:rsid w:val="00AB7A63"/>
    <w:rsid w:val="00AD273B"/>
    <w:rsid w:val="00AD31CA"/>
    <w:rsid w:val="00AD5238"/>
    <w:rsid w:val="00AD6E1A"/>
    <w:rsid w:val="00AD7B77"/>
    <w:rsid w:val="00AE6C27"/>
    <w:rsid w:val="00B1033F"/>
    <w:rsid w:val="00B1086C"/>
    <w:rsid w:val="00B11AA0"/>
    <w:rsid w:val="00B13A56"/>
    <w:rsid w:val="00B140F0"/>
    <w:rsid w:val="00B218A6"/>
    <w:rsid w:val="00B21F11"/>
    <w:rsid w:val="00B2784F"/>
    <w:rsid w:val="00B32A97"/>
    <w:rsid w:val="00B4605D"/>
    <w:rsid w:val="00B47130"/>
    <w:rsid w:val="00B55228"/>
    <w:rsid w:val="00B5752F"/>
    <w:rsid w:val="00B60AA0"/>
    <w:rsid w:val="00B60ADF"/>
    <w:rsid w:val="00B6101D"/>
    <w:rsid w:val="00B61757"/>
    <w:rsid w:val="00B704A7"/>
    <w:rsid w:val="00B7353C"/>
    <w:rsid w:val="00B76452"/>
    <w:rsid w:val="00B76F3B"/>
    <w:rsid w:val="00B80026"/>
    <w:rsid w:val="00B80B46"/>
    <w:rsid w:val="00B8165D"/>
    <w:rsid w:val="00B82715"/>
    <w:rsid w:val="00B82D32"/>
    <w:rsid w:val="00B915F9"/>
    <w:rsid w:val="00B9331C"/>
    <w:rsid w:val="00B96214"/>
    <w:rsid w:val="00BA114E"/>
    <w:rsid w:val="00BA1509"/>
    <w:rsid w:val="00BA64AF"/>
    <w:rsid w:val="00BB2AA8"/>
    <w:rsid w:val="00BB3EE2"/>
    <w:rsid w:val="00BB5979"/>
    <w:rsid w:val="00BB6503"/>
    <w:rsid w:val="00BB705A"/>
    <w:rsid w:val="00BC2E2E"/>
    <w:rsid w:val="00BC3173"/>
    <w:rsid w:val="00BC3BFC"/>
    <w:rsid w:val="00BC6A8A"/>
    <w:rsid w:val="00BD0B94"/>
    <w:rsid w:val="00BD6A50"/>
    <w:rsid w:val="00BF6D1C"/>
    <w:rsid w:val="00C0005B"/>
    <w:rsid w:val="00C04518"/>
    <w:rsid w:val="00C100EB"/>
    <w:rsid w:val="00C10FF3"/>
    <w:rsid w:val="00C1302E"/>
    <w:rsid w:val="00C165C7"/>
    <w:rsid w:val="00C23FB0"/>
    <w:rsid w:val="00C25EE4"/>
    <w:rsid w:val="00C2679D"/>
    <w:rsid w:val="00C3056E"/>
    <w:rsid w:val="00C31A5C"/>
    <w:rsid w:val="00C34B49"/>
    <w:rsid w:val="00C46ACA"/>
    <w:rsid w:val="00C474B8"/>
    <w:rsid w:val="00C541A0"/>
    <w:rsid w:val="00C5556A"/>
    <w:rsid w:val="00C570AD"/>
    <w:rsid w:val="00C6298E"/>
    <w:rsid w:val="00C66F67"/>
    <w:rsid w:val="00C71EC8"/>
    <w:rsid w:val="00C84891"/>
    <w:rsid w:val="00C85F2C"/>
    <w:rsid w:val="00C86C7D"/>
    <w:rsid w:val="00C901B4"/>
    <w:rsid w:val="00C96A9F"/>
    <w:rsid w:val="00CA1D52"/>
    <w:rsid w:val="00CA5D85"/>
    <w:rsid w:val="00CB0AF1"/>
    <w:rsid w:val="00CB10C5"/>
    <w:rsid w:val="00CB54D5"/>
    <w:rsid w:val="00CC4B37"/>
    <w:rsid w:val="00CC5312"/>
    <w:rsid w:val="00CC6616"/>
    <w:rsid w:val="00CC7005"/>
    <w:rsid w:val="00CD052B"/>
    <w:rsid w:val="00CD0D5D"/>
    <w:rsid w:val="00CD0F94"/>
    <w:rsid w:val="00CD1418"/>
    <w:rsid w:val="00CD1AA2"/>
    <w:rsid w:val="00CD64C3"/>
    <w:rsid w:val="00CD66CF"/>
    <w:rsid w:val="00CF146B"/>
    <w:rsid w:val="00CF2083"/>
    <w:rsid w:val="00CF39A0"/>
    <w:rsid w:val="00D11946"/>
    <w:rsid w:val="00D121FB"/>
    <w:rsid w:val="00D164FE"/>
    <w:rsid w:val="00D22207"/>
    <w:rsid w:val="00D238F2"/>
    <w:rsid w:val="00D24F4F"/>
    <w:rsid w:val="00D268FF"/>
    <w:rsid w:val="00D277C0"/>
    <w:rsid w:val="00D35887"/>
    <w:rsid w:val="00D363C1"/>
    <w:rsid w:val="00D36B85"/>
    <w:rsid w:val="00D50B90"/>
    <w:rsid w:val="00D53404"/>
    <w:rsid w:val="00D54489"/>
    <w:rsid w:val="00D56C21"/>
    <w:rsid w:val="00D609D3"/>
    <w:rsid w:val="00D63135"/>
    <w:rsid w:val="00D6513B"/>
    <w:rsid w:val="00D66519"/>
    <w:rsid w:val="00D7058F"/>
    <w:rsid w:val="00D711CE"/>
    <w:rsid w:val="00D7263A"/>
    <w:rsid w:val="00D754E7"/>
    <w:rsid w:val="00D83002"/>
    <w:rsid w:val="00D86ADA"/>
    <w:rsid w:val="00D956F0"/>
    <w:rsid w:val="00D95CC4"/>
    <w:rsid w:val="00D95F44"/>
    <w:rsid w:val="00D96CB0"/>
    <w:rsid w:val="00DA0F48"/>
    <w:rsid w:val="00DA21B2"/>
    <w:rsid w:val="00DA4810"/>
    <w:rsid w:val="00DA4A3B"/>
    <w:rsid w:val="00DA4CD2"/>
    <w:rsid w:val="00DA558E"/>
    <w:rsid w:val="00DB2B01"/>
    <w:rsid w:val="00DC3495"/>
    <w:rsid w:val="00DD6D31"/>
    <w:rsid w:val="00DE362C"/>
    <w:rsid w:val="00DE4CBA"/>
    <w:rsid w:val="00DE5551"/>
    <w:rsid w:val="00DE6097"/>
    <w:rsid w:val="00DF0ED6"/>
    <w:rsid w:val="00DF1BA9"/>
    <w:rsid w:val="00E04014"/>
    <w:rsid w:val="00E04C93"/>
    <w:rsid w:val="00E0545B"/>
    <w:rsid w:val="00E1464C"/>
    <w:rsid w:val="00E14D03"/>
    <w:rsid w:val="00E334FA"/>
    <w:rsid w:val="00E3614E"/>
    <w:rsid w:val="00E43A20"/>
    <w:rsid w:val="00E45862"/>
    <w:rsid w:val="00E476A6"/>
    <w:rsid w:val="00E63810"/>
    <w:rsid w:val="00E63F35"/>
    <w:rsid w:val="00E63F49"/>
    <w:rsid w:val="00E708D0"/>
    <w:rsid w:val="00E70EA4"/>
    <w:rsid w:val="00E7648F"/>
    <w:rsid w:val="00E8238C"/>
    <w:rsid w:val="00E84D20"/>
    <w:rsid w:val="00E97C0A"/>
    <w:rsid w:val="00EA57BF"/>
    <w:rsid w:val="00EB19B3"/>
    <w:rsid w:val="00EB32E3"/>
    <w:rsid w:val="00EB55B9"/>
    <w:rsid w:val="00EC19DE"/>
    <w:rsid w:val="00EC27F2"/>
    <w:rsid w:val="00ED2F67"/>
    <w:rsid w:val="00ED3294"/>
    <w:rsid w:val="00ED5608"/>
    <w:rsid w:val="00EE39A2"/>
    <w:rsid w:val="00EE6D3E"/>
    <w:rsid w:val="00EF636A"/>
    <w:rsid w:val="00F06650"/>
    <w:rsid w:val="00F10024"/>
    <w:rsid w:val="00F10929"/>
    <w:rsid w:val="00F112CD"/>
    <w:rsid w:val="00F13323"/>
    <w:rsid w:val="00F17302"/>
    <w:rsid w:val="00F1736D"/>
    <w:rsid w:val="00F20EE2"/>
    <w:rsid w:val="00F22199"/>
    <w:rsid w:val="00F26374"/>
    <w:rsid w:val="00F27205"/>
    <w:rsid w:val="00F27A41"/>
    <w:rsid w:val="00F31405"/>
    <w:rsid w:val="00F339E6"/>
    <w:rsid w:val="00F3712B"/>
    <w:rsid w:val="00F372FA"/>
    <w:rsid w:val="00F4379F"/>
    <w:rsid w:val="00F5142D"/>
    <w:rsid w:val="00F5436B"/>
    <w:rsid w:val="00F622C2"/>
    <w:rsid w:val="00F63497"/>
    <w:rsid w:val="00F63960"/>
    <w:rsid w:val="00F64417"/>
    <w:rsid w:val="00F7162D"/>
    <w:rsid w:val="00F72707"/>
    <w:rsid w:val="00F76A1F"/>
    <w:rsid w:val="00F76D3E"/>
    <w:rsid w:val="00F76D77"/>
    <w:rsid w:val="00F806D0"/>
    <w:rsid w:val="00F85CA5"/>
    <w:rsid w:val="00FA0838"/>
    <w:rsid w:val="00FA52EE"/>
    <w:rsid w:val="00FA79FA"/>
    <w:rsid w:val="00FB027B"/>
    <w:rsid w:val="00FB4864"/>
    <w:rsid w:val="00FC0D52"/>
    <w:rsid w:val="00FC52E7"/>
    <w:rsid w:val="00FD3BB7"/>
    <w:rsid w:val="00FD6BE6"/>
    <w:rsid w:val="00FD6C38"/>
    <w:rsid w:val="00FE1286"/>
    <w:rsid w:val="00FE18C9"/>
    <w:rsid w:val="00FE5E3F"/>
    <w:rsid w:val="00FF1ED6"/>
    <w:rsid w:val="00FF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4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464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4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464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8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87EBC-5378-486D-A799-DFD1FC0D2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Admincenter</dc:creator>
  <cp:lastModifiedBy>archive</cp:lastModifiedBy>
  <cp:revision>3</cp:revision>
  <cp:lastPrinted>2020-01-23T06:24:00Z</cp:lastPrinted>
  <dcterms:created xsi:type="dcterms:W3CDTF">2020-01-29T12:45:00Z</dcterms:created>
  <dcterms:modified xsi:type="dcterms:W3CDTF">2020-01-29T12:46:00Z</dcterms:modified>
</cp:coreProperties>
</file>