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86" w:rsidRPr="00597A3A" w:rsidRDefault="00230B86" w:rsidP="00230B86">
      <w:pPr>
        <w:ind w:hanging="13"/>
        <w:jc w:val="center"/>
        <w:rPr>
          <w:sz w:val="28"/>
          <w:szCs w:val="28"/>
        </w:rPr>
      </w:pPr>
      <w:r w:rsidRPr="00597A3A">
        <w:rPr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5" o:title=""/>
          </v:shape>
          <o:OLEObject Type="Embed" ProgID="Word.Picture.8" ShapeID="_x0000_i1025" DrawAspect="Content" ObjectID="_1654519367" r:id="rId6"/>
        </w:object>
      </w:r>
    </w:p>
    <w:p w:rsidR="00230B86" w:rsidRDefault="00230B86" w:rsidP="00230B86">
      <w:pPr>
        <w:jc w:val="center"/>
        <w:rPr>
          <w:b/>
          <w:sz w:val="28"/>
          <w:szCs w:val="28"/>
        </w:rPr>
      </w:pPr>
      <w:r w:rsidRPr="00723A13">
        <w:rPr>
          <w:b/>
          <w:sz w:val="28"/>
          <w:szCs w:val="28"/>
        </w:rPr>
        <w:t xml:space="preserve">ПЕРВОМАЙСЬКА РАЙОННА </w:t>
      </w:r>
      <w:r w:rsidRPr="00597A3A">
        <w:rPr>
          <w:b/>
          <w:sz w:val="28"/>
          <w:szCs w:val="28"/>
        </w:rPr>
        <w:t>ДЕРЖАВНА АДМІНІСТРАЦІЯ</w:t>
      </w:r>
    </w:p>
    <w:p w:rsidR="00230B86" w:rsidRPr="00597A3A" w:rsidRDefault="00230B86" w:rsidP="00230B86">
      <w:pPr>
        <w:jc w:val="center"/>
        <w:rPr>
          <w:b/>
          <w:sz w:val="28"/>
          <w:szCs w:val="28"/>
        </w:rPr>
      </w:pPr>
      <w:r w:rsidRPr="00302D44">
        <w:rPr>
          <w:b/>
          <w:sz w:val="28"/>
          <w:szCs w:val="28"/>
        </w:rPr>
        <w:t>МИКОЛАЇВСЬКОЇ  ОБЛАСТІ</w:t>
      </w:r>
    </w:p>
    <w:p w:rsidR="00230B86" w:rsidRPr="00597A3A" w:rsidRDefault="00230B86" w:rsidP="00230B86">
      <w:pPr>
        <w:jc w:val="center"/>
        <w:rPr>
          <w:b/>
          <w:sz w:val="28"/>
          <w:szCs w:val="28"/>
        </w:rPr>
      </w:pPr>
    </w:p>
    <w:p w:rsidR="00230B86" w:rsidRPr="00597A3A" w:rsidRDefault="00230B86" w:rsidP="00230B86">
      <w:pPr>
        <w:jc w:val="center"/>
        <w:rPr>
          <w:b/>
          <w:sz w:val="28"/>
          <w:szCs w:val="28"/>
        </w:rPr>
      </w:pPr>
    </w:p>
    <w:p w:rsidR="00230B86" w:rsidRPr="00C22E73" w:rsidRDefault="00230B86" w:rsidP="00230B86">
      <w:pPr>
        <w:spacing w:line="360" w:lineRule="auto"/>
        <w:jc w:val="center"/>
        <w:rPr>
          <w:b/>
          <w:i/>
          <w:sz w:val="32"/>
          <w:szCs w:val="32"/>
        </w:rPr>
      </w:pPr>
      <w:r w:rsidRPr="00C22E73">
        <w:rPr>
          <w:b/>
          <w:sz w:val="32"/>
          <w:szCs w:val="32"/>
        </w:rPr>
        <w:t>Р О З П О Р Я Д Ж Е Н Н Я</w:t>
      </w:r>
    </w:p>
    <w:p w:rsidR="00230B86" w:rsidRPr="00597A3A" w:rsidRDefault="00230B86" w:rsidP="00230B86">
      <w:pPr>
        <w:spacing w:line="36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Ind w:w="-494" w:type="dxa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230B86" w:rsidRPr="00597A3A" w:rsidTr="008A5601">
        <w:trPr>
          <w:jc w:val="center"/>
        </w:trPr>
        <w:tc>
          <w:tcPr>
            <w:tcW w:w="3095" w:type="dxa"/>
          </w:tcPr>
          <w:p w:rsidR="00230B86" w:rsidRPr="0072551F" w:rsidRDefault="00230B86" w:rsidP="008A5601">
            <w:pPr>
              <w:spacing w:line="360" w:lineRule="auto"/>
              <w:rPr>
                <w:sz w:val="28"/>
                <w:szCs w:val="28"/>
                <w:u w:val="single"/>
                <w:lang w:val="ru-RU"/>
              </w:rPr>
            </w:pPr>
            <w:r w:rsidRPr="0072551F">
              <w:rPr>
                <w:sz w:val="28"/>
                <w:szCs w:val="28"/>
                <w:u w:val="single"/>
              </w:rPr>
              <w:t>від 24 червня</w:t>
            </w:r>
            <w:r w:rsidRPr="0072551F">
              <w:rPr>
                <w:sz w:val="28"/>
                <w:szCs w:val="28"/>
                <w:u w:val="single"/>
                <w:lang w:val="ru-RU"/>
              </w:rPr>
              <w:t xml:space="preserve"> 2020 р.</w:t>
            </w:r>
          </w:p>
        </w:tc>
        <w:tc>
          <w:tcPr>
            <w:tcW w:w="3096" w:type="dxa"/>
          </w:tcPr>
          <w:p w:rsidR="00230B86" w:rsidRPr="00723A13" w:rsidRDefault="00230B86" w:rsidP="008A560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Первомайськ</w:t>
            </w:r>
          </w:p>
        </w:tc>
        <w:tc>
          <w:tcPr>
            <w:tcW w:w="3096" w:type="dxa"/>
          </w:tcPr>
          <w:p w:rsidR="00230B86" w:rsidRPr="0072551F" w:rsidRDefault="00230B86" w:rsidP="008A5601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72551F">
              <w:rPr>
                <w:sz w:val="28"/>
                <w:szCs w:val="28"/>
              </w:rPr>
              <w:t xml:space="preserve">            </w:t>
            </w:r>
            <w:r w:rsidRPr="0072551F">
              <w:rPr>
                <w:sz w:val="28"/>
                <w:szCs w:val="28"/>
                <w:u w:val="single"/>
              </w:rPr>
              <w:t>№ 124-р</w:t>
            </w:r>
          </w:p>
        </w:tc>
      </w:tr>
    </w:tbl>
    <w:p w:rsidR="00230B86" w:rsidRPr="00A6565F" w:rsidRDefault="00230B86" w:rsidP="00230B86">
      <w:pPr>
        <w:autoSpaceDE/>
        <w:autoSpaceDN/>
        <w:jc w:val="both"/>
        <w:rPr>
          <w:sz w:val="28"/>
          <w:szCs w:val="28"/>
        </w:rPr>
      </w:pPr>
      <w:r w:rsidRPr="00A6565F">
        <w:rPr>
          <w:sz w:val="28"/>
          <w:szCs w:val="28"/>
        </w:rPr>
        <w:t>Про внесення змін  до обсягів</w:t>
      </w:r>
    </w:p>
    <w:p w:rsidR="00230B86" w:rsidRPr="00A6565F" w:rsidRDefault="00230B86" w:rsidP="00230B86">
      <w:pPr>
        <w:autoSpaceDE/>
        <w:autoSpaceDN/>
        <w:jc w:val="both"/>
        <w:rPr>
          <w:sz w:val="28"/>
          <w:szCs w:val="28"/>
        </w:rPr>
      </w:pPr>
      <w:r w:rsidRPr="00A6565F">
        <w:rPr>
          <w:sz w:val="28"/>
          <w:szCs w:val="28"/>
        </w:rPr>
        <w:t>міжбюджетних трансфертів</w:t>
      </w:r>
    </w:p>
    <w:p w:rsidR="00230B86" w:rsidRPr="00A6565F" w:rsidRDefault="00230B86" w:rsidP="00230B86">
      <w:pPr>
        <w:autoSpaceDE/>
        <w:autoSpaceDN/>
        <w:jc w:val="both"/>
        <w:rPr>
          <w:sz w:val="28"/>
          <w:szCs w:val="28"/>
        </w:rPr>
      </w:pPr>
      <w:r w:rsidRPr="00A6565F">
        <w:rPr>
          <w:sz w:val="28"/>
          <w:szCs w:val="28"/>
        </w:rPr>
        <w:t>районно</w:t>
      </w:r>
      <w:r>
        <w:rPr>
          <w:sz w:val="28"/>
          <w:szCs w:val="28"/>
        </w:rPr>
        <w:t>го</w:t>
      </w:r>
      <w:r w:rsidRPr="00A6565F">
        <w:rPr>
          <w:sz w:val="28"/>
          <w:szCs w:val="28"/>
        </w:rPr>
        <w:t xml:space="preserve"> бюджету</w:t>
      </w:r>
      <w:r>
        <w:rPr>
          <w:sz w:val="28"/>
          <w:szCs w:val="28"/>
        </w:rPr>
        <w:t xml:space="preserve">  у 2020</w:t>
      </w:r>
      <w:r w:rsidRPr="00A6565F">
        <w:rPr>
          <w:sz w:val="28"/>
          <w:szCs w:val="28"/>
        </w:rPr>
        <w:t xml:space="preserve"> році</w:t>
      </w:r>
    </w:p>
    <w:p w:rsidR="00230B86" w:rsidRPr="003360E2" w:rsidRDefault="00230B86" w:rsidP="00230B86">
      <w:pPr>
        <w:ind w:firstLine="720"/>
        <w:jc w:val="both"/>
        <w:rPr>
          <w:sz w:val="16"/>
          <w:szCs w:val="16"/>
        </w:rPr>
      </w:pPr>
    </w:p>
    <w:p w:rsidR="00230B86" w:rsidRPr="005A35FB" w:rsidRDefault="00230B86" w:rsidP="00230B86">
      <w:pPr>
        <w:ind w:firstLine="709"/>
        <w:jc w:val="both"/>
        <w:rPr>
          <w:sz w:val="28"/>
          <w:szCs w:val="28"/>
        </w:rPr>
      </w:pPr>
      <w:r w:rsidRPr="000E070F">
        <w:rPr>
          <w:sz w:val="28"/>
          <w:szCs w:val="28"/>
        </w:rPr>
        <w:t xml:space="preserve">Відповідно до пунктів 1, 2, 7 статті 119 Конституції України, </w:t>
      </w:r>
      <w:r w:rsidRPr="00C520E9">
        <w:rPr>
          <w:sz w:val="28"/>
          <w:szCs w:val="28"/>
        </w:rPr>
        <w:t>Бюджетного кодексу України, пунктів 1, 2, 4, 7 статті 2, пункту 1 статті 25,</w:t>
      </w:r>
      <w:r w:rsidRPr="000E070F">
        <w:rPr>
          <w:sz w:val="28"/>
          <w:szCs w:val="28"/>
        </w:rPr>
        <w:t xml:space="preserve"> </w:t>
      </w:r>
      <w:r>
        <w:rPr>
          <w:sz w:val="28"/>
          <w:szCs w:val="28"/>
        </w:rPr>
        <w:t>частини сьомої статті 39</w:t>
      </w:r>
      <w:r w:rsidRPr="000E070F">
        <w:rPr>
          <w:sz w:val="28"/>
          <w:szCs w:val="28"/>
        </w:rPr>
        <w:t xml:space="preserve"> Закону України </w:t>
      </w:r>
      <w:r>
        <w:rPr>
          <w:sz w:val="28"/>
          <w:szCs w:val="28"/>
        </w:rPr>
        <w:t>«</w:t>
      </w:r>
      <w:r w:rsidRPr="009146D1">
        <w:rPr>
          <w:sz w:val="28"/>
          <w:szCs w:val="28"/>
        </w:rPr>
        <w:t>Про</w:t>
      </w:r>
      <w:r>
        <w:rPr>
          <w:sz w:val="28"/>
          <w:szCs w:val="28"/>
        </w:rPr>
        <w:t xml:space="preserve"> місцеві державні адміністрації</w:t>
      </w:r>
      <w:r w:rsidRPr="00AB2C45">
        <w:rPr>
          <w:sz w:val="28"/>
          <w:szCs w:val="28"/>
        </w:rPr>
        <w:t xml:space="preserve">»,  </w:t>
      </w:r>
      <w:r>
        <w:rPr>
          <w:sz w:val="28"/>
          <w:szCs w:val="28"/>
        </w:rPr>
        <w:t xml:space="preserve">рішення Миколаївської обласної ради від 12 червня 2020 року №8 «Про внесення змін до обласного бюджету Миколаївської області на 2020 рік», </w:t>
      </w:r>
      <w:r>
        <w:rPr>
          <w:color w:val="000000"/>
          <w:sz w:val="28"/>
          <w:szCs w:val="28"/>
        </w:rPr>
        <w:t>рішення виконкому Мигіївської сільської ради від 24</w:t>
      </w:r>
      <w:r>
        <w:rPr>
          <w:color w:val="FF0000"/>
          <w:sz w:val="28"/>
          <w:szCs w:val="28"/>
        </w:rPr>
        <w:t xml:space="preserve"> </w:t>
      </w:r>
      <w:r w:rsidRPr="00F35D49">
        <w:rPr>
          <w:sz w:val="28"/>
          <w:szCs w:val="28"/>
        </w:rPr>
        <w:t>червня</w:t>
      </w:r>
      <w:r>
        <w:rPr>
          <w:color w:val="000000"/>
          <w:sz w:val="28"/>
          <w:szCs w:val="28"/>
        </w:rPr>
        <w:t xml:space="preserve"> 2020 </w:t>
      </w:r>
      <w:r w:rsidRPr="0021150D">
        <w:rPr>
          <w:sz w:val="28"/>
          <w:szCs w:val="28"/>
        </w:rPr>
        <w:t>року №1,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рішення Кам’яномостівської сільської ради </w:t>
      </w:r>
      <w:r>
        <w:rPr>
          <w:color w:val="000000"/>
          <w:sz w:val="28"/>
          <w:szCs w:val="28"/>
          <w:lang w:val="en-US"/>
        </w:rPr>
        <w:t>XXXX</w:t>
      </w:r>
      <w:r>
        <w:rPr>
          <w:color w:val="000000"/>
          <w:sz w:val="28"/>
          <w:szCs w:val="28"/>
        </w:rPr>
        <w:t xml:space="preserve"> сесії восьмого скликання від 24 червня 2020 року №1 «Про внесення змін до сільського бюджету на 2020 рік», </w:t>
      </w:r>
      <w:r w:rsidRPr="00000038">
        <w:rPr>
          <w:sz w:val="28"/>
          <w:szCs w:val="28"/>
        </w:rPr>
        <w:t>пункту 13 рішення Х</w:t>
      </w:r>
      <w:r w:rsidRPr="00000038">
        <w:rPr>
          <w:sz w:val="28"/>
          <w:szCs w:val="28"/>
          <w:lang w:val="en-US"/>
        </w:rPr>
        <w:t>X</w:t>
      </w:r>
      <w:r w:rsidRPr="00000038"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VIII</w:t>
      </w:r>
      <w:r w:rsidRPr="00000038">
        <w:rPr>
          <w:sz w:val="28"/>
          <w:szCs w:val="28"/>
        </w:rPr>
        <w:t xml:space="preserve"> сесії 7 скликання Первомайської</w:t>
      </w:r>
      <w:r w:rsidRPr="00A6565F">
        <w:rPr>
          <w:sz w:val="28"/>
          <w:szCs w:val="28"/>
        </w:rPr>
        <w:t xml:space="preserve"> районної ради  від </w:t>
      </w:r>
      <w:r>
        <w:rPr>
          <w:sz w:val="28"/>
          <w:szCs w:val="28"/>
        </w:rPr>
        <w:t>2</w:t>
      </w:r>
      <w:r w:rsidRPr="00EB4C01">
        <w:rPr>
          <w:sz w:val="28"/>
          <w:szCs w:val="28"/>
        </w:rPr>
        <w:t>0</w:t>
      </w:r>
      <w:r w:rsidRPr="00A6565F">
        <w:rPr>
          <w:sz w:val="28"/>
          <w:szCs w:val="28"/>
        </w:rPr>
        <w:t xml:space="preserve"> грудня 201</w:t>
      </w:r>
      <w:r w:rsidRPr="00EB4C01">
        <w:rPr>
          <w:sz w:val="28"/>
          <w:szCs w:val="28"/>
        </w:rPr>
        <w:t>9</w:t>
      </w:r>
      <w:r w:rsidRPr="00A6565F">
        <w:rPr>
          <w:sz w:val="28"/>
          <w:szCs w:val="28"/>
        </w:rPr>
        <w:t xml:space="preserve"> року № </w:t>
      </w:r>
      <w:r w:rsidRPr="00EB4C01">
        <w:rPr>
          <w:sz w:val="28"/>
          <w:szCs w:val="28"/>
        </w:rPr>
        <w:t>5</w:t>
      </w:r>
      <w:r w:rsidRPr="00A6565F">
        <w:rPr>
          <w:sz w:val="28"/>
          <w:szCs w:val="28"/>
        </w:rPr>
        <w:t xml:space="preserve"> «Про районний бюд</w:t>
      </w:r>
      <w:r>
        <w:rPr>
          <w:sz w:val="28"/>
          <w:szCs w:val="28"/>
        </w:rPr>
        <w:t>жет Первомайського району на 20</w:t>
      </w:r>
      <w:r w:rsidRPr="00EB4C01">
        <w:rPr>
          <w:sz w:val="28"/>
          <w:szCs w:val="28"/>
        </w:rPr>
        <w:t>20</w:t>
      </w:r>
      <w:r w:rsidRPr="00A6565F">
        <w:rPr>
          <w:sz w:val="28"/>
          <w:szCs w:val="28"/>
        </w:rPr>
        <w:t xml:space="preserve"> р</w:t>
      </w:r>
      <w:r>
        <w:rPr>
          <w:sz w:val="28"/>
          <w:szCs w:val="28"/>
        </w:rPr>
        <w:t>ік</w:t>
      </w:r>
      <w:r w:rsidRPr="00A6565F">
        <w:rPr>
          <w:sz w:val="28"/>
          <w:szCs w:val="28"/>
        </w:rPr>
        <w:t>»,  з метою внесення змін до обсягів міжбюджетних тран</w:t>
      </w:r>
      <w:r>
        <w:rPr>
          <w:sz w:val="28"/>
          <w:szCs w:val="28"/>
        </w:rPr>
        <w:t>сфертів районного бюджету в 20</w:t>
      </w:r>
      <w:r w:rsidRPr="00EB4C01">
        <w:rPr>
          <w:sz w:val="28"/>
          <w:szCs w:val="28"/>
        </w:rPr>
        <w:t>20</w:t>
      </w:r>
      <w:r w:rsidRPr="00A6565F">
        <w:rPr>
          <w:sz w:val="28"/>
          <w:szCs w:val="28"/>
        </w:rPr>
        <w:t xml:space="preserve"> році</w:t>
      </w:r>
      <w:r>
        <w:rPr>
          <w:sz w:val="28"/>
          <w:szCs w:val="28"/>
        </w:rPr>
        <w:t>:</w:t>
      </w:r>
    </w:p>
    <w:p w:rsidR="00230B86" w:rsidRPr="00984C56" w:rsidRDefault="00230B86" w:rsidP="00230B86">
      <w:pPr>
        <w:ind w:firstLine="709"/>
        <w:jc w:val="both"/>
        <w:rPr>
          <w:sz w:val="16"/>
          <w:szCs w:val="16"/>
        </w:rPr>
      </w:pPr>
    </w:p>
    <w:p w:rsidR="00230B86" w:rsidRDefault="00230B86" w:rsidP="00230B8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Відділу фінансів</w:t>
      </w:r>
      <w:r w:rsidRPr="00822AA5">
        <w:rPr>
          <w:sz w:val="28"/>
          <w:szCs w:val="28"/>
        </w:rPr>
        <w:t xml:space="preserve"> райдержадміністрації (Маренчук) здійснити уточнення обсягів міжбюджетних трансфертів </w:t>
      </w:r>
      <w:r>
        <w:rPr>
          <w:sz w:val="28"/>
          <w:szCs w:val="28"/>
        </w:rPr>
        <w:t>з інших бюджетів</w:t>
      </w:r>
      <w:r w:rsidRPr="005A35FB">
        <w:rPr>
          <w:sz w:val="28"/>
          <w:szCs w:val="28"/>
        </w:rPr>
        <w:t xml:space="preserve"> та  внести в установленому порядку зміни до розпису районного бюджету на</w:t>
      </w:r>
      <w:r>
        <w:rPr>
          <w:sz w:val="28"/>
          <w:szCs w:val="28"/>
        </w:rPr>
        <w:t xml:space="preserve"> 20</w:t>
      </w:r>
      <w:r w:rsidRPr="006B6EC8">
        <w:rPr>
          <w:sz w:val="28"/>
          <w:szCs w:val="28"/>
        </w:rPr>
        <w:t>20</w:t>
      </w:r>
      <w:r w:rsidRPr="00822AA5">
        <w:rPr>
          <w:sz w:val="28"/>
          <w:szCs w:val="28"/>
        </w:rPr>
        <w:t xml:space="preserve"> рік:</w:t>
      </w:r>
    </w:p>
    <w:p w:rsidR="00230B86" w:rsidRPr="0021150D" w:rsidRDefault="00230B86" w:rsidP="00230B86">
      <w:pPr>
        <w:ind w:firstLine="426"/>
        <w:jc w:val="both"/>
        <w:rPr>
          <w:sz w:val="28"/>
          <w:szCs w:val="28"/>
        </w:rPr>
      </w:pPr>
      <w:r w:rsidRPr="0021150D">
        <w:rPr>
          <w:sz w:val="28"/>
          <w:szCs w:val="28"/>
        </w:rPr>
        <w:t>1.1 Збільшити надходження  до районного бюджету в сумі 48200 гривень, а саме:</w:t>
      </w:r>
    </w:p>
    <w:p w:rsidR="00230B86" w:rsidRPr="0021150D" w:rsidRDefault="00230B86" w:rsidP="00230B86">
      <w:pPr>
        <w:ind w:firstLine="426"/>
        <w:jc w:val="both"/>
        <w:rPr>
          <w:sz w:val="28"/>
          <w:szCs w:val="28"/>
        </w:rPr>
      </w:pPr>
      <w:r w:rsidRPr="0021150D">
        <w:rPr>
          <w:sz w:val="28"/>
          <w:szCs w:val="28"/>
        </w:rPr>
        <w:t>- інші субвенції з місцевого бюджету (КБКД 41053900) в сумі 48200 гривень, з них:</w:t>
      </w:r>
    </w:p>
    <w:p w:rsidR="00230B86" w:rsidRDefault="00230B86" w:rsidP="00230B8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субвенція з обласного бюджету в сумі 8000 гривень;</w:t>
      </w:r>
    </w:p>
    <w:p w:rsidR="00230B86" w:rsidRDefault="00230B86" w:rsidP="00230B8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субвенція з бюджету Кам’яномостівської сільської ради</w:t>
      </w:r>
      <w:r w:rsidRPr="00110C26">
        <w:rPr>
          <w:sz w:val="28"/>
          <w:szCs w:val="28"/>
        </w:rPr>
        <w:t xml:space="preserve"> </w:t>
      </w:r>
      <w:r>
        <w:rPr>
          <w:sz w:val="28"/>
          <w:szCs w:val="28"/>
        </w:rPr>
        <w:t>в сумі 40200 гривень;</w:t>
      </w:r>
    </w:p>
    <w:p w:rsidR="00230B86" w:rsidRDefault="00230B86" w:rsidP="00230B8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822AA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22AA5">
        <w:rPr>
          <w:sz w:val="28"/>
          <w:szCs w:val="28"/>
        </w:rPr>
        <w:t>більшити видаткову частину загального фонду районного бюджету по</w:t>
      </w:r>
      <w:r>
        <w:rPr>
          <w:sz w:val="28"/>
          <w:szCs w:val="28"/>
        </w:rPr>
        <w:t xml:space="preserve"> головним</w:t>
      </w:r>
      <w:r w:rsidRPr="00822AA5">
        <w:rPr>
          <w:sz w:val="28"/>
          <w:szCs w:val="28"/>
        </w:rPr>
        <w:t xml:space="preserve"> розпорядник</w:t>
      </w:r>
      <w:r>
        <w:rPr>
          <w:sz w:val="28"/>
          <w:szCs w:val="28"/>
        </w:rPr>
        <w:t>ам</w:t>
      </w:r>
      <w:r w:rsidRPr="00822AA5">
        <w:rPr>
          <w:sz w:val="28"/>
          <w:szCs w:val="28"/>
        </w:rPr>
        <w:t xml:space="preserve"> коштів</w:t>
      </w:r>
      <w:r>
        <w:rPr>
          <w:sz w:val="28"/>
          <w:szCs w:val="28"/>
        </w:rPr>
        <w:t>, а саме:</w:t>
      </w:r>
    </w:p>
    <w:p w:rsidR="00230B86" w:rsidRPr="006109A2" w:rsidRDefault="00230B86" w:rsidP="00230B8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09A2">
        <w:rPr>
          <w:sz w:val="28"/>
          <w:szCs w:val="28"/>
        </w:rPr>
        <w:t xml:space="preserve">районна державна адміністрація в сумі </w:t>
      </w:r>
      <w:smartTag w:uri="urn:schemas-microsoft-com:office:smarttags" w:element="metricconverter">
        <w:smartTagPr>
          <w:attr w:name="ProductID" w:val="37200 г"/>
        </w:smartTagPr>
        <w:r w:rsidRPr="008E6CE5">
          <w:rPr>
            <w:sz w:val="28"/>
            <w:szCs w:val="28"/>
          </w:rPr>
          <w:t>37200 г</w:t>
        </w:r>
      </w:smartTag>
      <w:r w:rsidRPr="006109A2">
        <w:rPr>
          <w:sz w:val="28"/>
          <w:szCs w:val="28"/>
        </w:rPr>
        <w:t>ривень, з них:</w:t>
      </w:r>
    </w:p>
    <w:p w:rsidR="00230B86" w:rsidRPr="0021150D" w:rsidRDefault="00230B86" w:rsidP="00230B8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9253C">
        <w:rPr>
          <w:sz w:val="28"/>
          <w:szCs w:val="28"/>
        </w:rPr>
        <w:t>ервинна медична допомога населенню, що надається центрами первинної медичної (медико-санітарної) допомоги</w:t>
      </w:r>
      <w:r>
        <w:rPr>
          <w:sz w:val="28"/>
          <w:szCs w:val="28"/>
        </w:rPr>
        <w:t xml:space="preserve"> (КПКВКМБ 02121</w:t>
      </w:r>
      <w:r w:rsidRPr="003350D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350D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F80542">
        <w:rPr>
          <w:sz w:val="28"/>
          <w:szCs w:val="28"/>
        </w:rPr>
        <w:t>на виконання програми розвитку закладів охорони здоров’я Первомайського району з надання первинної та вторинної допомоги</w:t>
      </w:r>
      <w:r w:rsidRPr="003350DC">
        <w:rPr>
          <w:sz w:val="28"/>
          <w:szCs w:val="28"/>
        </w:rPr>
        <w:t xml:space="preserve"> </w:t>
      </w:r>
      <w:r w:rsidRPr="002C33C5">
        <w:rPr>
          <w:sz w:val="28"/>
          <w:szCs w:val="28"/>
        </w:rPr>
        <w:t xml:space="preserve">в сумі </w:t>
      </w:r>
      <w:r w:rsidRPr="0021150D">
        <w:rPr>
          <w:sz w:val="28"/>
          <w:szCs w:val="28"/>
        </w:rPr>
        <w:t xml:space="preserve">27200 гривень </w:t>
      </w:r>
      <w:r w:rsidRPr="0021150D">
        <w:rPr>
          <w:sz w:val="28"/>
          <w:szCs w:val="28"/>
        </w:rPr>
        <w:lastRenderedPageBreak/>
        <w:t>(10000 гривень – безкоштовні рецепти, 10000 гривень – бензин, 7200 гривень – постіль), (за рахунок Кам’яномостівської сільської ради);</w:t>
      </w:r>
    </w:p>
    <w:p w:rsidR="00230B86" w:rsidRDefault="00230B86" w:rsidP="00230B86">
      <w:pPr>
        <w:ind w:firstLine="426"/>
        <w:jc w:val="both"/>
        <w:rPr>
          <w:sz w:val="28"/>
          <w:szCs w:val="28"/>
        </w:rPr>
      </w:pPr>
      <w:r w:rsidRPr="0021150D">
        <w:rPr>
          <w:sz w:val="28"/>
          <w:szCs w:val="28"/>
        </w:rPr>
        <w:t>на виконання програми розвитку закладів охорони здоров’я Первомайського району з надання первинної та вторинної допомоги для  багатопрофільної  стаціонарної медичної допомоги населенню  (КПКВКМБ 0212010) в сумі 10000 гривень на ІФА-тести, (за рахунок Кам’яномостівської</w:t>
      </w:r>
      <w:r>
        <w:rPr>
          <w:sz w:val="28"/>
          <w:szCs w:val="28"/>
        </w:rPr>
        <w:t xml:space="preserve"> сільської ради);</w:t>
      </w:r>
    </w:p>
    <w:p w:rsidR="00230B86" w:rsidRPr="00B03407" w:rsidRDefault="00230B86" w:rsidP="00230B8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управління</w:t>
      </w:r>
      <w:r w:rsidRPr="00B03407">
        <w:rPr>
          <w:sz w:val="28"/>
          <w:szCs w:val="28"/>
        </w:rPr>
        <w:t xml:space="preserve"> соціального захисту населення райдержадміністрації</w:t>
      </w:r>
      <w:r>
        <w:rPr>
          <w:sz w:val="28"/>
          <w:szCs w:val="28"/>
        </w:rPr>
        <w:t xml:space="preserve"> -</w:t>
      </w:r>
      <w:r w:rsidRPr="00B03407">
        <w:rPr>
          <w:sz w:val="28"/>
          <w:szCs w:val="28"/>
        </w:rPr>
        <w:t xml:space="preserve"> </w:t>
      </w:r>
      <w:r w:rsidRPr="007174DB">
        <w:rPr>
          <w:bCs/>
          <w:iCs/>
          <w:sz w:val="28"/>
          <w:szCs w:val="28"/>
        </w:rPr>
        <w:t xml:space="preserve">інші видатки на соціальний захист ветеранів війни та праці (КПКВКМБ 0813191) </w:t>
      </w:r>
      <w:r w:rsidRPr="00B03407">
        <w:rPr>
          <w:sz w:val="28"/>
          <w:szCs w:val="28"/>
        </w:rPr>
        <w:t xml:space="preserve">в  сумі </w:t>
      </w:r>
      <w:r>
        <w:rPr>
          <w:sz w:val="28"/>
          <w:szCs w:val="28"/>
        </w:rPr>
        <w:t>11000</w:t>
      </w:r>
      <w:r w:rsidRPr="00B03407">
        <w:rPr>
          <w:sz w:val="28"/>
          <w:szCs w:val="28"/>
        </w:rPr>
        <w:t xml:space="preserve"> гривень</w:t>
      </w:r>
      <w:r>
        <w:rPr>
          <w:sz w:val="28"/>
          <w:szCs w:val="28"/>
        </w:rPr>
        <w:t xml:space="preserve"> на надання щомісячної матеріальної допомоги учасникам бойових дій у роки Другої світової війни, (8000 гривень з обласного бюджету, 3000 гривень з бюджету Кам’яномостівської сільської ради)</w:t>
      </w:r>
      <w:r w:rsidRPr="00B03407">
        <w:rPr>
          <w:sz w:val="28"/>
          <w:szCs w:val="28"/>
        </w:rPr>
        <w:t xml:space="preserve">: </w:t>
      </w:r>
    </w:p>
    <w:p w:rsidR="00230B86" w:rsidRPr="008E6CE5" w:rsidRDefault="00230B86" w:rsidP="00230B86">
      <w:pPr>
        <w:ind w:firstLine="426"/>
        <w:jc w:val="both"/>
        <w:rPr>
          <w:sz w:val="28"/>
          <w:szCs w:val="28"/>
        </w:rPr>
      </w:pPr>
      <w:r w:rsidRPr="008E6CE5">
        <w:rPr>
          <w:sz w:val="28"/>
          <w:szCs w:val="28"/>
        </w:rPr>
        <w:t>1.3 Перерозподілити субвенцію Мигіївської сільської ради по головним розпорядникам, а саме:</w:t>
      </w:r>
    </w:p>
    <w:p w:rsidR="00230B86" w:rsidRDefault="00230B86" w:rsidP="00230B8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сектору освіти райдержадміністрації  зменшити на суму 541130 гривень, а саме:</w:t>
      </w:r>
    </w:p>
    <w:p w:rsidR="00230B86" w:rsidRDefault="00230B86" w:rsidP="00230B8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зменшити видатки:</w:t>
      </w:r>
    </w:p>
    <w:p w:rsidR="00230B86" w:rsidRPr="00202827" w:rsidRDefault="00230B86" w:rsidP="00230B8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F169F">
        <w:rPr>
          <w:sz w:val="28"/>
          <w:szCs w:val="28"/>
        </w:rPr>
        <w:t>адання загальної середньої освіти закладами загальної середньої освіти (у тому числі з дошкільними підрозділами (відділеннями, групами))</w:t>
      </w:r>
      <w:r>
        <w:rPr>
          <w:sz w:val="28"/>
          <w:szCs w:val="28"/>
        </w:rPr>
        <w:t xml:space="preserve"> (КПКВКМБ 0611020</w:t>
      </w:r>
      <w:r w:rsidRPr="00BD520B">
        <w:rPr>
          <w:sz w:val="28"/>
          <w:szCs w:val="28"/>
        </w:rPr>
        <w:t>)</w:t>
      </w:r>
      <w:r>
        <w:rPr>
          <w:sz w:val="28"/>
          <w:szCs w:val="28"/>
        </w:rPr>
        <w:t xml:space="preserve"> в сумі 543212 гривень, з них енергоносії 501112 </w:t>
      </w:r>
      <w:r w:rsidRPr="00202827">
        <w:rPr>
          <w:sz w:val="28"/>
          <w:szCs w:val="28"/>
        </w:rPr>
        <w:t xml:space="preserve">гривень; </w:t>
      </w:r>
    </w:p>
    <w:p w:rsidR="00230B86" w:rsidRDefault="00230B86" w:rsidP="00230B8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збільшити видатки:</w:t>
      </w:r>
    </w:p>
    <w:p w:rsidR="00230B86" w:rsidRPr="00791A2A" w:rsidRDefault="00230B86" w:rsidP="00230B8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91A2A">
        <w:rPr>
          <w:sz w:val="28"/>
          <w:szCs w:val="28"/>
        </w:rPr>
        <w:t>адання позашкільної освіти закладами позашкільної освіти, заходи із позашкільної роботи з дітьми</w:t>
      </w:r>
      <w:r>
        <w:rPr>
          <w:sz w:val="28"/>
          <w:szCs w:val="28"/>
        </w:rPr>
        <w:t xml:space="preserve"> (КПКВКМБ 061109</w:t>
      </w:r>
      <w:r w:rsidRPr="002A26EA">
        <w:rPr>
          <w:sz w:val="28"/>
          <w:szCs w:val="28"/>
        </w:rPr>
        <w:t xml:space="preserve">0) </w:t>
      </w:r>
      <w:r>
        <w:rPr>
          <w:sz w:val="28"/>
          <w:szCs w:val="28"/>
        </w:rPr>
        <w:t>в сумі 2082 гривні (заробітна плата);</w:t>
      </w:r>
    </w:p>
    <w:p w:rsidR="00230B86" w:rsidRDefault="00230B86" w:rsidP="00230B8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перерозподілити видатки:</w:t>
      </w:r>
    </w:p>
    <w:p w:rsidR="00230B86" w:rsidRDefault="00230B86" w:rsidP="00230B8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F169F">
        <w:rPr>
          <w:sz w:val="28"/>
          <w:szCs w:val="28"/>
        </w:rPr>
        <w:t>тримання та навчально-тренувальна робота комунальних дитячо-юнацьких спортивних шкіл</w:t>
      </w:r>
      <w:r>
        <w:rPr>
          <w:sz w:val="28"/>
          <w:szCs w:val="28"/>
        </w:rPr>
        <w:t xml:space="preserve"> (КПКВКМБ 06</w:t>
      </w:r>
      <w:r w:rsidRPr="00B03407">
        <w:rPr>
          <w:sz w:val="28"/>
          <w:szCs w:val="28"/>
        </w:rPr>
        <w:t xml:space="preserve">15031) </w:t>
      </w:r>
      <w:r>
        <w:rPr>
          <w:sz w:val="28"/>
          <w:szCs w:val="28"/>
        </w:rPr>
        <w:t xml:space="preserve">зменшити видатки 18000 гривень на придбання предметів, матеріалів, 10000 гривень оплата відрядження та збільшити видатки на оплату праці в сумі 22000 гривень, нарахування на оплату праці 6000 гривень; </w:t>
      </w:r>
    </w:p>
    <w:p w:rsidR="00230B86" w:rsidRDefault="00230B86" w:rsidP="00230B8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перерозподілити видатки:</w:t>
      </w:r>
    </w:p>
    <w:p w:rsidR="00230B86" w:rsidRDefault="00230B86" w:rsidP="00230B8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F169F">
        <w:rPr>
          <w:sz w:val="28"/>
          <w:szCs w:val="28"/>
        </w:rPr>
        <w:t>адання загальної середньої освіти закладами загальної середньої освіти (у тому числі з дошкільними підрозділами (відділеннями, групами))</w:t>
      </w:r>
      <w:r>
        <w:rPr>
          <w:sz w:val="28"/>
          <w:szCs w:val="28"/>
        </w:rPr>
        <w:t xml:space="preserve"> (КПКВКМБ 0611020</w:t>
      </w:r>
      <w:r w:rsidRPr="00BD520B">
        <w:rPr>
          <w:sz w:val="28"/>
          <w:szCs w:val="28"/>
        </w:rPr>
        <w:t>)</w:t>
      </w:r>
      <w:r>
        <w:rPr>
          <w:sz w:val="28"/>
          <w:szCs w:val="28"/>
        </w:rPr>
        <w:t xml:space="preserve"> зменшити видатки на енергоносії в сумі 129214 гривень, та збільшити 104034 гривні на заробітну плату, 25180 гривень на нарахування на заробітну плату;</w:t>
      </w:r>
    </w:p>
    <w:p w:rsidR="00230B86" w:rsidRDefault="00230B86" w:rsidP="00230B8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C45">
        <w:rPr>
          <w:sz w:val="28"/>
          <w:szCs w:val="28"/>
        </w:rPr>
        <w:t>відділу культури, молоді та спорту райдержадміністрації</w:t>
      </w:r>
      <w:r>
        <w:rPr>
          <w:sz w:val="28"/>
          <w:szCs w:val="28"/>
        </w:rPr>
        <w:t xml:space="preserve"> збільшити в сумі 536130 гривень</w:t>
      </w:r>
      <w:r w:rsidRPr="00AB2C45">
        <w:rPr>
          <w:sz w:val="28"/>
          <w:szCs w:val="28"/>
        </w:rPr>
        <w:t>, а саме:</w:t>
      </w:r>
      <w:r>
        <w:rPr>
          <w:sz w:val="28"/>
          <w:szCs w:val="28"/>
        </w:rPr>
        <w:t xml:space="preserve"> </w:t>
      </w:r>
    </w:p>
    <w:p w:rsidR="00230B86" w:rsidRPr="00AB2C45" w:rsidRDefault="00230B86" w:rsidP="00230B8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збільшити видатки:</w:t>
      </w:r>
    </w:p>
    <w:p w:rsidR="00230B86" w:rsidRPr="008019BB" w:rsidRDefault="00230B86" w:rsidP="00230B86">
      <w:pPr>
        <w:ind w:firstLine="426"/>
        <w:jc w:val="both"/>
        <w:rPr>
          <w:sz w:val="28"/>
          <w:szCs w:val="28"/>
        </w:rPr>
      </w:pPr>
      <w:r w:rsidRPr="00AB2C45">
        <w:rPr>
          <w:bCs/>
          <w:iCs/>
          <w:sz w:val="28"/>
          <w:szCs w:val="28"/>
        </w:rPr>
        <w:t>з</w:t>
      </w:r>
      <w:r w:rsidRPr="00AB2C45">
        <w:rPr>
          <w:sz w:val="28"/>
          <w:szCs w:val="28"/>
        </w:rPr>
        <w:t xml:space="preserve">абезпечення діяльності бібліотек (КПКВКМБ 1014030)  </w:t>
      </w:r>
      <w:r w:rsidRPr="00AB2C45">
        <w:rPr>
          <w:bCs/>
          <w:iCs/>
          <w:sz w:val="28"/>
          <w:szCs w:val="28"/>
        </w:rPr>
        <w:t xml:space="preserve">в сумі </w:t>
      </w:r>
      <w:r>
        <w:rPr>
          <w:bCs/>
          <w:iCs/>
          <w:sz w:val="28"/>
          <w:szCs w:val="28"/>
        </w:rPr>
        <w:t>256804</w:t>
      </w:r>
      <w:r w:rsidRPr="00AB2C45">
        <w:rPr>
          <w:bCs/>
          <w:iCs/>
          <w:sz w:val="28"/>
          <w:szCs w:val="28"/>
        </w:rPr>
        <w:t>грив</w:t>
      </w:r>
      <w:r>
        <w:rPr>
          <w:bCs/>
          <w:iCs/>
          <w:sz w:val="28"/>
          <w:szCs w:val="28"/>
        </w:rPr>
        <w:t xml:space="preserve">ні </w:t>
      </w:r>
      <w:r w:rsidRPr="00AB2C45">
        <w:rPr>
          <w:bCs/>
          <w:iCs/>
          <w:sz w:val="28"/>
          <w:szCs w:val="28"/>
        </w:rPr>
        <w:t xml:space="preserve"> </w:t>
      </w:r>
      <w:r w:rsidRPr="008019BB">
        <w:rPr>
          <w:bCs/>
          <w:iCs/>
          <w:sz w:val="28"/>
          <w:szCs w:val="28"/>
        </w:rPr>
        <w:t xml:space="preserve">(заробітна плата 198234 гривні, </w:t>
      </w:r>
      <w:r w:rsidRPr="008019BB">
        <w:rPr>
          <w:sz w:val="28"/>
          <w:szCs w:val="28"/>
        </w:rPr>
        <w:t>нарахування на заробітну плату</w:t>
      </w:r>
      <w:r>
        <w:rPr>
          <w:sz w:val="28"/>
          <w:szCs w:val="28"/>
        </w:rPr>
        <w:t xml:space="preserve"> 571</w:t>
      </w:r>
      <w:r w:rsidRPr="008019BB">
        <w:rPr>
          <w:sz w:val="28"/>
          <w:szCs w:val="28"/>
        </w:rPr>
        <w:t>9</w:t>
      </w:r>
      <w:r>
        <w:rPr>
          <w:sz w:val="28"/>
          <w:szCs w:val="28"/>
        </w:rPr>
        <w:t>0</w:t>
      </w:r>
      <w:r w:rsidRPr="008019BB">
        <w:rPr>
          <w:sz w:val="28"/>
          <w:szCs w:val="28"/>
        </w:rPr>
        <w:t xml:space="preserve"> гривень, оплата електроенергії 660 гривень, інші видатки 720 гривень);</w:t>
      </w:r>
    </w:p>
    <w:p w:rsidR="00230B86" w:rsidRPr="008019BB" w:rsidRDefault="00230B86" w:rsidP="00230B86">
      <w:pPr>
        <w:ind w:firstLine="426"/>
        <w:jc w:val="both"/>
        <w:rPr>
          <w:sz w:val="28"/>
          <w:szCs w:val="28"/>
        </w:rPr>
      </w:pPr>
      <w:r w:rsidRPr="00AB2C45">
        <w:rPr>
          <w:sz w:val="28"/>
          <w:szCs w:val="28"/>
        </w:rPr>
        <w:lastRenderedPageBreak/>
        <w:t xml:space="preserve">надання спеціальної освіти мистецькими школами (КПКВКМБ 1011100)  </w:t>
      </w:r>
      <w:r w:rsidRPr="00AB2C45">
        <w:rPr>
          <w:bCs/>
          <w:iCs/>
          <w:sz w:val="28"/>
          <w:szCs w:val="28"/>
        </w:rPr>
        <w:t xml:space="preserve">в сумі </w:t>
      </w:r>
      <w:r>
        <w:rPr>
          <w:bCs/>
          <w:iCs/>
          <w:sz w:val="28"/>
          <w:szCs w:val="28"/>
        </w:rPr>
        <w:t>279326</w:t>
      </w:r>
      <w:r w:rsidRPr="00AB2C45">
        <w:rPr>
          <w:bCs/>
          <w:iCs/>
          <w:sz w:val="28"/>
          <w:szCs w:val="28"/>
        </w:rPr>
        <w:t xml:space="preserve"> гривень</w:t>
      </w:r>
      <w:r>
        <w:rPr>
          <w:bCs/>
          <w:iCs/>
          <w:sz w:val="28"/>
          <w:szCs w:val="28"/>
        </w:rPr>
        <w:t xml:space="preserve"> </w:t>
      </w:r>
      <w:r w:rsidRPr="008019BB">
        <w:rPr>
          <w:bCs/>
          <w:iCs/>
          <w:sz w:val="28"/>
          <w:szCs w:val="28"/>
        </w:rPr>
        <w:t xml:space="preserve">(заробітна плата </w:t>
      </w:r>
      <w:r>
        <w:rPr>
          <w:bCs/>
          <w:iCs/>
          <w:sz w:val="28"/>
          <w:szCs w:val="28"/>
        </w:rPr>
        <w:t>225970</w:t>
      </w:r>
      <w:r w:rsidRPr="008019BB">
        <w:rPr>
          <w:bCs/>
          <w:iCs/>
          <w:sz w:val="28"/>
          <w:szCs w:val="28"/>
        </w:rPr>
        <w:t xml:space="preserve"> гривні, </w:t>
      </w:r>
      <w:r w:rsidRPr="008019BB">
        <w:rPr>
          <w:sz w:val="28"/>
          <w:szCs w:val="28"/>
        </w:rPr>
        <w:t>нарахування на заробітну плату</w:t>
      </w:r>
      <w:r>
        <w:rPr>
          <w:sz w:val="28"/>
          <w:szCs w:val="28"/>
        </w:rPr>
        <w:t xml:space="preserve"> 50650</w:t>
      </w:r>
      <w:r w:rsidRPr="008019BB">
        <w:rPr>
          <w:sz w:val="28"/>
          <w:szCs w:val="28"/>
        </w:rPr>
        <w:t xml:space="preserve"> гривень, оплата електроенергії </w:t>
      </w:r>
      <w:r>
        <w:rPr>
          <w:sz w:val="28"/>
          <w:szCs w:val="28"/>
        </w:rPr>
        <w:t>1400</w:t>
      </w:r>
      <w:r w:rsidRPr="008019BB">
        <w:rPr>
          <w:sz w:val="28"/>
          <w:szCs w:val="28"/>
        </w:rPr>
        <w:t xml:space="preserve"> гривень, інші видатки </w:t>
      </w:r>
      <w:r>
        <w:rPr>
          <w:sz w:val="28"/>
          <w:szCs w:val="28"/>
        </w:rPr>
        <w:t>1306</w:t>
      </w:r>
      <w:r w:rsidRPr="008019BB">
        <w:rPr>
          <w:sz w:val="28"/>
          <w:szCs w:val="28"/>
        </w:rPr>
        <w:t xml:space="preserve"> гривень);</w:t>
      </w:r>
    </w:p>
    <w:p w:rsidR="00230B86" w:rsidRDefault="00230B86" w:rsidP="00230B8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перерозподілити видатки:</w:t>
      </w:r>
    </w:p>
    <w:p w:rsidR="00230B86" w:rsidRDefault="00230B86" w:rsidP="00230B86">
      <w:pPr>
        <w:ind w:firstLine="426"/>
        <w:jc w:val="both"/>
        <w:rPr>
          <w:sz w:val="28"/>
          <w:szCs w:val="28"/>
        </w:rPr>
      </w:pPr>
      <w:r w:rsidRPr="00AB2C45">
        <w:rPr>
          <w:bCs/>
          <w:iCs/>
          <w:sz w:val="28"/>
          <w:szCs w:val="28"/>
        </w:rPr>
        <w:t>з</w:t>
      </w:r>
      <w:r w:rsidRPr="00AB2C45">
        <w:rPr>
          <w:sz w:val="28"/>
          <w:szCs w:val="28"/>
        </w:rPr>
        <w:t xml:space="preserve">абезпечення діяльності бібліотек (КПКВКМБ 1014030)  </w:t>
      </w:r>
      <w:r>
        <w:rPr>
          <w:sz w:val="28"/>
          <w:szCs w:val="28"/>
        </w:rPr>
        <w:t xml:space="preserve">зменшити видатки в сумі 5100 гривень (заробітна плата) та збільшити видатки на нарахування на оплату праці 5100 гривень; </w:t>
      </w:r>
    </w:p>
    <w:p w:rsidR="00230B86" w:rsidRDefault="00230B86" w:rsidP="00230B8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407">
        <w:rPr>
          <w:sz w:val="28"/>
          <w:szCs w:val="28"/>
        </w:rPr>
        <w:t>управлінню соціального захисту населення райдержадміністрації</w:t>
      </w:r>
      <w:r>
        <w:rPr>
          <w:sz w:val="28"/>
          <w:szCs w:val="28"/>
        </w:rPr>
        <w:t xml:space="preserve"> збільшити</w:t>
      </w:r>
      <w:r w:rsidRPr="00B03407">
        <w:rPr>
          <w:sz w:val="28"/>
          <w:szCs w:val="28"/>
        </w:rPr>
        <w:t xml:space="preserve"> </w:t>
      </w:r>
      <w:r>
        <w:rPr>
          <w:sz w:val="28"/>
          <w:szCs w:val="28"/>
        </w:rPr>
        <w:t>видатки на суму 5000 гривень, а саме:</w:t>
      </w:r>
    </w:p>
    <w:p w:rsidR="00230B86" w:rsidRDefault="00230B86" w:rsidP="00230B86">
      <w:pPr>
        <w:ind w:firstLine="426"/>
        <w:jc w:val="both"/>
        <w:rPr>
          <w:sz w:val="28"/>
          <w:szCs w:val="28"/>
        </w:rPr>
      </w:pPr>
      <w:r w:rsidRPr="007174DB">
        <w:rPr>
          <w:bCs/>
          <w:iCs/>
          <w:sz w:val="28"/>
          <w:szCs w:val="28"/>
        </w:rPr>
        <w:t xml:space="preserve">інші видатки на соціальний захист ветеранів війни та праці (КПКВКМБ 0813191) </w:t>
      </w:r>
      <w:r w:rsidRPr="00B03407">
        <w:rPr>
          <w:sz w:val="28"/>
          <w:szCs w:val="28"/>
        </w:rPr>
        <w:t xml:space="preserve">в  сумі </w:t>
      </w:r>
      <w:r>
        <w:rPr>
          <w:sz w:val="28"/>
          <w:szCs w:val="28"/>
        </w:rPr>
        <w:t>3000</w:t>
      </w:r>
      <w:r w:rsidRPr="00B03407">
        <w:rPr>
          <w:sz w:val="28"/>
          <w:szCs w:val="28"/>
        </w:rPr>
        <w:t xml:space="preserve"> гривень</w:t>
      </w:r>
      <w:r>
        <w:rPr>
          <w:sz w:val="28"/>
          <w:szCs w:val="28"/>
        </w:rPr>
        <w:t xml:space="preserve"> на надання щомісячної матеріальної допомоги учасникам бойових дій у роки Другої світової війни;</w:t>
      </w:r>
    </w:p>
    <w:p w:rsidR="00230B86" w:rsidRPr="00B03407" w:rsidRDefault="00230B86" w:rsidP="00230B86">
      <w:pPr>
        <w:ind w:firstLine="426"/>
        <w:jc w:val="both"/>
        <w:rPr>
          <w:sz w:val="28"/>
          <w:szCs w:val="28"/>
        </w:rPr>
      </w:pPr>
      <w:r w:rsidRPr="00B72BD0">
        <w:rPr>
          <w:sz w:val="28"/>
          <w:szCs w:val="28"/>
        </w:rPr>
        <w:t xml:space="preserve">інші заходи у сфері соціального захисту і соціального забезпечення (виконання Програми "Турбота") (КПКВКМБ 0813242)  в сумі </w:t>
      </w:r>
      <w:r w:rsidRPr="006B54B5">
        <w:rPr>
          <w:sz w:val="28"/>
          <w:szCs w:val="28"/>
        </w:rPr>
        <w:t>2000</w:t>
      </w:r>
      <w:r w:rsidRPr="00B72BD0">
        <w:rPr>
          <w:sz w:val="28"/>
          <w:szCs w:val="28"/>
        </w:rPr>
        <w:t xml:space="preserve"> гривень</w:t>
      </w:r>
      <w:r>
        <w:rPr>
          <w:sz w:val="28"/>
          <w:szCs w:val="28"/>
        </w:rPr>
        <w:t xml:space="preserve"> на придбання канцтоварів.</w:t>
      </w:r>
    </w:p>
    <w:p w:rsidR="00230B86" w:rsidRPr="00AB2C45" w:rsidRDefault="00230B86" w:rsidP="00230B86">
      <w:pPr>
        <w:ind w:firstLine="426"/>
        <w:jc w:val="both"/>
        <w:rPr>
          <w:sz w:val="16"/>
          <w:szCs w:val="16"/>
        </w:rPr>
      </w:pPr>
    </w:p>
    <w:p w:rsidR="00230B86" w:rsidRPr="00822AA5" w:rsidRDefault="00230B86" w:rsidP="00230B8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2AA5">
        <w:rPr>
          <w:sz w:val="28"/>
          <w:szCs w:val="28"/>
        </w:rPr>
        <w:t>. Контроль за виконанням цього розпорядження залишаю за собою.</w:t>
      </w:r>
    </w:p>
    <w:p w:rsidR="00230B86" w:rsidRDefault="00230B86" w:rsidP="00230B86">
      <w:pPr>
        <w:rPr>
          <w:sz w:val="28"/>
          <w:szCs w:val="28"/>
        </w:rPr>
      </w:pPr>
    </w:p>
    <w:p w:rsidR="00230B86" w:rsidRDefault="00230B86" w:rsidP="00230B86">
      <w:pPr>
        <w:rPr>
          <w:sz w:val="28"/>
          <w:szCs w:val="28"/>
        </w:rPr>
      </w:pPr>
    </w:p>
    <w:p w:rsidR="00230B86" w:rsidRPr="00A6565F" w:rsidRDefault="00230B86" w:rsidP="00230B8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D922D7">
        <w:rPr>
          <w:sz w:val="28"/>
          <w:szCs w:val="28"/>
        </w:rPr>
        <w:t>олов</w:t>
      </w:r>
      <w:r>
        <w:rPr>
          <w:sz w:val="28"/>
          <w:szCs w:val="28"/>
        </w:rPr>
        <w:t>а райдержадміністрації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Сергій САКОВСЬКИЙ</w:t>
      </w:r>
    </w:p>
    <w:p w:rsidR="00FA1449" w:rsidRDefault="00FA1449">
      <w:bookmarkStart w:id="0" w:name="_GoBack"/>
      <w:bookmarkEnd w:id="0"/>
    </w:p>
    <w:sectPr w:rsidR="00FA1449" w:rsidSect="00AB2C45">
      <w:headerReference w:type="default" r:id="rId7"/>
      <w:pgSz w:w="11901" w:h="16817"/>
      <w:pgMar w:top="1021" w:right="845" w:bottom="851" w:left="1701" w:header="709" w:footer="709" w:gutter="0"/>
      <w:cols w:space="709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ahom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18" w:rsidRDefault="00230B86" w:rsidP="0074417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051918" w:rsidRDefault="00230B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82"/>
    <w:rsid w:val="00230B86"/>
    <w:rsid w:val="00DE1082"/>
    <w:rsid w:val="00FA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0B86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230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0B86"/>
    <w:rPr>
      <w:rFonts w:cs="Times New Roma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uiPriority w:val="99"/>
    <w:rsid w:val="00230B86"/>
    <w:pPr>
      <w:autoSpaceDE/>
      <w:autoSpaceDN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0B86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230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0B86"/>
    <w:rPr>
      <w:rFonts w:cs="Times New Roma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uiPriority w:val="99"/>
    <w:rsid w:val="00230B86"/>
    <w:pPr>
      <w:autoSpaceDE/>
      <w:autoSpaceDN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3438</Words>
  <Characters>1961</Characters>
  <Application>Microsoft Office Word</Application>
  <DocSecurity>0</DocSecurity>
  <Lines>16</Lines>
  <Paragraphs>10</Paragraphs>
  <ScaleCrop>false</ScaleCrop>
  <Company>SPecialiST RePack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2020-06-24T12:56:00Z</dcterms:created>
  <dcterms:modified xsi:type="dcterms:W3CDTF">2020-06-24T12:56:00Z</dcterms:modified>
</cp:coreProperties>
</file>