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D73CA2" w:rsidRPr="007F2063" w:rsidRDefault="00D73CA2" w:rsidP="00D73CA2">
      <w:pPr>
        <w:jc w:val="center"/>
        <w:rPr>
          <w:rFonts w:ascii="Times New Roman" w:hAnsi="Times New Roman"/>
          <w:sz w:val="28"/>
          <w:szCs w:val="28"/>
        </w:rPr>
      </w:pPr>
      <w:r w:rsidRPr="007F2063">
        <w:rPr>
          <w:rFonts w:ascii="Times New Roman" w:hAnsi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F206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F206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F2063">
        <w:rPr>
          <w:rFonts w:ascii="Times New Roman" w:hAnsi="Times New Roman"/>
          <w:b/>
          <w:sz w:val="32"/>
          <w:szCs w:val="32"/>
        </w:rPr>
        <w:t xml:space="preserve"> Я</w:t>
      </w: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175" w:type="dxa"/>
        <w:tblLook w:val="01E0" w:firstRow="1" w:lastRow="1" w:firstColumn="1" w:lastColumn="1" w:noHBand="0" w:noVBand="0"/>
      </w:tblPr>
      <w:tblGrid>
        <w:gridCol w:w="3270"/>
        <w:gridCol w:w="3096"/>
        <w:gridCol w:w="3096"/>
      </w:tblGrid>
      <w:tr w:rsidR="00D73CA2" w:rsidRPr="007F2063" w:rsidTr="00E16A9C">
        <w:trPr>
          <w:jc w:val="center"/>
        </w:trPr>
        <w:tc>
          <w:tcPr>
            <w:tcW w:w="3270" w:type="dxa"/>
          </w:tcPr>
          <w:p w:rsidR="00D73CA2" w:rsidRPr="00F70F9B" w:rsidRDefault="00D73CA2" w:rsidP="00E16A9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0F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від 03 червня 2020 р.</w:t>
            </w:r>
          </w:p>
        </w:tc>
        <w:tc>
          <w:tcPr>
            <w:tcW w:w="3096" w:type="dxa"/>
          </w:tcPr>
          <w:p w:rsidR="00D73CA2" w:rsidRPr="00F70F9B" w:rsidRDefault="00D73CA2" w:rsidP="00E16A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9B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096" w:type="dxa"/>
          </w:tcPr>
          <w:p w:rsidR="00D73CA2" w:rsidRPr="00F70F9B" w:rsidRDefault="00D73CA2" w:rsidP="00E16A9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0F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№108-р</w:t>
            </w:r>
          </w:p>
        </w:tc>
      </w:tr>
    </w:tbl>
    <w:p w:rsidR="00D73CA2" w:rsidRPr="007F2063" w:rsidRDefault="00D73CA2" w:rsidP="00D73CA2">
      <w:pPr>
        <w:tabs>
          <w:tab w:val="left" w:pos="1455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5"/>
      </w:tblGrid>
      <w:tr w:rsidR="00D73CA2" w:rsidRPr="007F2063" w:rsidTr="00E16A9C">
        <w:trPr>
          <w:trHeight w:val="1780"/>
        </w:trPr>
        <w:tc>
          <w:tcPr>
            <w:tcW w:w="4775" w:type="dxa"/>
            <w:shd w:val="clear" w:color="auto" w:fill="auto"/>
          </w:tcPr>
          <w:p w:rsidR="00D73CA2" w:rsidRPr="007F2063" w:rsidRDefault="00D73CA2" w:rsidP="00E16A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дії договорів про організацію перевезень пасажирів на приміських автобусних маршрутах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73CA2" w:rsidRPr="007F2063" w:rsidRDefault="00D73CA2" w:rsidP="00E16A9C">
            <w:pPr>
              <w:pStyle w:val="NoSpacing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№388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«Первомайськ-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Софіївка», №391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Чаусове</w:t>
            </w:r>
            <w:proofErr w:type="spellEnd"/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які не виходять за межі Первомайського району Організатором перевезень на яких є Первомайська районна державна адміністрація </w:t>
            </w:r>
          </w:p>
        </w:tc>
      </w:tr>
    </w:tbl>
    <w:p w:rsidR="00D73CA2" w:rsidRPr="0065417D" w:rsidRDefault="00D73CA2" w:rsidP="00D73C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0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3CA2" w:rsidRPr="0065417D" w:rsidRDefault="00D73CA2" w:rsidP="00D73CA2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пунктів 1, 2, 7 статті 2, статті 6, пункту 2 статті 20, статей 39, 41 Закону України «Про місцеві державні адміністрації», статей 7, 31 Закону України «Про автомобільний транспорт»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Pr="0065417D">
        <w:rPr>
          <w:rFonts w:ascii="Times New Roman" w:hAnsi="Times New Roman"/>
          <w:sz w:val="28"/>
          <w:szCs w:val="28"/>
          <w:lang w:val="uk-UA"/>
        </w:rPr>
        <w:t>, абзацу 9 пункту 53, підпункту 1 пункту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</w:t>
      </w:r>
      <w:r>
        <w:rPr>
          <w:rFonts w:ascii="Times New Roman" w:hAnsi="Times New Roman"/>
          <w:sz w:val="28"/>
          <w:szCs w:val="28"/>
          <w:lang w:val="uk-UA"/>
        </w:rPr>
        <w:t>ід 03 грудня 2008 року № 1081 (із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змінами), розпорядження голови  Первомайської районної дер</w:t>
      </w:r>
      <w:r>
        <w:rPr>
          <w:rFonts w:ascii="Times New Roman" w:hAnsi="Times New Roman"/>
          <w:sz w:val="28"/>
          <w:szCs w:val="28"/>
          <w:lang w:val="uk-UA"/>
        </w:rPr>
        <w:t>жавної адміністрації від 12 листопада 2015 року №30</w:t>
      </w:r>
      <w:r w:rsidRPr="0065417D">
        <w:rPr>
          <w:rFonts w:ascii="Times New Roman" w:hAnsi="Times New Roman"/>
          <w:sz w:val="28"/>
          <w:szCs w:val="28"/>
          <w:lang w:val="uk-UA"/>
        </w:rPr>
        <w:t>3-р «Про введення в дію рішення конкурсного комітету з визначення переможців конкурсу на право перевезення пасажирів на приміських автобусних маршрутах, загального користування, що не виходять за межі Первомайського району», враховуючи листи приватного підприємства «</w:t>
      </w:r>
      <w:proofErr w:type="spellStart"/>
      <w:r w:rsidRPr="0065417D">
        <w:rPr>
          <w:rFonts w:ascii="Times New Roman" w:hAnsi="Times New Roman"/>
          <w:sz w:val="28"/>
          <w:szCs w:val="28"/>
          <w:lang w:val="uk-UA"/>
        </w:rPr>
        <w:t>Євротранс</w:t>
      </w:r>
      <w:proofErr w:type="spellEnd"/>
      <w:r w:rsidRPr="0065417D">
        <w:rPr>
          <w:rFonts w:ascii="Times New Roman" w:hAnsi="Times New Roman"/>
          <w:sz w:val="28"/>
          <w:szCs w:val="28"/>
          <w:lang w:val="uk-UA"/>
        </w:rPr>
        <w:t xml:space="preserve"> Юг» та з метою забезпечення якісного  та безперебійного транспортного обслуговування пасажирів:</w:t>
      </w:r>
    </w:p>
    <w:p w:rsidR="00D73CA2" w:rsidRPr="0065417D" w:rsidRDefault="00D73CA2" w:rsidP="00D73CA2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Pr="0065417D" w:rsidRDefault="00D73CA2" w:rsidP="00D73CA2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 xml:space="preserve">1. Продовжити строк дії договору від 03 грудня 2015 року №05-П-9/15/90 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перевезень на яких є Первомайська районна державна адміністрація, на маршруті №388 «Первомайськ – Софіївка», укладеного між Первомайською районною державною адміністрацією Миколаївської області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та приватним підприємством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5417D">
        <w:rPr>
          <w:rFonts w:ascii="Times New Roman" w:hAnsi="Times New Roman"/>
          <w:sz w:val="28"/>
          <w:szCs w:val="28"/>
          <w:lang w:val="uk-UA"/>
        </w:rPr>
        <w:t>Євротранс</w:t>
      </w:r>
      <w:proofErr w:type="spellEnd"/>
      <w:r w:rsidRPr="0065417D">
        <w:rPr>
          <w:rFonts w:ascii="Times New Roman" w:hAnsi="Times New Roman"/>
          <w:sz w:val="28"/>
          <w:szCs w:val="28"/>
          <w:lang w:val="uk-UA"/>
        </w:rPr>
        <w:t xml:space="preserve"> Юг» терміном на 5 років шляхом укладення додаткової угоди до вищезазначеного договору.</w:t>
      </w:r>
    </w:p>
    <w:p w:rsidR="00D73CA2" w:rsidRPr="0065417D" w:rsidRDefault="00D73CA2" w:rsidP="00D73CA2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Default="00D73CA2" w:rsidP="00D73CA2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 xml:space="preserve">2. Продовжити строк дії договору від 03 грудня 2015 року №07-П-11/15/91  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перевезень на яких є Первомайська районна державна адміністрація, на маршруті №391 «Первомайськ – </w:t>
      </w:r>
      <w:proofErr w:type="spellStart"/>
      <w:r w:rsidRPr="0065417D">
        <w:rPr>
          <w:rFonts w:ascii="Times New Roman" w:hAnsi="Times New Roman"/>
          <w:sz w:val="28"/>
          <w:szCs w:val="28"/>
          <w:lang w:val="uk-UA"/>
        </w:rPr>
        <w:t>Чаусове</w:t>
      </w:r>
      <w:proofErr w:type="spellEnd"/>
      <w:r w:rsidRPr="0065417D">
        <w:rPr>
          <w:rFonts w:ascii="Times New Roman" w:hAnsi="Times New Roman"/>
          <w:sz w:val="28"/>
          <w:szCs w:val="28"/>
          <w:lang w:val="uk-UA"/>
        </w:rPr>
        <w:t>», укладеного між Первомайською районною державною адміністрац</w:t>
      </w:r>
      <w:r>
        <w:rPr>
          <w:rFonts w:ascii="Times New Roman" w:hAnsi="Times New Roman"/>
          <w:sz w:val="28"/>
          <w:szCs w:val="28"/>
          <w:lang w:val="uk-UA"/>
        </w:rPr>
        <w:t>ією Миколаївської області  та приватним підприємством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5417D">
        <w:rPr>
          <w:rFonts w:ascii="Times New Roman" w:hAnsi="Times New Roman"/>
          <w:sz w:val="28"/>
          <w:szCs w:val="28"/>
          <w:lang w:val="uk-UA"/>
        </w:rPr>
        <w:t>Євротранс</w:t>
      </w:r>
      <w:proofErr w:type="spellEnd"/>
      <w:r w:rsidRPr="0065417D">
        <w:rPr>
          <w:rFonts w:ascii="Times New Roman" w:hAnsi="Times New Roman"/>
          <w:sz w:val="28"/>
          <w:szCs w:val="28"/>
          <w:lang w:val="uk-UA"/>
        </w:rPr>
        <w:t xml:space="preserve"> Юг», терміном на 5 років шляхом укладення додаткової угоди до вищезазначеного договору.</w:t>
      </w:r>
    </w:p>
    <w:p w:rsidR="00D73CA2" w:rsidRPr="007F2063" w:rsidRDefault="00D73CA2" w:rsidP="00D73CA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Pr="007F2063" w:rsidRDefault="00D73CA2" w:rsidP="00D73CA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Pr="00DE0341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341">
        <w:rPr>
          <w:rFonts w:ascii="Times New Roman" w:hAnsi="Times New Roman"/>
          <w:sz w:val="28"/>
          <w:szCs w:val="28"/>
          <w:lang w:val="uk-UA"/>
        </w:rPr>
        <w:t>господарства, містобудування, архітектури, інфрас</w:t>
      </w:r>
      <w:r>
        <w:rPr>
          <w:rFonts w:ascii="Times New Roman" w:hAnsi="Times New Roman"/>
          <w:sz w:val="28"/>
          <w:szCs w:val="28"/>
          <w:lang w:val="uk-UA"/>
        </w:rPr>
        <w:t xml:space="preserve">труктури, енергетики та захисту </w:t>
      </w:r>
      <w:r w:rsidRPr="00DE0341">
        <w:rPr>
          <w:rFonts w:ascii="Times New Roman" w:hAnsi="Times New Roman"/>
          <w:sz w:val="28"/>
          <w:szCs w:val="28"/>
          <w:lang w:val="uk-UA"/>
        </w:rPr>
        <w:t>довкілля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Сосіновському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С.) </w:t>
      </w:r>
      <w:r w:rsidRPr="007F2063">
        <w:rPr>
          <w:rFonts w:ascii="Times New Roman" w:hAnsi="Times New Roman"/>
          <w:sz w:val="28"/>
          <w:szCs w:val="28"/>
          <w:lang w:val="uk-UA"/>
        </w:rPr>
        <w:t xml:space="preserve">забезпечити укладання з </w:t>
      </w:r>
      <w:r>
        <w:rPr>
          <w:rFonts w:ascii="Times New Roman" w:hAnsi="Times New Roman"/>
          <w:sz w:val="28"/>
          <w:szCs w:val="28"/>
          <w:lang w:val="uk-UA"/>
        </w:rPr>
        <w:t>приватним підприємством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Юг»</w:t>
      </w:r>
      <w:r w:rsidRPr="007F2063">
        <w:rPr>
          <w:rFonts w:ascii="Times New Roman" w:hAnsi="Times New Roman"/>
          <w:sz w:val="28"/>
          <w:szCs w:val="28"/>
          <w:lang w:val="uk-UA"/>
        </w:rPr>
        <w:t xml:space="preserve"> додаткових угод до вищезазначених договорів. 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2063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покласти на заступника голови райдержадміністрації Юрченка О. А.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7F2063">
        <w:rPr>
          <w:rFonts w:ascii="Times New Roman" w:hAnsi="Times New Roman"/>
          <w:sz w:val="28"/>
          <w:szCs w:val="28"/>
        </w:rPr>
        <w:t xml:space="preserve"> 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</w:t>
      </w:r>
      <w:r w:rsidRPr="007F2063">
        <w:rPr>
          <w:rFonts w:ascii="Times New Roman" w:hAnsi="Times New Roman"/>
          <w:sz w:val="28"/>
          <w:szCs w:val="28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</w:rPr>
        <w:t>САКОВСЬКИЙ</w:t>
      </w:r>
      <w:proofErr w:type="spellEnd"/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C3" w:rsidRDefault="00D62AC3">
      <w:bookmarkStart w:id="1" w:name="_GoBack"/>
      <w:bookmarkEnd w:id="1"/>
    </w:p>
    <w:sectPr w:rsidR="00D62AC3" w:rsidSect="001715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B1" w:rsidRPr="00D80E02" w:rsidRDefault="00D73CA2">
    <w:pPr>
      <w:pStyle w:val="a3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Pr="00D73CA2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3F42B1" w:rsidRDefault="00D73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C"/>
    <w:rsid w:val="00407A0C"/>
    <w:rsid w:val="00D62AC3"/>
    <w:rsid w:val="00D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CA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73CA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Spacing">
    <w:name w:val="No Spacing"/>
    <w:rsid w:val="00D73CA2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CA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73CA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Spacing">
    <w:name w:val="No Spacing"/>
    <w:rsid w:val="00D73CA2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2020-06-17T11:26:00Z</dcterms:created>
  <dcterms:modified xsi:type="dcterms:W3CDTF">2020-06-17T11:26:00Z</dcterms:modified>
</cp:coreProperties>
</file>