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AA" w:rsidRDefault="005775AA" w:rsidP="005775AA">
      <w:pPr>
        <w:widowControl/>
        <w:autoSpaceDE/>
        <w:adjustRightInd/>
        <w:jc w:val="center"/>
        <w:rPr>
          <w:sz w:val="28"/>
          <w:szCs w:val="28"/>
          <w:lang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AA" w:rsidRDefault="005775AA" w:rsidP="005775AA">
      <w:pPr>
        <w:widowControl/>
        <w:autoSpaceDE/>
        <w:adjustRightInd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ПЕРВОМАЙСЬКА РАЙОННА ДЕРЖАВНА АДМІНІСТРАЦІЯ</w:t>
      </w:r>
    </w:p>
    <w:p w:rsidR="005775AA" w:rsidRDefault="005775AA" w:rsidP="005775AA">
      <w:pPr>
        <w:widowControl/>
        <w:autoSpaceDE/>
        <w:adjustRightInd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МИКОЛАЇВСЬКОЇ ОБЛАСТІ</w:t>
      </w:r>
    </w:p>
    <w:p w:rsidR="005775AA" w:rsidRDefault="005775AA" w:rsidP="005775AA">
      <w:pPr>
        <w:widowControl/>
        <w:autoSpaceDE/>
        <w:adjustRightInd/>
        <w:jc w:val="center"/>
        <w:rPr>
          <w:b/>
          <w:sz w:val="28"/>
          <w:szCs w:val="28"/>
          <w:lang w:eastAsia="uk-UA"/>
        </w:rPr>
      </w:pPr>
    </w:p>
    <w:p w:rsidR="005775AA" w:rsidRDefault="005775AA" w:rsidP="005775AA">
      <w:pPr>
        <w:widowControl/>
        <w:autoSpaceDE/>
        <w:adjustRightInd/>
        <w:spacing w:line="360" w:lineRule="auto"/>
        <w:jc w:val="center"/>
        <w:rPr>
          <w:b/>
          <w:i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Р О З П О Р Я Д Ж Е Н Н Я</w:t>
      </w:r>
    </w:p>
    <w:p w:rsidR="005775AA" w:rsidRDefault="005775AA" w:rsidP="005775AA">
      <w:pPr>
        <w:widowControl/>
        <w:autoSpaceDE/>
        <w:adjustRightInd/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775AA" w:rsidTr="005775AA">
        <w:trPr>
          <w:jc w:val="center"/>
        </w:trPr>
        <w:tc>
          <w:tcPr>
            <w:tcW w:w="3095" w:type="dxa"/>
            <w:hideMark/>
          </w:tcPr>
          <w:p w:rsidR="005775AA" w:rsidRDefault="005775AA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 </w:t>
            </w:r>
            <w:r>
              <w:rPr>
                <w:sz w:val="28"/>
                <w:szCs w:val="28"/>
                <w:u w:val="single"/>
                <w:lang w:val="uk-UA" w:eastAsia="uk-UA"/>
              </w:rPr>
              <w:t xml:space="preserve">06 липня </w:t>
            </w:r>
            <w:r>
              <w:rPr>
                <w:sz w:val="28"/>
                <w:szCs w:val="28"/>
                <w:u w:val="single"/>
                <w:lang w:eastAsia="uk-UA"/>
              </w:rPr>
              <w:t>20</w:t>
            </w:r>
            <w:r>
              <w:rPr>
                <w:sz w:val="28"/>
                <w:szCs w:val="28"/>
                <w:u w:val="single"/>
                <w:lang w:val="uk-UA" w:eastAsia="uk-UA"/>
              </w:rPr>
              <w:t>20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3096" w:type="dxa"/>
            <w:hideMark/>
          </w:tcPr>
          <w:p w:rsidR="005775AA" w:rsidRDefault="005775AA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5775AA" w:rsidRDefault="005775AA">
            <w:pPr>
              <w:widowControl/>
              <w:autoSpaceDE/>
              <w:adjustRightInd/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val="uk-UA" w:eastAsia="uk-UA"/>
              </w:rPr>
              <w:t>137-р</w:t>
            </w:r>
          </w:p>
        </w:tc>
      </w:tr>
    </w:tbl>
    <w:p w:rsidR="005775AA" w:rsidRDefault="005775AA" w:rsidP="005775AA">
      <w:pPr>
        <w:widowControl/>
        <w:autoSpaceDE/>
        <w:adjustRightInd/>
        <w:rPr>
          <w:lang w:eastAsia="uk-UA"/>
        </w:rPr>
      </w:pPr>
    </w:p>
    <w:p w:rsidR="005775AA" w:rsidRDefault="005775AA" w:rsidP="005775AA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внесення  змін  до  розпорядження голови райдержадміністрації  від 27 червня 2018 року</w:t>
      </w:r>
    </w:p>
    <w:p w:rsidR="005775AA" w:rsidRDefault="005775AA" w:rsidP="005775AA">
      <w:pPr>
        <w:shd w:val="clear" w:color="auto" w:fill="FFFFFF"/>
        <w:ind w:right="3521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№ 204-р "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плати"</w:t>
      </w:r>
    </w:p>
    <w:p w:rsidR="005775AA" w:rsidRDefault="005775AA" w:rsidP="005775AA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5775AA" w:rsidRDefault="005775AA" w:rsidP="005775AA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5775AA" w:rsidRDefault="005775AA" w:rsidP="005775AA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>Відповідно до пунктів 1, 2, 7, частини першої статті 119 Конституції України, пунктів 1, 2, 7, частини першої статті 2, статті 41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  та у зв’язку із кадровими змінами:</w:t>
      </w:r>
    </w:p>
    <w:p w:rsidR="005775AA" w:rsidRDefault="005775AA" w:rsidP="005775AA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5775AA" w:rsidRDefault="005775AA" w:rsidP="005775A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складу  міжвідомчої 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плати, утвореної розпорядженням голови райдержадміністрації </w:t>
      </w:r>
      <w:r>
        <w:rPr>
          <w:spacing w:val="-1"/>
          <w:sz w:val="28"/>
          <w:szCs w:val="28"/>
          <w:lang w:val="uk-UA"/>
        </w:rPr>
        <w:t>від 27 червня 2018 року № 204-р "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плати" та  викласти його у новій редакції згідно з додатком.</w:t>
      </w:r>
    </w:p>
    <w:p w:rsidR="005775AA" w:rsidRDefault="005775AA" w:rsidP="005775AA">
      <w:pPr>
        <w:shd w:val="clear" w:color="auto" w:fill="FFFFFF"/>
        <w:tabs>
          <w:tab w:val="left" w:pos="0"/>
        </w:tabs>
        <w:ind w:left="567" w:right="-5"/>
        <w:jc w:val="both"/>
        <w:rPr>
          <w:sz w:val="28"/>
          <w:szCs w:val="28"/>
          <w:lang w:val="uk-UA"/>
        </w:rPr>
      </w:pPr>
    </w:p>
    <w:p w:rsidR="005775AA" w:rsidRDefault="005775AA" w:rsidP="005775A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 чинність розпорядження голови райдержадміністрації  </w:t>
      </w:r>
      <w:r>
        <w:rPr>
          <w:spacing w:val="-1"/>
          <w:sz w:val="28"/>
          <w:szCs w:val="28"/>
          <w:lang w:val="uk-UA"/>
        </w:rPr>
        <w:t>від 12 квітня 2019 року № 75-р "</w:t>
      </w:r>
      <w:r>
        <w:rPr>
          <w:b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Про внесення  змін  до  розпорядження голови райдержадміністрації  від 27 червня 2018 року № 204-р</w:t>
      </w:r>
    </w:p>
    <w:p w:rsidR="005775AA" w:rsidRDefault="005775AA" w:rsidP="005775AA">
      <w:pPr>
        <w:shd w:val="clear" w:color="auto" w:fill="FFFFFF"/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плати"</w:t>
      </w:r>
    </w:p>
    <w:p w:rsidR="005775AA" w:rsidRDefault="005775AA" w:rsidP="005775AA">
      <w:pPr>
        <w:shd w:val="clear" w:color="auto" w:fill="FFFFFF"/>
        <w:tabs>
          <w:tab w:val="left" w:pos="0"/>
          <w:tab w:val="left" w:pos="778"/>
        </w:tabs>
        <w:spacing w:before="10"/>
        <w:ind w:right="-5" w:firstLine="567"/>
        <w:jc w:val="both"/>
        <w:rPr>
          <w:spacing w:val="-1"/>
          <w:sz w:val="28"/>
          <w:szCs w:val="28"/>
          <w:lang w:val="uk-UA"/>
        </w:rPr>
      </w:pPr>
    </w:p>
    <w:p w:rsidR="005775AA" w:rsidRDefault="005775AA" w:rsidP="005775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Контроль за виконанням цього розпорядження  покласти на заступника </w:t>
      </w:r>
      <w:r>
        <w:rPr>
          <w:color w:val="000000"/>
          <w:sz w:val="28"/>
          <w:szCs w:val="28"/>
          <w:lang w:val="uk-UA"/>
        </w:rPr>
        <w:t>голови Первомайської районної державної адміністрації Юрченка О.А.</w:t>
      </w:r>
    </w:p>
    <w:p w:rsidR="005775AA" w:rsidRDefault="005775AA" w:rsidP="005775AA">
      <w:pPr>
        <w:pStyle w:val="a3"/>
        <w:tabs>
          <w:tab w:val="left" w:pos="0"/>
          <w:tab w:val="left" w:pos="567"/>
        </w:tabs>
        <w:spacing w:line="240" w:lineRule="atLeast"/>
        <w:ind w:right="-5"/>
        <w:jc w:val="both"/>
        <w:rPr>
          <w:szCs w:val="28"/>
        </w:rPr>
      </w:pPr>
    </w:p>
    <w:p w:rsidR="005775AA" w:rsidRDefault="005775AA" w:rsidP="005775AA">
      <w:pPr>
        <w:widowControl/>
        <w:tabs>
          <w:tab w:val="left" w:pos="-75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5775AA" w:rsidRDefault="005775AA" w:rsidP="005775AA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Сергій САКОВСЬКИЙ</w:t>
      </w:r>
    </w:p>
    <w:p w:rsidR="005775AA" w:rsidRDefault="005775AA" w:rsidP="005775AA">
      <w:pPr>
        <w:tabs>
          <w:tab w:val="left" w:pos="4253"/>
          <w:tab w:val="left" w:pos="5103"/>
        </w:tabs>
        <w:spacing w:before="100" w:beforeAutospacing="1"/>
        <w:ind w:right="-283" w:firstLine="5103"/>
        <w:contextualSpacing/>
        <w:rPr>
          <w:sz w:val="28"/>
          <w:szCs w:val="28"/>
          <w:lang w:val="uk-UA"/>
        </w:rPr>
      </w:pPr>
    </w:p>
    <w:p w:rsidR="005775AA" w:rsidRDefault="005775AA" w:rsidP="005775AA">
      <w:pPr>
        <w:tabs>
          <w:tab w:val="left" w:pos="4253"/>
          <w:tab w:val="left" w:pos="510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5775AA" w:rsidRDefault="005775AA" w:rsidP="005775AA">
      <w:pPr>
        <w:tabs>
          <w:tab w:val="left" w:pos="4253"/>
          <w:tab w:val="left" w:pos="510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</w:t>
      </w:r>
    </w:p>
    <w:p w:rsidR="005775AA" w:rsidRDefault="005775AA" w:rsidP="005775AA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районної</w:t>
      </w:r>
    </w:p>
    <w:p w:rsidR="005775AA" w:rsidRDefault="005775AA" w:rsidP="005775AA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5775AA" w:rsidRDefault="005775AA" w:rsidP="005775AA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від 06.07.2020 № 137-р </w:t>
      </w:r>
    </w:p>
    <w:p w:rsidR="005775AA" w:rsidRDefault="005775AA" w:rsidP="005775AA">
      <w:pPr>
        <w:tabs>
          <w:tab w:val="left" w:pos="4253"/>
        </w:tabs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5775AA" w:rsidRDefault="005775AA" w:rsidP="005775AA">
      <w:pPr>
        <w:widowControl/>
        <w:autoSpaceDE/>
        <w:adjustRightInd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5775AA" w:rsidRDefault="005775AA" w:rsidP="005775AA">
      <w:pPr>
        <w:widowControl/>
        <w:autoSpaceDE/>
        <w:adjustRightInd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міжвідомчої робочої 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</w:t>
      </w:r>
    </w:p>
    <w:p w:rsidR="005775AA" w:rsidRDefault="005775AA" w:rsidP="005775AA">
      <w:pPr>
        <w:widowControl/>
        <w:autoSpaceDE/>
        <w:adjustRightInd/>
        <w:ind w:right="-1"/>
        <w:jc w:val="center"/>
        <w:rPr>
          <w:sz w:val="28"/>
          <w:szCs w:val="28"/>
          <w:lang w:val="uk-UA"/>
        </w:rPr>
      </w:pPr>
    </w:p>
    <w:p w:rsidR="005775AA" w:rsidRDefault="005775AA" w:rsidP="005775AA">
      <w:pPr>
        <w:widowControl/>
        <w:autoSpaceDE/>
        <w:adjustRightInd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робочої групи:</w:t>
      </w:r>
    </w:p>
    <w:p w:rsidR="005775AA" w:rsidRDefault="005775AA" w:rsidP="005775AA">
      <w:pPr>
        <w:widowControl/>
        <w:autoSpaceDE/>
        <w:adjustRightInd/>
        <w:ind w:right="-1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5775AA" w:rsidTr="005775AA">
        <w:tc>
          <w:tcPr>
            <w:tcW w:w="3969" w:type="dxa"/>
            <w:hideMark/>
          </w:tcPr>
          <w:p w:rsidR="005775AA" w:rsidRDefault="005775AA">
            <w:pPr>
              <w:widowControl/>
              <w:autoSpaceDE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ЮРЧЕНКО </w:t>
            </w:r>
          </w:p>
          <w:p w:rsidR="005775AA" w:rsidRDefault="005775AA">
            <w:pPr>
              <w:widowControl/>
              <w:autoSpaceDE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Олег Андрійович </w:t>
            </w:r>
          </w:p>
        </w:tc>
        <w:tc>
          <w:tcPr>
            <w:tcW w:w="5670" w:type="dxa"/>
          </w:tcPr>
          <w:p w:rsidR="005775AA" w:rsidRDefault="005775AA">
            <w:pPr>
              <w:widowControl/>
              <w:autoSpaceDE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Первомайської районної державної адміністрації</w:t>
            </w:r>
          </w:p>
          <w:p w:rsidR="005775AA" w:rsidRDefault="005775AA">
            <w:pPr>
              <w:widowControl/>
              <w:autoSpaceDE/>
              <w:adjustRightInd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5775AA" w:rsidRDefault="005775AA" w:rsidP="005775AA">
      <w:pPr>
        <w:widowControl/>
        <w:autoSpaceDE/>
        <w:adjustRightInd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робочої групи:</w:t>
      </w:r>
    </w:p>
    <w:p w:rsidR="005775AA" w:rsidRDefault="005775AA" w:rsidP="005775AA">
      <w:pPr>
        <w:widowControl/>
        <w:autoSpaceDE/>
        <w:adjustRightInd/>
        <w:ind w:right="-1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828"/>
        <w:gridCol w:w="5953"/>
      </w:tblGrid>
      <w:tr w:rsidR="005775AA" w:rsidTr="005775AA">
        <w:tc>
          <w:tcPr>
            <w:tcW w:w="3828" w:type="dxa"/>
            <w:hideMark/>
          </w:tcPr>
          <w:p w:rsidR="005775AA" w:rsidRDefault="005775AA">
            <w:pPr>
              <w:widowControl/>
              <w:autoSpaceDE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</w:t>
            </w:r>
          </w:p>
          <w:p w:rsidR="005775AA" w:rsidRDefault="005775AA">
            <w:pPr>
              <w:widowControl/>
              <w:autoSpaceDE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5953" w:type="dxa"/>
            <w:hideMark/>
          </w:tcPr>
          <w:p w:rsidR="005775AA" w:rsidRDefault="005775AA">
            <w:pPr>
              <w:widowControl/>
              <w:autoSpaceDE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Первомайської районної державної адміністрації</w:t>
            </w:r>
          </w:p>
        </w:tc>
      </w:tr>
    </w:tbl>
    <w:p w:rsidR="005775AA" w:rsidRDefault="005775AA" w:rsidP="005775AA">
      <w:pPr>
        <w:widowControl/>
        <w:autoSpaceDE/>
        <w:adjustRightInd/>
        <w:ind w:right="-1"/>
        <w:jc w:val="both"/>
        <w:rPr>
          <w:sz w:val="28"/>
          <w:szCs w:val="28"/>
          <w:lang w:val="uk-UA"/>
        </w:rPr>
      </w:pPr>
    </w:p>
    <w:p w:rsidR="005775AA" w:rsidRDefault="005775AA" w:rsidP="005775AA">
      <w:pPr>
        <w:widowControl/>
        <w:autoSpaceDE/>
        <w:adjustRightInd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робочої групи:</w:t>
      </w:r>
    </w:p>
    <w:p w:rsidR="005775AA" w:rsidRDefault="005775AA" w:rsidP="005775AA">
      <w:pPr>
        <w:widowControl/>
        <w:autoSpaceDE/>
        <w:adjustRightInd/>
        <w:ind w:right="-284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857"/>
        <w:gridCol w:w="5782"/>
        <w:gridCol w:w="142"/>
      </w:tblGrid>
      <w:tr w:rsidR="005775AA" w:rsidTr="005775AA">
        <w:trPr>
          <w:gridAfter w:val="1"/>
          <w:wAfter w:w="142" w:type="dxa"/>
          <w:trHeight w:val="144"/>
        </w:trPr>
        <w:tc>
          <w:tcPr>
            <w:tcW w:w="3857" w:type="dxa"/>
            <w:hideMark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БІДНАРИК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5782" w:type="dxa"/>
          </w:tcPr>
          <w:p w:rsidR="005775AA" w:rsidRDefault="005775AA">
            <w:pPr>
              <w:widowControl/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>олова Первомайської районної громадської організації «Рада сільськогосподарських товаровиробників» (за згодою)</w:t>
            </w:r>
          </w:p>
          <w:p w:rsidR="005775AA" w:rsidRDefault="005775AA">
            <w:pPr>
              <w:widowControl/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5AA" w:rsidTr="005775AA">
        <w:trPr>
          <w:gridAfter w:val="1"/>
          <w:wAfter w:w="142" w:type="dxa"/>
          <w:trHeight w:val="296"/>
        </w:trPr>
        <w:tc>
          <w:tcPr>
            <w:tcW w:w="3857" w:type="dxa"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ГАЙДАЄНКО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Вікторівна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ГОТКА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ЗАНІЗДРА 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5782" w:type="dxa"/>
          </w:tcPr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забезпечення наповнення бюджету Фінансово – економічного управління Головного управління Пенсійного фонду України в Миколаївській області (за узгодженням)</w:t>
            </w:r>
          </w:p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комунального некомерційного  підприємства «Первомайської центральної районної лікарні» Первомайської районної ради  (за згодою)</w:t>
            </w:r>
          </w:p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адміністрування податків і зборів з фізичних осіб Южноукраїнського управління головного управління державної податкової служби у Миколаївській області</w:t>
            </w:r>
          </w:p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5775AA" w:rsidTr="005775AA">
        <w:trPr>
          <w:trHeight w:val="296"/>
        </w:trPr>
        <w:tc>
          <w:tcPr>
            <w:tcW w:w="3857" w:type="dxa"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4" w:type="dxa"/>
            <w:gridSpan w:val="2"/>
          </w:tcPr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775AA" w:rsidTr="005775AA">
        <w:trPr>
          <w:gridAfter w:val="1"/>
          <w:wAfter w:w="142" w:type="dxa"/>
          <w:trHeight w:val="296"/>
        </w:trPr>
        <w:tc>
          <w:tcPr>
            <w:tcW w:w="3857" w:type="dxa"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82" w:type="dxa"/>
          </w:tcPr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775AA" w:rsidTr="005775AA">
        <w:trPr>
          <w:gridAfter w:val="1"/>
          <w:wAfter w:w="142" w:type="dxa"/>
          <w:trHeight w:val="1103"/>
        </w:trPr>
        <w:tc>
          <w:tcPr>
            <w:tcW w:w="3857" w:type="dxa"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МАРЕНЧУК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 Григорівна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782" w:type="dxa"/>
            <w:hideMark/>
          </w:tcPr>
          <w:p w:rsidR="005775AA" w:rsidRDefault="005775AA">
            <w:pPr>
              <w:widowControl/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фінансів Первомайської районної державної адміністрації</w:t>
            </w:r>
          </w:p>
        </w:tc>
      </w:tr>
      <w:tr w:rsidR="005775AA" w:rsidTr="005775AA">
        <w:trPr>
          <w:gridAfter w:val="1"/>
          <w:wAfter w:w="142" w:type="dxa"/>
          <w:trHeight w:val="296"/>
        </w:trPr>
        <w:tc>
          <w:tcPr>
            <w:tcW w:w="3857" w:type="dxa"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5775AA" w:rsidRDefault="005775AA">
            <w:pPr>
              <w:widowControl/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5AA" w:rsidTr="005775AA">
        <w:trPr>
          <w:gridAfter w:val="1"/>
          <w:wAfter w:w="142" w:type="dxa"/>
          <w:trHeight w:val="296"/>
        </w:trPr>
        <w:tc>
          <w:tcPr>
            <w:tcW w:w="3857" w:type="dxa"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ОМЕЛЬЧЕНКО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Леся Миколаївна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Первомайської міськрайонної </w:t>
            </w:r>
          </w:p>
          <w:p w:rsidR="005775AA" w:rsidRDefault="005775AA">
            <w:pPr>
              <w:widowControl/>
              <w:autoSpaceDE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філії Миколаївського обласного центру зайнятості (за  згодою)</w:t>
            </w:r>
          </w:p>
          <w:p w:rsidR="005775AA" w:rsidRDefault="005775AA">
            <w:pPr>
              <w:widowControl/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5AA" w:rsidTr="005775AA">
        <w:trPr>
          <w:gridAfter w:val="1"/>
          <w:wAfter w:w="142" w:type="dxa"/>
          <w:trHeight w:val="296"/>
        </w:trPr>
        <w:tc>
          <w:tcPr>
            <w:tcW w:w="3857" w:type="dxa"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ПРИМАК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82" w:type="dxa"/>
          </w:tcPr>
          <w:p w:rsidR="005775AA" w:rsidRDefault="005775AA">
            <w:pPr>
              <w:widowControl/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комунального підприємства «Первомайського районного центру первинної медико - санітарної допомоги» Первомайської районної ради  (за згодою)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5AA" w:rsidTr="005775AA">
        <w:trPr>
          <w:gridAfter w:val="1"/>
          <w:wAfter w:w="142" w:type="dxa"/>
          <w:trHeight w:val="1086"/>
        </w:trPr>
        <w:tc>
          <w:tcPr>
            <w:tcW w:w="3857" w:type="dxa"/>
            <w:hideMark/>
          </w:tcPr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ЯРОСЛАВСЬКА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5782" w:type="dxa"/>
          </w:tcPr>
          <w:p w:rsidR="005775AA" w:rsidRDefault="005775AA">
            <w:pPr>
              <w:widowControl/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райкому профспілки працівників агропромислового комплексу в Первомайському районі (за згодою)</w:t>
            </w:r>
          </w:p>
          <w:p w:rsidR="005775AA" w:rsidRDefault="005775AA">
            <w:pPr>
              <w:widowControl/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506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5775AA" w:rsidTr="005775AA">
        <w:trPr>
          <w:trHeight w:val="1999"/>
        </w:trPr>
        <w:tc>
          <w:tcPr>
            <w:tcW w:w="5211" w:type="dxa"/>
          </w:tcPr>
          <w:p w:rsidR="005775AA" w:rsidRDefault="005775AA">
            <w:pPr>
              <w:tabs>
                <w:tab w:val="left" w:pos="2115"/>
                <w:tab w:val="left" w:pos="7088"/>
              </w:tabs>
              <w:suppressAutoHyphens/>
              <w:autoSpaceDE/>
              <w:adjustRightInd/>
              <w:ind w:right="175"/>
              <w:rPr>
                <w:rFonts w:eastAsia="Andale Sans UI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eastAsia="Andale Sans UI"/>
                <w:kern w:val="2"/>
                <w:sz w:val="28"/>
                <w:szCs w:val="28"/>
                <w:lang w:val="uk-UA" w:eastAsia="zh-CN"/>
              </w:rPr>
              <w:t xml:space="preserve">Заступник голови  </w:t>
            </w:r>
          </w:p>
          <w:p w:rsidR="005775AA" w:rsidRDefault="005775AA">
            <w:pPr>
              <w:tabs>
                <w:tab w:val="left" w:pos="2115"/>
                <w:tab w:val="left" w:pos="7088"/>
              </w:tabs>
              <w:suppressAutoHyphens/>
              <w:autoSpaceDE/>
              <w:adjustRightInd/>
              <w:ind w:right="33"/>
              <w:rPr>
                <w:rFonts w:eastAsia="Andale Sans UI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eastAsia="Andale Sans UI"/>
                <w:kern w:val="2"/>
                <w:sz w:val="28"/>
                <w:szCs w:val="28"/>
                <w:lang w:val="uk-UA" w:eastAsia="zh-CN"/>
              </w:rPr>
              <w:t xml:space="preserve">райдержадміністрації                                                                  </w:t>
            </w:r>
          </w:p>
          <w:p w:rsidR="005775AA" w:rsidRDefault="005775AA">
            <w:pPr>
              <w:tabs>
                <w:tab w:val="left" w:pos="7088"/>
              </w:tabs>
              <w:suppressAutoHyphens/>
              <w:autoSpaceDE/>
              <w:adjustRightInd/>
              <w:rPr>
                <w:rFonts w:eastAsia="Andale Sans UI"/>
                <w:kern w:val="2"/>
                <w:sz w:val="24"/>
                <w:szCs w:val="24"/>
                <w:lang w:val="uk-UA" w:eastAsia="zh-CN"/>
              </w:rPr>
            </w:pP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-25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ДЯЦЕНКО____________                                               </w:t>
            </w:r>
          </w:p>
        </w:tc>
        <w:tc>
          <w:tcPr>
            <w:tcW w:w="4395" w:type="dxa"/>
          </w:tcPr>
          <w:p w:rsidR="005775AA" w:rsidRDefault="005775AA">
            <w:pPr>
              <w:widowControl/>
              <w:tabs>
                <w:tab w:val="left" w:pos="3253"/>
              </w:tabs>
              <w:autoSpaceDE/>
              <w:adjustRightInd/>
              <w:ind w:left="40" w:right="72"/>
              <w:jc w:val="both"/>
              <w:rPr>
                <w:rFonts w:eastAsia="Andale Sans UI"/>
                <w:kern w:val="2"/>
                <w:sz w:val="28"/>
                <w:szCs w:val="28"/>
                <w:lang w:val="uk-UA" w:eastAsia="zh-CN"/>
              </w:rPr>
            </w:pPr>
          </w:p>
          <w:p w:rsidR="005775AA" w:rsidRDefault="005775AA">
            <w:pPr>
              <w:widowControl/>
              <w:tabs>
                <w:tab w:val="left" w:pos="3253"/>
              </w:tabs>
              <w:autoSpaceDE/>
              <w:adjustRightInd/>
              <w:ind w:left="4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2"/>
                <w:sz w:val="28"/>
                <w:szCs w:val="28"/>
                <w:lang w:val="uk-UA" w:eastAsia="zh-CN"/>
              </w:rPr>
              <w:t xml:space="preserve">                       Олег ЮРЧЕНКО</w:t>
            </w: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5775AA" w:rsidRDefault="005775AA">
            <w:pPr>
              <w:widowControl/>
              <w:tabs>
                <w:tab w:val="left" w:pos="3253"/>
              </w:tabs>
              <w:autoSpaceDE/>
              <w:adjustRightInd/>
              <w:ind w:left="-279"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tabs>
                <w:tab w:val="left" w:pos="3205"/>
              </w:tabs>
              <w:autoSpaceDE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5775AA" w:rsidRDefault="005775AA">
            <w:pPr>
              <w:widowControl/>
              <w:autoSpaceDE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5775AA" w:rsidRDefault="005775AA">
            <w:pPr>
              <w:widowControl/>
              <w:autoSpaceDE/>
              <w:adjustRightInd/>
              <w:ind w:right="16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75AA" w:rsidRDefault="005775AA" w:rsidP="005775AA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</w:p>
    <w:p w:rsidR="007D6369" w:rsidRDefault="007D6369">
      <w:bookmarkStart w:id="0" w:name="_GoBack"/>
      <w:bookmarkEnd w:id="0"/>
    </w:p>
    <w:sectPr w:rsidR="007D6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98"/>
    <w:rsid w:val="001A0398"/>
    <w:rsid w:val="005775AA"/>
    <w:rsid w:val="007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5AA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a4">
    <w:name w:val="Назва Знак"/>
    <w:basedOn w:val="a0"/>
    <w:link w:val="a3"/>
    <w:rsid w:val="00577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5A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75A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5AA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a4">
    <w:name w:val="Назва Знак"/>
    <w:basedOn w:val="a0"/>
    <w:link w:val="a3"/>
    <w:rsid w:val="00577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5A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75A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2613</Words>
  <Characters>1490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2020-07-10T12:45:00Z</dcterms:created>
  <dcterms:modified xsi:type="dcterms:W3CDTF">2020-07-10T12:45:00Z</dcterms:modified>
</cp:coreProperties>
</file>