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42" w:rsidRDefault="00DA5E42" w:rsidP="00DA5E42">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Antiqua" w:hAnsi="Antiqua"/>
          <w:b/>
          <w:sz w:val="26"/>
          <w:szCs w:val="20"/>
          <w:lang w:val="ru-RU" w:eastAsia="ru-RU"/>
        </w:rPr>
      </w:pPr>
      <w:r>
        <w:rPr>
          <w:rFonts w:ascii="Antiqua" w:hAnsi="Antiqua"/>
          <w:b/>
          <w:sz w:val="26"/>
          <w:szCs w:val="20"/>
          <w:lang w:eastAsia="ru-RU"/>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6" o:title=""/>
          </v:shape>
          <o:OLEObject Type="Embed" ProgID="Word.Picture.8" ShapeID="_x0000_i1025" DrawAspect="Content" ObjectID="_1656336325" r:id="rId7"/>
        </w:object>
      </w:r>
    </w:p>
    <w:p w:rsidR="00DA5E42" w:rsidRDefault="00DA5E42" w:rsidP="00DA5E42">
      <w:pPr>
        <w:tabs>
          <w:tab w:val="left" w:pos="-1701"/>
          <w:tab w:val="num" w:pos="-851"/>
          <w:tab w:val="left" w:pos="-709"/>
          <w:tab w:val="left" w:pos="10076"/>
          <w:tab w:val="left" w:pos="10992"/>
          <w:tab w:val="left" w:pos="11624"/>
          <w:tab w:val="left" w:pos="11908"/>
          <w:tab w:val="left" w:pos="12824"/>
          <w:tab w:val="left" w:pos="13740"/>
          <w:tab w:val="left" w:pos="14656"/>
        </w:tabs>
        <w:ind w:hanging="13"/>
        <w:jc w:val="center"/>
        <w:rPr>
          <w:sz w:val="28"/>
          <w:szCs w:val="28"/>
          <w:lang w:val="ru-RU" w:eastAsia="ru-RU"/>
        </w:rPr>
      </w:pPr>
    </w:p>
    <w:p w:rsidR="00DA5E42" w:rsidRDefault="00DA5E42" w:rsidP="00DA5E42">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r>
        <w:rPr>
          <w:b/>
          <w:sz w:val="28"/>
          <w:szCs w:val="28"/>
          <w:lang w:eastAsia="ru-RU"/>
        </w:rPr>
        <w:t>ПЕРВОМАЙСЬКА РАЙОННА ДЕРЖАВНА АДМІНІСТРАЦІЯ</w:t>
      </w:r>
    </w:p>
    <w:p w:rsidR="00DA5E42" w:rsidRDefault="00DA5E42" w:rsidP="00DA5E42">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eastAsia="ru-RU"/>
        </w:rPr>
      </w:pPr>
    </w:p>
    <w:p w:rsidR="00DA5E42" w:rsidRDefault="00DA5E42" w:rsidP="00DA5E42">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r>
        <w:rPr>
          <w:b/>
          <w:sz w:val="28"/>
          <w:szCs w:val="28"/>
          <w:lang w:eastAsia="ru-RU"/>
        </w:rPr>
        <w:t>МИКОЛАЇВСЬКОЇ ОБЛАСТІ</w:t>
      </w:r>
    </w:p>
    <w:p w:rsidR="00DA5E42" w:rsidRDefault="00DA5E42" w:rsidP="00DA5E42">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lang w:eastAsia="ru-RU"/>
        </w:rPr>
      </w:pPr>
    </w:p>
    <w:p w:rsidR="00DA5E42" w:rsidRPr="00C44009" w:rsidRDefault="00DA5E42" w:rsidP="00DA5E42">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36"/>
          <w:szCs w:val="36"/>
          <w:lang w:eastAsia="ru-RU"/>
        </w:rPr>
      </w:pPr>
      <w:r>
        <w:rPr>
          <w:b/>
          <w:sz w:val="36"/>
          <w:szCs w:val="36"/>
          <w:lang w:eastAsia="ru-RU"/>
        </w:rPr>
        <w:t xml:space="preserve">Р О З П О Р Я Д Ж Е Н </w:t>
      </w:r>
      <w:proofErr w:type="spellStart"/>
      <w:r>
        <w:rPr>
          <w:b/>
          <w:sz w:val="36"/>
          <w:szCs w:val="36"/>
          <w:lang w:eastAsia="ru-RU"/>
        </w:rPr>
        <w:t>Н</w:t>
      </w:r>
      <w:proofErr w:type="spellEnd"/>
      <w:r>
        <w:rPr>
          <w:b/>
          <w:sz w:val="36"/>
          <w:szCs w:val="36"/>
          <w:lang w:eastAsia="ru-RU"/>
        </w:rPr>
        <w:t xml:space="preserve"> Я</w:t>
      </w:r>
    </w:p>
    <w:tbl>
      <w:tblPr>
        <w:tblW w:w="10057" w:type="dxa"/>
        <w:jc w:val="center"/>
        <w:tblInd w:w="-202" w:type="dxa"/>
        <w:tblLayout w:type="fixed"/>
        <w:tblLook w:val="01E0" w:firstRow="1" w:lastRow="1" w:firstColumn="1" w:lastColumn="1" w:noHBand="0" w:noVBand="0"/>
      </w:tblPr>
      <w:tblGrid>
        <w:gridCol w:w="3541"/>
        <w:gridCol w:w="3249"/>
        <w:gridCol w:w="3267"/>
      </w:tblGrid>
      <w:tr w:rsidR="00DA5E42" w:rsidTr="00295938">
        <w:trPr>
          <w:trHeight w:val="262"/>
          <w:jc w:val="center"/>
        </w:trPr>
        <w:tc>
          <w:tcPr>
            <w:tcW w:w="3541" w:type="dxa"/>
          </w:tcPr>
          <w:p w:rsidR="00DA5E42" w:rsidRPr="00E96D3C" w:rsidRDefault="00DA5E42" w:rsidP="00295938">
            <w:pPr>
              <w:shd w:val="clear" w:color="auto" w:fill="FFFFFF"/>
              <w:tabs>
                <w:tab w:val="left" w:pos="4111"/>
              </w:tabs>
              <w:ind w:right="483"/>
              <w:rPr>
                <w:spacing w:val="-2"/>
                <w:sz w:val="28"/>
                <w:szCs w:val="28"/>
                <w:lang w:val="ru-RU" w:eastAsia="ru-RU"/>
              </w:rPr>
            </w:pPr>
            <w:r w:rsidRPr="00DA5E42">
              <w:rPr>
                <w:spacing w:val="-2"/>
                <w:sz w:val="28"/>
                <w:szCs w:val="28"/>
                <w:lang w:val="ru-RU" w:eastAsia="ru-RU"/>
              </w:rPr>
              <w:t xml:space="preserve">  </w:t>
            </w:r>
            <w:r w:rsidRPr="00E96D3C">
              <w:rPr>
                <w:spacing w:val="-2"/>
                <w:sz w:val="28"/>
                <w:szCs w:val="28"/>
                <w:lang w:val="ru-RU" w:eastAsia="ru-RU"/>
              </w:rPr>
              <w:t xml:space="preserve">10 </w:t>
            </w:r>
            <w:proofErr w:type="spellStart"/>
            <w:r w:rsidRPr="00E96D3C">
              <w:rPr>
                <w:spacing w:val="-2"/>
                <w:sz w:val="28"/>
                <w:szCs w:val="28"/>
                <w:lang w:val="ru-RU" w:eastAsia="ru-RU"/>
              </w:rPr>
              <w:t>липня</w:t>
            </w:r>
            <w:proofErr w:type="spellEnd"/>
            <w:r w:rsidRPr="00E96D3C">
              <w:rPr>
                <w:spacing w:val="-2"/>
                <w:sz w:val="28"/>
                <w:szCs w:val="28"/>
                <w:lang w:val="ru-RU" w:eastAsia="ru-RU"/>
              </w:rPr>
              <w:t xml:space="preserve"> 2020 року</w:t>
            </w:r>
          </w:p>
        </w:tc>
        <w:tc>
          <w:tcPr>
            <w:tcW w:w="3249" w:type="dxa"/>
          </w:tcPr>
          <w:p w:rsidR="00DA5E42" w:rsidRDefault="00DA5E42" w:rsidP="00295938">
            <w:pPr>
              <w:spacing w:line="360" w:lineRule="auto"/>
              <w:jc w:val="center"/>
              <w:rPr>
                <w:b/>
                <w:lang w:eastAsia="ru-RU"/>
              </w:rPr>
            </w:pPr>
            <w:r>
              <w:rPr>
                <w:b/>
                <w:lang w:eastAsia="ru-RU"/>
              </w:rPr>
              <w:t>Первомайськ</w:t>
            </w:r>
          </w:p>
        </w:tc>
        <w:tc>
          <w:tcPr>
            <w:tcW w:w="3267" w:type="dxa"/>
          </w:tcPr>
          <w:p w:rsidR="00DA5E42" w:rsidRPr="00E96D3C" w:rsidRDefault="00DA5E42" w:rsidP="00295938">
            <w:pPr>
              <w:spacing w:line="360" w:lineRule="auto"/>
              <w:rPr>
                <w:sz w:val="28"/>
                <w:szCs w:val="28"/>
                <w:lang w:eastAsia="ru-RU"/>
              </w:rPr>
            </w:pPr>
            <w:r>
              <w:rPr>
                <w:b/>
                <w:lang w:eastAsia="ru-RU"/>
              </w:rPr>
              <w:t xml:space="preserve">            </w:t>
            </w:r>
            <w:r w:rsidRPr="00E96D3C">
              <w:rPr>
                <w:lang w:eastAsia="ru-RU"/>
              </w:rPr>
              <w:t>№</w:t>
            </w:r>
            <w:r w:rsidRPr="00E96D3C">
              <w:rPr>
                <w:sz w:val="28"/>
                <w:szCs w:val="28"/>
                <w:lang w:eastAsia="ru-RU"/>
              </w:rPr>
              <w:t>140-р</w:t>
            </w:r>
          </w:p>
        </w:tc>
      </w:tr>
    </w:tbl>
    <w:p w:rsidR="00DA5E42" w:rsidRDefault="00DA5E42" w:rsidP="00DA5E42">
      <w:pPr>
        <w:spacing w:line="360" w:lineRule="auto"/>
        <w:ind w:firstLine="709"/>
        <w:jc w:val="both"/>
        <w:rPr>
          <w:sz w:val="28"/>
          <w:szCs w:val="28"/>
        </w:rPr>
      </w:pPr>
    </w:p>
    <w:p w:rsidR="00DA5E42" w:rsidRDefault="00DA5E42" w:rsidP="00DA5E42">
      <w:pPr>
        <w:spacing w:line="360" w:lineRule="auto"/>
        <w:ind w:firstLine="709"/>
        <w:jc w:val="both"/>
        <w:rPr>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016"/>
      </w:tblGrid>
      <w:tr w:rsidR="00DA5E42" w:rsidRPr="004B088E" w:rsidTr="00295938">
        <w:trPr>
          <w:trHeight w:val="601"/>
        </w:trPr>
        <w:tc>
          <w:tcPr>
            <w:tcW w:w="5016" w:type="dxa"/>
            <w:shd w:val="clear" w:color="auto" w:fill="auto"/>
          </w:tcPr>
          <w:p w:rsidR="00DA5E42" w:rsidRPr="007F7925" w:rsidRDefault="00DA5E42" w:rsidP="00295938">
            <w:pPr>
              <w:spacing w:line="360" w:lineRule="auto"/>
              <w:jc w:val="both"/>
              <w:rPr>
                <w:sz w:val="28"/>
                <w:szCs w:val="28"/>
              </w:rPr>
            </w:pPr>
            <w:r>
              <w:rPr>
                <w:sz w:val="28"/>
                <w:szCs w:val="28"/>
              </w:rPr>
              <w:t>Про затвердження Положення про місцеву  спеціалізовану службу</w:t>
            </w:r>
            <w:r w:rsidRPr="007F7925">
              <w:rPr>
                <w:sz w:val="28"/>
                <w:szCs w:val="28"/>
              </w:rPr>
              <w:t xml:space="preserve"> цивільного захисту </w:t>
            </w:r>
            <w:r w:rsidRPr="004560AF">
              <w:rPr>
                <w:sz w:val="28"/>
                <w:szCs w:val="28"/>
              </w:rPr>
              <w:t>матеріального забезпечення, торгівлі та х</w:t>
            </w:r>
            <w:r>
              <w:rPr>
                <w:sz w:val="28"/>
                <w:szCs w:val="28"/>
              </w:rPr>
              <w:t xml:space="preserve">арчування Первомайського району </w:t>
            </w:r>
            <w:r w:rsidRPr="004560AF">
              <w:rPr>
                <w:sz w:val="28"/>
                <w:szCs w:val="28"/>
              </w:rPr>
              <w:t>Миколаївської області</w:t>
            </w:r>
          </w:p>
        </w:tc>
      </w:tr>
      <w:tr w:rsidR="00DA5E42" w:rsidRPr="004B088E" w:rsidTr="00295938">
        <w:trPr>
          <w:trHeight w:val="601"/>
        </w:trPr>
        <w:tc>
          <w:tcPr>
            <w:tcW w:w="5016" w:type="dxa"/>
            <w:shd w:val="clear" w:color="auto" w:fill="auto"/>
          </w:tcPr>
          <w:p w:rsidR="00DA5E42" w:rsidRDefault="00DA5E42" w:rsidP="00295938">
            <w:pPr>
              <w:spacing w:line="360" w:lineRule="auto"/>
              <w:jc w:val="both"/>
              <w:rPr>
                <w:sz w:val="28"/>
                <w:szCs w:val="28"/>
              </w:rPr>
            </w:pPr>
          </w:p>
        </w:tc>
      </w:tr>
    </w:tbl>
    <w:p w:rsidR="00DA5E42" w:rsidRDefault="00DA5E42" w:rsidP="00DA5E42">
      <w:pPr>
        <w:spacing w:line="360" w:lineRule="auto"/>
        <w:ind w:firstLine="708"/>
        <w:jc w:val="both"/>
        <w:rPr>
          <w:sz w:val="28"/>
          <w:szCs w:val="28"/>
        </w:rPr>
      </w:pPr>
      <w:r>
        <w:rPr>
          <w:sz w:val="28"/>
          <w:szCs w:val="28"/>
        </w:rPr>
        <w:t>Відповідно до пунктів 1, 2, 7 частини першої статті 119 Конституції України,</w:t>
      </w:r>
      <w:r w:rsidRPr="00DC1038">
        <w:t xml:space="preserve"> </w:t>
      </w:r>
      <w:r w:rsidRPr="00DC1038">
        <w:rPr>
          <w:sz w:val="28"/>
          <w:szCs w:val="28"/>
        </w:rPr>
        <w:t>статті 25 Кодек</w:t>
      </w:r>
      <w:r>
        <w:rPr>
          <w:sz w:val="28"/>
          <w:szCs w:val="28"/>
        </w:rPr>
        <w:t xml:space="preserve">су цивільного захисту України, пунктів 1, 2, 7 частини першої статті 2, статті 25, пункту 9 частини першої статті 39, статті 41 Закону України «Про місцеві державні адміністрації», постанов Кабінету Міністрів України </w:t>
      </w:r>
      <w:r w:rsidRPr="00D73596">
        <w:rPr>
          <w:sz w:val="28"/>
          <w:szCs w:val="28"/>
        </w:rPr>
        <w:t>від 09 січня 2014 року № 11 «Про затвердження Положення про єдину державну систему цивільного захисту» (зі змінами),</w:t>
      </w:r>
      <w:r>
        <w:rPr>
          <w:sz w:val="28"/>
          <w:szCs w:val="28"/>
        </w:rPr>
        <w:t xml:space="preserve"> від 08 липня 2015 року №469 «Про затвердження Положення про спеціалізовані служби цивільного захисту» (зі змінами), </w:t>
      </w:r>
      <w:r w:rsidRPr="00D73596">
        <w:rPr>
          <w:sz w:val="28"/>
          <w:szCs w:val="28"/>
        </w:rPr>
        <w:t>розпоряджень голови Миколаївської обласн</w:t>
      </w:r>
      <w:r>
        <w:rPr>
          <w:sz w:val="28"/>
          <w:szCs w:val="28"/>
        </w:rPr>
        <w:t>ої державної адміністрації від 22 жовтня 2015 року №</w:t>
      </w:r>
      <w:r w:rsidRPr="00D73596">
        <w:rPr>
          <w:sz w:val="28"/>
          <w:szCs w:val="28"/>
        </w:rPr>
        <w:t>337-р «Про територіальну підсистему єдиної державної системи цивільного захисту Миколаївської області»</w:t>
      </w:r>
      <w:r>
        <w:rPr>
          <w:sz w:val="28"/>
          <w:szCs w:val="28"/>
        </w:rPr>
        <w:t xml:space="preserve"> (зі змінами)</w:t>
      </w:r>
      <w:r w:rsidRPr="00D73596">
        <w:rPr>
          <w:sz w:val="28"/>
          <w:szCs w:val="28"/>
        </w:rPr>
        <w:t xml:space="preserve">, від 21 грудня 2015 року № 408-р «Про територіальні спеціалізовані служби цивільного захисту Миколаївської області», розпоряджень голови Первомайської районної державної адміністрації від 01 березня 2016 року №48-р «Про Первомайську районну ланку територіальної підсистеми єдиної державної системи цивільного </w:t>
      </w:r>
      <w:r w:rsidRPr="00D73596">
        <w:rPr>
          <w:sz w:val="28"/>
          <w:szCs w:val="28"/>
        </w:rPr>
        <w:lastRenderedPageBreak/>
        <w:t>захисту Миколаївської області», від 07 березня 2017 року №80-р «Про спеціалізовані служби цивільного захисту П</w:t>
      </w:r>
      <w:r>
        <w:rPr>
          <w:sz w:val="28"/>
          <w:szCs w:val="28"/>
        </w:rPr>
        <w:t xml:space="preserve">ервомайського району»: </w:t>
      </w:r>
    </w:p>
    <w:p w:rsidR="00DA5E42" w:rsidRDefault="00DA5E42" w:rsidP="00DA5E42">
      <w:pPr>
        <w:spacing w:line="360" w:lineRule="auto"/>
        <w:ind w:firstLine="709"/>
        <w:jc w:val="both"/>
        <w:rPr>
          <w:sz w:val="28"/>
          <w:szCs w:val="28"/>
        </w:rPr>
      </w:pPr>
    </w:p>
    <w:p w:rsidR="00DA5E42" w:rsidRDefault="00DA5E42" w:rsidP="00DA5E42">
      <w:pPr>
        <w:spacing w:line="360" w:lineRule="auto"/>
        <w:ind w:firstLine="709"/>
        <w:jc w:val="both"/>
        <w:rPr>
          <w:sz w:val="28"/>
          <w:szCs w:val="28"/>
        </w:rPr>
      </w:pPr>
      <w:r>
        <w:rPr>
          <w:sz w:val="28"/>
          <w:szCs w:val="28"/>
        </w:rPr>
        <w:t>1. Затвердити</w:t>
      </w:r>
      <w:r w:rsidRPr="00062644">
        <w:rPr>
          <w:sz w:val="28"/>
          <w:szCs w:val="28"/>
        </w:rPr>
        <w:t xml:space="preserve"> Положення  про місцеву спеціалізов</w:t>
      </w:r>
      <w:r>
        <w:rPr>
          <w:sz w:val="28"/>
          <w:szCs w:val="28"/>
        </w:rPr>
        <w:t xml:space="preserve">ану службу цивільного захисту </w:t>
      </w:r>
      <w:r w:rsidRPr="00AD0478">
        <w:rPr>
          <w:sz w:val="28"/>
          <w:szCs w:val="28"/>
        </w:rPr>
        <w:t>матеріального забезпечення, торгівлі та харчування Первомайського району</w:t>
      </w:r>
      <w:r>
        <w:rPr>
          <w:sz w:val="28"/>
          <w:szCs w:val="28"/>
        </w:rPr>
        <w:t xml:space="preserve"> Миколаївської області (додається).</w:t>
      </w:r>
    </w:p>
    <w:p w:rsidR="00DA5E42" w:rsidRDefault="00DA5E42" w:rsidP="00DA5E42">
      <w:pPr>
        <w:spacing w:line="360" w:lineRule="auto"/>
        <w:ind w:firstLine="709"/>
        <w:jc w:val="both"/>
        <w:rPr>
          <w:sz w:val="28"/>
          <w:szCs w:val="28"/>
        </w:rPr>
      </w:pPr>
    </w:p>
    <w:p w:rsidR="00DA5E42" w:rsidRPr="005F647D" w:rsidRDefault="00DA5E42" w:rsidP="00DA5E42">
      <w:pPr>
        <w:spacing w:line="360" w:lineRule="auto"/>
        <w:ind w:firstLine="709"/>
        <w:jc w:val="both"/>
        <w:rPr>
          <w:sz w:val="28"/>
          <w:szCs w:val="28"/>
        </w:rPr>
      </w:pPr>
      <w:r>
        <w:rPr>
          <w:sz w:val="28"/>
          <w:szCs w:val="28"/>
        </w:rPr>
        <w:t xml:space="preserve">2. Сектору </w:t>
      </w:r>
      <w:r w:rsidRPr="005F647D">
        <w:rPr>
          <w:sz w:val="28"/>
          <w:szCs w:val="28"/>
        </w:rPr>
        <w:t>документообігу, управління персоналом, організаційної роботи, цифрового розвитку та захисту персональних даних апарату Первомайської районної державної адміністрації Мико</w:t>
      </w:r>
      <w:r>
        <w:rPr>
          <w:sz w:val="28"/>
          <w:szCs w:val="28"/>
        </w:rPr>
        <w:t>лаївської області (Григоренко О.</w:t>
      </w:r>
      <w:r w:rsidRPr="005F647D">
        <w:rPr>
          <w:sz w:val="28"/>
          <w:szCs w:val="28"/>
        </w:rPr>
        <w:t>) подати дане розпорядження на державну реєстрацію до Південного міжрегіонального управління Міністерства юстиції (м. Одеса).</w:t>
      </w:r>
    </w:p>
    <w:p w:rsidR="00DA5E42" w:rsidRPr="005F647D" w:rsidRDefault="00DA5E42" w:rsidP="00DA5E42">
      <w:pPr>
        <w:spacing w:line="360" w:lineRule="auto"/>
        <w:ind w:firstLine="709"/>
        <w:jc w:val="both"/>
        <w:rPr>
          <w:sz w:val="28"/>
          <w:szCs w:val="28"/>
        </w:rPr>
      </w:pPr>
    </w:p>
    <w:p w:rsidR="00DA5E42" w:rsidRPr="005F647D" w:rsidRDefault="00DA5E42" w:rsidP="00DA5E42">
      <w:pPr>
        <w:spacing w:line="360" w:lineRule="auto"/>
        <w:ind w:firstLine="709"/>
        <w:jc w:val="both"/>
        <w:rPr>
          <w:sz w:val="28"/>
          <w:szCs w:val="28"/>
        </w:rPr>
      </w:pPr>
      <w:r>
        <w:rPr>
          <w:sz w:val="28"/>
          <w:szCs w:val="28"/>
        </w:rPr>
        <w:t>3</w:t>
      </w:r>
      <w:r w:rsidRPr="005F647D">
        <w:rPr>
          <w:sz w:val="28"/>
          <w:szCs w:val="28"/>
        </w:rPr>
        <w:t xml:space="preserve">. </w:t>
      </w:r>
      <w:r>
        <w:rPr>
          <w:sz w:val="28"/>
          <w:szCs w:val="28"/>
        </w:rPr>
        <w:t xml:space="preserve">Сектору з питань правової роботи, запобігання та виявлення корупції апарату Первомайської районної державної адміністрації Миколаївської області (Батечко О.) </w:t>
      </w:r>
      <w:r w:rsidRPr="005F647D">
        <w:rPr>
          <w:sz w:val="28"/>
          <w:szCs w:val="28"/>
        </w:rPr>
        <w:t xml:space="preserve">забезпечити опублікування даного розпорядження в засобах масової інформації та на офіційному </w:t>
      </w:r>
      <w:proofErr w:type="spellStart"/>
      <w:r w:rsidRPr="005F647D">
        <w:rPr>
          <w:sz w:val="28"/>
          <w:szCs w:val="28"/>
        </w:rPr>
        <w:t>вебсайті</w:t>
      </w:r>
      <w:proofErr w:type="spellEnd"/>
      <w:r w:rsidRPr="005F647D">
        <w:rPr>
          <w:sz w:val="28"/>
          <w:szCs w:val="28"/>
        </w:rPr>
        <w:t xml:space="preserve"> Первомайської районної державної адміністрації Миколаївської області.</w:t>
      </w:r>
    </w:p>
    <w:p w:rsidR="00DA5E42" w:rsidRPr="005F647D" w:rsidRDefault="00DA5E42" w:rsidP="00DA5E42">
      <w:pPr>
        <w:spacing w:line="360" w:lineRule="auto"/>
        <w:ind w:firstLine="709"/>
        <w:jc w:val="both"/>
        <w:rPr>
          <w:sz w:val="28"/>
          <w:szCs w:val="28"/>
        </w:rPr>
      </w:pPr>
    </w:p>
    <w:p w:rsidR="00DA5E42" w:rsidRDefault="00DA5E42" w:rsidP="00DA5E42">
      <w:pPr>
        <w:spacing w:line="360" w:lineRule="auto"/>
        <w:ind w:firstLine="709"/>
        <w:jc w:val="both"/>
        <w:rPr>
          <w:sz w:val="28"/>
          <w:szCs w:val="28"/>
        </w:rPr>
      </w:pPr>
      <w:r>
        <w:rPr>
          <w:sz w:val="28"/>
          <w:szCs w:val="28"/>
        </w:rPr>
        <w:t>4</w:t>
      </w:r>
      <w:r w:rsidRPr="005F647D">
        <w:rPr>
          <w:sz w:val="28"/>
          <w:szCs w:val="28"/>
        </w:rPr>
        <w:t>. Це розпорядження набирає чинності з дня його офіційного опублікування в засобах масової інформації.</w:t>
      </w:r>
    </w:p>
    <w:p w:rsidR="00DA5E42" w:rsidRDefault="00DA5E42" w:rsidP="00DA5E42">
      <w:pPr>
        <w:tabs>
          <w:tab w:val="left" w:pos="975"/>
        </w:tabs>
        <w:spacing w:line="360" w:lineRule="auto"/>
        <w:ind w:firstLine="709"/>
        <w:jc w:val="both"/>
        <w:rPr>
          <w:sz w:val="28"/>
          <w:szCs w:val="28"/>
        </w:rPr>
      </w:pPr>
    </w:p>
    <w:p w:rsidR="00DA5E42" w:rsidRDefault="00DA5E42" w:rsidP="00DA5E42">
      <w:pPr>
        <w:tabs>
          <w:tab w:val="left" w:pos="975"/>
        </w:tabs>
        <w:spacing w:line="360" w:lineRule="auto"/>
        <w:ind w:firstLine="709"/>
        <w:jc w:val="both"/>
        <w:rPr>
          <w:sz w:val="28"/>
          <w:szCs w:val="28"/>
        </w:rPr>
      </w:pPr>
      <w:r>
        <w:rPr>
          <w:sz w:val="28"/>
          <w:szCs w:val="28"/>
        </w:rPr>
        <w:t>5. Контроль за виконанням цього розпорядження покласти на виконувача обов’язків керівника апарату Первомайської  районної державної адміністрації Миколаївської області, завідувача сектору з питань правової роботи, запобігання та виявлення корупції апарату Первомайської районної державної адміністрації Миколаївської області Батечко О.</w:t>
      </w:r>
    </w:p>
    <w:p w:rsidR="00DA5E42" w:rsidRDefault="00DA5E42" w:rsidP="00DA5E42">
      <w:pPr>
        <w:tabs>
          <w:tab w:val="left" w:pos="975"/>
        </w:tabs>
        <w:spacing w:line="360" w:lineRule="auto"/>
        <w:jc w:val="both"/>
        <w:rPr>
          <w:sz w:val="28"/>
          <w:szCs w:val="28"/>
        </w:rPr>
      </w:pPr>
    </w:p>
    <w:p w:rsidR="00DA5E42" w:rsidRDefault="00DA5E42" w:rsidP="00DA5E42">
      <w:pPr>
        <w:tabs>
          <w:tab w:val="left" w:pos="975"/>
        </w:tabs>
        <w:spacing w:line="360" w:lineRule="auto"/>
        <w:jc w:val="both"/>
        <w:rPr>
          <w:sz w:val="28"/>
          <w:szCs w:val="28"/>
        </w:rPr>
      </w:pPr>
      <w:r>
        <w:rPr>
          <w:sz w:val="28"/>
          <w:szCs w:val="28"/>
        </w:rPr>
        <w:t xml:space="preserve">Голова Первомайської районної </w:t>
      </w:r>
    </w:p>
    <w:p w:rsidR="00DA5E42" w:rsidRDefault="00DA5E42" w:rsidP="00DA5E42">
      <w:pPr>
        <w:spacing w:line="360" w:lineRule="auto"/>
        <w:jc w:val="both"/>
        <w:rPr>
          <w:sz w:val="28"/>
          <w:szCs w:val="28"/>
        </w:rPr>
      </w:pPr>
      <w:r>
        <w:rPr>
          <w:sz w:val="28"/>
          <w:szCs w:val="28"/>
        </w:rPr>
        <w:t xml:space="preserve">державної адміністрації </w:t>
      </w:r>
    </w:p>
    <w:p w:rsidR="00DA5E42" w:rsidRDefault="00DA5E42" w:rsidP="00DA5E42">
      <w:pPr>
        <w:spacing w:line="360" w:lineRule="auto"/>
        <w:jc w:val="both"/>
        <w:rPr>
          <w:sz w:val="28"/>
          <w:szCs w:val="28"/>
        </w:rPr>
      </w:pPr>
      <w:r>
        <w:rPr>
          <w:sz w:val="28"/>
          <w:szCs w:val="28"/>
        </w:rPr>
        <w:t xml:space="preserve">Миколаївської області                                                      Сергій </w:t>
      </w:r>
      <w:proofErr w:type="spellStart"/>
      <w:r>
        <w:rPr>
          <w:sz w:val="28"/>
          <w:szCs w:val="28"/>
        </w:rPr>
        <w:t>САКОВСЬКИЙ</w:t>
      </w:r>
      <w:proofErr w:type="spellEnd"/>
    </w:p>
    <w:p w:rsidR="00525A20" w:rsidRPr="003C04C5" w:rsidRDefault="00525A20" w:rsidP="00525A20">
      <w:pPr>
        <w:spacing w:line="360" w:lineRule="auto"/>
        <w:ind w:firstLine="709"/>
        <w:rPr>
          <w:color w:val="000000"/>
          <w:sz w:val="28"/>
          <w:szCs w:val="28"/>
        </w:rPr>
      </w:pPr>
      <w:r>
        <w:rPr>
          <w:color w:val="000000"/>
          <w:sz w:val="28"/>
          <w:szCs w:val="28"/>
        </w:rPr>
        <w:lastRenderedPageBreak/>
        <w:t xml:space="preserve">                                                                         </w:t>
      </w:r>
      <w:r w:rsidRPr="003C04C5">
        <w:rPr>
          <w:color w:val="000000"/>
          <w:sz w:val="28"/>
          <w:szCs w:val="28"/>
        </w:rPr>
        <w:t>ЗАТВЕРДЖЕНО</w:t>
      </w:r>
    </w:p>
    <w:p w:rsidR="00525A20" w:rsidRDefault="00525A20" w:rsidP="00525A20">
      <w:pPr>
        <w:spacing w:line="360" w:lineRule="auto"/>
        <w:ind w:firstLine="709"/>
        <w:rPr>
          <w:color w:val="000000"/>
          <w:sz w:val="28"/>
          <w:szCs w:val="28"/>
        </w:rPr>
      </w:pPr>
      <w:r>
        <w:rPr>
          <w:color w:val="000000"/>
          <w:sz w:val="28"/>
          <w:szCs w:val="28"/>
        </w:rPr>
        <w:t xml:space="preserve">                                                                         </w:t>
      </w:r>
      <w:r w:rsidRPr="003C04C5">
        <w:rPr>
          <w:color w:val="000000"/>
          <w:sz w:val="28"/>
          <w:szCs w:val="28"/>
        </w:rPr>
        <w:t xml:space="preserve">Розпорядження </w:t>
      </w:r>
      <w:r>
        <w:rPr>
          <w:color w:val="000000"/>
          <w:sz w:val="28"/>
          <w:szCs w:val="28"/>
        </w:rPr>
        <w:t xml:space="preserve">голови        </w:t>
      </w:r>
    </w:p>
    <w:p w:rsidR="00525A20" w:rsidRPr="003C04C5" w:rsidRDefault="00525A20" w:rsidP="00525A20">
      <w:pPr>
        <w:spacing w:line="360" w:lineRule="auto"/>
        <w:ind w:firstLine="709"/>
        <w:rPr>
          <w:color w:val="000000"/>
          <w:sz w:val="28"/>
          <w:szCs w:val="28"/>
        </w:rPr>
      </w:pPr>
      <w:r>
        <w:rPr>
          <w:color w:val="000000"/>
          <w:sz w:val="28"/>
          <w:szCs w:val="28"/>
        </w:rPr>
        <w:t xml:space="preserve">                                                                         </w:t>
      </w:r>
      <w:r w:rsidRPr="003C04C5">
        <w:rPr>
          <w:color w:val="000000"/>
          <w:sz w:val="28"/>
          <w:szCs w:val="28"/>
        </w:rPr>
        <w:t xml:space="preserve">Первомайської </w:t>
      </w:r>
      <w:r>
        <w:rPr>
          <w:color w:val="000000"/>
          <w:sz w:val="28"/>
          <w:szCs w:val="28"/>
        </w:rPr>
        <w:t>районної</w:t>
      </w:r>
    </w:p>
    <w:p w:rsidR="00525A20" w:rsidRDefault="00525A20" w:rsidP="00525A20">
      <w:pPr>
        <w:spacing w:line="360" w:lineRule="auto"/>
        <w:ind w:firstLine="709"/>
        <w:rPr>
          <w:color w:val="000000"/>
          <w:sz w:val="28"/>
          <w:szCs w:val="28"/>
        </w:rPr>
      </w:pPr>
      <w:r>
        <w:rPr>
          <w:color w:val="000000"/>
          <w:sz w:val="28"/>
          <w:szCs w:val="28"/>
        </w:rPr>
        <w:t xml:space="preserve">                                                                         державної адміністрації      </w:t>
      </w:r>
    </w:p>
    <w:p w:rsidR="00525A20" w:rsidRDefault="00525A20" w:rsidP="00525A20">
      <w:pPr>
        <w:spacing w:line="360" w:lineRule="auto"/>
        <w:ind w:firstLine="709"/>
        <w:rPr>
          <w:color w:val="000000"/>
          <w:sz w:val="28"/>
          <w:szCs w:val="28"/>
        </w:rPr>
      </w:pPr>
      <w:r w:rsidRPr="00A87E7B">
        <w:rPr>
          <w:color w:val="000000"/>
          <w:sz w:val="28"/>
          <w:szCs w:val="28"/>
        </w:rPr>
        <w:t xml:space="preserve">                                                         </w:t>
      </w:r>
      <w:r>
        <w:rPr>
          <w:color w:val="000000"/>
          <w:sz w:val="28"/>
          <w:szCs w:val="28"/>
        </w:rPr>
        <w:t xml:space="preserve">                </w:t>
      </w:r>
      <w:r w:rsidRPr="00A87E7B">
        <w:rPr>
          <w:color w:val="000000"/>
          <w:sz w:val="28"/>
          <w:szCs w:val="28"/>
        </w:rPr>
        <w:t xml:space="preserve">10 </w:t>
      </w:r>
      <w:r>
        <w:rPr>
          <w:color w:val="000000"/>
          <w:sz w:val="28"/>
          <w:szCs w:val="28"/>
        </w:rPr>
        <w:t>липня 2020 року № 140-р</w:t>
      </w:r>
      <w:r w:rsidRPr="00A87E7B">
        <w:rPr>
          <w:color w:val="000000"/>
          <w:sz w:val="28"/>
          <w:szCs w:val="28"/>
        </w:rPr>
        <w:t xml:space="preserve">                                                  </w:t>
      </w:r>
      <w:r>
        <w:rPr>
          <w:color w:val="000000"/>
          <w:sz w:val="28"/>
          <w:szCs w:val="28"/>
        </w:rPr>
        <w:t xml:space="preserve">                              </w:t>
      </w:r>
    </w:p>
    <w:p w:rsidR="00525A20" w:rsidRPr="003C04C5" w:rsidRDefault="00525A20" w:rsidP="00525A20">
      <w:pPr>
        <w:spacing w:line="360" w:lineRule="auto"/>
        <w:ind w:firstLine="709"/>
        <w:rPr>
          <w:color w:val="000000"/>
          <w:sz w:val="28"/>
          <w:szCs w:val="28"/>
        </w:rPr>
      </w:pPr>
    </w:p>
    <w:p w:rsidR="00525A20" w:rsidRPr="00E12DFD" w:rsidRDefault="00525A20" w:rsidP="00525A20">
      <w:pPr>
        <w:spacing w:line="360" w:lineRule="auto"/>
        <w:ind w:firstLine="709"/>
        <w:jc w:val="center"/>
        <w:rPr>
          <w:b/>
          <w:color w:val="000000"/>
          <w:sz w:val="28"/>
          <w:szCs w:val="28"/>
        </w:rPr>
      </w:pPr>
      <w:r w:rsidRPr="00E12DFD">
        <w:rPr>
          <w:b/>
          <w:color w:val="000000"/>
          <w:sz w:val="28"/>
          <w:szCs w:val="28"/>
        </w:rPr>
        <w:t>Положення</w:t>
      </w:r>
    </w:p>
    <w:p w:rsidR="00525A20" w:rsidRPr="00E12DFD" w:rsidRDefault="00525A20" w:rsidP="00525A20">
      <w:pPr>
        <w:spacing w:line="360" w:lineRule="auto"/>
        <w:ind w:firstLine="709"/>
        <w:jc w:val="center"/>
        <w:rPr>
          <w:b/>
          <w:color w:val="000000"/>
          <w:sz w:val="28"/>
          <w:szCs w:val="28"/>
        </w:rPr>
      </w:pPr>
      <w:r w:rsidRPr="00E12DFD">
        <w:rPr>
          <w:b/>
          <w:color w:val="000000"/>
          <w:sz w:val="28"/>
          <w:szCs w:val="28"/>
        </w:rPr>
        <w:t>про місцеву спеціалізовану службу цивільного захисту матеріального забезпечення, торгівлі та харчування Первомайського району</w:t>
      </w:r>
      <w:r>
        <w:rPr>
          <w:b/>
          <w:color w:val="000000"/>
          <w:sz w:val="28"/>
          <w:szCs w:val="28"/>
        </w:rPr>
        <w:t xml:space="preserve"> Миколаївської області</w:t>
      </w:r>
    </w:p>
    <w:p w:rsidR="00525A20" w:rsidRPr="00AD5DC5" w:rsidRDefault="00525A20" w:rsidP="00525A20">
      <w:pPr>
        <w:spacing w:line="360" w:lineRule="auto"/>
        <w:ind w:firstLine="709"/>
        <w:rPr>
          <w:color w:val="000000"/>
          <w:szCs w:val="28"/>
        </w:rPr>
      </w:pPr>
      <w:r>
        <w:rPr>
          <w:color w:val="000000"/>
          <w:sz w:val="28"/>
          <w:szCs w:val="28"/>
        </w:rPr>
        <w:t xml:space="preserve">                                           </w:t>
      </w:r>
    </w:p>
    <w:p w:rsidR="00525A20" w:rsidRPr="00E66DAB" w:rsidRDefault="00525A20" w:rsidP="00525A20">
      <w:pPr>
        <w:spacing w:line="360" w:lineRule="auto"/>
        <w:ind w:firstLine="709"/>
        <w:jc w:val="center"/>
        <w:rPr>
          <w:b/>
          <w:color w:val="000000"/>
          <w:sz w:val="28"/>
          <w:szCs w:val="28"/>
        </w:rPr>
      </w:pPr>
      <w:r w:rsidRPr="00E66DAB">
        <w:rPr>
          <w:b/>
          <w:color w:val="000000"/>
          <w:sz w:val="28"/>
          <w:szCs w:val="28"/>
        </w:rPr>
        <w:t>І. Загальні положення</w:t>
      </w:r>
    </w:p>
    <w:p w:rsidR="00525A20" w:rsidRPr="00AD5DC5" w:rsidRDefault="00525A20" w:rsidP="00525A20">
      <w:pPr>
        <w:spacing w:line="360" w:lineRule="auto"/>
        <w:ind w:firstLine="709"/>
        <w:rPr>
          <w:color w:val="000000"/>
          <w:szCs w:val="28"/>
        </w:rPr>
      </w:pPr>
    </w:p>
    <w:p w:rsidR="00525A20" w:rsidRDefault="00525A20" w:rsidP="00525A20">
      <w:pPr>
        <w:numPr>
          <w:ilvl w:val="0"/>
          <w:numId w:val="1"/>
        </w:numPr>
        <w:tabs>
          <w:tab w:val="clear" w:pos="360"/>
          <w:tab w:val="decimal" w:pos="1080"/>
        </w:tabs>
        <w:spacing w:line="360" w:lineRule="auto"/>
        <w:ind w:left="0" w:firstLine="709"/>
        <w:jc w:val="both"/>
        <w:rPr>
          <w:color w:val="000000"/>
          <w:sz w:val="28"/>
          <w:szCs w:val="28"/>
        </w:rPr>
      </w:pPr>
      <w:r w:rsidRPr="003C04C5">
        <w:rPr>
          <w:color w:val="000000"/>
          <w:sz w:val="28"/>
          <w:szCs w:val="28"/>
        </w:rPr>
        <w:t>Положення про місцеву спеціалізовану службу цивільного захисту</w:t>
      </w:r>
      <w:r>
        <w:rPr>
          <w:color w:val="000000"/>
          <w:sz w:val="28"/>
          <w:szCs w:val="28"/>
        </w:rPr>
        <w:t xml:space="preserve"> (далі – Положення)</w:t>
      </w:r>
      <w:r w:rsidRPr="003C04C5">
        <w:rPr>
          <w:color w:val="000000"/>
          <w:sz w:val="28"/>
          <w:szCs w:val="28"/>
        </w:rPr>
        <w:t xml:space="preserve"> визначає порядок утворення та функціонування місцевої спеціалізованої служби цивільного захисту матеріального забезпечення, торгівлі та харчування Первомайського району (далі - Служба), ї</w:t>
      </w:r>
      <w:r>
        <w:rPr>
          <w:color w:val="000000"/>
          <w:sz w:val="28"/>
          <w:szCs w:val="28"/>
        </w:rPr>
        <w:t>ї</w:t>
      </w:r>
      <w:r w:rsidRPr="003C04C5">
        <w:rPr>
          <w:color w:val="000000"/>
          <w:sz w:val="28"/>
          <w:szCs w:val="28"/>
        </w:rPr>
        <w:t xml:space="preserve"> основні завдання, порядок діяльності, права та обов'язки.</w:t>
      </w:r>
    </w:p>
    <w:p w:rsidR="00525A20" w:rsidRPr="006C6D3A" w:rsidRDefault="00525A20" w:rsidP="00525A20">
      <w:pPr>
        <w:tabs>
          <w:tab w:val="decimal" w:pos="360"/>
          <w:tab w:val="decimal" w:pos="1080"/>
        </w:tabs>
        <w:spacing w:line="360" w:lineRule="auto"/>
        <w:ind w:left="709"/>
        <w:jc w:val="both"/>
        <w:rPr>
          <w:color w:val="000000"/>
          <w:szCs w:val="28"/>
        </w:rPr>
      </w:pPr>
    </w:p>
    <w:p w:rsidR="00525A20" w:rsidRDefault="00525A20" w:rsidP="00525A20">
      <w:pPr>
        <w:numPr>
          <w:ilvl w:val="0"/>
          <w:numId w:val="1"/>
        </w:numPr>
        <w:tabs>
          <w:tab w:val="clear" w:pos="360"/>
          <w:tab w:val="decimal" w:pos="1080"/>
        </w:tabs>
        <w:spacing w:line="360" w:lineRule="auto"/>
        <w:ind w:left="0" w:firstLine="709"/>
        <w:jc w:val="both"/>
        <w:rPr>
          <w:color w:val="000000"/>
          <w:sz w:val="28"/>
          <w:szCs w:val="28"/>
        </w:rPr>
      </w:pPr>
      <w:r w:rsidRPr="003C04C5">
        <w:rPr>
          <w:color w:val="000000"/>
          <w:sz w:val="28"/>
          <w:szCs w:val="28"/>
        </w:rPr>
        <w:t>Служба утворюється відповідно до вимог Кодексу цивільного захисту України, постанови Кабінету Міністрів України від 09 січня 2014 року № 11 «</w:t>
      </w:r>
      <w:r>
        <w:rPr>
          <w:color w:val="000000"/>
          <w:sz w:val="28"/>
          <w:szCs w:val="28"/>
        </w:rPr>
        <w:t>Пр</w:t>
      </w:r>
      <w:r w:rsidRPr="003C04C5">
        <w:rPr>
          <w:color w:val="000000"/>
          <w:sz w:val="28"/>
          <w:szCs w:val="28"/>
        </w:rPr>
        <w:t xml:space="preserve">о затвердження Положення про єдину державну систему цивільного захисту», постанови Кабінету Міністрів України від 08 липня 2015 </w:t>
      </w:r>
      <w:proofErr w:type="spellStart"/>
      <w:r w:rsidRPr="003C04C5">
        <w:rPr>
          <w:color w:val="000000"/>
          <w:sz w:val="28"/>
          <w:szCs w:val="28"/>
        </w:rPr>
        <w:t>року№</w:t>
      </w:r>
      <w:proofErr w:type="spellEnd"/>
      <w:r w:rsidRPr="003C04C5">
        <w:rPr>
          <w:i/>
          <w:color w:val="000000"/>
          <w:sz w:val="28"/>
          <w:szCs w:val="28"/>
        </w:rPr>
        <w:t xml:space="preserve"> </w:t>
      </w:r>
      <w:r w:rsidRPr="003C04C5">
        <w:rPr>
          <w:color w:val="000000"/>
          <w:sz w:val="28"/>
          <w:szCs w:val="28"/>
        </w:rPr>
        <w:t xml:space="preserve">469 «Про затвердження Положення про спеціалізовані служби </w:t>
      </w:r>
      <w:r>
        <w:rPr>
          <w:color w:val="000000"/>
          <w:sz w:val="28"/>
          <w:szCs w:val="28"/>
        </w:rPr>
        <w:t xml:space="preserve"> </w:t>
      </w:r>
      <w:r w:rsidRPr="003C04C5">
        <w:rPr>
          <w:color w:val="000000"/>
          <w:sz w:val="28"/>
          <w:szCs w:val="28"/>
        </w:rPr>
        <w:t>цивільного захисту», розпоряджень</w:t>
      </w:r>
      <w:r>
        <w:rPr>
          <w:color w:val="000000"/>
          <w:sz w:val="28"/>
          <w:szCs w:val="28"/>
        </w:rPr>
        <w:t xml:space="preserve"> голови</w:t>
      </w:r>
      <w:r w:rsidRPr="003C04C5">
        <w:rPr>
          <w:color w:val="000000"/>
          <w:sz w:val="28"/>
          <w:szCs w:val="28"/>
        </w:rPr>
        <w:t xml:space="preserve"> Первомайської районної державної адміністрації від 01 березня 2016 року № 48-р «Про Первомайську районну ланку територіальної підсистеми єдиної державної системи цивільного захисту Миколаївської області», від 07 березня 2017 року № 80-р «Про спеціалізовані служби цивільного захисту Первомайського району».</w:t>
      </w:r>
    </w:p>
    <w:p w:rsidR="00525A20" w:rsidRPr="003C04C5" w:rsidRDefault="00525A20" w:rsidP="00525A20">
      <w:pPr>
        <w:tabs>
          <w:tab w:val="decimal" w:pos="360"/>
          <w:tab w:val="decimal" w:pos="1080"/>
        </w:tabs>
        <w:spacing w:line="360" w:lineRule="auto"/>
        <w:ind w:left="709"/>
        <w:jc w:val="both"/>
        <w:rPr>
          <w:color w:val="000000"/>
          <w:sz w:val="28"/>
          <w:szCs w:val="28"/>
        </w:rPr>
      </w:pPr>
    </w:p>
    <w:p w:rsidR="00525A20" w:rsidRDefault="00525A20" w:rsidP="00525A20">
      <w:pPr>
        <w:numPr>
          <w:ilvl w:val="0"/>
          <w:numId w:val="2"/>
        </w:numPr>
        <w:tabs>
          <w:tab w:val="clear" w:pos="432"/>
          <w:tab w:val="decimal" w:pos="1152"/>
        </w:tabs>
        <w:spacing w:line="360" w:lineRule="auto"/>
        <w:ind w:left="0" w:firstLine="709"/>
        <w:jc w:val="both"/>
        <w:rPr>
          <w:color w:val="000000"/>
          <w:sz w:val="28"/>
          <w:szCs w:val="28"/>
        </w:rPr>
      </w:pPr>
      <w:r w:rsidRPr="003C04C5">
        <w:rPr>
          <w:color w:val="000000"/>
          <w:sz w:val="28"/>
          <w:szCs w:val="28"/>
        </w:rPr>
        <w:lastRenderedPageBreak/>
        <w:t>Служба створена для проведення спеціальних робіт і заходів цивільного захисту та їх забезпечення у разі загрози або виникнення надзвичайних ситуацій у мирний час та в особливий період.</w:t>
      </w:r>
    </w:p>
    <w:p w:rsidR="00525A20" w:rsidRPr="003C04C5" w:rsidRDefault="00525A20" w:rsidP="00525A20">
      <w:pPr>
        <w:tabs>
          <w:tab w:val="decimal" w:pos="432"/>
          <w:tab w:val="decimal" w:pos="1152"/>
        </w:tabs>
        <w:spacing w:line="360" w:lineRule="auto"/>
        <w:ind w:left="709"/>
        <w:jc w:val="both"/>
        <w:rPr>
          <w:color w:val="000000"/>
          <w:sz w:val="28"/>
          <w:szCs w:val="28"/>
        </w:rPr>
      </w:pPr>
    </w:p>
    <w:p w:rsidR="00525A20" w:rsidRDefault="00525A20" w:rsidP="00525A20">
      <w:pPr>
        <w:numPr>
          <w:ilvl w:val="0"/>
          <w:numId w:val="2"/>
        </w:numPr>
        <w:tabs>
          <w:tab w:val="decimal" w:pos="1080"/>
        </w:tabs>
        <w:spacing w:line="360" w:lineRule="auto"/>
        <w:ind w:left="0" w:firstLine="709"/>
        <w:jc w:val="both"/>
        <w:rPr>
          <w:color w:val="000000"/>
          <w:sz w:val="28"/>
          <w:szCs w:val="28"/>
        </w:rPr>
      </w:pPr>
      <w:r w:rsidRPr="003C04C5">
        <w:rPr>
          <w:color w:val="000000"/>
          <w:sz w:val="28"/>
          <w:szCs w:val="28"/>
        </w:rPr>
        <w:t>Служба утворюється на базі відділу економічного розвитку, торгівлі, туризму та державної реєстрації Первомайської районної державної адміністрації, суб’єктів господарювання у сфері торгівлі та харчування, суб’єктів господарювання, що здійснюють виробництво та постачання будівельних матеріалів, робочого інвентарю і спеціального одягу, засобів радіаційного та хімічного захисту, дегазаційних, пально-мастильних та інших матеріалів, питної води (</w:t>
      </w:r>
      <w:proofErr w:type="spellStart"/>
      <w:r w:rsidRPr="003C04C5">
        <w:rPr>
          <w:color w:val="000000"/>
          <w:sz w:val="28"/>
          <w:szCs w:val="28"/>
        </w:rPr>
        <w:t>бутильованої</w:t>
      </w:r>
      <w:proofErr w:type="spellEnd"/>
      <w:r w:rsidRPr="003C04C5">
        <w:rPr>
          <w:color w:val="000000"/>
          <w:sz w:val="28"/>
          <w:szCs w:val="28"/>
        </w:rPr>
        <w:t>), продовольства та речового майна, які залучаються згідно з угодами, укладеними відповідним замовником.</w:t>
      </w:r>
    </w:p>
    <w:p w:rsidR="00525A20" w:rsidRPr="003C04C5" w:rsidRDefault="00525A20" w:rsidP="00525A20">
      <w:pPr>
        <w:tabs>
          <w:tab w:val="decimal" w:pos="432"/>
          <w:tab w:val="decimal" w:pos="1080"/>
        </w:tabs>
        <w:spacing w:line="360" w:lineRule="auto"/>
        <w:ind w:left="709"/>
        <w:jc w:val="both"/>
        <w:rPr>
          <w:color w:val="000000"/>
          <w:sz w:val="28"/>
          <w:szCs w:val="28"/>
        </w:rPr>
      </w:pPr>
    </w:p>
    <w:p w:rsidR="00525A20" w:rsidRDefault="00525A20" w:rsidP="00525A20">
      <w:pPr>
        <w:numPr>
          <w:ilvl w:val="0"/>
          <w:numId w:val="2"/>
        </w:numPr>
        <w:tabs>
          <w:tab w:val="decimal" w:pos="1080"/>
        </w:tabs>
        <w:spacing w:line="360" w:lineRule="auto"/>
        <w:ind w:left="0" w:firstLine="709"/>
        <w:jc w:val="both"/>
        <w:rPr>
          <w:color w:val="000000"/>
          <w:sz w:val="28"/>
          <w:szCs w:val="28"/>
        </w:rPr>
      </w:pPr>
      <w:r>
        <w:rPr>
          <w:color w:val="000000"/>
          <w:sz w:val="28"/>
          <w:szCs w:val="28"/>
        </w:rPr>
        <w:t>У своїй</w:t>
      </w:r>
      <w:r w:rsidRPr="003C04C5">
        <w:rPr>
          <w:color w:val="000000"/>
          <w:sz w:val="28"/>
          <w:szCs w:val="28"/>
        </w:rPr>
        <w:t xml:space="preserve"> діяльності Служба керується Конституцією і законами України, актами Президента України, Кабінету Міністрів України, Міністерства економічного розвитку і торгівлі України, Міністерства внутрішніх справ України, розпорядженнями </w:t>
      </w:r>
      <w:r>
        <w:rPr>
          <w:color w:val="000000"/>
          <w:sz w:val="28"/>
          <w:szCs w:val="28"/>
        </w:rPr>
        <w:t xml:space="preserve">голови Миколаївської обласної державної адміністрації та </w:t>
      </w:r>
      <w:r w:rsidRPr="003C04C5">
        <w:rPr>
          <w:color w:val="000000"/>
          <w:sz w:val="28"/>
          <w:szCs w:val="28"/>
        </w:rPr>
        <w:t>Первомайської районної державної адміністрації</w:t>
      </w:r>
      <w:r>
        <w:rPr>
          <w:color w:val="000000"/>
          <w:sz w:val="28"/>
          <w:szCs w:val="28"/>
        </w:rPr>
        <w:t xml:space="preserve">, </w:t>
      </w:r>
      <w:r w:rsidRPr="003C04C5">
        <w:rPr>
          <w:color w:val="000000"/>
          <w:sz w:val="28"/>
          <w:szCs w:val="28"/>
        </w:rPr>
        <w:t xml:space="preserve"> цим Положенням.</w:t>
      </w:r>
    </w:p>
    <w:p w:rsidR="00525A20" w:rsidRPr="006C6D3A" w:rsidRDefault="00525A20" w:rsidP="00525A20">
      <w:pPr>
        <w:tabs>
          <w:tab w:val="decimal" w:pos="432"/>
          <w:tab w:val="decimal" w:pos="1080"/>
        </w:tabs>
        <w:spacing w:line="360" w:lineRule="auto"/>
        <w:ind w:left="709"/>
        <w:jc w:val="both"/>
        <w:rPr>
          <w:color w:val="000000"/>
          <w:szCs w:val="28"/>
        </w:rPr>
      </w:pPr>
    </w:p>
    <w:p w:rsidR="00525A20" w:rsidRDefault="00525A20" w:rsidP="00525A20">
      <w:pPr>
        <w:numPr>
          <w:ilvl w:val="0"/>
          <w:numId w:val="2"/>
        </w:numPr>
        <w:tabs>
          <w:tab w:val="decimal" w:pos="1080"/>
        </w:tabs>
        <w:spacing w:line="360" w:lineRule="auto"/>
        <w:ind w:left="0" w:firstLine="709"/>
        <w:jc w:val="both"/>
        <w:rPr>
          <w:color w:val="000000"/>
          <w:sz w:val="28"/>
          <w:szCs w:val="28"/>
        </w:rPr>
      </w:pPr>
      <w:r w:rsidRPr="003C04C5">
        <w:rPr>
          <w:color w:val="000000"/>
          <w:sz w:val="28"/>
          <w:szCs w:val="28"/>
        </w:rPr>
        <w:t xml:space="preserve">Служба входить до складу сил цивільного захисту районної ланки територіальної підсистеми єдиної державної системи цивільного захисту Миколаївської області (далі - районна ланка територіальної підсистеми </w:t>
      </w:r>
      <w:proofErr w:type="spellStart"/>
      <w:r w:rsidRPr="003C04C5">
        <w:rPr>
          <w:color w:val="000000"/>
          <w:sz w:val="28"/>
          <w:szCs w:val="28"/>
        </w:rPr>
        <w:t>ЕДС</w:t>
      </w:r>
      <w:proofErr w:type="spellEnd"/>
      <w:r>
        <w:rPr>
          <w:color w:val="000000"/>
          <w:sz w:val="28"/>
          <w:szCs w:val="28"/>
        </w:rPr>
        <w:t xml:space="preserve"> </w:t>
      </w:r>
      <w:proofErr w:type="spellStart"/>
      <w:r>
        <w:rPr>
          <w:color w:val="000000"/>
          <w:sz w:val="28"/>
          <w:szCs w:val="28"/>
        </w:rPr>
        <w:t>ЦЗ</w:t>
      </w:r>
      <w:proofErr w:type="spellEnd"/>
      <w:r>
        <w:rPr>
          <w:color w:val="000000"/>
          <w:sz w:val="28"/>
          <w:szCs w:val="28"/>
        </w:rPr>
        <w:t>).</w:t>
      </w:r>
    </w:p>
    <w:p w:rsidR="00525A20" w:rsidRPr="003C04C5" w:rsidRDefault="00525A20" w:rsidP="00525A20">
      <w:pPr>
        <w:tabs>
          <w:tab w:val="decimal" w:pos="432"/>
          <w:tab w:val="decimal" w:pos="1080"/>
        </w:tabs>
        <w:spacing w:line="360" w:lineRule="auto"/>
        <w:ind w:left="709"/>
        <w:jc w:val="both"/>
        <w:rPr>
          <w:color w:val="000000"/>
          <w:sz w:val="28"/>
          <w:szCs w:val="28"/>
        </w:rPr>
      </w:pPr>
    </w:p>
    <w:p w:rsidR="00525A20" w:rsidRDefault="00525A20" w:rsidP="00525A20">
      <w:pPr>
        <w:numPr>
          <w:ilvl w:val="0"/>
          <w:numId w:val="3"/>
        </w:numPr>
        <w:tabs>
          <w:tab w:val="clear" w:pos="360"/>
          <w:tab w:val="decimal" w:pos="1080"/>
        </w:tabs>
        <w:spacing w:line="360" w:lineRule="auto"/>
        <w:ind w:left="0" w:firstLine="709"/>
        <w:jc w:val="both"/>
        <w:rPr>
          <w:color w:val="000000"/>
          <w:sz w:val="28"/>
          <w:szCs w:val="28"/>
        </w:rPr>
      </w:pPr>
      <w:r w:rsidRPr="003C04C5">
        <w:rPr>
          <w:color w:val="000000"/>
          <w:sz w:val="28"/>
          <w:szCs w:val="28"/>
        </w:rPr>
        <w:t>Функціонування та залучення Служби для проведення спеціальних робіт і за</w:t>
      </w:r>
      <w:r>
        <w:rPr>
          <w:color w:val="000000"/>
          <w:sz w:val="28"/>
          <w:szCs w:val="28"/>
        </w:rPr>
        <w:t>ходів з цивільного захисту та її</w:t>
      </w:r>
      <w:r w:rsidRPr="003C04C5">
        <w:rPr>
          <w:color w:val="000000"/>
          <w:sz w:val="28"/>
          <w:szCs w:val="28"/>
        </w:rPr>
        <w:t xml:space="preserve"> забезпечення здійснюється згідно з Кодексом цивільного захисту України у режимах повсякденного функціонування, підвищеної готовності, надзвичайної ситуації та надзвичайного стану відповідно до основних завдань і заходів районної ланки територіальної підсистеми </w:t>
      </w:r>
      <w:proofErr w:type="spellStart"/>
      <w:r w:rsidRPr="003C04C5">
        <w:rPr>
          <w:color w:val="000000"/>
          <w:sz w:val="28"/>
          <w:szCs w:val="28"/>
        </w:rPr>
        <w:t>ЕДС</w:t>
      </w:r>
      <w:proofErr w:type="spellEnd"/>
      <w:r w:rsidRPr="003C04C5">
        <w:rPr>
          <w:color w:val="000000"/>
          <w:sz w:val="28"/>
          <w:szCs w:val="28"/>
        </w:rPr>
        <w:t xml:space="preserve"> </w:t>
      </w:r>
      <w:proofErr w:type="spellStart"/>
      <w:r w:rsidRPr="003C04C5">
        <w:rPr>
          <w:color w:val="000000"/>
          <w:sz w:val="28"/>
          <w:szCs w:val="28"/>
        </w:rPr>
        <w:t>ЦЗ</w:t>
      </w:r>
      <w:proofErr w:type="spellEnd"/>
      <w:r w:rsidRPr="003C04C5">
        <w:rPr>
          <w:color w:val="000000"/>
          <w:sz w:val="28"/>
          <w:szCs w:val="28"/>
        </w:rPr>
        <w:t xml:space="preserve"> у таких режимах.</w:t>
      </w:r>
    </w:p>
    <w:p w:rsidR="00525A20" w:rsidRPr="006C6D3A" w:rsidRDefault="00525A20" w:rsidP="00525A20">
      <w:pPr>
        <w:tabs>
          <w:tab w:val="decimal" w:pos="360"/>
          <w:tab w:val="decimal" w:pos="1080"/>
        </w:tabs>
        <w:spacing w:line="360" w:lineRule="auto"/>
        <w:ind w:left="709"/>
        <w:jc w:val="both"/>
        <w:rPr>
          <w:color w:val="000000"/>
          <w:szCs w:val="28"/>
        </w:rPr>
      </w:pPr>
    </w:p>
    <w:p w:rsidR="00525A20" w:rsidRPr="00896C8D" w:rsidRDefault="00525A20" w:rsidP="00525A20">
      <w:pPr>
        <w:numPr>
          <w:ilvl w:val="0"/>
          <w:numId w:val="3"/>
        </w:numPr>
        <w:tabs>
          <w:tab w:val="clear" w:pos="360"/>
          <w:tab w:val="decimal" w:pos="1080"/>
        </w:tabs>
        <w:spacing w:line="360" w:lineRule="auto"/>
        <w:ind w:left="0" w:firstLine="709"/>
        <w:jc w:val="both"/>
        <w:rPr>
          <w:color w:val="000000"/>
          <w:w w:val="95"/>
          <w:sz w:val="28"/>
          <w:szCs w:val="28"/>
        </w:rPr>
      </w:pPr>
      <w:r>
        <w:rPr>
          <w:color w:val="000000"/>
          <w:sz w:val="28"/>
          <w:szCs w:val="28"/>
        </w:rPr>
        <w:t xml:space="preserve">В </w:t>
      </w:r>
      <w:r w:rsidRPr="003C04C5">
        <w:rPr>
          <w:color w:val="000000"/>
          <w:sz w:val="28"/>
          <w:szCs w:val="28"/>
        </w:rPr>
        <w:t>особливий період Служба функціонує відповідно до Кодексу цивільного захисту України та з урахуванням</w:t>
      </w:r>
      <w:r>
        <w:rPr>
          <w:color w:val="000000"/>
          <w:sz w:val="28"/>
          <w:szCs w:val="28"/>
        </w:rPr>
        <w:t xml:space="preserve"> особливостей, що визначаються з</w:t>
      </w:r>
      <w:r w:rsidRPr="003C04C5">
        <w:rPr>
          <w:color w:val="000000"/>
          <w:sz w:val="28"/>
          <w:szCs w:val="28"/>
        </w:rPr>
        <w:t>аконами України «Про правовий режим воєнного стану», «Про мобілізаційну підготовку та мобілізац</w:t>
      </w:r>
      <w:r>
        <w:rPr>
          <w:color w:val="000000"/>
          <w:sz w:val="28"/>
          <w:szCs w:val="28"/>
        </w:rPr>
        <w:t>ію», а також іншими нормативно-</w:t>
      </w:r>
      <w:r w:rsidRPr="003C04C5">
        <w:rPr>
          <w:color w:val="000000"/>
          <w:sz w:val="28"/>
          <w:szCs w:val="28"/>
        </w:rPr>
        <w:t>правовими актами.</w:t>
      </w:r>
    </w:p>
    <w:p w:rsidR="00525A20" w:rsidRPr="006C6D3A" w:rsidRDefault="00525A20" w:rsidP="00525A20">
      <w:pPr>
        <w:tabs>
          <w:tab w:val="decimal" w:pos="360"/>
          <w:tab w:val="decimal" w:pos="1080"/>
        </w:tabs>
        <w:spacing w:line="360" w:lineRule="auto"/>
        <w:ind w:left="709"/>
        <w:jc w:val="both"/>
        <w:rPr>
          <w:color w:val="000000"/>
          <w:w w:val="95"/>
          <w:szCs w:val="28"/>
        </w:rPr>
      </w:pPr>
    </w:p>
    <w:p w:rsidR="00525A20" w:rsidRDefault="00525A20" w:rsidP="00525A20">
      <w:pPr>
        <w:numPr>
          <w:ilvl w:val="0"/>
          <w:numId w:val="3"/>
        </w:numPr>
        <w:tabs>
          <w:tab w:val="decimal" w:pos="1224"/>
        </w:tabs>
        <w:spacing w:line="360" w:lineRule="auto"/>
        <w:ind w:left="0" w:firstLine="709"/>
        <w:jc w:val="both"/>
        <w:rPr>
          <w:color w:val="000000"/>
          <w:sz w:val="28"/>
          <w:szCs w:val="28"/>
        </w:rPr>
      </w:pPr>
      <w:r w:rsidRPr="003C04C5">
        <w:rPr>
          <w:color w:val="000000"/>
          <w:sz w:val="28"/>
          <w:szCs w:val="28"/>
        </w:rPr>
        <w:t>Служба виконує свої завдання у взаємодії із структурними підрозділами місцевих органів виконавчої влади та органами місцевого самоврядування Первомайського району, органами управління та силами інших спеціалізованих служб цивільного захисту Первомайського району.</w:t>
      </w:r>
    </w:p>
    <w:p w:rsidR="00525A20" w:rsidRPr="003C04C5" w:rsidRDefault="00525A20" w:rsidP="00525A20">
      <w:pPr>
        <w:tabs>
          <w:tab w:val="decimal" w:pos="360"/>
          <w:tab w:val="decimal" w:pos="1224"/>
        </w:tabs>
        <w:spacing w:line="360" w:lineRule="auto"/>
        <w:ind w:left="709"/>
        <w:jc w:val="both"/>
        <w:rPr>
          <w:color w:val="000000"/>
          <w:sz w:val="28"/>
          <w:szCs w:val="28"/>
        </w:rPr>
      </w:pPr>
    </w:p>
    <w:p w:rsidR="00525A20" w:rsidRDefault="00525A20" w:rsidP="00525A20">
      <w:pPr>
        <w:numPr>
          <w:ilvl w:val="0"/>
          <w:numId w:val="3"/>
        </w:numPr>
        <w:tabs>
          <w:tab w:val="decimal" w:pos="1224"/>
        </w:tabs>
        <w:spacing w:line="360" w:lineRule="auto"/>
        <w:ind w:left="0" w:firstLine="709"/>
        <w:jc w:val="both"/>
        <w:rPr>
          <w:color w:val="000000"/>
          <w:sz w:val="28"/>
          <w:szCs w:val="28"/>
        </w:rPr>
      </w:pPr>
      <w:r w:rsidRPr="003C04C5">
        <w:rPr>
          <w:color w:val="000000"/>
          <w:sz w:val="28"/>
          <w:szCs w:val="28"/>
        </w:rPr>
        <w:t>Доручення, вказівки тощо з питань, що належать до компетенції Служби, обов'язкові до виконання відповідними об’єктовими службами.</w:t>
      </w:r>
    </w:p>
    <w:p w:rsidR="00525A20" w:rsidRPr="003C04C5" w:rsidRDefault="00525A20" w:rsidP="00525A20">
      <w:pPr>
        <w:tabs>
          <w:tab w:val="decimal" w:pos="360"/>
          <w:tab w:val="decimal" w:pos="1224"/>
        </w:tabs>
        <w:spacing w:line="360" w:lineRule="auto"/>
        <w:ind w:left="709"/>
        <w:jc w:val="both"/>
        <w:rPr>
          <w:color w:val="000000"/>
          <w:sz w:val="28"/>
          <w:szCs w:val="28"/>
        </w:rPr>
      </w:pPr>
    </w:p>
    <w:p w:rsidR="00525A20" w:rsidRDefault="00525A20" w:rsidP="00525A20">
      <w:pPr>
        <w:numPr>
          <w:ilvl w:val="0"/>
          <w:numId w:val="3"/>
        </w:numPr>
        <w:tabs>
          <w:tab w:val="decimal" w:pos="1224"/>
        </w:tabs>
        <w:spacing w:line="360" w:lineRule="auto"/>
        <w:ind w:left="0" w:firstLine="709"/>
        <w:jc w:val="both"/>
        <w:rPr>
          <w:color w:val="000000"/>
          <w:sz w:val="28"/>
          <w:szCs w:val="28"/>
        </w:rPr>
      </w:pPr>
      <w:r w:rsidRPr="003C04C5">
        <w:rPr>
          <w:color w:val="000000"/>
          <w:sz w:val="28"/>
          <w:szCs w:val="28"/>
        </w:rPr>
        <w:t xml:space="preserve">Служба не е юридичною особою. Листування із службових питань здійснюється через </w:t>
      </w:r>
      <w:r>
        <w:rPr>
          <w:color w:val="000000"/>
          <w:sz w:val="28"/>
          <w:szCs w:val="28"/>
        </w:rPr>
        <w:t xml:space="preserve">апарат </w:t>
      </w:r>
      <w:r w:rsidRPr="003C04C5">
        <w:rPr>
          <w:color w:val="000000"/>
          <w:sz w:val="28"/>
          <w:szCs w:val="28"/>
        </w:rPr>
        <w:t>Первомайської районної державної адміністрації.</w:t>
      </w:r>
    </w:p>
    <w:p w:rsidR="00525A20" w:rsidRPr="003C04C5" w:rsidRDefault="00525A20" w:rsidP="00525A20">
      <w:pPr>
        <w:tabs>
          <w:tab w:val="decimal" w:pos="360"/>
          <w:tab w:val="decimal" w:pos="1224"/>
        </w:tabs>
        <w:spacing w:line="360" w:lineRule="auto"/>
        <w:ind w:left="709"/>
        <w:jc w:val="both"/>
        <w:rPr>
          <w:color w:val="000000"/>
          <w:sz w:val="28"/>
          <w:szCs w:val="28"/>
        </w:rPr>
      </w:pPr>
    </w:p>
    <w:p w:rsidR="00525A20" w:rsidRDefault="00525A20" w:rsidP="00525A20">
      <w:pPr>
        <w:numPr>
          <w:ilvl w:val="0"/>
          <w:numId w:val="3"/>
        </w:numPr>
        <w:tabs>
          <w:tab w:val="decimal" w:pos="1224"/>
        </w:tabs>
        <w:spacing w:line="360" w:lineRule="auto"/>
        <w:ind w:left="0" w:firstLine="709"/>
        <w:rPr>
          <w:color w:val="000000"/>
          <w:sz w:val="28"/>
          <w:szCs w:val="28"/>
        </w:rPr>
      </w:pPr>
      <w:r w:rsidRPr="003C04C5">
        <w:rPr>
          <w:color w:val="000000"/>
          <w:sz w:val="28"/>
          <w:szCs w:val="28"/>
        </w:rPr>
        <w:t>Основні завдання Служби:</w:t>
      </w:r>
    </w:p>
    <w:p w:rsidR="00525A20" w:rsidRPr="003C04C5" w:rsidRDefault="00525A20" w:rsidP="00525A20">
      <w:pPr>
        <w:tabs>
          <w:tab w:val="decimal" w:pos="360"/>
          <w:tab w:val="decimal" w:pos="1224"/>
        </w:tabs>
        <w:spacing w:line="360" w:lineRule="auto"/>
        <w:ind w:left="709"/>
        <w:rPr>
          <w:color w:val="000000"/>
          <w:sz w:val="28"/>
          <w:szCs w:val="28"/>
        </w:rPr>
      </w:pPr>
    </w:p>
    <w:p w:rsidR="00525A20" w:rsidRDefault="00525A20" w:rsidP="00525A20">
      <w:pPr>
        <w:spacing w:line="360" w:lineRule="auto"/>
        <w:ind w:firstLine="709"/>
        <w:jc w:val="both"/>
        <w:rPr>
          <w:color w:val="000000"/>
          <w:sz w:val="28"/>
          <w:szCs w:val="28"/>
        </w:rPr>
      </w:pPr>
      <w:r w:rsidRPr="003C04C5">
        <w:rPr>
          <w:color w:val="000000"/>
          <w:sz w:val="28"/>
          <w:szCs w:val="28"/>
        </w:rPr>
        <w:t xml:space="preserve">1) участь у розробленні планів реагування на надзвичайні ситуації, планів цивільного захисту на особливий період районної ланки територіальної підсистеми </w:t>
      </w:r>
      <w:proofErr w:type="spellStart"/>
      <w:r w:rsidRPr="003C04C5">
        <w:rPr>
          <w:color w:val="000000"/>
          <w:sz w:val="28"/>
          <w:szCs w:val="28"/>
        </w:rPr>
        <w:t>ЕДС</w:t>
      </w:r>
      <w:proofErr w:type="spellEnd"/>
      <w:r w:rsidRPr="003C04C5">
        <w:rPr>
          <w:color w:val="000000"/>
          <w:sz w:val="28"/>
          <w:szCs w:val="28"/>
        </w:rPr>
        <w:t xml:space="preserve"> </w:t>
      </w:r>
      <w:proofErr w:type="spellStart"/>
      <w:r w:rsidRPr="003C04C5">
        <w:rPr>
          <w:color w:val="000000"/>
          <w:sz w:val="28"/>
          <w:szCs w:val="28"/>
        </w:rPr>
        <w:t>ЦЗ</w:t>
      </w:r>
      <w:proofErr w:type="spellEnd"/>
      <w:r w:rsidRPr="003C04C5">
        <w:rPr>
          <w:color w:val="000000"/>
          <w:sz w:val="28"/>
          <w:szCs w:val="28"/>
        </w:rPr>
        <w:t xml:space="preserve"> з питань, що стосується Служби;</w:t>
      </w:r>
    </w:p>
    <w:p w:rsidR="00525A20" w:rsidRDefault="00525A20" w:rsidP="00525A20">
      <w:pPr>
        <w:spacing w:line="360" w:lineRule="auto"/>
        <w:ind w:firstLine="709"/>
        <w:jc w:val="both"/>
        <w:rPr>
          <w:color w:val="000000"/>
          <w:sz w:val="28"/>
          <w:szCs w:val="28"/>
        </w:rPr>
      </w:pPr>
    </w:p>
    <w:p w:rsidR="00525A20" w:rsidRDefault="00525A20" w:rsidP="00525A20">
      <w:pPr>
        <w:numPr>
          <w:ilvl w:val="0"/>
          <w:numId w:val="4"/>
        </w:numPr>
        <w:tabs>
          <w:tab w:val="clear" w:pos="360"/>
          <w:tab w:val="decimal" w:pos="1080"/>
        </w:tabs>
        <w:spacing w:line="360" w:lineRule="auto"/>
        <w:ind w:left="0" w:firstLine="709"/>
        <w:jc w:val="both"/>
        <w:rPr>
          <w:color w:val="000000"/>
          <w:sz w:val="28"/>
          <w:szCs w:val="28"/>
        </w:rPr>
      </w:pPr>
      <w:r w:rsidRPr="003C04C5">
        <w:rPr>
          <w:color w:val="000000"/>
          <w:sz w:val="28"/>
          <w:szCs w:val="28"/>
        </w:rPr>
        <w:t>підтримання у готовності техніки і майна спеціального призначення для виконання завдань з цивільного захисту в мирний час та особливий період;</w:t>
      </w:r>
    </w:p>
    <w:p w:rsidR="00525A20" w:rsidRPr="00896C8D" w:rsidRDefault="00525A20" w:rsidP="00525A20">
      <w:pPr>
        <w:tabs>
          <w:tab w:val="decimal" w:pos="1080"/>
        </w:tabs>
        <w:spacing w:line="360" w:lineRule="auto"/>
        <w:ind w:left="709"/>
        <w:jc w:val="both"/>
        <w:rPr>
          <w:color w:val="000000"/>
          <w:sz w:val="28"/>
          <w:szCs w:val="28"/>
        </w:rPr>
      </w:pPr>
    </w:p>
    <w:p w:rsidR="00525A20" w:rsidRDefault="00525A20" w:rsidP="00525A20">
      <w:pPr>
        <w:numPr>
          <w:ilvl w:val="0"/>
          <w:numId w:val="4"/>
        </w:numPr>
        <w:tabs>
          <w:tab w:val="clear" w:pos="360"/>
          <w:tab w:val="decimal" w:pos="1080"/>
        </w:tabs>
        <w:spacing w:line="360" w:lineRule="auto"/>
        <w:ind w:left="0" w:firstLine="709"/>
        <w:jc w:val="both"/>
        <w:rPr>
          <w:color w:val="000000"/>
          <w:sz w:val="28"/>
          <w:szCs w:val="28"/>
        </w:rPr>
      </w:pPr>
      <w:r w:rsidRPr="003C04C5">
        <w:rPr>
          <w:color w:val="000000"/>
          <w:sz w:val="28"/>
          <w:szCs w:val="28"/>
        </w:rPr>
        <w:t>здійснення заходів з переведення Служби до функціонування в умовах надзвичайної ситуації та особливого періоду;</w:t>
      </w:r>
    </w:p>
    <w:p w:rsidR="00525A20" w:rsidRPr="003C04C5" w:rsidRDefault="00525A20" w:rsidP="00525A20">
      <w:pPr>
        <w:tabs>
          <w:tab w:val="decimal" w:pos="360"/>
          <w:tab w:val="decimal" w:pos="1080"/>
        </w:tabs>
        <w:spacing w:line="360" w:lineRule="auto"/>
        <w:ind w:left="709"/>
        <w:jc w:val="both"/>
        <w:rPr>
          <w:color w:val="000000"/>
          <w:sz w:val="28"/>
          <w:szCs w:val="28"/>
        </w:rPr>
      </w:pPr>
    </w:p>
    <w:p w:rsidR="00525A20" w:rsidRDefault="00525A20" w:rsidP="00525A20">
      <w:pPr>
        <w:numPr>
          <w:ilvl w:val="0"/>
          <w:numId w:val="4"/>
        </w:numPr>
        <w:tabs>
          <w:tab w:val="decimal" w:pos="1296"/>
        </w:tabs>
        <w:spacing w:line="360" w:lineRule="auto"/>
        <w:ind w:left="0" w:firstLine="709"/>
        <w:jc w:val="both"/>
        <w:rPr>
          <w:color w:val="000000"/>
          <w:sz w:val="28"/>
          <w:szCs w:val="28"/>
        </w:rPr>
      </w:pPr>
      <w:r w:rsidRPr="003C04C5">
        <w:rPr>
          <w:color w:val="000000"/>
          <w:sz w:val="28"/>
          <w:szCs w:val="28"/>
        </w:rPr>
        <w:lastRenderedPageBreak/>
        <w:t>підготовка та здійснення контролю за готовністю органів управління, сил та засобів до дій за призначенням;</w:t>
      </w:r>
    </w:p>
    <w:p w:rsidR="00525A20" w:rsidRPr="003C04C5" w:rsidRDefault="00525A20" w:rsidP="00525A20">
      <w:pPr>
        <w:tabs>
          <w:tab w:val="decimal" w:pos="360"/>
          <w:tab w:val="decimal" w:pos="1296"/>
        </w:tabs>
        <w:spacing w:line="360" w:lineRule="auto"/>
        <w:ind w:left="709"/>
        <w:jc w:val="both"/>
        <w:rPr>
          <w:color w:val="000000"/>
          <w:sz w:val="28"/>
          <w:szCs w:val="28"/>
        </w:rPr>
      </w:pPr>
    </w:p>
    <w:p w:rsidR="00525A20" w:rsidRDefault="00525A20" w:rsidP="00525A20">
      <w:pPr>
        <w:numPr>
          <w:ilvl w:val="0"/>
          <w:numId w:val="4"/>
        </w:numPr>
        <w:tabs>
          <w:tab w:val="decimal" w:pos="1152"/>
        </w:tabs>
        <w:spacing w:line="360" w:lineRule="auto"/>
        <w:ind w:left="0" w:firstLine="709"/>
        <w:jc w:val="both"/>
        <w:rPr>
          <w:color w:val="000000"/>
          <w:sz w:val="28"/>
          <w:szCs w:val="28"/>
        </w:rPr>
      </w:pPr>
      <w:r w:rsidRPr="003C04C5">
        <w:rPr>
          <w:color w:val="000000"/>
          <w:sz w:val="28"/>
          <w:szCs w:val="28"/>
        </w:rPr>
        <w:t>організація та проведення навчання за програмою спеціальної підготовки фахівців певної спеціальності, які входять до складу Служби;</w:t>
      </w:r>
    </w:p>
    <w:p w:rsidR="00525A20" w:rsidRPr="006C6D3A" w:rsidRDefault="00525A20" w:rsidP="00525A20">
      <w:pPr>
        <w:tabs>
          <w:tab w:val="decimal" w:pos="360"/>
          <w:tab w:val="decimal" w:pos="1152"/>
        </w:tabs>
        <w:spacing w:line="360" w:lineRule="auto"/>
        <w:ind w:left="709"/>
        <w:jc w:val="both"/>
        <w:rPr>
          <w:color w:val="000000"/>
          <w:szCs w:val="28"/>
        </w:rPr>
      </w:pPr>
    </w:p>
    <w:p w:rsidR="00525A20" w:rsidRDefault="00525A20" w:rsidP="00525A20">
      <w:pPr>
        <w:spacing w:line="360" w:lineRule="auto"/>
        <w:ind w:firstLine="709"/>
        <w:jc w:val="both"/>
        <w:rPr>
          <w:color w:val="000000"/>
          <w:sz w:val="28"/>
          <w:szCs w:val="28"/>
        </w:rPr>
      </w:pPr>
      <w:r>
        <w:rPr>
          <w:color w:val="000000"/>
          <w:sz w:val="28"/>
          <w:szCs w:val="28"/>
        </w:rPr>
        <w:t>6</w:t>
      </w:r>
      <w:r w:rsidRPr="003C04C5">
        <w:rPr>
          <w:color w:val="000000"/>
          <w:sz w:val="28"/>
          <w:szCs w:val="28"/>
        </w:rPr>
        <w:t>) підготовка пропозицій щодо проведення спеціальних робіт і заходів з цивільного захисту та їх забезпечення під час ліквідації наслідків надзвичайних ситуацій та управління підрозділами Служби, що залучаються до таких робіт і заходів;</w:t>
      </w:r>
    </w:p>
    <w:p w:rsidR="00525A20" w:rsidRPr="006C6D3A" w:rsidRDefault="00525A20" w:rsidP="00525A20">
      <w:pPr>
        <w:spacing w:line="360" w:lineRule="auto"/>
        <w:ind w:firstLine="709"/>
        <w:jc w:val="both"/>
        <w:rPr>
          <w:color w:val="000000"/>
          <w:szCs w:val="28"/>
        </w:rPr>
      </w:pPr>
    </w:p>
    <w:p w:rsidR="00525A20" w:rsidRDefault="00525A20" w:rsidP="00525A20">
      <w:pPr>
        <w:numPr>
          <w:ilvl w:val="0"/>
          <w:numId w:val="5"/>
        </w:numPr>
        <w:tabs>
          <w:tab w:val="clear" w:pos="288"/>
          <w:tab w:val="decimal" w:pos="1080"/>
        </w:tabs>
        <w:spacing w:line="360" w:lineRule="auto"/>
        <w:ind w:left="0" w:firstLine="709"/>
        <w:jc w:val="both"/>
        <w:rPr>
          <w:color w:val="000000"/>
          <w:sz w:val="28"/>
          <w:szCs w:val="28"/>
        </w:rPr>
      </w:pPr>
      <w:r w:rsidRPr="003C04C5">
        <w:rPr>
          <w:color w:val="000000"/>
          <w:sz w:val="28"/>
          <w:szCs w:val="28"/>
        </w:rPr>
        <w:t>організація та взаємодія з органами управління та силами цивільного захисту ланок функціональних підсистем і районної ланки територіальної підсистеми, які залучаються до ліквідації наслідків надзвичайних ситуацій;</w:t>
      </w:r>
    </w:p>
    <w:p w:rsidR="00525A20" w:rsidRPr="006C6D3A" w:rsidRDefault="00525A20" w:rsidP="00525A20">
      <w:pPr>
        <w:tabs>
          <w:tab w:val="decimal" w:pos="288"/>
          <w:tab w:val="decimal" w:pos="1080"/>
        </w:tabs>
        <w:spacing w:line="360" w:lineRule="auto"/>
        <w:ind w:left="709"/>
        <w:jc w:val="both"/>
        <w:rPr>
          <w:color w:val="000000"/>
          <w:szCs w:val="28"/>
        </w:rPr>
      </w:pPr>
    </w:p>
    <w:p w:rsidR="00525A20" w:rsidRDefault="00525A20" w:rsidP="00525A20">
      <w:pPr>
        <w:numPr>
          <w:ilvl w:val="0"/>
          <w:numId w:val="5"/>
        </w:numPr>
        <w:tabs>
          <w:tab w:val="clear" w:pos="288"/>
          <w:tab w:val="decimal" w:pos="1080"/>
        </w:tabs>
        <w:spacing w:line="360" w:lineRule="auto"/>
        <w:ind w:left="0" w:firstLine="709"/>
        <w:jc w:val="both"/>
        <w:rPr>
          <w:color w:val="000000"/>
          <w:sz w:val="28"/>
          <w:szCs w:val="28"/>
        </w:rPr>
      </w:pPr>
      <w:r w:rsidRPr="003C04C5">
        <w:rPr>
          <w:color w:val="000000"/>
          <w:sz w:val="28"/>
          <w:szCs w:val="28"/>
        </w:rPr>
        <w:t>створення, поповнення та використання матеріальних та інших резервів Служби;</w:t>
      </w:r>
    </w:p>
    <w:p w:rsidR="00525A20" w:rsidRPr="006C6D3A" w:rsidRDefault="00525A20" w:rsidP="00525A20">
      <w:pPr>
        <w:tabs>
          <w:tab w:val="decimal" w:pos="288"/>
          <w:tab w:val="decimal" w:pos="1080"/>
        </w:tabs>
        <w:spacing w:line="360" w:lineRule="auto"/>
        <w:ind w:left="709"/>
        <w:jc w:val="both"/>
        <w:rPr>
          <w:color w:val="000000"/>
          <w:szCs w:val="28"/>
        </w:rPr>
      </w:pPr>
    </w:p>
    <w:p w:rsidR="00525A20" w:rsidRDefault="00525A20" w:rsidP="00525A20">
      <w:pPr>
        <w:numPr>
          <w:ilvl w:val="0"/>
          <w:numId w:val="5"/>
        </w:numPr>
        <w:tabs>
          <w:tab w:val="decimal" w:pos="1296"/>
        </w:tabs>
        <w:spacing w:line="360" w:lineRule="auto"/>
        <w:ind w:left="0" w:firstLine="709"/>
        <w:jc w:val="both"/>
        <w:rPr>
          <w:color w:val="000000"/>
          <w:sz w:val="28"/>
          <w:szCs w:val="28"/>
        </w:rPr>
      </w:pPr>
      <w:r w:rsidRPr="003C04C5">
        <w:rPr>
          <w:color w:val="000000"/>
          <w:sz w:val="28"/>
          <w:szCs w:val="28"/>
        </w:rPr>
        <w:t>здійснення організаційних заходів щодо створення резерву матеріально-технічних засобів, пально-мастильних матеріалів, необхідних для реагування на надзвичайні ситуації у мирний час та особливий період, на базі суб’єктів господарювання, які утворили такі служби;</w:t>
      </w:r>
    </w:p>
    <w:p w:rsidR="00525A20" w:rsidRPr="00103329" w:rsidRDefault="00525A20" w:rsidP="00525A20">
      <w:pPr>
        <w:tabs>
          <w:tab w:val="decimal" w:pos="288"/>
          <w:tab w:val="decimal" w:pos="1296"/>
        </w:tabs>
        <w:spacing w:line="360" w:lineRule="auto"/>
        <w:ind w:left="709"/>
        <w:jc w:val="both"/>
        <w:rPr>
          <w:color w:val="000000"/>
          <w:sz w:val="28"/>
          <w:szCs w:val="28"/>
        </w:rPr>
      </w:pPr>
    </w:p>
    <w:p w:rsidR="00525A20" w:rsidRDefault="00525A20" w:rsidP="00525A20">
      <w:pPr>
        <w:spacing w:line="360" w:lineRule="auto"/>
        <w:ind w:firstLine="709"/>
        <w:jc w:val="both"/>
        <w:rPr>
          <w:color w:val="000000"/>
          <w:sz w:val="28"/>
          <w:szCs w:val="28"/>
        </w:rPr>
      </w:pPr>
      <w:r w:rsidRPr="003C04C5">
        <w:rPr>
          <w:color w:val="000000"/>
          <w:sz w:val="28"/>
          <w:szCs w:val="28"/>
        </w:rPr>
        <w:t>10) організація забезпечення органів управління і сил цивільного захисту запасами сировинних, матеріально-технічних і продовольчих ресурсів для проведення першочергових робіт під час ліквідації наслідків надзвичайних ситуацій та здійснення інших заходів, передбачених законодавством;</w:t>
      </w:r>
    </w:p>
    <w:p w:rsidR="00525A20" w:rsidRPr="003C04C5" w:rsidRDefault="00525A20" w:rsidP="00525A20">
      <w:pPr>
        <w:spacing w:line="360" w:lineRule="auto"/>
        <w:ind w:firstLine="709"/>
        <w:jc w:val="both"/>
        <w:rPr>
          <w:color w:val="000000"/>
          <w:sz w:val="28"/>
          <w:szCs w:val="28"/>
        </w:rPr>
      </w:pPr>
    </w:p>
    <w:p w:rsidR="00525A20" w:rsidRDefault="00525A20" w:rsidP="00525A20">
      <w:pPr>
        <w:spacing w:line="360" w:lineRule="auto"/>
        <w:ind w:firstLine="709"/>
        <w:jc w:val="both"/>
        <w:rPr>
          <w:color w:val="000000"/>
          <w:sz w:val="28"/>
          <w:szCs w:val="28"/>
        </w:rPr>
      </w:pPr>
      <w:r w:rsidRPr="003C04C5">
        <w:rPr>
          <w:color w:val="000000"/>
          <w:sz w:val="28"/>
          <w:szCs w:val="28"/>
        </w:rPr>
        <w:t xml:space="preserve">11) визначення потреби у матеріальних ресурсах, необхідних для проведення аварійно-рятувальних та інших невідкладних робіт, а також </w:t>
      </w:r>
      <w:r w:rsidRPr="003C04C5">
        <w:rPr>
          <w:color w:val="000000"/>
          <w:sz w:val="28"/>
          <w:szCs w:val="28"/>
        </w:rPr>
        <w:lastRenderedPageBreak/>
        <w:t>життєзабезпечення постраждалих у разі виникнення надзвичайних ситуацій, із залученням органів управління та сил цивільного захисту районної ланки;</w:t>
      </w:r>
    </w:p>
    <w:p w:rsidR="00525A20" w:rsidRPr="003C04C5" w:rsidRDefault="00525A20" w:rsidP="00525A20">
      <w:pPr>
        <w:spacing w:line="360" w:lineRule="auto"/>
        <w:ind w:firstLine="709"/>
        <w:jc w:val="both"/>
        <w:rPr>
          <w:color w:val="000000"/>
          <w:sz w:val="28"/>
          <w:szCs w:val="28"/>
        </w:rPr>
      </w:pPr>
    </w:p>
    <w:p w:rsidR="00525A20" w:rsidRDefault="00525A20" w:rsidP="00525A20">
      <w:pPr>
        <w:numPr>
          <w:ilvl w:val="0"/>
          <w:numId w:val="6"/>
        </w:numPr>
        <w:tabs>
          <w:tab w:val="clear" w:pos="504"/>
          <w:tab w:val="decimal" w:pos="1296"/>
        </w:tabs>
        <w:spacing w:line="360" w:lineRule="auto"/>
        <w:ind w:left="0" w:firstLine="709"/>
        <w:jc w:val="both"/>
        <w:rPr>
          <w:color w:val="000000"/>
          <w:sz w:val="28"/>
          <w:szCs w:val="28"/>
        </w:rPr>
      </w:pPr>
      <w:r w:rsidRPr="003C04C5">
        <w:rPr>
          <w:color w:val="000000"/>
          <w:sz w:val="28"/>
          <w:szCs w:val="28"/>
        </w:rPr>
        <w:t>розробка та здійснення заходів щодо захисту продовольства і промислових товарів першої необхідності під час виникнення надзвичайних ситуацій;</w:t>
      </w:r>
    </w:p>
    <w:p w:rsidR="00525A20" w:rsidRPr="003C04C5" w:rsidRDefault="00525A20" w:rsidP="00525A20">
      <w:pPr>
        <w:tabs>
          <w:tab w:val="decimal" w:pos="504"/>
          <w:tab w:val="decimal" w:pos="1296"/>
        </w:tabs>
        <w:spacing w:line="360" w:lineRule="auto"/>
        <w:ind w:left="709"/>
        <w:jc w:val="both"/>
        <w:rPr>
          <w:color w:val="000000"/>
          <w:sz w:val="28"/>
          <w:szCs w:val="28"/>
        </w:rPr>
      </w:pPr>
    </w:p>
    <w:p w:rsidR="00525A20" w:rsidRDefault="00525A20" w:rsidP="00525A20">
      <w:pPr>
        <w:numPr>
          <w:ilvl w:val="0"/>
          <w:numId w:val="6"/>
        </w:numPr>
        <w:tabs>
          <w:tab w:val="decimal" w:pos="1440"/>
        </w:tabs>
        <w:spacing w:line="360" w:lineRule="auto"/>
        <w:ind w:left="0" w:firstLine="709"/>
        <w:jc w:val="both"/>
        <w:rPr>
          <w:color w:val="000000"/>
          <w:sz w:val="28"/>
          <w:szCs w:val="28"/>
        </w:rPr>
      </w:pPr>
      <w:r w:rsidRPr="003C04C5">
        <w:rPr>
          <w:color w:val="000000"/>
          <w:sz w:val="28"/>
          <w:szCs w:val="28"/>
        </w:rPr>
        <w:t xml:space="preserve">організація закладення продовольства до захисних споруд цивільного захисту та </w:t>
      </w:r>
      <w:proofErr w:type="spellStart"/>
      <w:r w:rsidRPr="003C04C5">
        <w:rPr>
          <w:color w:val="000000"/>
          <w:sz w:val="28"/>
          <w:szCs w:val="28"/>
        </w:rPr>
        <w:t>ка</w:t>
      </w:r>
      <w:proofErr w:type="spellEnd"/>
      <w:r w:rsidRPr="003C04C5">
        <w:rPr>
          <w:color w:val="000000"/>
          <w:sz w:val="28"/>
          <w:szCs w:val="28"/>
        </w:rPr>
        <w:t xml:space="preserve"> пункти управління;</w:t>
      </w:r>
    </w:p>
    <w:p w:rsidR="00525A20" w:rsidRPr="006C6D3A" w:rsidRDefault="00525A20" w:rsidP="00525A20">
      <w:pPr>
        <w:tabs>
          <w:tab w:val="decimal" w:pos="504"/>
          <w:tab w:val="decimal" w:pos="1440"/>
        </w:tabs>
        <w:spacing w:line="360" w:lineRule="auto"/>
        <w:ind w:left="709"/>
        <w:jc w:val="both"/>
        <w:rPr>
          <w:color w:val="000000"/>
          <w:szCs w:val="28"/>
        </w:rPr>
      </w:pPr>
    </w:p>
    <w:p w:rsidR="00525A20" w:rsidRDefault="00525A20" w:rsidP="00525A20">
      <w:pPr>
        <w:numPr>
          <w:ilvl w:val="0"/>
          <w:numId w:val="6"/>
        </w:numPr>
        <w:tabs>
          <w:tab w:val="clear" w:pos="504"/>
          <w:tab w:val="decimal" w:pos="1296"/>
        </w:tabs>
        <w:spacing w:line="360" w:lineRule="auto"/>
        <w:ind w:left="0" w:firstLine="709"/>
        <w:jc w:val="both"/>
        <w:rPr>
          <w:color w:val="000000"/>
          <w:sz w:val="28"/>
          <w:szCs w:val="28"/>
        </w:rPr>
      </w:pPr>
      <w:r w:rsidRPr="003C04C5">
        <w:rPr>
          <w:color w:val="000000"/>
          <w:sz w:val="28"/>
          <w:szCs w:val="28"/>
        </w:rPr>
        <w:t>забезпечення продовольством і промисловими товарами першої необхідності особовий склад сил цивільного захисту під час проведення аварійно-рятувальних та інших невідкладних робіт, а також постраждалих у разі виникнення надзвичайних ситуацій;</w:t>
      </w:r>
    </w:p>
    <w:p w:rsidR="00525A20" w:rsidRPr="003C04C5" w:rsidRDefault="00525A20" w:rsidP="00525A20">
      <w:pPr>
        <w:tabs>
          <w:tab w:val="decimal" w:pos="504"/>
          <w:tab w:val="decimal" w:pos="1296"/>
        </w:tabs>
        <w:spacing w:line="360" w:lineRule="auto"/>
        <w:ind w:left="709"/>
        <w:jc w:val="both"/>
        <w:rPr>
          <w:color w:val="000000"/>
          <w:sz w:val="28"/>
          <w:szCs w:val="28"/>
        </w:rPr>
      </w:pPr>
    </w:p>
    <w:p w:rsidR="00525A20" w:rsidRDefault="00525A20" w:rsidP="00525A20">
      <w:pPr>
        <w:numPr>
          <w:ilvl w:val="0"/>
          <w:numId w:val="6"/>
        </w:numPr>
        <w:tabs>
          <w:tab w:val="decimal" w:pos="1224"/>
        </w:tabs>
        <w:spacing w:line="360" w:lineRule="auto"/>
        <w:ind w:left="0" w:firstLine="709"/>
        <w:jc w:val="both"/>
        <w:rPr>
          <w:color w:val="000000"/>
          <w:sz w:val="28"/>
          <w:szCs w:val="28"/>
        </w:rPr>
      </w:pPr>
      <w:r w:rsidRPr="003C04C5">
        <w:rPr>
          <w:color w:val="000000"/>
          <w:sz w:val="28"/>
          <w:szCs w:val="28"/>
        </w:rPr>
        <w:t>забезпечення речовим майном пунктів санітарної обробки людей;</w:t>
      </w:r>
    </w:p>
    <w:p w:rsidR="00525A20" w:rsidRPr="003C04C5" w:rsidRDefault="00525A20" w:rsidP="00525A20">
      <w:pPr>
        <w:tabs>
          <w:tab w:val="decimal" w:pos="504"/>
          <w:tab w:val="decimal" w:pos="1224"/>
        </w:tabs>
        <w:spacing w:line="360" w:lineRule="auto"/>
        <w:ind w:left="709"/>
        <w:jc w:val="both"/>
        <w:rPr>
          <w:color w:val="000000"/>
          <w:sz w:val="28"/>
          <w:szCs w:val="28"/>
        </w:rPr>
      </w:pPr>
    </w:p>
    <w:p w:rsidR="00525A20" w:rsidRPr="003C04C5" w:rsidRDefault="00525A20" w:rsidP="00525A20">
      <w:pPr>
        <w:numPr>
          <w:ilvl w:val="0"/>
          <w:numId w:val="6"/>
        </w:numPr>
        <w:tabs>
          <w:tab w:val="decimal" w:pos="1440"/>
        </w:tabs>
        <w:spacing w:line="360" w:lineRule="auto"/>
        <w:ind w:left="0" w:firstLine="709"/>
        <w:jc w:val="both"/>
        <w:rPr>
          <w:color w:val="000000"/>
          <w:sz w:val="28"/>
          <w:szCs w:val="28"/>
        </w:rPr>
      </w:pPr>
      <w:r w:rsidRPr="003C04C5">
        <w:rPr>
          <w:color w:val="000000"/>
          <w:sz w:val="28"/>
          <w:szCs w:val="28"/>
        </w:rPr>
        <w:t>забезпечення створення запасів продуктів харчування та непродовольчих товарів, необхідних для життєзабезпечення постраждалих у разі виникнення надзвичайних ситуацій.</w:t>
      </w:r>
    </w:p>
    <w:p w:rsidR="00525A20" w:rsidRDefault="00525A20" w:rsidP="00525A20">
      <w:pPr>
        <w:tabs>
          <w:tab w:val="decimal" w:pos="504"/>
          <w:tab w:val="decimal" w:pos="1440"/>
        </w:tabs>
        <w:spacing w:line="360" w:lineRule="auto"/>
        <w:ind w:firstLine="709"/>
        <w:jc w:val="center"/>
        <w:rPr>
          <w:color w:val="000000"/>
          <w:sz w:val="28"/>
          <w:szCs w:val="28"/>
        </w:rPr>
      </w:pPr>
    </w:p>
    <w:p w:rsidR="00525A20" w:rsidRPr="00E66DAB" w:rsidRDefault="00525A20" w:rsidP="00525A20">
      <w:pPr>
        <w:tabs>
          <w:tab w:val="decimal" w:pos="504"/>
          <w:tab w:val="decimal" w:pos="1440"/>
        </w:tabs>
        <w:spacing w:line="360" w:lineRule="auto"/>
        <w:ind w:firstLine="709"/>
        <w:jc w:val="center"/>
        <w:rPr>
          <w:b/>
          <w:color w:val="000000"/>
          <w:sz w:val="28"/>
          <w:szCs w:val="28"/>
        </w:rPr>
      </w:pPr>
      <w:r w:rsidRPr="00E66DAB">
        <w:rPr>
          <w:b/>
          <w:color w:val="000000"/>
          <w:sz w:val="28"/>
          <w:szCs w:val="28"/>
        </w:rPr>
        <w:t>ІІ. Органи управління та сили</w:t>
      </w:r>
    </w:p>
    <w:p w:rsidR="00525A20" w:rsidRPr="003C04C5" w:rsidRDefault="00525A20" w:rsidP="00525A20">
      <w:pPr>
        <w:tabs>
          <w:tab w:val="decimal" w:pos="504"/>
          <w:tab w:val="decimal" w:pos="1440"/>
        </w:tabs>
        <w:spacing w:line="360" w:lineRule="auto"/>
        <w:ind w:firstLine="709"/>
        <w:jc w:val="center"/>
        <w:rPr>
          <w:color w:val="000000"/>
          <w:sz w:val="28"/>
          <w:szCs w:val="28"/>
        </w:rPr>
      </w:pPr>
    </w:p>
    <w:p w:rsidR="00525A20" w:rsidRDefault="00525A20" w:rsidP="00525A20">
      <w:pPr>
        <w:tabs>
          <w:tab w:val="decimal" w:pos="504"/>
          <w:tab w:val="decimal" w:pos="1440"/>
        </w:tabs>
        <w:spacing w:line="360" w:lineRule="auto"/>
        <w:ind w:firstLine="709"/>
        <w:jc w:val="both"/>
        <w:rPr>
          <w:color w:val="000000"/>
          <w:sz w:val="28"/>
          <w:szCs w:val="28"/>
        </w:rPr>
      </w:pPr>
      <w:r w:rsidRPr="003C04C5">
        <w:rPr>
          <w:color w:val="000000"/>
          <w:sz w:val="28"/>
          <w:szCs w:val="28"/>
        </w:rPr>
        <w:t xml:space="preserve">1. Безпосереднє керівництво Службою здійснює начальник Служби. </w:t>
      </w:r>
    </w:p>
    <w:p w:rsidR="00525A20" w:rsidRPr="003C04C5" w:rsidRDefault="00525A20" w:rsidP="00525A20">
      <w:pPr>
        <w:tabs>
          <w:tab w:val="decimal" w:pos="504"/>
          <w:tab w:val="decimal" w:pos="1440"/>
        </w:tabs>
        <w:spacing w:line="360" w:lineRule="auto"/>
        <w:ind w:firstLine="709"/>
        <w:jc w:val="both"/>
        <w:rPr>
          <w:color w:val="000000"/>
          <w:sz w:val="28"/>
          <w:szCs w:val="28"/>
        </w:rPr>
      </w:pPr>
    </w:p>
    <w:p w:rsidR="00525A20" w:rsidRDefault="00525A20" w:rsidP="00525A20">
      <w:pPr>
        <w:tabs>
          <w:tab w:val="decimal" w:pos="504"/>
          <w:tab w:val="decimal" w:pos="1440"/>
        </w:tabs>
        <w:spacing w:line="360" w:lineRule="auto"/>
        <w:ind w:firstLine="709"/>
        <w:jc w:val="both"/>
        <w:rPr>
          <w:color w:val="000000"/>
          <w:sz w:val="28"/>
          <w:szCs w:val="28"/>
        </w:rPr>
      </w:pPr>
      <w:r w:rsidRPr="003C04C5">
        <w:rPr>
          <w:color w:val="000000"/>
          <w:sz w:val="28"/>
          <w:szCs w:val="28"/>
        </w:rPr>
        <w:t xml:space="preserve">2. Начальником Служби є </w:t>
      </w:r>
      <w:r>
        <w:rPr>
          <w:color w:val="000000"/>
          <w:sz w:val="28"/>
          <w:szCs w:val="28"/>
        </w:rPr>
        <w:t xml:space="preserve">заступник голови </w:t>
      </w:r>
      <w:r w:rsidRPr="003C04C5">
        <w:rPr>
          <w:color w:val="000000"/>
          <w:sz w:val="28"/>
          <w:szCs w:val="28"/>
        </w:rPr>
        <w:t>Первомайської районної державної адміністрації.</w:t>
      </w:r>
    </w:p>
    <w:p w:rsidR="00525A20" w:rsidRPr="003C04C5" w:rsidRDefault="00525A20" w:rsidP="00525A20">
      <w:pPr>
        <w:tabs>
          <w:tab w:val="decimal" w:pos="504"/>
          <w:tab w:val="decimal" w:pos="1440"/>
        </w:tabs>
        <w:spacing w:line="360" w:lineRule="auto"/>
        <w:ind w:firstLine="709"/>
        <w:jc w:val="both"/>
        <w:rPr>
          <w:color w:val="000000"/>
          <w:sz w:val="28"/>
          <w:szCs w:val="28"/>
        </w:rPr>
      </w:pPr>
      <w:r w:rsidRPr="003C04C5">
        <w:rPr>
          <w:color w:val="000000"/>
          <w:sz w:val="28"/>
          <w:szCs w:val="28"/>
        </w:rPr>
        <w:t xml:space="preserve"> </w:t>
      </w:r>
    </w:p>
    <w:p w:rsidR="00525A20" w:rsidRDefault="00525A20" w:rsidP="00525A20">
      <w:pPr>
        <w:tabs>
          <w:tab w:val="decimal" w:pos="504"/>
          <w:tab w:val="decimal" w:pos="1440"/>
        </w:tabs>
        <w:spacing w:line="360" w:lineRule="auto"/>
        <w:ind w:firstLine="709"/>
        <w:jc w:val="both"/>
        <w:rPr>
          <w:color w:val="000000"/>
          <w:sz w:val="28"/>
          <w:szCs w:val="28"/>
        </w:rPr>
      </w:pPr>
      <w:r w:rsidRPr="003C04C5">
        <w:rPr>
          <w:color w:val="000000"/>
          <w:sz w:val="28"/>
          <w:szCs w:val="28"/>
        </w:rPr>
        <w:t xml:space="preserve">3. Чисельність та організаційна структура Служби повинна забезпечувати повне та своєчасне виконання покладених на Службу завдань. </w:t>
      </w:r>
    </w:p>
    <w:p w:rsidR="00525A20" w:rsidRPr="003C04C5" w:rsidRDefault="00525A20" w:rsidP="00525A20">
      <w:pPr>
        <w:tabs>
          <w:tab w:val="decimal" w:pos="504"/>
          <w:tab w:val="decimal" w:pos="1440"/>
        </w:tabs>
        <w:spacing w:line="360" w:lineRule="auto"/>
        <w:ind w:firstLine="709"/>
        <w:jc w:val="both"/>
        <w:rPr>
          <w:color w:val="000000"/>
          <w:sz w:val="28"/>
          <w:szCs w:val="28"/>
        </w:rPr>
      </w:pPr>
    </w:p>
    <w:p w:rsidR="00525A20" w:rsidRDefault="00525A20" w:rsidP="00525A20">
      <w:pPr>
        <w:tabs>
          <w:tab w:val="decimal" w:pos="504"/>
          <w:tab w:val="decimal" w:pos="1440"/>
        </w:tabs>
        <w:spacing w:line="360" w:lineRule="auto"/>
        <w:ind w:firstLine="709"/>
        <w:jc w:val="both"/>
        <w:rPr>
          <w:color w:val="000000"/>
          <w:sz w:val="28"/>
          <w:szCs w:val="28"/>
        </w:rPr>
      </w:pPr>
      <w:r w:rsidRPr="003C04C5">
        <w:rPr>
          <w:color w:val="000000"/>
          <w:sz w:val="28"/>
          <w:szCs w:val="28"/>
        </w:rPr>
        <w:lastRenderedPageBreak/>
        <w:t xml:space="preserve">4. У складі Служби передбачаються посади начальника служби, заступника (заступників) начальника служби, керівника ланки, групи, команди, посади інших фахівців за напрямами їх діяльності. </w:t>
      </w:r>
    </w:p>
    <w:p w:rsidR="00525A20" w:rsidRPr="003C04C5" w:rsidRDefault="00525A20" w:rsidP="00525A20">
      <w:pPr>
        <w:tabs>
          <w:tab w:val="decimal" w:pos="504"/>
          <w:tab w:val="decimal" w:pos="1440"/>
        </w:tabs>
        <w:spacing w:line="360" w:lineRule="auto"/>
        <w:ind w:firstLine="709"/>
        <w:jc w:val="both"/>
        <w:rPr>
          <w:color w:val="000000"/>
          <w:sz w:val="28"/>
          <w:szCs w:val="28"/>
        </w:rPr>
      </w:pPr>
    </w:p>
    <w:p w:rsidR="00525A20" w:rsidRDefault="00525A20" w:rsidP="00525A20">
      <w:pPr>
        <w:tabs>
          <w:tab w:val="decimal" w:pos="504"/>
          <w:tab w:val="decimal" w:pos="1440"/>
        </w:tabs>
        <w:spacing w:line="360" w:lineRule="auto"/>
        <w:ind w:firstLine="709"/>
        <w:jc w:val="both"/>
        <w:rPr>
          <w:color w:val="000000"/>
          <w:sz w:val="28"/>
          <w:szCs w:val="28"/>
        </w:rPr>
      </w:pPr>
      <w:r w:rsidRPr="003C04C5">
        <w:rPr>
          <w:color w:val="000000"/>
          <w:sz w:val="28"/>
          <w:szCs w:val="28"/>
        </w:rPr>
        <w:t xml:space="preserve">5. Начальник Служби визначає персональний склад Служби відповідно до організаційної структури. </w:t>
      </w:r>
    </w:p>
    <w:p w:rsidR="00525A20" w:rsidRPr="003C04C5" w:rsidRDefault="00525A20" w:rsidP="00525A20">
      <w:pPr>
        <w:tabs>
          <w:tab w:val="decimal" w:pos="504"/>
          <w:tab w:val="decimal" w:pos="1440"/>
        </w:tabs>
        <w:spacing w:line="360" w:lineRule="auto"/>
        <w:ind w:firstLine="709"/>
        <w:jc w:val="both"/>
        <w:rPr>
          <w:color w:val="000000"/>
          <w:sz w:val="28"/>
          <w:szCs w:val="28"/>
        </w:rPr>
      </w:pPr>
    </w:p>
    <w:p w:rsidR="00525A20" w:rsidRDefault="00525A20" w:rsidP="00525A20">
      <w:pPr>
        <w:tabs>
          <w:tab w:val="decimal" w:pos="504"/>
          <w:tab w:val="decimal" w:pos="1440"/>
        </w:tabs>
        <w:spacing w:line="360" w:lineRule="auto"/>
        <w:ind w:firstLine="709"/>
        <w:jc w:val="both"/>
        <w:rPr>
          <w:color w:val="000000"/>
          <w:sz w:val="28"/>
          <w:szCs w:val="28"/>
        </w:rPr>
      </w:pPr>
      <w:r w:rsidRPr="003C04C5">
        <w:rPr>
          <w:color w:val="000000"/>
          <w:sz w:val="28"/>
          <w:szCs w:val="28"/>
        </w:rPr>
        <w:t xml:space="preserve">6. Працівники, які включені до складу Служби, на час залучення до проведення аварійно-рятувальних та інших невідкладних, відновлювальних робіт та комплексу заходів з ліквідації наслідків надзвичайних ситуацій, при загрозі виникнення або виникненні надзвичайної ситуації, звільняються від виконання обов'язків за займаною посадою на підставі відповідних наказів, розпоряджень, вказівок тощо, які видаються на підставі чинного законодавства. </w:t>
      </w:r>
    </w:p>
    <w:p w:rsidR="00525A20" w:rsidRPr="003C04C5" w:rsidRDefault="00525A20" w:rsidP="00525A20">
      <w:pPr>
        <w:tabs>
          <w:tab w:val="decimal" w:pos="504"/>
          <w:tab w:val="decimal" w:pos="1440"/>
        </w:tabs>
        <w:spacing w:line="360" w:lineRule="auto"/>
        <w:ind w:firstLine="709"/>
        <w:jc w:val="both"/>
        <w:rPr>
          <w:color w:val="000000"/>
          <w:sz w:val="28"/>
          <w:szCs w:val="28"/>
        </w:rPr>
      </w:pPr>
    </w:p>
    <w:p w:rsidR="00525A20" w:rsidRDefault="00525A20" w:rsidP="00525A20">
      <w:pPr>
        <w:tabs>
          <w:tab w:val="decimal" w:pos="504"/>
          <w:tab w:val="decimal" w:pos="1440"/>
        </w:tabs>
        <w:spacing w:line="360" w:lineRule="auto"/>
        <w:ind w:firstLine="709"/>
        <w:jc w:val="both"/>
        <w:rPr>
          <w:color w:val="000000"/>
          <w:sz w:val="28"/>
          <w:szCs w:val="28"/>
        </w:rPr>
      </w:pPr>
      <w:r w:rsidRPr="003C04C5">
        <w:rPr>
          <w:color w:val="000000"/>
          <w:sz w:val="28"/>
          <w:szCs w:val="28"/>
        </w:rPr>
        <w:t>7. Відрядження працівників Служби, які не входять до штату Первомайської районної державної адміністрації, в разі необхідності, здійснюється за наказом керівника відповідного підприємства, установи та організації, з урахуванням вимог чинного законодавства України.</w:t>
      </w:r>
    </w:p>
    <w:p w:rsidR="00525A20" w:rsidRPr="003C04C5" w:rsidRDefault="00525A20" w:rsidP="00525A20">
      <w:pPr>
        <w:tabs>
          <w:tab w:val="decimal" w:pos="504"/>
          <w:tab w:val="decimal" w:pos="1440"/>
        </w:tabs>
        <w:spacing w:line="360" w:lineRule="auto"/>
        <w:ind w:firstLine="709"/>
        <w:jc w:val="both"/>
        <w:rPr>
          <w:color w:val="000000"/>
          <w:sz w:val="28"/>
          <w:szCs w:val="28"/>
        </w:rPr>
      </w:pPr>
    </w:p>
    <w:p w:rsidR="00525A20" w:rsidRDefault="00525A20" w:rsidP="00525A20">
      <w:pPr>
        <w:numPr>
          <w:ilvl w:val="0"/>
          <w:numId w:val="7"/>
        </w:numPr>
        <w:tabs>
          <w:tab w:val="clear" w:pos="288"/>
          <w:tab w:val="decimal" w:pos="1008"/>
        </w:tabs>
        <w:spacing w:line="360" w:lineRule="auto"/>
        <w:ind w:left="0" w:firstLine="709"/>
        <w:rPr>
          <w:color w:val="000000"/>
          <w:sz w:val="28"/>
          <w:szCs w:val="28"/>
        </w:rPr>
      </w:pPr>
      <w:r w:rsidRPr="003C04C5">
        <w:rPr>
          <w:color w:val="000000"/>
          <w:sz w:val="28"/>
          <w:szCs w:val="28"/>
        </w:rPr>
        <w:t>Служба має право:</w:t>
      </w:r>
    </w:p>
    <w:p w:rsidR="00525A20" w:rsidRPr="003C04C5" w:rsidRDefault="00525A20" w:rsidP="00525A20">
      <w:pPr>
        <w:tabs>
          <w:tab w:val="decimal" w:pos="288"/>
          <w:tab w:val="decimal" w:pos="1008"/>
        </w:tabs>
        <w:spacing w:line="360" w:lineRule="auto"/>
        <w:ind w:left="709"/>
        <w:rPr>
          <w:color w:val="000000"/>
          <w:sz w:val="28"/>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1) </w:t>
      </w:r>
      <w:r w:rsidRPr="003C04C5">
        <w:rPr>
          <w:color w:val="000000"/>
          <w:sz w:val="28"/>
          <w:szCs w:val="28"/>
        </w:rPr>
        <w:t>одержувати безкоштовно від органів управління, підприємств, установ та організацій, незалежно від форм власності і підпорядкування, інформацію, яка необхідна для виконання покладених на Службу завдань;</w:t>
      </w:r>
    </w:p>
    <w:p w:rsidR="00525A20" w:rsidRPr="003C04C5" w:rsidRDefault="00525A20" w:rsidP="00525A20">
      <w:pPr>
        <w:spacing w:line="360" w:lineRule="auto"/>
        <w:ind w:firstLine="709"/>
        <w:jc w:val="both"/>
        <w:rPr>
          <w:color w:val="000000"/>
          <w:sz w:val="28"/>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2) </w:t>
      </w:r>
      <w:r w:rsidRPr="003C04C5">
        <w:rPr>
          <w:color w:val="000000"/>
          <w:sz w:val="28"/>
          <w:szCs w:val="28"/>
        </w:rPr>
        <w:t>одержувати від об’єктових спеціалізованих служб цивільного захисту матеріального забезпечення, торгівлі та харчування інформацію про хід підготовки до виконання завдань та надавати їм необхідну допомогу;</w:t>
      </w:r>
    </w:p>
    <w:p w:rsidR="00525A20" w:rsidRPr="003C04C5" w:rsidRDefault="00525A20" w:rsidP="00525A20">
      <w:pPr>
        <w:spacing w:line="360" w:lineRule="auto"/>
        <w:ind w:firstLine="709"/>
        <w:jc w:val="both"/>
        <w:rPr>
          <w:color w:val="000000"/>
          <w:sz w:val="28"/>
          <w:szCs w:val="28"/>
        </w:rPr>
      </w:pPr>
    </w:p>
    <w:p w:rsidR="00525A20" w:rsidRDefault="00525A20" w:rsidP="00525A20">
      <w:pPr>
        <w:spacing w:line="360" w:lineRule="auto"/>
        <w:ind w:firstLine="709"/>
        <w:jc w:val="both"/>
        <w:rPr>
          <w:color w:val="000000"/>
          <w:sz w:val="28"/>
          <w:szCs w:val="28"/>
        </w:rPr>
      </w:pPr>
      <w:r>
        <w:rPr>
          <w:color w:val="000000"/>
          <w:sz w:val="28"/>
          <w:szCs w:val="28"/>
        </w:rPr>
        <w:lastRenderedPageBreak/>
        <w:t xml:space="preserve">3) </w:t>
      </w:r>
      <w:r w:rsidRPr="003C04C5">
        <w:rPr>
          <w:color w:val="000000"/>
          <w:sz w:val="28"/>
          <w:szCs w:val="28"/>
        </w:rPr>
        <w:t>надавати пропозиції до місцев</w:t>
      </w:r>
      <w:r>
        <w:rPr>
          <w:color w:val="000000"/>
          <w:sz w:val="28"/>
          <w:szCs w:val="28"/>
        </w:rPr>
        <w:t>ої комісії з питань техногенно-</w:t>
      </w:r>
      <w:r w:rsidRPr="003C04C5">
        <w:rPr>
          <w:color w:val="000000"/>
          <w:sz w:val="28"/>
          <w:szCs w:val="28"/>
        </w:rPr>
        <w:t>екологічної безпеки і надзвичайних ситуацій при Первомайській районній державній адміністрації щодо забезпечення заходів, пов'язаних з ліквідацією надзвичайних ситуацій, залучення органів управління та сил Служби.</w:t>
      </w:r>
    </w:p>
    <w:p w:rsidR="00525A20" w:rsidRPr="003C04C5" w:rsidRDefault="00525A20" w:rsidP="00525A20">
      <w:pPr>
        <w:spacing w:line="360" w:lineRule="auto"/>
        <w:ind w:firstLine="709"/>
        <w:jc w:val="both"/>
        <w:rPr>
          <w:color w:val="000000"/>
          <w:sz w:val="28"/>
          <w:szCs w:val="28"/>
        </w:rPr>
      </w:pPr>
    </w:p>
    <w:p w:rsidR="00525A20" w:rsidRDefault="00525A20" w:rsidP="00525A20">
      <w:pPr>
        <w:numPr>
          <w:ilvl w:val="0"/>
          <w:numId w:val="7"/>
        </w:numPr>
        <w:tabs>
          <w:tab w:val="clear" w:pos="288"/>
          <w:tab w:val="decimal" w:pos="1008"/>
        </w:tabs>
        <w:spacing w:line="360" w:lineRule="auto"/>
        <w:ind w:left="0" w:firstLine="709"/>
        <w:jc w:val="both"/>
        <w:rPr>
          <w:color w:val="000000"/>
          <w:sz w:val="28"/>
          <w:szCs w:val="28"/>
        </w:rPr>
      </w:pPr>
      <w:r w:rsidRPr="003C04C5">
        <w:rPr>
          <w:color w:val="000000"/>
          <w:sz w:val="28"/>
          <w:szCs w:val="28"/>
        </w:rPr>
        <w:t>Начальник Служби у межах своєї компетенції та повноважень має право:</w:t>
      </w:r>
    </w:p>
    <w:p w:rsidR="00525A20" w:rsidRPr="003C04C5" w:rsidRDefault="00525A20" w:rsidP="00525A20">
      <w:pPr>
        <w:tabs>
          <w:tab w:val="decimal" w:pos="288"/>
          <w:tab w:val="decimal" w:pos="1008"/>
        </w:tabs>
        <w:spacing w:line="360" w:lineRule="auto"/>
        <w:ind w:left="709"/>
        <w:jc w:val="both"/>
        <w:rPr>
          <w:color w:val="000000"/>
          <w:sz w:val="28"/>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1) </w:t>
      </w:r>
      <w:r w:rsidRPr="003C04C5">
        <w:rPr>
          <w:color w:val="000000"/>
          <w:sz w:val="28"/>
          <w:szCs w:val="28"/>
        </w:rPr>
        <w:t>приймати рішення, надавати доручення та вказівки з питань щодо виконання завдань і функціонування Служби;</w:t>
      </w:r>
    </w:p>
    <w:p w:rsidR="00525A20" w:rsidRPr="003C04C5" w:rsidRDefault="00525A20" w:rsidP="00525A20">
      <w:pPr>
        <w:spacing w:line="360" w:lineRule="auto"/>
        <w:ind w:firstLine="709"/>
        <w:jc w:val="both"/>
        <w:rPr>
          <w:color w:val="000000"/>
          <w:sz w:val="28"/>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2) </w:t>
      </w:r>
      <w:r w:rsidRPr="003C04C5">
        <w:rPr>
          <w:color w:val="000000"/>
          <w:sz w:val="28"/>
          <w:szCs w:val="28"/>
        </w:rPr>
        <w:t xml:space="preserve">впроваджувати </w:t>
      </w:r>
      <w:r w:rsidRPr="003C04C5">
        <w:rPr>
          <w:color w:val="000000"/>
          <w:w w:val="105"/>
          <w:sz w:val="28"/>
          <w:szCs w:val="28"/>
        </w:rPr>
        <w:t xml:space="preserve">в </w:t>
      </w:r>
      <w:r w:rsidRPr="003C04C5">
        <w:rPr>
          <w:color w:val="000000"/>
          <w:sz w:val="28"/>
          <w:szCs w:val="28"/>
        </w:rPr>
        <w:t xml:space="preserve">установленому порядку план реагування на надзвичайні ситуації районної ланки територіальної підсистеми </w:t>
      </w:r>
      <w:proofErr w:type="spellStart"/>
      <w:r w:rsidRPr="003C04C5">
        <w:rPr>
          <w:color w:val="000000"/>
          <w:sz w:val="28"/>
          <w:szCs w:val="28"/>
        </w:rPr>
        <w:t>ЕДС</w:t>
      </w:r>
      <w:proofErr w:type="spellEnd"/>
      <w:r w:rsidRPr="003C04C5">
        <w:rPr>
          <w:color w:val="000000"/>
          <w:sz w:val="28"/>
          <w:szCs w:val="28"/>
        </w:rPr>
        <w:t xml:space="preserve"> </w:t>
      </w:r>
      <w:proofErr w:type="spellStart"/>
      <w:r w:rsidRPr="003C04C5">
        <w:rPr>
          <w:color w:val="000000"/>
          <w:sz w:val="28"/>
          <w:szCs w:val="28"/>
        </w:rPr>
        <w:t>ЦЗ</w:t>
      </w:r>
      <w:proofErr w:type="spellEnd"/>
      <w:r w:rsidRPr="003C04C5">
        <w:rPr>
          <w:color w:val="000000"/>
          <w:sz w:val="28"/>
          <w:szCs w:val="28"/>
        </w:rPr>
        <w:t>, затверджений головою Первомайської районної державної адміністрації, з питань компетенції Служби;</w:t>
      </w:r>
    </w:p>
    <w:p w:rsidR="00525A20" w:rsidRPr="003C04C5" w:rsidRDefault="00525A20" w:rsidP="00525A20">
      <w:pPr>
        <w:spacing w:line="360" w:lineRule="auto"/>
        <w:ind w:firstLine="709"/>
        <w:jc w:val="both"/>
        <w:rPr>
          <w:color w:val="000000"/>
          <w:sz w:val="28"/>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3) </w:t>
      </w:r>
      <w:r w:rsidRPr="003C04C5">
        <w:rPr>
          <w:color w:val="000000"/>
          <w:sz w:val="28"/>
          <w:szCs w:val="28"/>
        </w:rPr>
        <w:t>здійснювати контроль за діяльністю органів управління, сил і формувань Служби;</w:t>
      </w:r>
    </w:p>
    <w:p w:rsidR="00525A20" w:rsidRPr="003C04C5" w:rsidRDefault="00525A20" w:rsidP="00525A20">
      <w:pPr>
        <w:spacing w:line="360" w:lineRule="auto"/>
        <w:ind w:firstLine="709"/>
        <w:rPr>
          <w:color w:val="000000"/>
          <w:sz w:val="28"/>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4) </w:t>
      </w:r>
      <w:r w:rsidRPr="003C04C5">
        <w:rPr>
          <w:color w:val="000000"/>
          <w:sz w:val="28"/>
          <w:szCs w:val="28"/>
        </w:rPr>
        <w:t>проводити тренування з підготовки Служби до дій за призначенням;</w:t>
      </w:r>
      <w:r>
        <w:rPr>
          <w:color w:val="000000"/>
          <w:sz w:val="28"/>
          <w:szCs w:val="28"/>
        </w:rPr>
        <w:t xml:space="preserve"> здійснювати інші повноваження.</w:t>
      </w:r>
    </w:p>
    <w:p w:rsidR="00525A20" w:rsidRPr="003C04C5" w:rsidRDefault="00525A20" w:rsidP="00525A20">
      <w:pPr>
        <w:spacing w:line="360" w:lineRule="auto"/>
        <w:ind w:firstLine="709"/>
        <w:jc w:val="both"/>
        <w:rPr>
          <w:color w:val="000000"/>
          <w:sz w:val="28"/>
          <w:szCs w:val="28"/>
        </w:rPr>
      </w:pPr>
    </w:p>
    <w:p w:rsidR="00525A20" w:rsidRDefault="00525A20" w:rsidP="00525A20">
      <w:pPr>
        <w:numPr>
          <w:ilvl w:val="0"/>
          <w:numId w:val="8"/>
        </w:numPr>
        <w:tabs>
          <w:tab w:val="clear" w:pos="432"/>
          <w:tab w:val="decimal" w:pos="1224"/>
        </w:tabs>
        <w:spacing w:line="360" w:lineRule="auto"/>
        <w:ind w:left="0" w:firstLine="709"/>
        <w:jc w:val="both"/>
        <w:rPr>
          <w:color w:val="000000"/>
          <w:sz w:val="28"/>
          <w:szCs w:val="28"/>
        </w:rPr>
      </w:pPr>
      <w:r w:rsidRPr="003C04C5">
        <w:rPr>
          <w:color w:val="000000"/>
          <w:sz w:val="28"/>
          <w:szCs w:val="28"/>
        </w:rPr>
        <w:t>Основними засобами Служби є спеціальне обладнання та інша техніка, що використовуються Службою та не підлягають поставкам до Збройних Сил України згідно з мобілізаційними планами.</w:t>
      </w:r>
    </w:p>
    <w:p w:rsidR="00525A20" w:rsidRPr="003C04C5" w:rsidRDefault="00525A20" w:rsidP="00525A20">
      <w:pPr>
        <w:tabs>
          <w:tab w:val="decimal" w:pos="432"/>
          <w:tab w:val="decimal" w:pos="1224"/>
        </w:tabs>
        <w:spacing w:line="360" w:lineRule="auto"/>
        <w:ind w:left="709"/>
        <w:jc w:val="both"/>
        <w:rPr>
          <w:color w:val="000000"/>
          <w:sz w:val="28"/>
          <w:szCs w:val="28"/>
        </w:rPr>
      </w:pPr>
    </w:p>
    <w:p w:rsidR="00525A20" w:rsidRPr="003C04C5" w:rsidRDefault="00525A20" w:rsidP="00525A20">
      <w:pPr>
        <w:numPr>
          <w:ilvl w:val="0"/>
          <w:numId w:val="8"/>
        </w:numPr>
        <w:tabs>
          <w:tab w:val="clear" w:pos="432"/>
          <w:tab w:val="decimal" w:pos="1224"/>
        </w:tabs>
        <w:spacing w:line="360" w:lineRule="auto"/>
        <w:ind w:left="0" w:firstLine="709"/>
        <w:jc w:val="both"/>
        <w:rPr>
          <w:color w:val="000000"/>
          <w:sz w:val="28"/>
          <w:szCs w:val="28"/>
        </w:rPr>
      </w:pPr>
      <w:r w:rsidRPr="003C04C5">
        <w:rPr>
          <w:color w:val="000000"/>
          <w:sz w:val="28"/>
          <w:szCs w:val="28"/>
        </w:rPr>
        <w:t xml:space="preserve">Використання формувань Служби за призначенням і залучення до виконання завдань додаткових сил і засобів інших підприємств, установ і організацій, незалежно від форм власності та підпорядкування (що не входять до складу Служби), здійснюється за рішенням голови Первомайської районної </w:t>
      </w:r>
      <w:r w:rsidRPr="003C04C5">
        <w:rPr>
          <w:color w:val="000000"/>
          <w:sz w:val="28"/>
          <w:szCs w:val="28"/>
        </w:rPr>
        <w:lastRenderedPageBreak/>
        <w:t xml:space="preserve">державної адміністрації - керівника районної ланки територіальної підсистеми </w:t>
      </w:r>
      <w:proofErr w:type="spellStart"/>
      <w:r w:rsidRPr="003C04C5">
        <w:rPr>
          <w:color w:val="000000"/>
          <w:sz w:val="28"/>
          <w:szCs w:val="28"/>
        </w:rPr>
        <w:t>ЕДС</w:t>
      </w:r>
      <w:proofErr w:type="spellEnd"/>
      <w:r w:rsidRPr="003C04C5">
        <w:rPr>
          <w:color w:val="000000"/>
          <w:sz w:val="28"/>
          <w:szCs w:val="28"/>
        </w:rPr>
        <w:t xml:space="preserve"> </w:t>
      </w:r>
      <w:proofErr w:type="spellStart"/>
      <w:r w:rsidRPr="003C04C5">
        <w:rPr>
          <w:color w:val="000000"/>
          <w:sz w:val="28"/>
          <w:szCs w:val="28"/>
        </w:rPr>
        <w:t>ЦЗ</w:t>
      </w:r>
      <w:proofErr w:type="spellEnd"/>
      <w:r w:rsidRPr="003C04C5">
        <w:rPr>
          <w:color w:val="000000"/>
          <w:sz w:val="28"/>
          <w:szCs w:val="28"/>
        </w:rPr>
        <w:t xml:space="preserve"> з урахуванням вимог чинного законодавства України.</w:t>
      </w:r>
    </w:p>
    <w:p w:rsidR="00525A20" w:rsidRDefault="00525A20" w:rsidP="00525A20">
      <w:pPr>
        <w:spacing w:line="360" w:lineRule="auto"/>
        <w:ind w:firstLine="709"/>
        <w:jc w:val="center"/>
        <w:rPr>
          <w:color w:val="000000"/>
          <w:sz w:val="28"/>
          <w:szCs w:val="28"/>
        </w:rPr>
      </w:pPr>
    </w:p>
    <w:p w:rsidR="00525A20" w:rsidRPr="00E66DAB" w:rsidRDefault="00525A20" w:rsidP="00525A20">
      <w:pPr>
        <w:spacing w:line="360" w:lineRule="auto"/>
        <w:ind w:firstLine="709"/>
        <w:jc w:val="center"/>
        <w:rPr>
          <w:b/>
          <w:color w:val="000000"/>
          <w:sz w:val="28"/>
          <w:szCs w:val="28"/>
        </w:rPr>
      </w:pPr>
      <w:r w:rsidRPr="00E66DAB">
        <w:rPr>
          <w:b/>
          <w:color w:val="000000"/>
          <w:sz w:val="28"/>
          <w:szCs w:val="28"/>
        </w:rPr>
        <w:t>ІІІ. Планування та організація діяльності Служби</w:t>
      </w:r>
    </w:p>
    <w:p w:rsidR="00525A20" w:rsidRPr="003C04C5" w:rsidRDefault="00525A20" w:rsidP="00525A20">
      <w:pPr>
        <w:spacing w:line="360" w:lineRule="auto"/>
        <w:ind w:firstLine="709"/>
        <w:jc w:val="center"/>
        <w:rPr>
          <w:color w:val="000000"/>
          <w:sz w:val="28"/>
          <w:szCs w:val="28"/>
        </w:rPr>
      </w:pPr>
    </w:p>
    <w:p w:rsidR="00525A20" w:rsidRDefault="00525A20" w:rsidP="00525A20">
      <w:pPr>
        <w:spacing w:line="360" w:lineRule="auto"/>
        <w:ind w:firstLine="709"/>
        <w:jc w:val="both"/>
        <w:rPr>
          <w:color w:val="000000"/>
          <w:sz w:val="28"/>
          <w:szCs w:val="28"/>
        </w:rPr>
      </w:pPr>
      <w:r w:rsidRPr="003C04C5">
        <w:rPr>
          <w:color w:val="000000"/>
          <w:sz w:val="28"/>
          <w:szCs w:val="28"/>
        </w:rPr>
        <w:t>1. Для забезпечення планомірної діяльності та підтримання Служби у постійній готовності до виконання завдань за призначенням в Службі розробляються:</w:t>
      </w:r>
    </w:p>
    <w:p w:rsidR="00525A20" w:rsidRPr="003C04C5" w:rsidRDefault="00525A20" w:rsidP="00525A20">
      <w:pPr>
        <w:spacing w:line="360" w:lineRule="auto"/>
        <w:ind w:firstLine="709"/>
        <w:jc w:val="both"/>
        <w:rPr>
          <w:color w:val="000000"/>
          <w:sz w:val="28"/>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1) </w:t>
      </w:r>
      <w:r w:rsidRPr="003C04C5">
        <w:rPr>
          <w:color w:val="000000"/>
          <w:sz w:val="28"/>
          <w:szCs w:val="28"/>
        </w:rPr>
        <w:t xml:space="preserve">посадовий склад Служби, який затверджується начальником Служби та погоджується з </w:t>
      </w:r>
      <w:r>
        <w:rPr>
          <w:color w:val="000000"/>
          <w:sz w:val="28"/>
          <w:szCs w:val="28"/>
        </w:rPr>
        <w:t xml:space="preserve">сектором з  питань оборонної роботи, цивільного захисту та взаємодії з правоохоронними органами </w:t>
      </w:r>
      <w:r w:rsidRPr="003C04C5">
        <w:rPr>
          <w:color w:val="000000"/>
          <w:sz w:val="28"/>
          <w:szCs w:val="28"/>
        </w:rPr>
        <w:t>Первомайської районної державної адміністрації;</w:t>
      </w:r>
    </w:p>
    <w:p w:rsidR="00525A20" w:rsidRPr="006C6D3A" w:rsidRDefault="00525A20" w:rsidP="00525A20">
      <w:pPr>
        <w:spacing w:line="360" w:lineRule="auto"/>
        <w:ind w:firstLine="709"/>
        <w:jc w:val="both"/>
        <w:rPr>
          <w:color w:val="000000"/>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2) </w:t>
      </w:r>
      <w:r w:rsidRPr="003C04C5">
        <w:rPr>
          <w:color w:val="000000"/>
          <w:sz w:val="28"/>
          <w:szCs w:val="28"/>
        </w:rPr>
        <w:t>схема оповіщення керівного складу районної Служби в робочий та неробочий час;</w:t>
      </w:r>
    </w:p>
    <w:p w:rsidR="00525A20" w:rsidRPr="006C6D3A" w:rsidRDefault="00525A20" w:rsidP="00525A20">
      <w:pPr>
        <w:spacing w:line="360" w:lineRule="auto"/>
        <w:ind w:firstLine="709"/>
        <w:jc w:val="both"/>
        <w:rPr>
          <w:color w:val="000000"/>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3) </w:t>
      </w:r>
      <w:r w:rsidRPr="003C04C5">
        <w:rPr>
          <w:color w:val="000000"/>
          <w:sz w:val="28"/>
          <w:szCs w:val="28"/>
        </w:rPr>
        <w:t>інструкція взаємодії між підприємствами, установами і організаціями, що організаційно об’єднані у Службу;</w:t>
      </w:r>
    </w:p>
    <w:p w:rsidR="00525A20" w:rsidRPr="003C04C5" w:rsidRDefault="00525A20" w:rsidP="00525A20">
      <w:pPr>
        <w:spacing w:line="360" w:lineRule="auto"/>
        <w:ind w:firstLine="709"/>
        <w:jc w:val="both"/>
        <w:rPr>
          <w:color w:val="000000"/>
          <w:sz w:val="28"/>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4) </w:t>
      </w:r>
      <w:r w:rsidRPr="003C04C5">
        <w:rPr>
          <w:color w:val="000000"/>
          <w:sz w:val="28"/>
          <w:szCs w:val="28"/>
        </w:rPr>
        <w:t>календарний план основних заходів при переведенні Служби в режими функціонування;</w:t>
      </w:r>
    </w:p>
    <w:p w:rsidR="00525A20" w:rsidRPr="003C04C5" w:rsidRDefault="00525A20" w:rsidP="00525A20">
      <w:pPr>
        <w:spacing w:line="360" w:lineRule="auto"/>
        <w:ind w:firstLine="709"/>
        <w:jc w:val="both"/>
        <w:rPr>
          <w:color w:val="000000"/>
          <w:sz w:val="28"/>
          <w:szCs w:val="28"/>
        </w:rPr>
      </w:pPr>
    </w:p>
    <w:p w:rsidR="00525A20" w:rsidRDefault="00525A20" w:rsidP="00525A20">
      <w:pPr>
        <w:spacing w:line="360" w:lineRule="auto"/>
        <w:ind w:firstLine="709"/>
        <w:jc w:val="both"/>
        <w:rPr>
          <w:color w:val="000000"/>
          <w:sz w:val="28"/>
          <w:szCs w:val="28"/>
          <w:vertAlign w:val="subscript"/>
        </w:rPr>
      </w:pPr>
      <w:r w:rsidRPr="00A87E7B">
        <w:rPr>
          <w:color w:val="000000"/>
          <w:sz w:val="28"/>
          <w:szCs w:val="28"/>
        </w:rPr>
        <w:t>5)</w:t>
      </w:r>
      <w:r>
        <w:rPr>
          <w:color w:val="000000"/>
          <w:sz w:val="28"/>
          <w:szCs w:val="28"/>
        </w:rPr>
        <w:t xml:space="preserve"> </w:t>
      </w:r>
      <w:r w:rsidRPr="003C04C5">
        <w:rPr>
          <w:color w:val="000000"/>
          <w:sz w:val="28"/>
          <w:szCs w:val="28"/>
        </w:rPr>
        <w:t xml:space="preserve">витяг з плану реагування на надзвичайні ситуації техногенного та природного характеру районної ланки територіальної підсистеми </w:t>
      </w:r>
      <w:proofErr w:type="spellStart"/>
      <w:r w:rsidRPr="003C04C5">
        <w:rPr>
          <w:color w:val="000000"/>
          <w:sz w:val="28"/>
          <w:szCs w:val="28"/>
        </w:rPr>
        <w:t>ЕДС</w:t>
      </w:r>
      <w:proofErr w:type="spellEnd"/>
      <w:r w:rsidRPr="003C04C5">
        <w:rPr>
          <w:color w:val="000000"/>
          <w:sz w:val="28"/>
          <w:szCs w:val="28"/>
        </w:rPr>
        <w:t xml:space="preserve"> </w:t>
      </w:r>
      <w:proofErr w:type="spellStart"/>
      <w:r w:rsidRPr="003C04C5">
        <w:rPr>
          <w:color w:val="000000"/>
          <w:sz w:val="28"/>
          <w:szCs w:val="28"/>
        </w:rPr>
        <w:t>ЦЗ</w:t>
      </w:r>
      <w:proofErr w:type="spellEnd"/>
      <w:r w:rsidRPr="003C04C5">
        <w:rPr>
          <w:color w:val="000000"/>
          <w:sz w:val="28"/>
          <w:szCs w:val="28"/>
          <w:vertAlign w:val="subscript"/>
        </w:rPr>
        <w:t>;</w:t>
      </w:r>
    </w:p>
    <w:p w:rsidR="00525A20" w:rsidRPr="006C6D3A" w:rsidRDefault="00525A20" w:rsidP="00525A20">
      <w:pPr>
        <w:spacing w:line="360" w:lineRule="auto"/>
        <w:ind w:firstLine="709"/>
        <w:jc w:val="both"/>
        <w:rPr>
          <w:color w:val="000000"/>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6) </w:t>
      </w:r>
      <w:r w:rsidRPr="003C04C5">
        <w:rPr>
          <w:color w:val="000000"/>
          <w:sz w:val="28"/>
          <w:szCs w:val="28"/>
        </w:rPr>
        <w:t>розрахунок сил та засобів Служби для роботи при виникненні надзвичайних ситуацій;</w:t>
      </w:r>
    </w:p>
    <w:p w:rsidR="00525A20" w:rsidRPr="003C04C5" w:rsidRDefault="00525A20" w:rsidP="00525A20">
      <w:pPr>
        <w:spacing w:line="360" w:lineRule="auto"/>
        <w:ind w:firstLine="709"/>
        <w:jc w:val="both"/>
        <w:rPr>
          <w:color w:val="000000"/>
          <w:sz w:val="28"/>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7) </w:t>
      </w:r>
      <w:r w:rsidRPr="003C04C5">
        <w:rPr>
          <w:color w:val="000000"/>
          <w:sz w:val="28"/>
          <w:szCs w:val="28"/>
        </w:rPr>
        <w:t>розрахунок забезпечення Служби засобами індивідуального захисту;</w:t>
      </w:r>
    </w:p>
    <w:p w:rsidR="00525A20" w:rsidRPr="006C6D3A" w:rsidRDefault="00525A20" w:rsidP="00525A20">
      <w:pPr>
        <w:spacing w:line="360" w:lineRule="auto"/>
        <w:ind w:firstLine="709"/>
        <w:jc w:val="both"/>
        <w:rPr>
          <w:color w:val="000000"/>
          <w:szCs w:val="28"/>
        </w:rPr>
      </w:pPr>
    </w:p>
    <w:p w:rsidR="00525A20" w:rsidRDefault="00525A20" w:rsidP="00525A20">
      <w:pPr>
        <w:spacing w:line="360" w:lineRule="auto"/>
        <w:ind w:firstLine="709"/>
        <w:jc w:val="both"/>
        <w:rPr>
          <w:color w:val="000000"/>
          <w:sz w:val="28"/>
          <w:szCs w:val="28"/>
        </w:rPr>
      </w:pPr>
      <w:r>
        <w:rPr>
          <w:color w:val="000000"/>
          <w:sz w:val="28"/>
          <w:szCs w:val="28"/>
        </w:rPr>
        <w:lastRenderedPageBreak/>
        <w:t xml:space="preserve">8) </w:t>
      </w:r>
      <w:r w:rsidRPr="003C04C5">
        <w:rPr>
          <w:color w:val="000000"/>
          <w:sz w:val="28"/>
          <w:szCs w:val="28"/>
        </w:rPr>
        <w:t>розрахунок забезпечення Служби засобами колективного захисту; розрахунок забезпечення Служби автотранспортними засобами; розрахунок накопичення матеріально-технічних засобів (майна) у</w:t>
      </w:r>
      <w:r>
        <w:rPr>
          <w:color w:val="000000"/>
          <w:sz w:val="28"/>
          <w:szCs w:val="28"/>
        </w:rPr>
        <w:t xml:space="preserve"> </w:t>
      </w:r>
      <w:r w:rsidRPr="003C04C5">
        <w:rPr>
          <w:color w:val="000000"/>
          <w:sz w:val="28"/>
          <w:szCs w:val="28"/>
        </w:rPr>
        <w:t>Службі;</w:t>
      </w:r>
    </w:p>
    <w:p w:rsidR="00525A20" w:rsidRPr="006C6D3A" w:rsidRDefault="00525A20" w:rsidP="00525A20">
      <w:pPr>
        <w:spacing w:line="360" w:lineRule="auto"/>
        <w:ind w:firstLine="709"/>
        <w:jc w:val="both"/>
        <w:rPr>
          <w:color w:val="000000"/>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9) </w:t>
      </w:r>
      <w:r w:rsidRPr="003C04C5">
        <w:rPr>
          <w:color w:val="000000"/>
          <w:sz w:val="28"/>
          <w:szCs w:val="28"/>
        </w:rPr>
        <w:t>план підготовки керівного складу та формувань Служби на рік; довідкові та інформаційні матеріали.</w:t>
      </w:r>
    </w:p>
    <w:p w:rsidR="00525A20" w:rsidRPr="003C04C5" w:rsidRDefault="00525A20" w:rsidP="00525A20">
      <w:pPr>
        <w:spacing w:line="360" w:lineRule="auto"/>
        <w:ind w:firstLine="709"/>
        <w:jc w:val="both"/>
        <w:rPr>
          <w:color w:val="000000"/>
          <w:sz w:val="28"/>
          <w:szCs w:val="28"/>
        </w:rPr>
      </w:pPr>
    </w:p>
    <w:p w:rsidR="00525A20" w:rsidRDefault="00525A20" w:rsidP="00525A20">
      <w:pPr>
        <w:numPr>
          <w:ilvl w:val="0"/>
          <w:numId w:val="9"/>
        </w:numPr>
        <w:tabs>
          <w:tab w:val="clear" w:pos="432"/>
          <w:tab w:val="decimal" w:pos="1152"/>
        </w:tabs>
        <w:spacing w:line="360" w:lineRule="auto"/>
        <w:ind w:left="0" w:firstLine="709"/>
        <w:jc w:val="both"/>
        <w:rPr>
          <w:color w:val="000000"/>
          <w:sz w:val="28"/>
          <w:szCs w:val="28"/>
        </w:rPr>
      </w:pPr>
      <w:r w:rsidRPr="003C04C5">
        <w:rPr>
          <w:color w:val="000000"/>
          <w:sz w:val="28"/>
          <w:szCs w:val="28"/>
        </w:rPr>
        <w:t xml:space="preserve">Органи управління та сили, організаційно об’єднані в Службу, перебувають у готовності до виконання завдань, передбачених планами реагування на надзвичайні ситуації районної ланки територіальної підсистеми </w:t>
      </w:r>
      <w:proofErr w:type="spellStart"/>
      <w:r w:rsidRPr="003C04C5">
        <w:rPr>
          <w:color w:val="000000"/>
          <w:sz w:val="28"/>
          <w:szCs w:val="28"/>
        </w:rPr>
        <w:t>ЕДС</w:t>
      </w:r>
      <w:proofErr w:type="spellEnd"/>
      <w:r w:rsidRPr="003C04C5">
        <w:rPr>
          <w:color w:val="000000"/>
          <w:sz w:val="28"/>
          <w:szCs w:val="28"/>
        </w:rPr>
        <w:t xml:space="preserve"> </w:t>
      </w:r>
      <w:proofErr w:type="spellStart"/>
      <w:r w:rsidRPr="003C04C5">
        <w:rPr>
          <w:color w:val="000000"/>
          <w:sz w:val="28"/>
          <w:szCs w:val="28"/>
        </w:rPr>
        <w:t>ЦЗ</w:t>
      </w:r>
      <w:proofErr w:type="spellEnd"/>
      <w:r w:rsidRPr="003C04C5">
        <w:rPr>
          <w:color w:val="000000"/>
          <w:sz w:val="28"/>
          <w:szCs w:val="28"/>
        </w:rPr>
        <w:t>, затвердженими головою Первомайської районної державної адміністрації та виконують завдання за призначенням у разі введення їх в дію.</w:t>
      </w:r>
    </w:p>
    <w:p w:rsidR="00525A20" w:rsidRPr="003C04C5" w:rsidRDefault="00525A20" w:rsidP="00525A20">
      <w:pPr>
        <w:tabs>
          <w:tab w:val="decimal" w:pos="432"/>
          <w:tab w:val="decimal" w:pos="1152"/>
        </w:tabs>
        <w:spacing w:line="360" w:lineRule="auto"/>
        <w:ind w:left="709"/>
        <w:jc w:val="both"/>
        <w:rPr>
          <w:color w:val="000000"/>
          <w:sz w:val="28"/>
          <w:szCs w:val="28"/>
        </w:rPr>
      </w:pPr>
    </w:p>
    <w:p w:rsidR="00525A20" w:rsidRDefault="00525A20" w:rsidP="00525A20">
      <w:pPr>
        <w:numPr>
          <w:ilvl w:val="0"/>
          <w:numId w:val="9"/>
        </w:numPr>
        <w:tabs>
          <w:tab w:val="decimal" w:pos="1008"/>
        </w:tabs>
        <w:spacing w:line="360" w:lineRule="auto"/>
        <w:ind w:left="0" w:firstLine="709"/>
        <w:rPr>
          <w:color w:val="000000"/>
          <w:sz w:val="28"/>
          <w:szCs w:val="28"/>
        </w:rPr>
      </w:pPr>
      <w:r w:rsidRPr="003C04C5">
        <w:rPr>
          <w:color w:val="000000"/>
          <w:sz w:val="28"/>
          <w:szCs w:val="28"/>
        </w:rPr>
        <w:t>Управління силами та засобами Служби забезпечується:</w:t>
      </w:r>
    </w:p>
    <w:p w:rsidR="00525A20" w:rsidRPr="003C04C5" w:rsidRDefault="00525A20" w:rsidP="00525A20">
      <w:pPr>
        <w:tabs>
          <w:tab w:val="decimal" w:pos="432"/>
          <w:tab w:val="decimal" w:pos="1008"/>
        </w:tabs>
        <w:spacing w:line="360" w:lineRule="auto"/>
        <w:ind w:left="709"/>
        <w:rPr>
          <w:color w:val="000000"/>
          <w:sz w:val="28"/>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1) </w:t>
      </w:r>
      <w:r w:rsidRPr="003C04C5">
        <w:rPr>
          <w:color w:val="000000"/>
          <w:sz w:val="28"/>
          <w:szCs w:val="28"/>
        </w:rPr>
        <w:t>своєчасним здійсненням заходів, які сприяють підвищенню стійкості роботи установ та організацій, організаційно об’єднаних у Службу, в умовах мирного часу та особливого періоду;</w:t>
      </w:r>
    </w:p>
    <w:p w:rsidR="00525A20" w:rsidRPr="003C04C5" w:rsidRDefault="00525A20" w:rsidP="00525A20">
      <w:pPr>
        <w:spacing w:line="360" w:lineRule="auto"/>
        <w:ind w:firstLine="709"/>
        <w:jc w:val="both"/>
        <w:rPr>
          <w:color w:val="000000"/>
          <w:sz w:val="28"/>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2) </w:t>
      </w:r>
      <w:r w:rsidRPr="003C04C5">
        <w:rPr>
          <w:color w:val="000000"/>
          <w:sz w:val="28"/>
          <w:szCs w:val="28"/>
        </w:rPr>
        <w:t>приведенням у визначені строки сил і засобів Служби в готовність до дій за призначенням, чіткою організацією оповіщення спеціалізованих служб цивільного захисту кожного рівня;</w:t>
      </w:r>
    </w:p>
    <w:p w:rsidR="00525A20" w:rsidRPr="003C04C5" w:rsidRDefault="00525A20" w:rsidP="00525A20">
      <w:pPr>
        <w:spacing w:line="360" w:lineRule="auto"/>
        <w:ind w:firstLine="709"/>
        <w:jc w:val="both"/>
        <w:rPr>
          <w:color w:val="000000"/>
          <w:sz w:val="28"/>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3) </w:t>
      </w:r>
      <w:r w:rsidRPr="003C04C5">
        <w:rPr>
          <w:color w:val="000000"/>
          <w:sz w:val="28"/>
          <w:szCs w:val="28"/>
        </w:rPr>
        <w:t>чіткою взаємодією відповідних органів управління та сил, організаційно об’єднаних у Службу, під час спільного виконання завдань; своєчасним маневруванням силами та засобами Служби;</w:t>
      </w:r>
    </w:p>
    <w:p w:rsidR="00525A20" w:rsidRPr="003C04C5" w:rsidRDefault="00525A20" w:rsidP="00525A20">
      <w:pPr>
        <w:spacing w:line="360" w:lineRule="auto"/>
        <w:ind w:firstLine="709"/>
        <w:jc w:val="both"/>
        <w:rPr>
          <w:color w:val="000000"/>
          <w:sz w:val="28"/>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4) </w:t>
      </w:r>
      <w:r w:rsidRPr="003C04C5">
        <w:rPr>
          <w:color w:val="000000"/>
          <w:sz w:val="28"/>
          <w:szCs w:val="28"/>
        </w:rPr>
        <w:t>чіткою організацією збору інформації про оперативну обстановку, своєчасним її опрацюванням і обміном даними;</w:t>
      </w:r>
    </w:p>
    <w:p w:rsidR="00525A20" w:rsidRPr="006C6D3A" w:rsidRDefault="00525A20" w:rsidP="00525A20">
      <w:pPr>
        <w:spacing w:line="360" w:lineRule="auto"/>
        <w:ind w:firstLine="709"/>
        <w:jc w:val="both"/>
        <w:rPr>
          <w:color w:val="000000"/>
          <w:szCs w:val="28"/>
        </w:rPr>
      </w:pPr>
    </w:p>
    <w:p w:rsidR="00525A20" w:rsidRDefault="00525A20" w:rsidP="00525A20">
      <w:pPr>
        <w:spacing w:line="360" w:lineRule="auto"/>
        <w:ind w:firstLine="709"/>
        <w:jc w:val="both"/>
        <w:rPr>
          <w:color w:val="000000"/>
          <w:sz w:val="28"/>
          <w:szCs w:val="28"/>
        </w:rPr>
      </w:pPr>
      <w:r>
        <w:rPr>
          <w:color w:val="000000"/>
          <w:sz w:val="28"/>
          <w:szCs w:val="28"/>
        </w:rPr>
        <w:lastRenderedPageBreak/>
        <w:t xml:space="preserve">5) </w:t>
      </w:r>
      <w:r w:rsidRPr="003C04C5">
        <w:rPr>
          <w:color w:val="000000"/>
          <w:sz w:val="28"/>
          <w:szCs w:val="28"/>
        </w:rPr>
        <w:t>правильною оцінкою обстановки та передбаченням можливостей її змін, обґрунтованістю прийнятих рішень;</w:t>
      </w:r>
    </w:p>
    <w:p w:rsidR="00525A20" w:rsidRPr="006C6D3A" w:rsidRDefault="00525A20" w:rsidP="00525A20">
      <w:pPr>
        <w:spacing w:line="360" w:lineRule="auto"/>
        <w:ind w:firstLine="709"/>
        <w:jc w:val="both"/>
        <w:rPr>
          <w:color w:val="000000"/>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6) </w:t>
      </w:r>
      <w:r w:rsidRPr="003C04C5">
        <w:rPr>
          <w:color w:val="000000"/>
          <w:sz w:val="28"/>
          <w:szCs w:val="28"/>
        </w:rPr>
        <w:t>комплексним використанням основних і дублюючих засобів управління та зв'язку.</w:t>
      </w:r>
      <w:r>
        <w:rPr>
          <w:color w:val="000000"/>
          <w:sz w:val="28"/>
          <w:szCs w:val="28"/>
        </w:rPr>
        <w:t xml:space="preserve"> </w:t>
      </w:r>
    </w:p>
    <w:p w:rsidR="00525A20" w:rsidRPr="003C04C5" w:rsidRDefault="00525A20" w:rsidP="00525A20">
      <w:pPr>
        <w:spacing w:line="360" w:lineRule="auto"/>
        <w:ind w:firstLine="709"/>
        <w:jc w:val="both"/>
        <w:rPr>
          <w:color w:val="000000"/>
          <w:sz w:val="28"/>
          <w:szCs w:val="28"/>
        </w:rPr>
      </w:pPr>
    </w:p>
    <w:p w:rsidR="00525A20" w:rsidRDefault="00525A20" w:rsidP="00525A20">
      <w:pPr>
        <w:numPr>
          <w:ilvl w:val="0"/>
          <w:numId w:val="10"/>
        </w:numPr>
        <w:tabs>
          <w:tab w:val="clear" w:pos="206"/>
          <w:tab w:val="decimal" w:pos="1008"/>
        </w:tabs>
        <w:spacing w:line="360" w:lineRule="auto"/>
        <w:ind w:left="0" w:firstLine="709"/>
        <w:jc w:val="both"/>
        <w:rPr>
          <w:color w:val="000000"/>
          <w:sz w:val="28"/>
          <w:szCs w:val="28"/>
        </w:rPr>
      </w:pPr>
      <w:r w:rsidRPr="003C04C5">
        <w:rPr>
          <w:color w:val="000000"/>
          <w:sz w:val="28"/>
          <w:szCs w:val="28"/>
        </w:rPr>
        <w:t xml:space="preserve">Готовність до дій за призначенням Служби ґрунтується на: </w:t>
      </w:r>
    </w:p>
    <w:p w:rsidR="00525A20" w:rsidRDefault="00525A20" w:rsidP="00525A20">
      <w:pPr>
        <w:tabs>
          <w:tab w:val="decimal" w:pos="206"/>
          <w:tab w:val="decimal" w:pos="1008"/>
        </w:tabs>
        <w:spacing w:line="360" w:lineRule="auto"/>
        <w:ind w:left="709"/>
        <w:jc w:val="both"/>
        <w:rPr>
          <w:color w:val="000000"/>
          <w:sz w:val="28"/>
          <w:szCs w:val="28"/>
        </w:rPr>
      </w:pPr>
    </w:p>
    <w:p w:rsidR="00525A20" w:rsidRDefault="00525A20" w:rsidP="00525A20">
      <w:pPr>
        <w:tabs>
          <w:tab w:val="decimal" w:pos="206"/>
          <w:tab w:val="decimal" w:pos="1008"/>
        </w:tabs>
        <w:spacing w:line="360" w:lineRule="auto"/>
        <w:ind w:firstLine="709"/>
        <w:jc w:val="both"/>
        <w:rPr>
          <w:color w:val="000000"/>
          <w:sz w:val="28"/>
          <w:szCs w:val="28"/>
        </w:rPr>
      </w:pPr>
      <w:r>
        <w:rPr>
          <w:color w:val="000000"/>
          <w:sz w:val="28"/>
          <w:szCs w:val="28"/>
        </w:rPr>
        <w:t xml:space="preserve">1) </w:t>
      </w:r>
      <w:r w:rsidRPr="003C04C5">
        <w:rPr>
          <w:color w:val="000000"/>
          <w:sz w:val="28"/>
          <w:szCs w:val="28"/>
        </w:rPr>
        <w:t>організації ведення обліку сил, споруд, майна та інших засобів, що є в розпорядженні Служби;</w:t>
      </w:r>
    </w:p>
    <w:p w:rsidR="00525A20" w:rsidRPr="003C04C5" w:rsidRDefault="00525A20" w:rsidP="00525A20">
      <w:pPr>
        <w:tabs>
          <w:tab w:val="decimal" w:pos="216"/>
          <w:tab w:val="decimal" w:pos="1008"/>
        </w:tabs>
        <w:spacing w:line="360" w:lineRule="auto"/>
        <w:ind w:left="709"/>
        <w:jc w:val="both"/>
        <w:rPr>
          <w:color w:val="000000"/>
          <w:sz w:val="28"/>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2) </w:t>
      </w:r>
      <w:r w:rsidRPr="003C04C5">
        <w:rPr>
          <w:color w:val="000000"/>
          <w:sz w:val="28"/>
          <w:szCs w:val="28"/>
        </w:rPr>
        <w:t>розробці функціональних обов'язків посадовим особам Служби; веденні обліку та внесення начальнику Служби пропозицій з підбору і розстановки керівних кадрів Служби;</w:t>
      </w:r>
    </w:p>
    <w:p w:rsidR="00525A20" w:rsidRPr="003C04C5" w:rsidRDefault="00525A20" w:rsidP="00525A20">
      <w:pPr>
        <w:spacing w:line="360" w:lineRule="auto"/>
        <w:ind w:firstLine="709"/>
        <w:jc w:val="both"/>
        <w:rPr>
          <w:color w:val="000000"/>
          <w:sz w:val="28"/>
          <w:szCs w:val="28"/>
        </w:rPr>
      </w:pPr>
    </w:p>
    <w:p w:rsidR="00525A20" w:rsidRPr="003C04C5" w:rsidRDefault="00525A20" w:rsidP="00525A20">
      <w:pPr>
        <w:spacing w:line="360" w:lineRule="auto"/>
        <w:ind w:firstLine="709"/>
        <w:jc w:val="both"/>
        <w:rPr>
          <w:color w:val="000000"/>
          <w:sz w:val="28"/>
          <w:szCs w:val="28"/>
        </w:rPr>
      </w:pPr>
      <w:r>
        <w:rPr>
          <w:color w:val="000000"/>
          <w:sz w:val="28"/>
          <w:szCs w:val="28"/>
        </w:rPr>
        <w:t xml:space="preserve">3) </w:t>
      </w:r>
      <w:r w:rsidRPr="003C04C5">
        <w:rPr>
          <w:color w:val="000000"/>
          <w:sz w:val="28"/>
          <w:szCs w:val="28"/>
        </w:rPr>
        <w:t>своєчасному поданні встановленої звітності та оперативної інформації органам управління вищого рівня.</w:t>
      </w:r>
    </w:p>
    <w:p w:rsidR="00525A20" w:rsidRDefault="00525A20" w:rsidP="00525A20">
      <w:pPr>
        <w:spacing w:line="360" w:lineRule="auto"/>
        <w:ind w:firstLine="709"/>
        <w:jc w:val="center"/>
        <w:rPr>
          <w:color w:val="000000"/>
          <w:sz w:val="28"/>
          <w:szCs w:val="28"/>
        </w:rPr>
      </w:pPr>
    </w:p>
    <w:p w:rsidR="00525A20" w:rsidRPr="00E66DAB" w:rsidRDefault="00525A20" w:rsidP="00525A20">
      <w:pPr>
        <w:spacing w:line="360" w:lineRule="auto"/>
        <w:ind w:firstLine="709"/>
        <w:jc w:val="center"/>
        <w:rPr>
          <w:b/>
          <w:color w:val="000000"/>
          <w:sz w:val="28"/>
          <w:szCs w:val="28"/>
        </w:rPr>
      </w:pPr>
      <w:r w:rsidRPr="00E66DAB">
        <w:rPr>
          <w:b/>
          <w:color w:val="000000"/>
          <w:sz w:val="28"/>
          <w:szCs w:val="28"/>
        </w:rPr>
        <w:t>IV. Підготовка кадрів і навчання</w:t>
      </w:r>
    </w:p>
    <w:p w:rsidR="00525A20" w:rsidRPr="003C04C5" w:rsidRDefault="00525A20" w:rsidP="00525A20">
      <w:pPr>
        <w:spacing w:line="360" w:lineRule="auto"/>
        <w:ind w:firstLine="709"/>
        <w:jc w:val="center"/>
        <w:rPr>
          <w:color w:val="000000"/>
          <w:sz w:val="28"/>
          <w:szCs w:val="28"/>
        </w:rPr>
      </w:pPr>
    </w:p>
    <w:p w:rsidR="00525A20" w:rsidRDefault="00525A20" w:rsidP="00525A20">
      <w:pPr>
        <w:numPr>
          <w:ilvl w:val="0"/>
          <w:numId w:val="11"/>
        </w:numPr>
        <w:tabs>
          <w:tab w:val="clear" w:pos="216"/>
          <w:tab w:val="decimal" w:pos="1008"/>
        </w:tabs>
        <w:spacing w:line="360" w:lineRule="auto"/>
        <w:ind w:left="0" w:firstLine="709"/>
        <w:jc w:val="both"/>
        <w:rPr>
          <w:color w:val="000000"/>
          <w:sz w:val="28"/>
          <w:szCs w:val="28"/>
        </w:rPr>
      </w:pPr>
      <w:r>
        <w:rPr>
          <w:color w:val="000000"/>
          <w:sz w:val="28"/>
          <w:szCs w:val="28"/>
        </w:rPr>
        <w:t>Підготовка Служби організовує</w:t>
      </w:r>
      <w:r w:rsidRPr="003C04C5">
        <w:rPr>
          <w:color w:val="000000"/>
          <w:sz w:val="28"/>
          <w:szCs w:val="28"/>
        </w:rPr>
        <w:t>ться та здійснюється на основі плану основних заходів цивільного захисту Первомайського району на рік, що затверджуються розпорядженням голови Первомайської районної державної адміністрації, розпорядчих та організаційно-методичних актів Міністерства економічного розвитку та торгівлі України.</w:t>
      </w:r>
      <w:r>
        <w:rPr>
          <w:color w:val="000000"/>
          <w:sz w:val="28"/>
          <w:szCs w:val="28"/>
        </w:rPr>
        <w:t xml:space="preserve"> </w:t>
      </w:r>
    </w:p>
    <w:p w:rsidR="00525A20" w:rsidRPr="003C04C5" w:rsidRDefault="00525A20" w:rsidP="00525A20">
      <w:pPr>
        <w:tabs>
          <w:tab w:val="decimal" w:pos="216"/>
          <w:tab w:val="decimal" w:pos="1008"/>
        </w:tabs>
        <w:spacing w:line="360" w:lineRule="auto"/>
        <w:ind w:left="709"/>
        <w:jc w:val="both"/>
        <w:rPr>
          <w:color w:val="000000"/>
          <w:sz w:val="28"/>
          <w:szCs w:val="28"/>
        </w:rPr>
      </w:pPr>
    </w:p>
    <w:p w:rsidR="00525A20" w:rsidRDefault="00525A20" w:rsidP="00525A20">
      <w:pPr>
        <w:numPr>
          <w:ilvl w:val="0"/>
          <w:numId w:val="11"/>
        </w:numPr>
        <w:tabs>
          <w:tab w:val="decimal" w:pos="1152"/>
        </w:tabs>
        <w:spacing w:line="360" w:lineRule="auto"/>
        <w:ind w:left="0" w:firstLine="709"/>
        <w:jc w:val="both"/>
        <w:rPr>
          <w:color w:val="000000"/>
          <w:sz w:val="28"/>
          <w:szCs w:val="28"/>
        </w:rPr>
      </w:pPr>
      <w:r w:rsidRPr="003C04C5">
        <w:rPr>
          <w:color w:val="000000"/>
          <w:sz w:val="28"/>
          <w:szCs w:val="28"/>
        </w:rPr>
        <w:t xml:space="preserve">Начальник Служби раз на три роки проходить функціональне навчання з питань цивільного захисту відповідно до постанови Кабінету Міністрів України від 23 жовтня 2013 року № 819 </w:t>
      </w:r>
      <w:r w:rsidRPr="003C04C5">
        <w:rPr>
          <w:color w:val="000000"/>
          <w:w w:val="105"/>
          <w:sz w:val="28"/>
          <w:szCs w:val="28"/>
        </w:rPr>
        <w:t xml:space="preserve">«Про </w:t>
      </w:r>
      <w:r w:rsidRPr="003C04C5">
        <w:rPr>
          <w:color w:val="000000"/>
          <w:sz w:val="28"/>
          <w:szCs w:val="28"/>
        </w:rPr>
        <w:t xml:space="preserve">затвердження Порядку проведення навчання керівного складу та фахівців, діяльність яких </w:t>
      </w:r>
      <w:r w:rsidRPr="003C04C5">
        <w:rPr>
          <w:color w:val="000000"/>
          <w:sz w:val="28"/>
          <w:szCs w:val="28"/>
        </w:rPr>
        <w:lastRenderedPageBreak/>
        <w:t>пов'язана з організацією і здійсненням заходів з питань цивільного захисту»</w:t>
      </w:r>
      <w:r>
        <w:rPr>
          <w:color w:val="000000"/>
          <w:sz w:val="28"/>
          <w:szCs w:val="28"/>
        </w:rPr>
        <w:t xml:space="preserve"> (зі змінами)</w:t>
      </w:r>
      <w:r w:rsidRPr="003C04C5">
        <w:rPr>
          <w:color w:val="000000"/>
          <w:sz w:val="28"/>
          <w:szCs w:val="28"/>
        </w:rPr>
        <w:t>.</w:t>
      </w:r>
    </w:p>
    <w:p w:rsidR="00525A20" w:rsidRPr="006C6D3A" w:rsidRDefault="00525A20" w:rsidP="00525A20">
      <w:pPr>
        <w:tabs>
          <w:tab w:val="decimal" w:pos="216"/>
          <w:tab w:val="decimal" w:pos="1152"/>
        </w:tabs>
        <w:spacing w:line="360" w:lineRule="auto"/>
        <w:ind w:left="709"/>
        <w:jc w:val="both"/>
        <w:rPr>
          <w:color w:val="000000"/>
          <w:szCs w:val="28"/>
        </w:rPr>
      </w:pPr>
    </w:p>
    <w:p w:rsidR="00525A20" w:rsidRDefault="00525A20" w:rsidP="00525A20">
      <w:pPr>
        <w:pStyle w:val="Bodytext20"/>
        <w:shd w:val="clear" w:color="auto" w:fill="auto"/>
        <w:spacing w:after="0" w:line="360" w:lineRule="auto"/>
        <w:ind w:firstLine="709"/>
        <w:rPr>
          <w:color w:val="000000"/>
          <w:lang w:eastAsia="uk-UA" w:bidi="uk-UA"/>
        </w:rPr>
      </w:pPr>
      <w:r>
        <w:rPr>
          <w:color w:val="000000"/>
        </w:rPr>
        <w:t xml:space="preserve">3. </w:t>
      </w:r>
      <w:r w:rsidRPr="003C04C5">
        <w:rPr>
          <w:color w:val="000000"/>
        </w:rPr>
        <w:t xml:space="preserve">Навчання особового складу спеціалізованих формувань Служби здійснюється відповідно до постанови Кабінету Міністрів України від 26 червня 2013 року № 444 «Про затвердження Порядку здійснення </w:t>
      </w:r>
      <w:r w:rsidRPr="003C04C5">
        <w:rPr>
          <w:color w:val="000000"/>
        </w:rPr>
        <w:br/>
        <w:t>навчання населення діям у надзвичайних ситуаціях»</w:t>
      </w:r>
      <w:r>
        <w:rPr>
          <w:color w:val="000000"/>
        </w:rPr>
        <w:t xml:space="preserve"> (зі змінами)</w:t>
      </w:r>
      <w:r w:rsidRPr="003C04C5">
        <w:rPr>
          <w:color w:val="000000"/>
        </w:rPr>
        <w:t xml:space="preserve"> безпосередньо в </w:t>
      </w:r>
      <w:r w:rsidRPr="003C04C5">
        <w:rPr>
          <w:color w:val="000000"/>
          <w:lang w:eastAsia="uk-UA" w:bidi="uk-UA"/>
        </w:rPr>
        <w:t>установах та організаціях шляхом курсового навчання та під час спеціальних навчань і тренувань.</w:t>
      </w:r>
    </w:p>
    <w:p w:rsidR="00525A20" w:rsidRPr="006C6D3A" w:rsidRDefault="00525A20" w:rsidP="00525A20">
      <w:pPr>
        <w:pStyle w:val="Bodytext20"/>
        <w:shd w:val="clear" w:color="auto" w:fill="auto"/>
        <w:spacing w:after="0" w:line="360" w:lineRule="auto"/>
        <w:ind w:firstLine="709"/>
        <w:rPr>
          <w:sz w:val="24"/>
        </w:rPr>
      </w:pPr>
    </w:p>
    <w:p w:rsidR="00525A20" w:rsidRPr="00103329" w:rsidRDefault="00525A20" w:rsidP="00525A20">
      <w:pPr>
        <w:pStyle w:val="Bodytext20"/>
        <w:shd w:val="clear" w:color="auto" w:fill="auto"/>
        <w:spacing w:after="0" w:line="360" w:lineRule="auto"/>
        <w:ind w:firstLine="709"/>
      </w:pPr>
      <w:r w:rsidRPr="003C04C5">
        <w:rPr>
          <w:color w:val="000000"/>
          <w:lang w:eastAsia="uk-UA" w:bidi="uk-UA"/>
        </w:rPr>
        <w:t>4. Основною формою підготовки Служби є спеціальні навчання (штабні тренування), періодичність та тривалість яких визначається постановою Кабінету Міністрів України від 26 червня 2013 року №443 «Про затвердження Порядку підготовки до дій за призначенням органів управління та сил цивільного захисту».</w:t>
      </w:r>
    </w:p>
    <w:p w:rsidR="00525A20" w:rsidRDefault="00525A20" w:rsidP="00525A20">
      <w:pPr>
        <w:pStyle w:val="Bodytext20"/>
        <w:shd w:val="clear" w:color="auto" w:fill="auto"/>
        <w:spacing w:after="0" w:line="360" w:lineRule="auto"/>
        <w:ind w:firstLine="709"/>
        <w:jc w:val="center"/>
        <w:rPr>
          <w:color w:val="000000"/>
          <w:lang w:eastAsia="uk-UA" w:bidi="uk-UA"/>
        </w:rPr>
      </w:pPr>
    </w:p>
    <w:p w:rsidR="00525A20" w:rsidRPr="00E66DAB" w:rsidRDefault="00525A20" w:rsidP="00525A20">
      <w:pPr>
        <w:pStyle w:val="Bodytext20"/>
        <w:shd w:val="clear" w:color="auto" w:fill="auto"/>
        <w:spacing w:after="0" w:line="360" w:lineRule="auto"/>
        <w:ind w:firstLine="709"/>
        <w:jc w:val="center"/>
        <w:rPr>
          <w:b/>
          <w:color w:val="000000"/>
          <w:lang w:eastAsia="uk-UA" w:bidi="uk-UA"/>
        </w:rPr>
      </w:pPr>
      <w:r w:rsidRPr="00E66DAB">
        <w:rPr>
          <w:b/>
          <w:color w:val="000000"/>
          <w:lang w:eastAsia="uk-UA" w:bidi="uk-UA"/>
        </w:rPr>
        <w:t>V. Матеріально-технічне забезпечення</w:t>
      </w:r>
    </w:p>
    <w:p w:rsidR="00525A20" w:rsidRPr="003C04C5" w:rsidRDefault="00525A20" w:rsidP="00525A20">
      <w:pPr>
        <w:pStyle w:val="Bodytext20"/>
        <w:shd w:val="clear" w:color="auto" w:fill="auto"/>
        <w:spacing w:after="0" w:line="360" w:lineRule="auto"/>
        <w:ind w:firstLine="709"/>
        <w:jc w:val="center"/>
      </w:pPr>
    </w:p>
    <w:p w:rsidR="00525A20" w:rsidRPr="002201EE" w:rsidRDefault="00525A20" w:rsidP="00525A20">
      <w:pPr>
        <w:pStyle w:val="Bodytext20"/>
        <w:numPr>
          <w:ilvl w:val="0"/>
          <w:numId w:val="12"/>
        </w:numPr>
        <w:shd w:val="clear" w:color="auto" w:fill="auto"/>
        <w:tabs>
          <w:tab w:val="left" w:pos="1153"/>
        </w:tabs>
        <w:spacing w:after="0" w:line="360" w:lineRule="auto"/>
        <w:ind w:firstLine="709"/>
      </w:pPr>
      <w:r w:rsidRPr="003C04C5">
        <w:rPr>
          <w:color w:val="000000"/>
          <w:lang w:eastAsia="uk-UA" w:bidi="uk-UA"/>
        </w:rPr>
        <w:t>Комплектування спеціалізованих формувань Служби особовим складом, забезпечення технікою, штатним майном, приладами, матеріальними ресурсами та засобами індивідуального захисту здійснюється установами і організаціями, на базі яких ці формування створено.</w:t>
      </w:r>
    </w:p>
    <w:p w:rsidR="00525A20" w:rsidRPr="003C04C5" w:rsidRDefault="00525A20" w:rsidP="00525A20">
      <w:pPr>
        <w:pStyle w:val="Bodytext20"/>
        <w:shd w:val="clear" w:color="auto" w:fill="auto"/>
        <w:tabs>
          <w:tab w:val="left" w:pos="1153"/>
        </w:tabs>
        <w:spacing w:after="0" w:line="360" w:lineRule="auto"/>
        <w:ind w:left="709"/>
      </w:pPr>
    </w:p>
    <w:p w:rsidR="00525A20" w:rsidRPr="002201EE" w:rsidRDefault="00525A20" w:rsidP="00525A20">
      <w:pPr>
        <w:pStyle w:val="Bodytext20"/>
        <w:numPr>
          <w:ilvl w:val="0"/>
          <w:numId w:val="12"/>
        </w:numPr>
        <w:shd w:val="clear" w:color="auto" w:fill="auto"/>
        <w:tabs>
          <w:tab w:val="left" w:pos="1153"/>
        </w:tabs>
        <w:spacing w:after="0" w:line="360" w:lineRule="auto"/>
        <w:ind w:firstLine="709"/>
      </w:pPr>
      <w:r w:rsidRPr="003C04C5">
        <w:rPr>
          <w:color w:val="000000"/>
          <w:lang w:eastAsia="uk-UA" w:bidi="uk-UA"/>
        </w:rPr>
        <w:t xml:space="preserve">Забезпечення Служби автомобілями і спеціальним транспортом здійснюється за рахунок власного транспорту підприємств, установ і організацій, а також за рахунок транспорту підприємств, наданого у тимчасове підпорядкування за розпорядженням голови Первомайської районної державної адміністрації - керівника районної ланки територіальної підсистеми </w:t>
      </w:r>
      <w:proofErr w:type="spellStart"/>
      <w:r w:rsidRPr="003C04C5">
        <w:rPr>
          <w:color w:val="000000"/>
          <w:lang w:eastAsia="uk-UA" w:bidi="uk-UA"/>
        </w:rPr>
        <w:t>ЄДС</w:t>
      </w:r>
      <w:proofErr w:type="spellEnd"/>
      <w:r w:rsidRPr="003C04C5">
        <w:rPr>
          <w:color w:val="000000"/>
          <w:lang w:eastAsia="uk-UA" w:bidi="uk-UA"/>
        </w:rPr>
        <w:t xml:space="preserve"> </w:t>
      </w:r>
      <w:proofErr w:type="spellStart"/>
      <w:r w:rsidRPr="003C04C5">
        <w:rPr>
          <w:color w:val="000000"/>
          <w:lang w:eastAsia="uk-UA" w:bidi="uk-UA"/>
        </w:rPr>
        <w:t>ЦЗ</w:t>
      </w:r>
      <w:proofErr w:type="spellEnd"/>
      <w:r w:rsidRPr="003C04C5">
        <w:rPr>
          <w:color w:val="000000"/>
          <w:lang w:eastAsia="uk-UA" w:bidi="uk-UA"/>
        </w:rPr>
        <w:t xml:space="preserve"> у визначених законодавством України випадках та з урахуванням вимог чинного законодавства України.</w:t>
      </w:r>
    </w:p>
    <w:p w:rsidR="00525A20" w:rsidRPr="003C04C5" w:rsidRDefault="00525A20" w:rsidP="00525A20">
      <w:pPr>
        <w:pStyle w:val="Bodytext20"/>
        <w:shd w:val="clear" w:color="auto" w:fill="auto"/>
        <w:tabs>
          <w:tab w:val="left" w:pos="1153"/>
        </w:tabs>
        <w:spacing w:after="0" w:line="360" w:lineRule="auto"/>
        <w:ind w:left="709"/>
      </w:pPr>
    </w:p>
    <w:p w:rsidR="00525A20" w:rsidRDefault="00525A20" w:rsidP="00525A20">
      <w:pPr>
        <w:spacing w:line="360" w:lineRule="auto"/>
        <w:ind w:firstLine="709"/>
        <w:jc w:val="both"/>
        <w:rPr>
          <w:color w:val="000000"/>
          <w:sz w:val="28"/>
          <w:szCs w:val="28"/>
        </w:rPr>
      </w:pPr>
      <w:r w:rsidRPr="003C04C5">
        <w:rPr>
          <w:color w:val="000000"/>
          <w:sz w:val="28"/>
          <w:szCs w:val="28"/>
          <w:lang w:bidi="uk-UA"/>
        </w:rPr>
        <w:lastRenderedPageBreak/>
        <w:t xml:space="preserve">Матеріально-технічне забезпечення Служби при проведенні аварійно-рятувальних та інших невідкладних, відновлювальних робіт та комплексу заходів з ліквідації наслідків надзвичайних ситуацій в умовах мирного часу та особливого періоду здійснюється в обсягах і у строки, передбачені планом реагування на надзвичайні ситуації районної ланки </w:t>
      </w:r>
      <w:r w:rsidRPr="003C04C5">
        <w:rPr>
          <w:color w:val="000000"/>
          <w:sz w:val="28"/>
          <w:szCs w:val="28"/>
        </w:rPr>
        <w:t xml:space="preserve">територіальної підсистеми </w:t>
      </w:r>
      <w:proofErr w:type="spellStart"/>
      <w:r w:rsidRPr="003C04C5">
        <w:rPr>
          <w:color w:val="000000"/>
          <w:sz w:val="28"/>
          <w:szCs w:val="28"/>
        </w:rPr>
        <w:t>ЕДС</w:t>
      </w:r>
      <w:proofErr w:type="spellEnd"/>
      <w:r w:rsidRPr="003C04C5">
        <w:rPr>
          <w:color w:val="000000"/>
          <w:sz w:val="28"/>
          <w:szCs w:val="28"/>
        </w:rPr>
        <w:t xml:space="preserve"> </w:t>
      </w:r>
      <w:proofErr w:type="spellStart"/>
      <w:r w:rsidRPr="003C04C5">
        <w:rPr>
          <w:color w:val="000000"/>
          <w:sz w:val="28"/>
          <w:szCs w:val="28"/>
        </w:rPr>
        <w:t>ЦЗ</w:t>
      </w:r>
      <w:proofErr w:type="spellEnd"/>
      <w:r w:rsidRPr="003C04C5">
        <w:rPr>
          <w:color w:val="000000"/>
          <w:sz w:val="28"/>
          <w:szCs w:val="28"/>
        </w:rPr>
        <w:t>, затвердженим головою Первомайської районної державної адміністрації.</w:t>
      </w:r>
    </w:p>
    <w:p w:rsidR="00525A20" w:rsidRPr="006C6D3A" w:rsidRDefault="00525A20" w:rsidP="00525A20">
      <w:pPr>
        <w:spacing w:line="360" w:lineRule="auto"/>
        <w:ind w:firstLine="709"/>
        <w:jc w:val="both"/>
        <w:rPr>
          <w:color w:val="000000"/>
          <w:szCs w:val="28"/>
        </w:rPr>
      </w:pPr>
    </w:p>
    <w:p w:rsidR="00525A20" w:rsidRPr="00E66DAB" w:rsidRDefault="00525A20" w:rsidP="00525A20">
      <w:pPr>
        <w:spacing w:line="360" w:lineRule="auto"/>
        <w:ind w:firstLine="709"/>
        <w:jc w:val="center"/>
        <w:rPr>
          <w:b/>
          <w:color w:val="000000"/>
          <w:sz w:val="28"/>
          <w:szCs w:val="28"/>
        </w:rPr>
      </w:pPr>
      <w:r w:rsidRPr="00E66DAB">
        <w:rPr>
          <w:b/>
          <w:color w:val="000000"/>
          <w:sz w:val="28"/>
          <w:szCs w:val="28"/>
        </w:rPr>
        <w:t>VI. Фінансове забезпечення</w:t>
      </w:r>
    </w:p>
    <w:p w:rsidR="00525A20" w:rsidRPr="006C6D3A" w:rsidRDefault="00525A20" w:rsidP="00525A20">
      <w:pPr>
        <w:spacing w:line="360" w:lineRule="auto"/>
        <w:ind w:firstLine="709"/>
        <w:jc w:val="center"/>
        <w:rPr>
          <w:color w:val="000000"/>
          <w:szCs w:val="28"/>
        </w:rPr>
      </w:pPr>
    </w:p>
    <w:p w:rsidR="00525A20" w:rsidRDefault="00525A20" w:rsidP="00525A20">
      <w:pPr>
        <w:numPr>
          <w:ilvl w:val="0"/>
          <w:numId w:val="13"/>
        </w:numPr>
        <w:tabs>
          <w:tab w:val="clear" w:pos="288"/>
          <w:tab w:val="decimal" w:pos="1080"/>
        </w:tabs>
        <w:spacing w:line="360" w:lineRule="auto"/>
        <w:ind w:left="0" w:firstLine="709"/>
        <w:jc w:val="both"/>
        <w:rPr>
          <w:color w:val="000000"/>
          <w:sz w:val="28"/>
          <w:szCs w:val="28"/>
        </w:rPr>
      </w:pPr>
      <w:r w:rsidRPr="003C04C5">
        <w:rPr>
          <w:color w:val="000000"/>
          <w:sz w:val="28"/>
          <w:szCs w:val="28"/>
        </w:rPr>
        <w:t>Фінансування заходів Служби здійснюється за рахунок коштів на загальновиробничі, адміністративно-управлінські і експлуатаційні витрати підприємств, установ і організацій, організаційно об’єднаних у Службу.</w:t>
      </w:r>
    </w:p>
    <w:p w:rsidR="00525A20" w:rsidRPr="006C6D3A" w:rsidRDefault="00525A20" w:rsidP="00525A20">
      <w:pPr>
        <w:tabs>
          <w:tab w:val="decimal" w:pos="288"/>
          <w:tab w:val="decimal" w:pos="1080"/>
        </w:tabs>
        <w:spacing w:line="360" w:lineRule="auto"/>
        <w:ind w:left="709"/>
        <w:jc w:val="both"/>
        <w:rPr>
          <w:color w:val="000000"/>
          <w:szCs w:val="28"/>
        </w:rPr>
      </w:pPr>
    </w:p>
    <w:p w:rsidR="00525A20" w:rsidRDefault="00525A20" w:rsidP="00525A20">
      <w:pPr>
        <w:numPr>
          <w:ilvl w:val="0"/>
          <w:numId w:val="13"/>
        </w:numPr>
        <w:tabs>
          <w:tab w:val="clear" w:pos="288"/>
          <w:tab w:val="decimal" w:pos="1080"/>
        </w:tabs>
        <w:spacing w:line="360" w:lineRule="auto"/>
        <w:ind w:left="0" w:firstLine="709"/>
        <w:jc w:val="both"/>
        <w:rPr>
          <w:color w:val="000000"/>
          <w:sz w:val="28"/>
          <w:szCs w:val="28"/>
        </w:rPr>
      </w:pPr>
      <w:r w:rsidRPr="003C04C5">
        <w:rPr>
          <w:color w:val="000000"/>
          <w:sz w:val="28"/>
          <w:szCs w:val="28"/>
        </w:rPr>
        <w:t>Витрати, пов'язані з утриманням формувань Служби, які залучаються до ліквідації наслідків надзвичайних ситуацій у разі їх загрози або виникнення в умовах мирного часу (виплата середньої заробітної плати, безоплатне харчування, транспортне забезпечення, тощо), несуть:</w:t>
      </w:r>
    </w:p>
    <w:p w:rsidR="00525A20" w:rsidRPr="006C6D3A" w:rsidRDefault="00525A20" w:rsidP="00525A20">
      <w:pPr>
        <w:tabs>
          <w:tab w:val="decimal" w:pos="288"/>
          <w:tab w:val="decimal" w:pos="1080"/>
        </w:tabs>
        <w:spacing w:line="360" w:lineRule="auto"/>
        <w:ind w:left="709"/>
        <w:jc w:val="both"/>
        <w:rPr>
          <w:color w:val="000000"/>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1) </w:t>
      </w:r>
      <w:r w:rsidRPr="003C04C5">
        <w:rPr>
          <w:color w:val="000000"/>
          <w:sz w:val="28"/>
          <w:szCs w:val="28"/>
        </w:rPr>
        <w:t>підприємства, установи та організації, сили та засоби яких входять до складу Служби;</w:t>
      </w:r>
      <w:r>
        <w:rPr>
          <w:color w:val="000000"/>
          <w:sz w:val="28"/>
          <w:szCs w:val="28"/>
        </w:rPr>
        <w:t xml:space="preserve"> </w:t>
      </w:r>
    </w:p>
    <w:p w:rsidR="00525A20" w:rsidRPr="006C6D3A" w:rsidRDefault="00525A20" w:rsidP="00525A20">
      <w:pPr>
        <w:spacing w:line="360" w:lineRule="auto"/>
        <w:ind w:firstLine="709"/>
        <w:jc w:val="both"/>
        <w:rPr>
          <w:color w:val="000000"/>
          <w:sz w:val="20"/>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2) </w:t>
      </w:r>
      <w:r w:rsidRPr="003C04C5">
        <w:rPr>
          <w:color w:val="000000"/>
          <w:sz w:val="28"/>
          <w:szCs w:val="28"/>
        </w:rPr>
        <w:t>підприємства, установи та організації, в інтересах яких ведуться роботи та місцеві органи виконавчої влади і органи місцевого самоврядування, за рахунок резервних фондів відповідних бюджетів.</w:t>
      </w:r>
    </w:p>
    <w:p w:rsidR="00525A20" w:rsidRPr="006C6D3A" w:rsidRDefault="00525A20" w:rsidP="00525A20">
      <w:pPr>
        <w:spacing w:line="360" w:lineRule="auto"/>
        <w:ind w:firstLine="709"/>
        <w:jc w:val="both"/>
        <w:rPr>
          <w:color w:val="000000"/>
          <w:szCs w:val="28"/>
        </w:rPr>
      </w:pPr>
    </w:p>
    <w:p w:rsidR="00525A20" w:rsidRDefault="00525A20" w:rsidP="00525A20">
      <w:pPr>
        <w:spacing w:line="360" w:lineRule="auto"/>
        <w:ind w:firstLine="709"/>
        <w:jc w:val="both"/>
        <w:rPr>
          <w:color w:val="000000"/>
          <w:sz w:val="28"/>
          <w:szCs w:val="28"/>
        </w:rPr>
      </w:pPr>
      <w:r w:rsidRPr="003C04C5">
        <w:rPr>
          <w:color w:val="000000"/>
          <w:sz w:val="28"/>
          <w:szCs w:val="28"/>
        </w:rPr>
        <w:t>3. Під час ліквідації надзвичайних ситуацій місцевого та регіонального рівнів залучаються кошти підприємств, установ та організацій, на території яких вони виникли, та додатково регіональні та місцеві фінансові і матеріальні резерви з урахуванням вимог</w:t>
      </w:r>
      <w:r>
        <w:rPr>
          <w:color w:val="000000"/>
          <w:sz w:val="28"/>
          <w:szCs w:val="28"/>
        </w:rPr>
        <w:t xml:space="preserve"> чинного законодавства України.</w:t>
      </w:r>
    </w:p>
    <w:p w:rsidR="00525A20" w:rsidRDefault="00525A20" w:rsidP="00525A20">
      <w:pPr>
        <w:spacing w:line="360" w:lineRule="auto"/>
        <w:ind w:firstLine="709"/>
        <w:jc w:val="both"/>
        <w:rPr>
          <w:color w:val="000000"/>
          <w:sz w:val="28"/>
          <w:szCs w:val="28"/>
        </w:rPr>
      </w:pPr>
    </w:p>
    <w:p w:rsidR="00525A20" w:rsidRPr="00E66DAB" w:rsidRDefault="00525A20" w:rsidP="00525A20">
      <w:pPr>
        <w:spacing w:line="360" w:lineRule="auto"/>
        <w:ind w:firstLine="709"/>
        <w:jc w:val="center"/>
        <w:rPr>
          <w:b/>
          <w:color w:val="000000"/>
          <w:sz w:val="28"/>
          <w:szCs w:val="28"/>
        </w:rPr>
      </w:pPr>
      <w:r w:rsidRPr="00E66DAB">
        <w:rPr>
          <w:b/>
          <w:color w:val="000000"/>
          <w:sz w:val="28"/>
          <w:szCs w:val="28"/>
        </w:rPr>
        <w:t>VII. Організація управління та зв'язку</w:t>
      </w:r>
    </w:p>
    <w:p w:rsidR="00525A20" w:rsidRPr="003C04C5" w:rsidRDefault="00525A20" w:rsidP="00525A20">
      <w:pPr>
        <w:spacing w:line="360" w:lineRule="auto"/>
        <w:ind w:firstLine="709"/>
        <w:jc w:val="center"/>
        <w:rPr>
          <w:color w:val="000000"/>
          <w:sz w:val="28"/>
          <w:szCs w:val="28"/>
        </w:rPr>
      </w:pPr>
    </w:p>
    <w:p w:rsidR="00525A20" w:rsidRDefault="00525A20" w:rsidP="00525A20">
      <w:pPr>
        <w:pStyle w:val="a5"/>
        <w:numPr>
          <w:ilvl w:val="0"/>
          <w:numId w:val="14"/>
        </w:numPr>
        <w:spacing w:line="360" w:lineRule="auto"/>
        <w:ind w:left="0" w:firstLine="709"/>
        <w:jc w:val="both"/>
        <w:rPr>
          <w:rFonts w:ascii="Times New Roman" w:hAnsi="Times New Roman"/>
          <w:color w:val="000000"/>
          <w:sz w:val="28"/>
          <w:szCs w:val="28"/>
          <w:lang w:val="uk-UA"/>
        </w:rPr>
      </w:pPr>
      <w:r w:rsidRPr="003C04C5">
        <w:rPr>
          <w:rFonts w:ascii="Times New Roman" w:hAnsi="Times New Roman"/>
          <w:color w:val="000000"/>
          <w:sz w:val="28"/>
          <w:szCs w:val="28"/>
          <w:lang w:val="uk-UA"/>
        </w:rPr>
        <w:t>Для керівництва Службою в умовах мирного часу та особливого періоду</w:t>
      </w:r>
      <w:r>
        <w:rPr>
          <w:rFonts w:ascii="Times New Roman" w:hAnsi="Times New Roman"/>
          <w:color w:val="000000"/>
          <w:sz w:val="28"/>
          <w:szCs w:val="28"/>
          <w:lang w:val="uk-UA"/>
        </w:rPr>
        <w:t xml:space="preserve"> </w:t>
      </w:r>
      <w:r w:rsidRPr="003C04C5">
        <w:rPr>
          <w:rFonts w:ascii="Times New Roman" w:hAnsi="Times New Roman"/>
          <w:color w:val="000000"/>
          <w:sz w:val="28"/>
          <w:szCs w:val="28"/>
          <w:lang w:val="uk-UA"/>
        </w:rPr>
        <w:t>використовуються складові системи управління Первомайської районної державної адміністрації.</w:t>
      </w:r>
    </w:p>
    <w:p w:rsidR="00525A20" w:rsidRPr="003C04C5" w:rsidRDefault="00525A20" w:rsidP="00525A20">
      <w:pPr>
        <w:pStyle w:val="a5"/>
        <w:spacing w:line="360" w:lineRule="auto"/>
        <w:ind w:left="709"/>
        <w:jc w:val="both"/>
        <w:rPr>
          <w:rFonts w:ascii="Times New Roman" w:hAnsi="Times New Roman"/>
          <w:color w:val="000000"/>
          <w:sz w:val="28"/>
          <w:szCs w:val="28"/>
          <w:lang w:val="uk-UA"/>
        </w:rPr>
      </w:pPr>
    </w:p>
    <w:p w:rsidR="00525A20" w:rsidRDefault="00525A20" w:rsidP="00525A20">
      <w:pPr>
        <w:numPr>
          <w:ilvl w:val="0"/>
          <w:numId w:val="15"/>
        </w:numPr>
        <w:tabs>
          <w:tab w:val="clear" w:pos="504"/>
          <w:tab w:val="decimal" w:pos="1224"/>
        </w:tabs>
        <w:spacing w:line="360" w:lineRule="auto"/>
        <w:ind w:left="0" w:firstLine="709"/>
        <w:jc w:val="both"/>
        <w:rPr>
          <w:color w:val="000000"/>
          <w:sz w:val="28"/>
          <w:szCs w:val="28"/>
        </w:rPr>
      </w:pPr>
      <w:r w:rsidRPr="003C04C5">
        <w:rPr>
          <w:color w:val="000000"/>
          <w:sz w:val="28"/>
          <w:szCs w:val="28"/>
        </w:rPr>
        <w:t>Управління силами Служби здійснюється з використанням стаціонарних, мобільних засобів зв'язку та радіостанцій.</w:t>
      </w:r>
    </w:p>
    <w:p w:rsidR="00525A20" w:rsidRPr="003C04C5" w:rsidRDefault="00525A20" w:rsidP="00525A20">
      <w:pPr>
        <w:tabs>
          <w:tab w:val="decimal" w:pos="504"/>
          <w:tab w:val="decimal" w:pos="1224"/>
        </w:tabs>
        <w:spacing w:line="360" w:lineRule="auto"/>
        <w:ind w:left="709"/>
        <w:jc w:val="both"/>
        <w:rPr>
          <w:color w:val="000000"/>
          <w:sz w:val="28"/>
          <w:szCs w:val="28"/>
        </w:rPr>
      </w:pPr>
    </w:p>
    <w:p w:rsidR="00525A20" w:rsidRPr="003C04C5" w:rsidRDefault="00525A20" w:rsidP="00525A20">
      <w:pPr>
        <w:numPr>
          <w:ilvl w:val="0"/>
          <w:numId w:val="15"/>
        </w:numPr>
        <w:tabs>
          <w:tab w:val="decimal" w:pos="1080"/>
        </w:tabs>
        <w:spacing w:line="360" w:lineRule="auto"/>
        <w:ind w:left="0" w:firstLine="709"/>
        <w:jc w:val="both"/>
        <w:rPr>
          <w:color w:val="000000"/>
          <w:sz w:val="28"/>
          <w:szCs w:val="28"/>
        </w:rPr>
      </w:pPr>
      <w:r w:rsidRPr="003C04C5">
        <w:rPr>
          <w:color w:val="000000"/>
          <w:sz w:val="28"/>
          <w:szCs w:val="28"/>
        </w:rPr>
        <w:t>Зв'язок організовується згідно зі схемою організації оповіщення та зв'язку Служби, який затверджується керівником Служби.</w:t>
      </w:r>
    </w:p>
    <w:p w:rsidR="00525A20" w:rsidRDefault="00525A20" w:rsidP="00525A20">
      <w:pPr>
        <w:spacing w:line="360" w:lineRule="auto"/>
        <w:ind w:firstLine="709"/>
        <w:jc w:val="center"/>
        <w:rPr>
          <w:color w:val="000000"/>
          <w:sz w:val="28"/>
          <w:szCs w:val="28"/>
        </w:rPr>
      </w:pPr>
    </w:p>
    <w:p w:rsidR="00525A20" w:rsidRPr="00E66DAB" w:rsidRDefault="00525A20" w:rsidP="00525A20">
      <w:pPr>
        <w:spacing w:line="360" w:lineRule="auto"/>
        <w:ind w:firstLine="709"/>
        <w:jc w:val="center"/>
        <w:rPr>
          <w:b/>
          <w:color w:val="000000"/>
          <w:sz w:val="28"/>
          <w:szCs w:val="28"/>
        </w:rPr>
      </w:pPr>
      <w:r w:rsidRPr="00E66DAB">
        <w:rPr>
          <w:b/>
          <w:color w:val="000000"/>
          <w:sz w:val="28"/>
          <w:szCs w:val="28"/>
        </w:rPr>
        <w:t>VIII. Перевірка діяльності та функціонування</w:t>
      </w:r>
    </w:p>
    <w:p w:rsidR="00525A20" w:rsidRPr="003C04C5" w:rsidRDefault="00525A20" w:rsidP="00525A20">
      <w:pPr>
        <w:spacing w:line="360" w:lineRule="auto"/>
        <w:ind w:firstLine="709"/>
        <w:jc w:val="center"/>
        <w:rPr>
          <w:color w:val="000000"/>
          <w:sz w:val="28"/>
          <w:szCs w:val="28"/>
        </w:rPr>
      </w:pPr>
    </w:p>
    <w:p w:rsidR="00525A20" w:rsidRDefault="00525A20" w:rsidP="00525A20">
      <w:pPr>
        <w:numPr>
          <w:ilvl w:val="0"/>
          <w:numId w:val="16"/>
        </w:numPr>
        <w:tabs>
          <w:tab w:val="clear" w:pos="360"/>
          <w:tab w:val="decimal" w:pos="1080"/>
        </w:tabs>
        <w:spacing w:line="360" w:lineRule="auto"/>
        <w:ind w:left="0" w:firstLine="709"/>
        <w:jc w:val="both"/>
        <w:rPr>
          <w:color w:val="000000"/>
          <w:sz w:val="28"/>
          <w:szCs w:val="28"/>
        </w:rPr>
      </w:pPr>
      <w:r w:rsidRPr="003C04C5">
        <w:rPr>
          <w:color w:val="000000"/>
          <w:sz w:val="28"/>
          <w:szCs w:val="28"/>
        </w:rPr>
        <w:t>Перевірка готовності Служби до вирішення завдань за призначенням здійснюється головою Первомайської районної державної адміністрації, його заступниками згідно з розподілом повноважень або іншими особами за їх дорученням, представниками Державної служби України з надзвичайних ситуацій</w:t>
      </w:r>
      <w:r>
        <w:rPr>
          <w:color w:val="000000"/>
          <w:sz w:val="28"/>
          <w:szCs w:val="28"/>
        </w:rPr>
        <w:t xml:space="preserve"> (за згодою)</w:t>
      </w:r>
      <w:r w:rsidRPr="003C04C5">
        <w:rPr>
          <w:color w:val="000000"/>
          <w:sz w:val="28"/>
          <w:szCs w:val="28"/>
        </w:rPr>
        <w:t>.</w:t>
      </w:r>
    </w:p>
    <w:p w:rsidR="00525A20" w:rsidRPr="00AD5DC5" w:rsidRDefault="00525A20" w:rsidP="00525A20">
      <w:pPr>
        <w:tabs>
          <w:tab w:val="decimal" w:pos="360"/>
          <w:tab w:val="decimal" w:pos="1080"/>
        </w:tabs>
        <w:spacing w:line="360" w:lineRule="auto"/>
        <w:ind w:left="709"/>
        <w:jc w:val="both"/>
        <w:rPr>
          <w:color w:val="000000"/>
          <w:szCs w:val="28"/>
        </w:rPr>
      </w:pPr>
    </w:p>
    <w:p w:rsidR="00525A20" w:rsidRDefault="00525A20" w:rsidP="00525A20">
      <w:pPr>
        <w:numPr>
          <w:ilvl w:val="0"/>
          <w:numId w:val="16"/>
        </w:numPr>
        <w:tabs>
          <w:tab w:val="decimal" w:pos="1152"/>
        </w:tabs>
        <w:spacing w:line="360" w:lineRule="auto"/>
        <w:ind w:left="0" w:firstLine="709"/>
        <w:jc w:val="both"/>
        <w:rPr>
          <w:color w:val="000000"/>
          <w:sz w:val="28"/>
          <w:szCs w:val="28"/>
        </w:rPr>
      </w:pPr>
      <w:r w:rsidRPr="003C04C5">
        <w:rPr>
          <w:color w:val="000000"/>
          <w:sz w:val="28"/>
          <w:szCs w:val="28"/>
        </w:rPr>
        <w:t>Порядок перевірки та оцінка готовності спеціалізованих служб району включає:</w:t>
      </w:r>
    </w:p>
    <w:p w:rsidR="00525A20" w:rsidRPr="00AD5DC5" w:rsidRDefault="00525A20" w:rsidP="00525A20">
      <w:pPr>
        <w:tabs>
          <w:tab w:val="decimal" w:pos="360"/>
          <w:tab w:val="decimal" w:pos="1152"/>
        </w:tabs>
        <w:spacing w:line="360" w:lineRule="auto"/>
        <w:ind w:left="709"/>
        <w:jc w:val="both"/>
        <w:rPr>
          <w:color w:val="000000"/>
          <w:szCs w:val="28"/>
        </w:rPr>
      </w:pPr>
    </w:p>
    <w:p w:rsidR="00525A20" w:rsidRPr="003C04C5" w:rsidRDefault="00525A20" w:rsidP="00525A20">
      <w:pPr>
        <w:spacing w:line="360" w:lineRule="auto"/>
        <w:ind w:firstLine="709"/>
        <w:jc w:val="both"/>
        <w:rPr>
          <w:color w:val="000000"/>
          <w:sz w:val="28"/>
          <w:szCs w:val="28"/>
        </w:rPr>
      </w:pPr>
      <w:r>
        <w:rPr>
          <w:color w:val="000000"/>
          <w:sz w:val="28"/>
          <w:szCs w:val="28"/>
        </w:rPr>
        <w:t xml:space="preserve">1) </w:t>
      </w:r>
      <w:r w:rsidRPr="003C04C5">
        <w:rPr>
          <w:color w:val="000000"/>
          <w:sz w:val="28"/>
          <w:szCs w:val="28"/>
        </w:rPr>
        <w:t>перевірку органів управління сил і засобів служби до дій за призначенням;</w:t>
      </w:r>
    </w:p>
    <w:p w:rsidR="00525A20" w:rsidRDefault="00525A20" w:rsidP="00525A20">
      <w:pPr>
        <w:spacing w:line="360" w:lineRule="auto"/>
        <w:ind w:firstLine="709"/>
        <w:jc w:val="both"/>
        <w:rPr>
          <w:color w:val="000000"/>
          <w:sz w:val="28"/>
          <w:szCs w:val="28"/>
        </w:rPr>
      </w:pPr>
      <w:r>
        <w:rPr>
          <w:color w:val="000000"/>
          <w:sz w:val="28"/>
          <w:szCs w:val="28"/>
        </w:rPr>
        <w:t xml:space="preserve">2) </w:t>
      </w:r>
      <w:r w:rsidRPr="003C04C5">
        <w:rPr>
          <w:color w:val="000000"/>
          <w:sz w:val="28"/>
          <w:szCs w:val="28"/>
        </w:rPr>
        <w:t>проходження начальником Служби раз на три роки функціонального навчання з питань цивільного захисту відповідно до постанови Кабінету Міністрів України від 23 жовтня 2013 року</w:t>
      </w:r>
      <w:r>
        <w:rPr>
          <w:color w:val="000000"/>
          <w:sz w:val="28"/>
          <w:szCs w:val="28"/>
        </w:rPr>
        <w:t xml:space="preserve"> №</w:t>
      </w:r>
      <w:r w:rsidRPr="003C04C5">
        <w:rPr>
          <w:color w:val="000000"/>
          <w:sz w:val="28"/>
          <w:szCs w:val="28"/>
        </w:rPr>
        <w:t xml:space="preserve">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w:t>
      </w:r>
    </w:p>
    <w:p w:rsidR="00525A20" w:rsidRPr="00AD5DC5" w:rsidRDefault="00525A20" w:rsidP="00525A20">
      <w:pPr>
        <w:spacing w:line="360" w:lineRule="auto"/>
        <w:ind w:firstLine="709"/>
        <w:jc w:val="both"/>
        <w:rPr>
          <w:color w:val="000000"/>
          <w:szCs w:val="28"/>
        </w:rPr>
      </w:pPr>
    </w:p>
    <w:p w:rsidR="00525A20" w:rsidRDefault="00525A20" w:rsidP="00525A20">
      <w:pPr>
        <w:spacing w:line="360" w:lineRule="auto"/>
        <w:ind w:firstLine="709"/>
        <w:jc w:val="both"/>
        <w:rPr>
          <w:color w:val="000000"/>
          <w:sz w:val="28"/>
          <w:szCs w:val="28"/>
        </w:rPr>
      </w:pPr>
      <w:r>
        <w:rPr>
          <w:color w:val="000000"/>
          <w:sz w:val="28"/>
          <w:szCs w:val="28"/>
        </w:rPr>
        <w:lastRenderedPageBreak/>
        <w:t xml:space="preserve">3) </w:t>
      </w:r>
      <w:r w:rsidRPr="003C04C5">
        <w:rPr>
          <w:color w:val="000000"/>
          <w:sz w:val="28"/>
          <w:szCs w:val="28"/>
        </w:rPr>
        <w:t>планування заходів з переведення спеціалізованої служби до функціонування в умовах надзвичайної ситуації та особливого періоду;</w:t>
      </w:r>
    </w:p>
    <w:p w:rsidR="00525A20" w:rsidRPr="003C04C5" w:rsidRDefault="00525A20" w:rsidP="00525A20">
      <w:pPr>
        <w:spacing w:line="360" w:lineRule="auto"/>
        <w:ind w:firstLine="709"/>
        <w:jc w:val="both"/>
        <w:rPr>
          <w:color w:val="000000"/>
          <w:sz w:val="28"/>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4) </w:t>
      </w:r>
      <w:r w:rsidRPr="003C04C5">
        <w:rPr>
          <w:color w:val="000000"/>
          <w:sz w:val="28"/>
          <w:szCs w:val="28"/>
        </w:rPr>
        <w:t>організацію та проведення спеціальних навчань (тренувань) відповідно до постанови Кабінету Міністрів України від 26 червня 2013 року № 443 «Про затвердження Порядку підготовки до дій за призначенням органів управлі</w:t>
      </w:r>
      <w:r>
        <w:rPr>
          <w:color w:val="000000"/>
          <w:sz w:val="28"/>
          <w:szCs w:val="28"/>
        </w:rPr>
        <w:t xml:space="preserve">ння та сил цивільного захисту»; </w:t>
      </w:r>
    </w:p>
    <w:p w:rsidR="00525A20" w:rsidRPr="00AD5DC5" w:rsidRDefault="00525A20" w:rsidP="00525A20">
      <w:pPr>
        <w:spacing w:line="360" w:lineRule="auto"/>
        <w:ind w:firstLine="709"/>
        <w:jc w:val="both"/>
        <w:rPr>
          <w:color w:val="000000"/>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5) </w:t>
      </w:r>
      <w:r w:rsidRPr="003C04C5">
        <w:rPr>
          <w:color w:val="000000"/>
          <w:sz w:val="28"/>
          <w:szCs w:val="28"/>
        </w:rPr>
        <w:t>готовність техніки та майна спеціального призначення до виконання завдань з цивільного захисту в мирний час та особливий період;</w:t>
      </w:r>
      <w:r>
        <w:rPr>
          <w:color w:val="000000"/>
          <w:sz w:val="28"/>
          <w:szCs w:val="28"/>
        </w:rPr>
        <w:t xml:space="preserve"> </w:t>
      </w:r>
    </w:p>
    <w:p w:rsidR="00525A20" w:rsidRPr="00AD5DC5" w:rsidRDefault="00525A20" w:rsidP="00525A20">
      <w:pPr>
        <w:spacing w:line="360" w:lineRule="auto"/>
        <w:ind w:firstLine="709"/>
        <w:jc w:val="both"/>
        <w:rPr>
          <w:color w:val="000000"/>
          <w:szCs w:val="28"/>
        </w:rPr>
      </w:pPr>
    </w:p>
    <w:p w:rsidR="00525A20" w:rsidRDefault="00525A20" w:rsidP="00525A20">
      <w:pPr>
        <w:spacing w:line="360" w:lineRule="auto"/>
        <w:ind w:firstLine="709"/>
        <w:jc w:val="both"/>
        <w:rPr>
          <w:color w:val="000000"/>
          <w:sz w:val="28"/>
          <w:szCs w:val="28"/>
        </w:rPr>
      </w:pPr>
      <w:r>
        <w:rPr>
          <w:color w:val="000000"/>
          <w:sz w:val="28"/>
          <w:szCs w:val="28"/>
        </w:rPr>
        <w:t xml:space="preserve">6) </w:t>
      </w:r>
      <w:r w:rsidRPr="003C04C5">
        <w:rPr>
          <w:color w:val="000000"/>
          <w:sz w:val="28"/>
          <w:szCs w:val="28"/>
        </w:rPr>
        <w:t>створення та поповнення матеріальних та інших резервів служби.</w:t>
      </w:r>
    </w:p>
    <w:p w:rsidR="00525A20" w:rsidRPr="00AD5DC5" w:rsidRDefault="00525A20" w:rsidP="00525A20">
      <w:pPr>
        <w:spacing w:line="360" w:lineRule="auto"/>
        <w:ind w:firstLine="709"/>
        <w:jc w:val="both"/>
        <w:rPr>
          <w:color w:val="000000"/>
          <w:szCs w:val="28"/>
        </w:rPr>
      </w:pPr>
    </w:p>
    <w:p w:rsidR="00525A20" w:rsidRDefault="00525A20" w:rsidP="00525A20">
      <w:pPr>
        <w:spacing w:line="360" w:lineRule="auto"/>
        <w:ind w:firstLine="709"/>
        <w:jc w:val="both"/>
        <w:rPr>
          <w:color w:val="000000"/>
          <w:sz w:val="28"/>
          <w:szCs w:val="28"/>
        </w:rPr>
      </w:pPr>
      <w:r w:rsidRPr="003C04C5">
        <w:rPr>
          <w:color w:val="000000"/>
          <w:sz w:val="28"/>
          <w:szCs w:val="28"/>
        </w:rPr>
        <w:t>3. Конкретні строки, порядок проведе</w:t>
      </w:r>
      <w:r>
        <w:rPr>
          <w:color w:val="000000"/>
          <w:sz w:val="28"/>
          <w:szCs w:val="28"/>
        </w:rPr>
        <w:t xml:space="preserve">ння та організацію забезпечення </w:t>
      </w:r>
      <w:r w:rsidRPr="003C04C5">
        <w:rPr>
          <w:color w:val="000000"/>
          <w:sz w:val="28"/>
          <w:szCs w:val="28"/>
        </w:rPr>
        <w:t>перевірки визначає безпосередньо посадова особа, за пла</w:t>
      </w:r>
      <w:r>
        <w:rPr>
          <w:color w:val="000000"/>
          <w:sz w:val="28"/>
          <w:szCs w:val="28"/>
        </w:rPr>
        <w:t>ном якої ці заходи проводяться.</w:t>
      </w:r>
    </w:p>
    <w:p w:rsidR="00525A20" w:rsidRPr="00AD5DC5" w:rsidRDefault="00525A20" w:rsidP="00525A20">
      <w:pPr>
        <w:spacing w:line="360" w:lineRule="auto"/>
        <w:ind w:firstLine="709"/>
        <w:jc w:val="both"/>
        <w:rPr>
          <w:color w:val="000000"/>
          <w:szCs w:val="28"/>
        </w:rPr>
      </w:pPr>
    </w:p>
    <w:p w:rsidR="00525A20" w:rsidRPr="002201EE" w:rsidRDefault="00525A20" w:rsidP="00525A20">
      <w:pPr>
        <w:spacing w:line="360" w:lineRule="auto"/>
        <w:rPr>
          <w:color w:val="000000"/>
          <w:sz w:val="28"/>
        </w:rPr>
      </w:pPr>
      <w:r w:rsidRPr="002201EE">
        <w:rPr>
          <w:color w:val="000000"/>
          <w:sz w:val="28"/>
        </w:rPr>
        <w:t xml:space="preserve">Виконувач обов’язків керівника апарату </w:t>
      </w:r>
    </w:p>
    <w:p w:rsidR="00525A20" w:rsidRPr="002201EE" w:rsidRDefault="00525A20" w:rsidP="00525A20">
      <w:pPr>
        <w:spacing w:line="360" w:lineRule="auto"/>
        <w:rPr>
          <w:color w:val="000000"/>
          <w:sz w:val="28"/>
        </w:rPr>
      </w:pPr>
      <w:r w:rsidRPr="002201EE">
        <w:rPr>
          <w:color w:val="000000"/>
          <w:sz w:val="28"/>
        </w:rPr>
        <w:t xml:space="preserve">Первомайської районної державної адміністрації </w:t>
      </w:r>
    </w:p>
    <w:p w:rsidR="00525A20" w:rsidRPr="002201EE" w:rsidRDefault="00525A20" w:rsidP="00525A20">
      <w:pPr>
        <w:spacing w:line="360" w:lineRule="auto"/>
        <w:rPr>
          <w:color w:val="000000"/>
          <w:sz w:val="28"/>
        </w:rPr>
      </w:pPr>
      <w:r w:rsidRPr="002201EE">
        <w:rPr>
          <w:color w:val="000000"/>
          <w:sz w:val="28"/>
        </w:rPr>
        <w:t>Миколаївської області, завідувач сектору з питань</w:t>
      </w:r>
    </w:p>
    <w:p w:rsidR="00525A20" w:rsidRPr="002201EE" w:rsidRDefault="00525A20" w:rsidP="00525A20">
      <w:pPr>
        <w:spacing w:line="360" w:lineRule="auto"/>
        <w:rPr>
          <w:color w:val="000000"/>
          <w:sz w:val="28"/>
        </w:rPr>
      </w:pPr>
      <w:r w:rsidRPr="002201EE">
        <w:rPr>
          <w:color w:val="000000"/>
          <w:sz w:val="28"/>
        </w:rPr>
        <w:t>правової роботи, запобігання та виявлення корупції</w:t>
      </w:r>
    </w:p>
    <w:p w:rsidR="00525A20" w:rsidRPr="002201EE" w:rsidRDefault="00525A20" w:rsidP="00525A20">
      <w:pPr>
        <w:spacing w:line="360" w:lineRule="auto"/>
        <w:rPr>
          <w:color w:val="000000"/>
          <w:sz w:val="28"/>
        </w:rPr>
      </w:pPr>
      <w:r w:rsidRPr="002201EE">
        <w:rPr>
          <w:color w:val="000000"/>
          <w:sz w:val="28"/>
        </w:rPr>
        <w:t xml:space="preserve">апарату Первомайської районної державної </w:t>
      </w:r>
    </w:p>
    <w:p w:rsidR="00525A20" w:rsidRPr="003C04C5" w:rsidRDefault="00525A20" w:rsidP="00525A20">
      <w:pPr>
        <w:spacing w:line="360" w:lineRule="auto"/>
        <w:rPr>
          <w:color w:val="000000"/>
          <w:sz w:val="28"/>
          <w:szCs w:val="28"/>
        </w:rPr>
      </w:pPr>
      <w:r w:rsidRPr="002201EE">
        <w:rPr>
          <w:color w:val="000000"/>
          <w:sz w:val="28"/>
        </w:rPr>
        <w:t xml:space="preserve">адміністрації Миколаївської області                                        </w:t>
      </w:r>
      <w:r>
        <w:rPr>
          <w:color w:val="000000"/>
          <w:sz w:val="28"/>
        </w:rPr>
        <w:t xml:space="preserve">    </w:t>
      </w:r>
      <w:bookmarkStart w:id="0" w:name="_GoBack"/>
      <w:bookmarkEnd w:id="0"/>
      <w:r w:rsidRPr="002201EE">
        <w:rPr>
          <w:color w:val="000000"/>
          <w:sz w:val="28"/>
        </w:rPr>
        <w:t xml:space="preserve">Ольга БАТЕЧКО                                       </w:t>
      </w:r>
    </w:p>
    <w:p w:rsidR="00525A20" w:rsidRPr="0001530E" w:rsidRDefault="00525A20" w:rsidP="00DA5E42">
      <w:pPr>
        <w:spacing w:line="360" w:lineRule="auto"/>
        <w:jc w:val="both"/>
        <w:rPr>
          <w:sz w:val="28"/>
          <w:szCs w:val="28"/>
        </w:rPr>
      </w:pPr>
    </w:p>
    <w:p w:rsidR="004E39C8" w:rsidRDefault="004E39C8"/>
    <w:sectPr w:rsidR="004E39C8" w:rsidSect="00DA5E42">
      <w:headerReference w:type="default" r:id="rId8"/>
      <w:pgSz w:w="11906" w:h="16838"/>
      <w:pgMar w:top="1135" w:right="707" w:bottom="568"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8E" w:rsidRPr="004B088E" w:rsidRDefault="00525A20">
    <w:pPr>
      <w:pStyle w:val="a3"/>
      <w:jc w:val="center"/>
      <w:rPr>
        <w:sz w:val="28"/>
      </w:rPr>
    </w:pPr>
    <w:r w:rsidRPr="004B088E">
      <w:rPr>
        <w:sz w:val="28"/>
      </w:rPr>
      <w:fldChar w:fldCharType="begin"/>
    </w:r>
    <w:r w:rsidRPr="004B088E">
      <w:rPr>
        <w:sz w:val="28"/>
      </w:rPr>
      <w:instrText>PAGE   \* MERGEFORMAT</w:instrText>
    </w:r>
    <w:r w:rsidRPr="004B088E">
      <w:rPr>
        <w:sz w:val="28"/>
      </w:rPr>
      <w:fldChar w:fldCharType="separate"/>
    </w:r>
    <w:r w:rsidRPr="00525A20">
      <w:rPr>
        <w:noProof/>
        <w:sz w:val="28"/>
        <w:lang w:val="ru-RU"/>
      </w:rPr>
      <w:t>16</w:t>
    </w:r>
    <w:r w:rsidRPr="004B088E">
      <w:rPr>
        <w:sz w:val="28"/>
      </w:rPr>
      <w:fldChar w:fldCharType="end"/>
    </w:r>
  </w:p>
  <w:p w:rsidR="004B088E" w:rsidRDefault="00525A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703"/>
    <w:multiLevelType w:val="multilevel"/>
    <w:tmpl w:val="40CC5A72"/>
    <w:lvl w:ilvl="0">
      <w:start w:val="10"/>
      <w:numFmt w:val="decimal"/>
      <w:lvlText w:val="%1."/>
      <w:lvlJc w:val="left"/>
      <w:pPr>
        <w:tabs>
          <w:tab w:val="decimal" w:pos="432"/>
        </w:tabs>
        <w:ind w:left="720" w:firstLine="0"/>
      </w:pPr>
      <w:rPr>
        <w:rFonts w:ascii="Times New Roman" w:hAnsi="Times New Roman"/>
        <w:strike w:val="0"/>
        <w:dstrike w:val="0"/>
        <w:color w:val="000000"/>
        <w:spacing w:val="6"/>
        <w:w w:val="100"/>
        <w:sz w:val="28"/>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6D5301"/>
    <w:multiLevelType w:val="multilevel"/>
    <w:tmpl w:val="0C24144C"/>
    <w:lvl w:ilvl="0">
      <w:start w:val="3"/>
      <w:numFmt w:val="decimal"/>
      <w:lvlText w:val="%1."/>
      <w:lvlJc w:val="left"/>
      <w:pPr>
        <w:tabs>
          <w:tab w:val="decimal" w:pos="432"/>
        </w:tabs>
        <w:ind w:left="720" w:firstLine="0"/>
      </w:pPr>
      <w:rPr>
        <w:rFonts w:ascii="Times New Roman" w:hAnsi="Times New Roman"/>
        <w:strike w:val="0"/>
        <w:dstrike w:val="0"/>
        <w:color w:val="000000"/>
        <w:spacing w:val="11"/>
        <w:w w:val="100"/>
        <w:sz w:val="28"/>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B92676"/>
    <w:multiLevelType w:val="multilevel"/>
    <w:tmpl w:val="88E8C816"/>
    <w:lvl w:ilvl="0">
      <w:start w:val="12"/>
      <w:numFmt w:val="decimal"/>
      <w:lvlText w:val="%1)"/>
      <w:lvlJc w:val="left"/>
      <w:pPr>
        <w:tabs>
          <w:tab w:val="decimal" w:pos="504"/>
        </w:tabs>
        <w:ind w:left="720"/>
      </w:pPr>
      <w:rPr>
        <w:rFonts w:ascii="Times New Roman" w:hAnsi="Times New Roman"/>
        <w:strike w:val="0"/>
        <w:color w:val="000000"/>
        <w:spacing w:val="0"/>
        <w:w w:val="100"/>
        <w:sz w:val="28"/>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137D71"/>
    <w:multiLevelType w:val="multilevel"/>
    <w:tmpl w:val="69627646"/>
    <w:lvl w:ilvl="0">
      <w:start w:val="2"/>
      <w:numFmt w:val="decimal"/>
      <w:lvlText w:val="%1)"/>
      <w:lvlJc w:val="left"/>
      <w:pPr>
        <w:tabs>
          <w:tab w:val="decimal" w:pos="360"/>
        </w:tabs>
        <w:ind w:left="720" w:firstLine="0"/>
      </w:pPr>
      <w:rPr>
        <w:rFonts w:ascii="Times New Roman" w:hAnsi="Times New Roman"/>
        <w:strike w:val="0"/>
        <w:dstrike w:val="0"/>
        <w:color w:val="000000"/>
        <w:spacing w:val="0"/>
        <w:w w:val="100"/>
        <w:sz w:val="28"/>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7C10192"/>
    <w:multiLevelType w:val="multilevel"/>
    <w:tmpl w:val="B7E45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402BC2"/>
    <w:multiLevelType w:val="multilevel"/>
    <w:tmpl w:val="D3563768"/>
    <w:lvl w:ilvl="0">
      <w:start w:val="8"/>
      <w:numFmt w:val="decimal"/>
      <w:lvlText w:val="%1."/>
      <w:lvlJc w:val="left"/>
      <w:pPr>
        <w:tabs>
          <w:tab w:val="decimal" w:pos="288"/>
        </w:tabs>
        <w:ind w:left="720" w:firstLine="0"/>
      </w:pPr>
      <w:rPr>
        <w:rFonts w:ascii="Times New Roman" w:hAnsi="Times New Roman"/>
        <w:strike w:val="0"/>
        <w:dstrike w:val="0"/>
        <w:color w:val="000000"/>
        <w:spacing w:val="0"/>
        <w:w w:val="100"/>
        <w:sz w:val="28"/>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693045C"/>
    <w:multiLevelType w:val="multilevel"/>
    <w:tmpl w:val="C7BC16FA"/>
    <w:lvl w:ilvl="0">
      <w:start w:val="4"/>
      <w:numFmt w:val="decimal"/>
      <w:lvlText w:val="%1."/>
      <w:lvlJc w:val="left"/>
      <w:pPr>
        <w:tabs>
          <w:tab w:val="decimal" w:pos="206"/>
        </w:tabs>
        <w:ind w:left="710" w:firstLine="0"/>
      </w:pPr>
      <w:rPr>
        <w:rFonts w:ascii="Times New Roman" w:hAnsi="Times New Roman"/>
        <w:strike w:val="0"/>
        <w:dstrike w:val="0"/>
        <w:color w:val="000000"/>
        <w:spacing w:val="5"/>
        <w:w w:val="100"/>
        <w:sz w:val="28"/>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C2B329B"/>
    <w:multiLevelType w:val="multilevel"/>
    <w:tmpl w:val="2DB6273E"/>
    <w:lvl w:ilvl="0">
      <w:start w:val="7"/>
      <w:numFmt w:val="decimal"/>
      <w:lvlText w:val="%1)"/>
      <w:lvlJc w:val="left"/>
      <w:pPr>
        <w:tabs>
          <w:tab w:val="decimal" w:pos="288"/>
        </w:tabs>
        <w:ind w:left="720" w:firstLine="0"/>
      </w:pPr>
      <w:rPr>
        <w:rFonts w:ascii="Times New Roman" w:hAnsi="Times New Roman"/>
        <w:strike w:val="0"/>
        <w:dstrike w:val="0"/>
        <w:color w:val="000000"/>
        <w:spacing w:val="-5"/>
        <w:w w:val="100"/>
        <w:sz w:val="28"/>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CE043D2"/>
    <w:multiLevelType w:val="multilevel"/>
    <w:tmpl w:val="2828EEB8"/>
    <w:lvl w:ilvl="0">
      <w:start w:val="1"/>
      <w:numFmt w:val="decimal"/>
      <w:lvlText w:val="%1."/>
      <w:lvlJc w:val="left"/>
      <w:pPr>
        <w:tabs>
          <w:tab w:val="decimal" w:pos="360"/>
        </w:tabs>
        <w:ind w:left="720" w:firstLine="0"/>
      </w:pPr>
      <w:rPr>
        <w:rFonts w:ascii="Times New Roman" w:hAnsi="Times New Roman"/>
        <w:strike w:val="0"/>
        <w:dstrike w:val="0"/>
        <w:color w:val="000000"/>
        <w:spacing w:val="-5"/>
        <w:w w:val="100"/>
        <w:sz w:val="28"/>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F691169"/>
    <w:multiLevelType w:val="multilevel"/>
    <w:tmpl w:val="302C8310"/>
    <w:lvl w:ilvl="0">
      <w:start w:val="1"/>
      <w:numFmt w:val="decimal"/>
      <w:lvlText w:val="%1."/>
      <w:lvlJc w:val="left"/>
      <w:pPr>
        <w:tabs>
          <w:tab w:val="decimal" w:pos="216"/>
        </w:tabs>
        <w:ind w:left="720" w:firstLine="0"/>
      </w:pPr>
      <w:rPr>
        <w:rFonts w:ascii="Times New Roman" w:hAnsi="Times New Roman"/>
        <w:strike w:val="0"/>
        <w:dstrike w:val="0"/>
        <w:color w:val="000000"/>
        <w:spacing w:val="-3"/>
        <w:w w:val="100"/>
        <w:sz w:val="28"/>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ED702DF"/>
    <w:multiLevelType w:val="multilevel"/>
    <w:tmpl w:val="B60C7C0E"/>
    <w:lvl w:ilvl="0">
      <w:start w:val="2"/>
      <w:numFmt w:val="decimal"/>
      <w:lvlText w:val="%1."/>
      <w:lvlJc w:val="left"/>
      <w:pPr>
        <w:tabs>
          <w:tab w:val="decimal" w:pos="504"/>
        </w:tabs>
        <w:ind w:left="720" w:firstLine="0"/>
      </w:pPr>
      <w:rPr>
        <w:rFonts w:ascii="Times New Roman" w:hAnsi="Times New Roman"/>
        <w:strike w:val="0"/>
        <w:dstrike w:val="0"/>
        <w:color w:val="000000"/>
        <w:spacing w:val="15"/>
        <w:w w:val="100"/>
        <w:sz w:val="28"/>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FCC3A80"/>
    <w:multiLevelType w:val="multilevel"/>
    <w:tmpl w:val="1C3C7108"/>
    <w:lvl w:ilvl="0">
      <w:start w:val="1"/>
      <w:numFmt w:val="decimal"/>
      <w:lvlText w:val="%1."/>
      <w:lvlJc w:val="left"/>
      <w:pPr>
        <w:tabs>
          <w:tab w:val="decimal" w:pos="288"/>
        </w:tabs>
        <w:ind w:left="720" w:firstLine="0"/>
      </w:pPr>
      <w:rPr>
        <w:rFonts w:ascii="Times New Roman" w:hAnsi="Times New Roman"/>
        <w:strike w:val="0"/>
        <w:dstrike w:val="0"/>
        <w:color w:val="000000"/>
        <w:spacing w:val="2"/>
        <w:w w:val="100"/>
        <w:sz w:val="28"/>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AAB37E1"/>
    <w:multiLevelType w:val="multilevel"/>
    <w:tmpl w:val="D570E666"/>
    <w:lvl w:ilvl="0">
      <w:start w:val="1"/>
      <w:numFmt w:val="decimal"/>
      <w:lvlText w:val="%1."/>
      <w:lvlJc w:val="left"/>
      <w:pPr>
        <w:tabs>
          <w:tab w:val="decimal" w:pos="360"/>
        </w:tabs>
        <w:ind w:left="720"/>
      </w:pPr>
      <w:rPr>
        <w:rFonts w:ascii="Times New Roman" w:hAnsi="Times New Roman"/>
        <w:strike w:val="0"/>
        <w:color w:val="000000"/>
        <w:spacing w:val="-1"/>
        <w:w w:val="100"/>
        <w:sz w:val="28"/>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71481C"/>
    <w:multiLevelType w:val="hybridMultilevel"/>
    <w:tmpl w:val="A3322332"/>
    <w:lvl w:ilvl="0" w:tplc="5D7A709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7D420E32"/>
    <w:multiLevelType w:val="multilevel"/>
    <w:tmpl w:val="724A011A"/>
    <w:lvl w:ilvl="0">
      <w:start w:val="7"/>
      <w:numFmt w:val="decimal"/>
      <w:lvlText w:val="%1."/>
      <w:lvlJc w:val="left"/>
      <w:pPr>
        <w:tabs>
          <w:tab w:val="decimal" w:pos="360"/>
        </w:tabs>
        <w:ind w:left="720" w:firstLine="0"/>
      </w:pPr>
      <w:rPr>
        <w:rFonts w:ascii="Times New Roman" w:hAnsi="Times New Roman"/>
        <w:strike w:val="0"/>
        <w:dstrike w:val="0"/>
        <w:color w:val="000000"/>
        <w:spacing w:val="0"/>
        <w:w w:val="100"/>
        <w:sz w:val="28"/>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FD43D45"/>
    <w:multiLevelType w:val="multilevel"/>
    <w:tmpl w:val="82E29F6A"/>
    <w:lvl w:ilvl="0">
      <w:start w:val="2"/>
      <w:numFmt w:val="decimal"/>
      <w:lvlText w:val="%1."/>
      <w:lvlJc w:val="left"/>
      <w:pPr>
        <w:tabs>
          <w:tab w:val="decimal" w:pos="432"/>
        </w:tabs>
        <w:ind w:left="720" w:firstLine="0"/>
      </w:pPr>
      <w:rPr>
        <w:rFonts w:ascii="Times New Roman" w:hAnsi="Times New Roman"/>
        <w:strike w:val="0"/>
        <w:dstrike w:val="0"/>
        <w:color w:val="000000"/>
        <w:spacing w:val="0"/>
        <w:w w:val="100"/>
        <w:sz w:val="28"/>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num>
  <w:num w:numId="2">
    <w:abstractNumId w:val="1"/>
    <w:lvlOverride w:ilvl="0">
      <w:startOverride w:val="3"/>
    </w:lvlOverride>
    <w:lvlOverride w:ilvl="1"/>
    <w:lvlOverride w:ilvl="2"/>
    <w:lvlOverride w:ilvl="3"/>
    <w:lvlOverride w:ilvl="4"/>
    <w:lvlOverride w:ilvl="5"/>
    <w:lvlOverride w:ilvl="6"/>
    <w:lvlOverride w:ilvl="7"/>
    <w:lvlOverride w:ilvl="8"/>
  </w:num>
  <w:num w:numId="3">
    <w:abstractNumId w:val="14"/>
    <w:lvlOverride w:ilvl="0">
      <w:startOverride w:val="7"/>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7"/>
    <w:lvlOverride w:ilvl="0">
      <w:startOverride w:val="7"/>
    </w:lvlOverride>
    <w:lvlOverride w:ilvl="1"/>
    <w:lvlOverride w:ilvl="2"/>
    <w:lvlOverride w:ilvl="3"/>
    <w:lvlOverride w:ilvl="4"/>
    <w:lvlOverride w:ilvl="5"/>
    <w:lvlOverride w:ilvl="6"/>
    <w:lvlOverride w:ilvl="7"/>
    <w:lvlOverride w:ilvl="8"/>
  </w:num>
  <w:num w:numId="6">
    <w:abstractNumId w:val="2"/>
  </w:num>
  <w:num w:numId="7">
    <w:abstractNumId w:val="5"/>
    <w:lvlOverride w:ilvl="0">
      <w:startOverride w:val="8"/>
    </w:lvlOverride>
    <w:lvlOverride w:ilvl="1"/>
    <w:lvlOverride w:ilvl="2"/>
    <w:lvlOverride w:ilvl="3"/>
    <w:lvlOverride w:ilvl="4"/>
    <w:lvlOverride w:ilvl="5"/>
    <w:lvlOverride w:ilvl="6"/>
    <w:lvlOverride w:ilvl="7"/>
    <w:lvlOverride w:ilvl="8"/>
  </w:num>
  <w:num w:numId="8">
    <w:abstractNumId w:val="0"/>
    <w:lvlOverride w:ilvl="0">
      <w:startOverride w:val="10"/>
    </w:lvlOverride>
    <w:lvlOverride w:ilvl="1"/>
    <w:lvlOverride w:ilvl="2"/>
    <w:lvlOverride w:ilvl="3"/>
    <w:lvlOverride w:ilvl="4"/>
    <w:lvlOverride w:ilvl="5"/>
    <w:lvlOverride w:ilvl="6"/>
    <w:lvlOverride w:ilvl="7"/>
    <w:lvlOverride w:ilvl="8"/>
  </w:num>
  <w:num w:numId="9">
    <w:abstractNumId w:val="15"/>
    <w:lvlOverride w:ilvl="0">
      <w:startOverride w:val="2"/>
    </w:lvlOverride>
    <w:lvlOverride w:ilvl="1"/>
    <w:lvlOverride w:ilvl="2"/>
    <w:lvlOverride w:ilvl="3"/>
    <w:lvlOverride w:ilvl="4"/>
    <w:lvlOverride w:ilvl="5"/>
    <w:lvlOverride w:ilvl="6"/>
    <w:lvlOverride w:ilvl="7"/>
    <w:lvlOverride w:ilvl="8"/>
  </w:num>
  <w:num w:numId="10">
    <w:abstractNumId w:val="6"/>
    <w:lvlOverride w:ilvl="0">
      <w:startOverride w:val="4"/>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3"/>
  </w:num>
  <w:num w:numId="15">
    <w:abstractNumId w:val="10"/>
    <w:lvlOverride w:ilvl="0">
      <w:startOverride w:val="2"/>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64"/>
    <w:rsid w:val="00324E64"/>
    <w:rsid w:val="004E39C8"/>
    <w:rsid w:val="00525A20"/>
    <w:rsid w:val="00DA5E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4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5E42"/>
    <w:pPr>
      <w:tabs>
        <w:tab w:val="center" w:pos="4677"/>
        <w:tab w:val="right" w:pos="9355"/>
      </w:tabs>
    </w:pPr>
  </w:style>
  <w:style w:type="character" w:customStyle="1" w:styleId="a4">
    <w:name w:val="Верхній колонтитул Знак"/>
    <w:basedOn w:val="a0"/>
    <w:link w:val="a3"/>
    <w:uiPriority w:val="99"/>
    <w:rsid w:val="00DA5E42"/>
    <w:rPr>
      <w:rFonts w:ascii="Times New Roman" w:eastAsia="Times New Roman" w:hAnsi="Times New Roman" w:cs="Times New Roman"/>
      <w:sz w:val="24"/>
      <w:szCs w:val="24"/>
      <w:lang w:eastAsia="uk-UA"/>
    </w:rPr>
  </w:style>
  <w:style w:type="paragraph" w:styleId="a5">
    <w:name w:val="List Paragraph"/>
    <w:basedOn w:val="a"/>
    <w:uiPriority w:val="34"/>
    <w:qFormat/>
    <w:rsid w:val="00525A20"/>
    <w:pPr>
      <w:ind w:left="720"/>
      <w:contextualSpacing/>
    </w:pPr>
    <w:rPr>
      <w:rFonts w:ascii="Calibri" w:eastAsia="Calibri" w:hAnsi="Calibri"/>
      <w:sz w:val="22"/>
      <w:szCs w:val="22"/>
      <w:lang w:val="en-US" w:eastAsia="en-US"/>
    </w:rPr>
  </w:style>
  <w:style w:type="character" w:customStyle="1" w:styleId="Bodytext2">
    <w:name w:val="Body text (2)_"/>
    <w:link w:val="Bodytext20"/>
    <w:rsid w:val="00525A20"/>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525A20"/>
    <w:pPr>
      <w:widowControl w:val="0"/>
      <w:shd w:val="clear" w:color="auto" w:fill="FFFFFF"/>
      <w:spacing w:after="420" w:line="490" w:lineRule="exact"/>
      <w:jc w:val="both"/>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4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5E42"/>
    <w:pPr>
      <w:tabs>
        <w:tab w:val="center" w:pos="4677"/>
        <w:tab w:val="right" w:pos="9355"/>
      </w:tabs>
    </w:pPr>
  </w:style>
  <w:style w:type="character" w:customStyle="1" w:styleId="a4">
    <w:name w:val="Верхній колонтитул Знак"/>
    <w:basedOn w:val="a0"/>
    <w:link w:val="a3"/>
    <w:uiPriority w:val="99"/>
    <w:rsid w:val="00DA5E42"/>
    <w:rPr>
      <w:rFonts w:ascii="Times New Roman" w:eastAsia="Times New Roman" w:hAnsi="Times New Roman" w:cs="Times New Roman"/>
      <w:sz w:val="24"/>
      <w:szCs w:val="24"/>
      <w:lang w:eastAsia="uk-UA"/>
    </w:rPr>
  </w:style>
  <w:style w:type="paragraph" w:styleId="a5">
    <w:name w:val="List Paragraph"/>
    <w:basedOn w:val="a"/>
    <w:uiPriority w:val="34"/>
    <w:qFormat/>
    <w:rsid w:val="00525A20"/>
    <w:pPr>
      <w:ind w:left="720"/>
      <w:contextualSpacing/>
    </w:pPr>
    <w:rPr>
      <w:rFonts w:ascii="Calibri" w:eastAsia="Calibri" w:hAnsi="Calibri"/>
      <w:sz w:val="22"/>
      <w:szCs w:val="22"/>
      <w:lang w:val="en-US" w:eastAsia="en-US"/>
    </w:rPr>
  </w:style>
  <w:style w:type="character" w:customStyle="1" w:styleId="Bodytext2">
    <w:name w:val="Body text (2)_"/>
    <w:link w:val="Bodytext20"/>
    <w:rsid w:val="00525A20"/>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525A20"/>
    <w:pPr>
      <w:widowControl w:val="0"/>
      <w:shd w:val="clear" w:color="auto" w:fill="FFFFFF"/>
      <w:spacing w:after="420" w:line="490" w:lineRule="exact"/>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14240</Words>
  <Characters>8117</Characters>
  <Application>Microsoft Office Word</Application>
  <DocSecurity>0</DocSecurity>
  <Lines>67</Lines>
  <Paragraphs>44</Paragraphs>
  <ScaleCrop>false</ScaleCrop>
  <Company>SPecialiST RePack</Company>
  <LinksUpToDate>false</LinksUpToDate>
  <CharactersWithSpaces>22313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2020-07-15T13:36:00Z</dcterms:created>
  <dcterms:modified xsi:type="dcterms:W3CDTF">2020-07-15T13:39:00Z</dcterms:modified>
</cp:coreProperties>
</file>