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06" w:rsidRPr="009B7907" w:rsidRDefault="002D2706" w:rsidP="002D2706">
      <w:pPr>
        <w:jc w:val="center"/>
        <w:rPr>
          <w:b/>
          <w:sz w:val="28"/>
          <w:szCs w:val="28"/>
        </w:rPr>
      </w:pPr>
      <w:proofErr w:type="spellStart"/>
      <w:r w:rsidRPr="009B7907">
        <w:rPr>
          <w:b/>
          <w:sz w:val="28"/>
          <w:szCs w:val="28"/>
        </w:rPr>
        <w:t>АРКУШ</w:t>
      </w:r>
      <w:proofErr w:type="spellEnd"/>
      <w:r w:rsidRPr="009B7907">
        <w:rPr>
          <w:b/>
          <w:sz w:val="28"/>
          <w:szCs w:val="28"/>
        </w:rPr>
        <w:t xml:space="preserve"> </w:t>
      </w:r>
      <w:proofErr w:type="spellStart"/>
      <w:r w:rsidRPr="009B7907">
        <w:rPr>
          <w:b/>
          <w:sz w:val="28"/>
          <w:szCs w:val="28"/>
        </w:rPr>
        <w:t>ПОГОДЖЕННЯ</w:t>
      </w:r>
      <w:proofErr w:type="spellEnd"/>
      <w:r w:rsidRPr="009B7907">
        <w:rPr>
          <w:b/>
          <w:sz w:val="28"/>
          <w:szCs w:val="28"/>
        </w:rPr>
        <w:t xml:space="preserve"> </w:t>
      </w:r>
    </w:p>
    <w:p w:rsidR="002D2706" w:rsidRPr="009B7907" w:rsidRDefault="002D2706" w:rsidP="002D27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Pr="009B7907">
        <w:rPr>
          <w:b/>
          <w:sz w:val="28"/>
          <w:szCs w:val="28"/>
        </w:rPr>
        <w:t>кту</w:t>
      </w:r>
      <w:proofErr w:type="spellEnd"/>
      <w:r w:rsidRPr="009B7907">
        <w:rPr>
          <w:b/>
          <w:sz w:val="28"/>
          <w:szCs w:val="28"/>
        </w:rPr>
        <w:t xml:space="preserve"> </w:t>
      </w:r>
      <w:proofErr w:type="spellStart"/>
      <w:r w:rsidRPr="009B7907">
        <w:rPr>
          <w:b/>
          <w:sz w:val="28"/>
          <w:szCs w:val="28"/>
        </w:rPr>
        <w:t>розпорядження</w:t>
      </w:r>
      <w:proofErr w:type="spellEnd"/>
      <w:r w:rsidRPr="009B7907">
        <w:rPr>
          <w:b/>
          <w:sz w:val="28"/>
          <w:szCs w:val="28"/>
        </w:rPr>
        <w:t xml:space="preserve"> </w:t>
      </w:r>
      <w:proofErr w:type="spellStart"/>
      <w:r w:rsidRPr="009B7907">
        <w:rPr>
          <w:b/>
          <w:sz w:val="28"/>
          <w:szCs w:val="28"/>
        </w:rPr>
        <w:t>голови</w:t>
      </w:r>
      <w:proofErr w:type="spellEnd"/>
      <w:r w:rsidRPr="009B7907">
        <w:rPr>
          <w:b/>
          <w:sz w:val="28"/>
          <w:szCs w:val="28"/>
        </w:rPr>
        <w:t xml:space="preserve"> </w:t>
      </w:r>
      <w:proofErr w:type="spellStart"/>
      <w:r w:rsidRPr="009B7907">
        <w:rPr>
          <w:b/>
          <w:sz w:val="28"/>
          <w:szCs w:val="28"/>
        </w:rPr>
        <w:t>райдержадміністрації</w:t>
      </w:r>
      <w:proofErr w:type="spellEnd"/>
      <w:r w:rsidRPr="009B7907">
        <w:rPr>
          <w:b/>
          <w:sz w:val="28"/>
          <w:szCs w:val="28"/>
        </w:rPr>
        <w:t xml:space="preserve"> </w:t>
      </w:r>
    </w:p>
    <w:p w:rsidR="002D2706" w:rsidRPr="009B7907" w:rsidRDefault="002D2706" w:rsidP="002D2706">
      <w:pPr>
        <w:rPr>
          <w:b/>
          <w:sz w:val="28"/>
          <w:szCs w:val="28"/>
          <w:u w:val="single"/>
        </w:rPr>
      </w:pPr>
      <w:r w:rsidRPr="009B7907">
        <w:rPr>
          <w:b/>
          <w:sz w:val="28"/>
          <w:szCs w:val="28"/>
        </w:rPr>
        <w:t xml:space="preserve">                                      </w:t>
      </w:r>
      <w:r w:rsidRPr="009B7907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  <w:lang w:val="uk-UA"/>
        </w:rPr>
        <w:t>15</w:t>
      </w:r>
      <w:r w:rsidRPr="009B790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липня</w:t>
      </w:r>
      <w:r>
        <w:rPr>
          <w:b/>
          <w:sz w:val="28"/>
          <w:szCs w:val="28"/>
          <w:u w:val="single"/>
        </w:rPr>
        <w:t xml:space="preserve"> </w:t>
      </w:r>
      <w:r w:rsidRPr="009B7907">
        <w:rPr>
          <w:b/>
          <w:sz w:val="28"/>
          <w:szCs w:val="28"/>
          <w:u w:val="single"/>
        </w:rPr>
        <w:t>2020 року</w:t>
      </w:r>
      <w:r>
        <w:rPr>
          <w:b/>
          <w:sz w:val="28"/>
          <w:szCs w:val="28"/>
          <w:u w:val="single"/>
        </w:rPr>
        <w:t xml:space="preserve">  № 1</w:t>
      </w:r>
      <w:r>
        <w:rPr>
          <w:b/>
          <w:sz w:val="28"/>
          <w:szCs w:val="28"/>
          <w:u w:val="single"/>
          <w:lang w:val="uk-UA"/>
        </w:rPr>
        <w:t>49</w:t>
      </w:r>
      <w:r>
        <w:rPr>
          <w:b/>
          <w:sz w:val="28"/>
          <w:szCs w:val="28"/>
          <w:u w:val="single"/>
        </w:rPr>
        <w:t>-р</w:t>
      </w:r>
      <w:r w:rsidRPr="009B7907">
        <w:rPr>
          <w:b/>
          <w:sz w:val="28"/>
          <w:szCs w:val="28"/>
          <w:u w:val="single"/>
        </w:rPr>
        <w:t>_</w:t>
      </w:r>
    </w:p>
    <w:p w:rsidR="002D2706" w:rsidRDefault="002D2706" w:rsidP="002D2706">
      <w:pPr>
        <w:rPr>
          <w:color w:val="000000"/>
          <w:sz w:val="28"/>
          <w:lang w:val="uk-UA"/>
        </w:rPr>
      </w:pPr>
    </w:p>
    <w:p w:rsidR="002D2706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>Про внесення змін до розпорядження голови райдержадміністрації</w:t>
      </w:r>
    </w:p>
    <w:p w:rsidR="002D2706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>від 02 січня 2020 року №1-р</w:t>
      </w:r>
    </w:p>
    <w:p w:rsidR="002D2706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>«Про затвердження графіків особистих та</w:t>
      </w:r>
    </w:p>
    <w:p w:rsidR="002D2706" w:rsidRPr="00657E0A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 xml:space="preserve">особистих  виїзних прийомів громадян головою райдержадміністрації, першим заступником, </w:t>
      </w:r>
      <w:proofErr w:type="spellStart"/>
      <w:r>
        <w:rPr>
          <w:szCs w:val="28"/>
        </w:rPr>
        <w:t>заступником</w:t>
      </w:r>
      <w:proofErr w:type="spellEnd"/>
      <w:r>
        <w:rPr>
          <w:szCs w:val="28"/>
        </w:rPr>
        <w:t xml:space="preserve"> голови  та керівником апарату Первомайської райдержадміністрації на 2020</w:t>
      </w:r>
      <w:r w:rsidRPr="003F675B">
        <w:rPr>
          <w:szCs w:val="28"/>
        </w:rPr>
        <w:t xml:space="preserve"> </w:t>
      </w:r>
      <w:r>
        <w:rPr>
          <w:szCs w:val="28"/>
        </w:rPr>
        <w:t>рі</w:t>
      </w:r>
      <w:r w:rsidRPr="00657E0A">
        <w:rPr>
          <w:szCs w:val="28"/>
        </w:rPr>
        <w:t>к</w:t>
      </w:r>
      <w:r>
        <w:rPr>
          <w:szCs w:val="28"/>
        </w:rPr>
        <w:t>»</w:t>
      </w:r>
    </w:p>
    <w:p w:rsidR="002D2706" w:rsidRPr="002D2706" w:rsidRDefault="002D2706" w:rsidP="002D27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</w:t>
      </w:r>
      <w:r w:rsidRPr="002D2706">
        <w:rPr>
          <w:sz w:val="28"/>
          <w:szCs w:val="28"/>
          <w:lang w:val="uk-UA"/>
        </w:rPr>
        <w:tab/>
      </w:r>
      <w:r w:rsidRPr="002D2706">
        <w:rPr>
          <w:sz w:val="28"/>
          <w:szCs w:val="28"/>
          <w:lang w:val="uk-UA"/>
        </w:rPr>
        <w:tab/>
        <w:t xml:space="preserve">         </w:t>
      </w:r>
    </w:p>
    <w:p w:rsidR="002D2706" w:rsidRDefault="002D2706" w:rsidP="002D2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2D2706" w:rsidRDefault="002D2706" w:rsidP="002D27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Олег ЮРЧЕНКО</w:t>
      </w:r>
    </w:p>
    <w:p w:rsidR="002D2706" w:rsidRPr="002D2706" w:rsidRDefault="002D2706" w:rsidP="002D2706">
      <w:pPr>
        <w:jc w:val="both"/>
        <w:rPr>
          <w:sz w:val="16"/>
          <w:szCs w:val="16"/>
        </w:rPr>
      </w:pPr>
    </w:p>
    <w:p w:rsidR="002D2706" w:rsidRPr="009B7907" w:rsidRDefault="002D2706" w:rsidP="002D2706">
      <w:pPr>
        <w:jc w:val="both"/>
        <w:rPr>
          <w:sz w:val="28"/>
          <w:szCs w:val="28"/>
        </w:rPr>
      </w:pPr>
      <w:proofErr w:type="spellStart"/>
      <w:r w:rsidRPr="009B7907">
        <w:rPr>
          <w:sz w:val="28"/>
          <w:szCs w:val="28"/>
        </w:rPr>
        <w:t>Керівник</w:t>
      </w:r>
      <w:proofErr w:type="spellEnd"/>
      <w:r w:rsidRPr="009B7907">
        <w:rPr>
          <w:sz w:val="28"/>
          <w:szCs w:val="28"/>
        </w:rPr>
        <w:t xml:space="preserve"> </w:t>
      </w:r>
      <w:proofErr w:type="spellStart"/>
      <w:r w:rsidRPr="009B7907">
        <w:rPr>
          <w:sz w:val="28"/>
          <w:szCs w:val="28"/>
        </w:rPr>
        <w:t>апарату</w:t>
      </w:r>
      <w:proofErr w:type="spellEnd"/>
      <w:r w:rsidRPr="009B7907">
        <w:rPr>
          <w:sz w:val="28"/>
          <w:szCs w:val="28"/>
        </w:rPr>
        <w:t xml:space="preserve"> </w:t>
      </w:r>
    </w:p>
    <w:p w:rsidR="002D2706" w:rsidRDefault="002D2706" w:rsidP="002D2706">
      <w:pPr>
        <w:jc w:val="both"/>
        <w:rPr>
          <w:sz w:val="28"/>
          <w:szCs w:val="28"/>
          <w:lang w:val="uk-UA"/>
        </w:rPr>
      </w:pPr>
      <w:proofErr w:type="spellStart"/>
      <w:r w:rsidRPr="009B7907">
        <w:rPr>
          <w:sz w:val="28"/>
          <w:szCs w:val="28"/>
        </w:rPr>
        <w:t>райдержадміністрації</w:t>
      </w:r>
      <w:proofErr w:type="spellEnd"/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</w:t>
      </w:r>
      <w:proofErr w:type="spellStart"/>
      <w:proofErr w:type="gramStart"/>
      <w:r w:rsidRPr="009B7907">
        <w:rPr>
          <w:sz w:val="28"/>
          <w:szCs w:val="28"/>
        </w:rPr>
        <w:t>Св</w:t>
      </w:r>
      <w:proofErr w:type="gramEnd"/>
      <w:r w:rsidRPr="009B7907">
        <w:rPr>
          <w:sz w:val="28"/>
          <w:szCs w:val="28"/>
        </w:rPr>
        <w:t>ітлана</w:t>
      </w:r>
      <w:proofErr w:type="spellEnd"/>
      <w:r w:rsidRPr="009B7907">
        <w:rPr>
          <w:sz w:val="28"/>
          <w:szCs w:val="28"/>
        </w:rPr>
        <w:t xml:space="preserve"> ДЗЮБА</w:t>
      </w:r>
    </w:p>
    <w:p w:rsidR="002D2706" w:rsidRPr="002D2706" w:rsidRDefault="002D2706" w:rsidP="002D2706">
      <w:pPr>
        <w:jc w:val="both"/>
        <w:rPr>
          <w:sz w:val="16"/>
          <w:szCs w:val="16"/>
          <w:lang w:val="uk-UA"/>
        </w:rPr>
      </w:pPr>
    </w:p>
    <w:p w:rsidR="002D2706" w:rsidRDefault="002D2706" w:rsidP="002D27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2D2706" w:rsidRDefault="002D2706" w:rsidP="002D27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2D2706" w:rsidRDefault="002D2706" w:rsidP="002D2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</w:p>
    <w:p w:rsidR="002D2706" w:rsidRDefault="002D2706" w:rsidP="002D270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Ірина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ДУБРОВІ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2D2706" w:rsidRDefault="002D2706" w:rsidP="002D2706">
      <w:pPr>
        <w:jc w:val="both"/>
        <w:rPr>
          <w:sz w:val="28"/>
          <w:szCs w:val="28"/>
          <w:lang w:val="uk-UA"/>
        </w:rPr>
      </w:pPr>
      <w:r w:rsidRPr="009B7907">
        <w:rPr>
          <w:sz w:val="28"/>
          <w:szCs w:val="28"/>
        </w:rPr>
        <w:tab/>
      </w:r>
    </w:p>
    <w:p w:rsidR="002D2706" w:rsidRPr="00A5432C" w:rsidRDefault="002D2706" w:rsidP="002D270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Pr="00A5432C">
        <w:rPr>
          <w:sz w:val="28"/>
          <w:szCs w:val="28"/>
        </w:rPr>
        <w:t xml:space="preserve">сектору з </w:t>
      </w:r>
      <w:proofErr w:type="spellStart"/>
      <w:r w:rsidRPr="00A5432C">
        <w:rPr>
          <w:sz w:val="28"/>
          <w:szCs w:val="28"/>
        </w:rPr>
        <w:t>питань</w:t>
      </w:r>
      <w:proofErr w:type="spellEnd"/>
    </w:p>
    <w:p w:rsidR="002D2706" w:rsidRPr="00A5432C" w:rsidRDefault="002D2706" w:rsidP="002D2706">
      <w:pPr>
        <w:rPr>
          <w:sz w:val="28"/>
          <w:szCs w:val="28"/>
        </w:rPr>
      </w:pPr>
      <w:proofErr w:type="spellStart"/>
      <w:r w:rsidRPr="00A5432C">
        <w:rPr>
          <w:sz w:val="28"/>
          <w:szCs w:val="28"/>
        </w:rPr>
        <w:t>правової</w:t>
      </w:r>
      <w:proofErr w:type="spellEnd"/>
      <w:r w:rsidRPr="00A5432C">
        <w:rPr>
          <w:sz w:val="28"/>
          <w:szCs w:val="28"/>
        </w:rPr>
        <w:t xml:space="preserve"> </w:t>
      </w:r>
      <w:proofErr w:type="spellStart"/>
      <w:r w:rsidRPr="00A5432C">
        <w:rPr>
          <w:sz w:val="28"/>
          <w:szCs w:val="28"/>
        </w:rPr>
        <w:t>роботи</w:t>
      </w:r>
      <w:proofErr w:type="spellEnd"/>
      <w:r w:rsidRPr="00A5432C">
        <w:rPr>
          <w:sz w:val="28"/>
          <w:szCs w:val="28"/>
        </w:rPr>
        <w:t xml:space="preserve">, </w:t>
      </w:r>
      <w:proofErr w:type="spellStart"/>
      <w:r w:rsidRPr="00A5432C">
        <w:rPr>
          <w:sz w:val="28"/>
          <w:szCs w:val="28"/>
        </w:rPr>
        <w:t>запобігання</w:t>
      </w:r>
      <w:proofErr w:type="spellEnd"/>
      <w:r w:rsidRPr="00A5432C">
        <w:rPr>
          <w:sz w:val="28"/>
          <w:szCs w:val="28"/>
        </w:rPr>
        <w:t xml:space="preserve"> та</w:t>
      </w:r>
    </w:p>
    <w:p w:rsidR="002D2706" w:rsidRPr="00A5432C" w:rsidRDefault="002D2706" w:rsidP="002D2706">
      <w:pPr>
        <w:rPr>
          <w:sz w:val="28"/>
          <w:szCs w:val="28"/>
        </w:rPr>
      </w:pPr>
      <w:proofErr w:type="spellStart"/>
      <w:r w:rsidRPr="00A5432C">
        <w:rPr>
          <w:sz w:val="28"/>
          <w:szCs w:val="28"/>
        </w:rPr>
        <w:t>виявлення</w:t>
      </w:r>
      <w:proofErr w:type="spellEnd"/>
      <w:r w:rsidRPr="00A5432C">
        <w:rPr>
          <w:sz w:val="28"/>
          <w:szCs w:val="28"/>
        </w:rPr>
        <w:t xml:space="preserve"> </w:t>
      </w:r>
      <w:proofErr w:type="spellStart"/>
      <w:r w:rsidRPr="00A5432C">
        <w:rPr>
          <w:sz w:val="28"/>
          <w:szCs w:val="28"/>
        </w:rPr>
        <w:t>корупції</w:t>
      </w:r>
      <w:proofErr w:type="spellEnd"/>
      <w:r w:rsidRPr="00A5432C">
        <w:rPr>
          <w:sz w:val="28"/>
          <w:szCs w:val="28"/>
        </w:rPr>
        <w:t xml:space="preserve"> </w:t>
      </w:r>
    </w:p>
    <w:p w:rsidR="002D2706" w:rsidRPr="002D2706" w:rsidRDefault="002D2706" w:rsidP="002D2706">
      <w:pPr>
        <w:rPr>
          <w:sz w:val="28"/>
          <w:szCs w:val="28"/>
          <w:lang w:val="uk-UA"/>
        </w:rPr>
      </w:pPr>
      <w:proofErr w:type="spellStart"/>
      <w:r w:rsidRPr="00A5432C">
        <w:rPr>
          <w:sz w:val="28"/>
          <w:szCs w:val="28"/>
        </w:rPr>
        <w:t>апарату</w:t>
      </w:r>
      <w:proofErr w:type="spellEnd"/>
      <w:r w:rsidRPr="00A5432C">
        <w:rPr>
          <w:sz w:val="28"/>
          <w:szCs w:val="28"/>
        </w:rPr>
        <w:t xml:space="preserve"> </w:t>
      </w:r>
      <w:proofErr w:type="spellStart"/>
      <w:r w:rsidRPr="00A5432C">
        <w:rPr>
          <w:sz w:val="28"/>
          <w:szCs w:val="28"/>
        </w:rPr>
        <w:t>райдержадміністрації</w:t>
      </w:r>
      <w:proofErr w:type="spellEnd"/>
      <w:r w:rsidRPr="00A543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Дмитро </w:t>
      </w:r>
      <w:proofErr w:type="spellStart"/>
      <w:r>
        <w:rPr>
          <w:sz w:val="28"/>
          <w:szCs w:val="28"/>
          <w:lang w:val="uk-UA"/>
        </w:rPr>
        <w:t>ПШЕДЗЯЛ</w:t>
      </w:r>
      <w:proofErr w:type="spellEnd"/>
    </w:p>
    <w:p w:rsidR="002D2706" w:rsidRPr="002D2706" w:rsidRDefault="002D2706" w:rsidP="002D2706">
      <w:pPr>
        <w:jc w:val="both"/>
        <w:rPr>
          <w:sz w:val="16"/>
          <w:szCs w:val="16"/>
          <w:lang w:val="uk-UA"/>
        </w:rPr>
      </w:pP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сектору</w:t>
      </w:r>
      <w:r w:rsidRPr="000C7F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>,</w:t>
      </w: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персоналом, </w:t>
      </w: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,</w:t>
      </w:r>
    </w:p>
    <w:p w:rsidR="002D2706" w:rsidRDefault="002D2706" w:rsidP="002D27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цифрового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,                                      </w:t>
      </w: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D2706" w:rsidRDefault="002D2706" w:rsidP="002D2706">
      <w:pPr>
        <w:rPr>
          <w:sz w:val="28"/>
          <w:szCs w:val="28"/>
        </w:rPr>
      </w:pPr>
      <w:r>
        <w:rPr>
          <w:sz w:val="28"/>
          <w:szCs w:val="28"/>
        </w:rPr>
        <w:t xml:space="preserve">сектору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>,</w:t>
      </w: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персоналом, </w:t>
      </w:r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,</w:t>
      </w:r>
    </w:p>
    <w:p w:rsidR="002D2706" w:rsidRDefault="002D2706" w:rsidP="002D27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цифрового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</w:p>
    <w:p w:rsidR="002D2706" w:rsidRDefault="002D2706" w:rsidP="002D2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</w:p>
    <w:p w:rsidR="002D2706" w:rsidRDefault="002D2706" w:rsidP="002D270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Олена</w:t>
      </w:r>
      <w:proofErr w:type="spellEnd"/>
      <w:r>
        <w:rPr>
          <w:sz w:val="28"/>
          <w:szCs w:val="28"/>
        </w:rPr>
        <w:t xml:space="preserve"> ГРИГОРЕНКО                               </w:t>
      </w:r>
    </w:p>
    <w:p w:rsidR="002D2706" w:rsidRPr="002D2706" w:rsidRDefault="002D2706" w:rsidP="002D2706">
      <w:pPr>
        <w:jc w:val="both"/>
        <w:rPr>
          <w:sz w:val="16"/>
          <w:szCs w:val="16"/>
          <w:lang w:val="uk-UA"/>
        </w:rPr>
      </w:pPr>
    </w:p>
    <w:p w:rsidR="002D2706" w:rsidRPr="00F544FE" w:rsidRDefault="002D2706" w:rsidP="002D2706">
      <w:pPr>
        <w:jc w:val="both"/>
        <w:rPr>
          <w:sz w:val="28"/>
          <w:szCs w:val="28"/>
        </w:rPr>
      </w:pPr>
      <w:proofErr w:type="spellStart"/>
      <w:r w:rsidRPr="00F544FE">
        <w:rPr>
          <w:sz w:val="28"/>
          <w:szCs w:val="28"/>
        </w:rPr>
        <w:t>Надіслано</w:t>
      </w:r>
      <w:proofErr w:type="spellEnd"/>
      <w:r>
        <w:rPr>
          <w:sz w:val="28"/>
          <w:szCs w:val="28"/>
        </w:rPr>
        <w:t>:</w:t>
      </w:r>
    </w:p>
    <w:p w:rsidR="002D2706" w:rsidRPr="00E0274D" w:rsidRDefault="002D2706" w:rsidP="002D27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</w:t>
      </w:r>
      <w:r w:rsidRPr="009B7907">
        <w:rPr>
          <w:sz w:val="28"/>
          <w:szCs w:val="28"/>
        </w:rPr>
        <w:t xml:space="preserve">права             </w:t>
      </w:r>
      <w:r>
        <w:rPr>
          <w:sz w:val="28"/>
          <w:szCs w:val="28"/>
        </w:rPr>
        <w:t xml:space="preserve"> </w:t>
      </w:r>
      <w:r w:rsidRPr="009B7907">
        <w:rPr>
          <w:sz w:val="28"/>
          <w:szCs w:val="28"/>
        </w:rPr>
        <w:t>- 2</w:t>
      </w:r>
    </w:p>
    <w:p w:rsidR="002D2706" w:rsidRDefault="002D2706" w:rsidP="002D270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Бузанова</w:t>
      </w:r>
      <w:proofErr w:type="spellEnd"/>
      <w:r>
        <w:rPr>
          <w:sz w:val="28"/>
          <w:szCs w:val="28"/>
          <w:lang w:val="uk-UA"/>
        </w:rPr>
        <w:t xml:space="preserve">         – 1</w:t>
      </w:r>
    </w:p>
    <w:p w:rsidR="002D2706" w:rsidRDefault="002D2706" w:rsidP="002D27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Григоренко     - </w:t>
      </w:r>
      <w:r w:rsidRPr="002D2706">
        <w:rPr>
          <w:sz w:val="28"/>
          <w:szCs w:val="28"/>
          <w:u w:val="single"/>
          <w:lang w:val="uk-UA"/>
        </w:rPr>
        <w:t>1</w:t>
      </w:r>
    </w:p>
    <w:p w:rsidR="002D2706" w:rsidRPr="002D2706" w:rsidRDefault="002D2706" w:rsidP="002D2706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4</w:t>
      </w:r>
    </w:p>
    <w:p w:rsidR="002D2706" w:rsidRDefault="002D2706" w:rsidP="002D2706">
      <w:pPr>
        <w:jc w:val="center"/>
        <w:rPr>
          <w:b/>
          <w:sz w:val="28"/>
          <w:szCs w:val="28"/>
        </w:rPr>
      </w:pPr>
      <w:proofErr w:type="spellStart"/>
      <w:r w:rsidRPr="00F544FE">
        <w:rPr>
          <w:b/>
          <w:sz w:val="28"/>
          <w:szCs w:val="28"/>
        </w:rPr>
        <w:lastRenderedPageBreak/>
        <w:t>ДОВІДКА</w:t>
      </w:r>
      <w:proofErr w:type="spellEnd"/>
    </w:p>
    <w:p w:rsidR="002D2706" w:rsidRPr="00F544FE" w:rsidRDefault="002D2706" w:rsidP="002D2706">
      <w:pPr>
        <w:jc w:val="center"/>
        <w:rPr>
          <w:sz w:val="28"/>
          <w:szCs w:val="28"/>
        </w:rPr>
      </w:pPr>
      <w:r w:rsidRPr="00F544FE">
        <w:rPr>
          <w:sz w:val="28"/>
          <w:szCs w:val="28"/>
        </w:rPr>
        <w:t xml:space="preserve">про </w:t>
      </w:r>
      <w:proofErr w:type="spellStart"/>
      <w:proofErr w:type="gramStart"/>
      <w:r w:rsidRPr="00F544FE">
        <w:rPr>
          <w:sz w:val="28"/>
          <w:szCs w:val="28"/>
        </w:rPr>
        <w:t>погодження</w:t>
      </w:r>
      <w:proofErr w:type="spellEnd"/>
      <w:proofErr w:type="gramEnd"/>
      <w:r w:rsidRPr="00F544FE">
        <w:rPr>
          <w:sz w:val="28"/>
          <w:szCs w:val="28"/>
        </w:rPr>
        <w:t xml:space="preserve"> </w:t>
      </w:r>
      <w:proofErr w:type="spellStart"/>
      <w:r w:rsidRPr="00F544FE">
        <w:rPr>
          <w:sz w:val="28"/>
          <w:szCs w:val="28"/>
        </w:rPr>
        <w:t>проєкту</w:t>
      </w:r>
      <w:proofErr w:type="spellEnd"/>
      <w:r w:rsidRPr="00F544FE">
        <w:rPr>
          <w:sz w:val="28"/>
          <w:szCs w:val="28"/>
        </w:rPr>
        <w:t xml:space="preserve"> </w:t>
      </w:r>
      <w:proofErr w:type="spellStart"/>
      <w:r w:rsidRPr="00F544FE">
        <w:rPr>
          <w:sz w:val="28"/>
          <w:szCs w:val="28"/>
        </w:rPr>
        <w:t>розпорядження</w:t>
      </w:r>
      <w:proofErr w:type="spellEnd"/>
      <w:r w:rsidRPr="00F544FE">
        <w:rPr>
          <w:sz w:val="28"/>
          <w:szCs w:val="28"/>
        </w:rPr>
        <w:t xml:space="preserve"> </w:t>
      </w:r>
      <w:proofErr w:type="spellStart"/>
      <w:r w:rsidRPr="00F544FE">
        <w:rPr>
          <w:sz w:val="28"/>
          <w:szCs w:val="28"/>
        </w:rPr>
        <w:t>голови</w:t>
      </w:r>
      <w:proofErr w:type="spellEnd"/>
      <w:r w:rsidRPr="00F544FE">
        <w:rPr>
          <w:sz w:val="28"/>
          <w:szCs w:val="28"/>
        </w:rPr>
        <w:t xml:space="preserve"> </w:t>
      </w:r>
      <w:proofErr w:type="spellStart"/>
      <w:r w:rsidRPr="00F544FE">
        <w:rPr>
          <w:sz w:val="28"/>
          <w:szCs w:val="28"/>
        </w:rPr>
        <w:t>райдержадміністрації</w:t>
      </w:r>
      <w:proofErr w:type="spellEnd"/>
    </w:p>
    <w:p w:rsidR="002D2706" w:rsidRPr="00F544FE" w:rsidRDefault="002D2706" w:rsidP="002D2706"/>
    <w:p w:rsidR="002D2706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>«Про внесення змін до розпорядження голови райдержадміністрації</w:t>
      </w:r>
    </w:p>
    <w:p w:rsidR="002D2706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>від 02 січня 2020 року №1-р</w:t>
      </w:r>
    </w:p>
    <w:p w:rsidR="002D2706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>«Про затвердження графіків особистих та</w:t>
      </w:r>
    </w:p>
    <w:p w:rsidR="002D2706" w:rsidRPr="00657E0A" w:rsidRDefault="002D2706" w:rsidP="002D2706">
      <w:pPr>
        <w:pStyle w:val="a3"/>
        <w:ind w:right="-5"/>
        <w:jc w:val="center"/>
        <w:rPr>
          <w:szCs w:val="28"/>
        </w:rPr>
      </w:pPr>
      <w:r>
        <w:rPr>
          <w:szCs w:val="28"/>
        </w:rPr>
        <w:t xml:space="preserve">особистих  виїзних прийомів громадян головою райдержадміністрації, першим заступником, </w:t>
      </w:r>
      <w:proofErr w:type="spellStart"/>
      <w:r>
        <w:rPr>
          <w:szCs w:val="28"/>
        </w:rPr>
        <w:t>заступником</w:t>
      </w:r>
      <w:proofErr w:type="spellEnd"/>
      <w:r>
        <w:rPr>
          <w:szCs w:val="28"/>
        </w:rPr>
        <w:t xml:space="preserve"> голови  та керівником апарату Первомайської райдержадміністрації на 2020</w:t>
      </w:r>
      <w:r w:rsidRPr="003F675B">
        <w:rPr>
          <w:szCs w:val="28"/>
        </w:rPr>
        <w:t xml:space="preserve"> </w:t>
      </w:r>
      <w:r>
        <w:rPr>
          <w:szCs w:val="28"/>
        </w:rPr>
        <w:t>рі</w:t>
      </w:r>
      <w:r w:rsidRPr="00657E0A">
        <w:rPr>
          <w:szCs w:val="28"/>
        </w:rPr>
        <w:t>к</w:t>
      </w:r>
      <w:r>
        <w:rPr>
          <w:szCs w:val="28"/>
        </w:rPr>
        <w:t>»</w:t>
      </w:r>
    </w:p>
    <w:p w:rsidR="002D2706" w:rsidRPr="002D2706" w:rsidRDefault="002D2706" w:rsidP="002D27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</w:t>
      </w:r>
      <w:r w:rsidRPr="002D2706">
        <w:rPr>
          <w:sz w:val="28"/>
          <w:szCs w:val="28"/>
          <w:lang w:val="uk-UA"/>
        </w:rPr>
        <w:tab/>
      </w:r>
      <w:r w:rsidRPr="002D2706">
        <w:rPr>
          <w:sz w:val="28"/>
          <w:szCs w:val="28"/>
          <w:lang w:val="uk-UA"/>
        </w:rPr>
        <w:tab/>
        <w:t xml:space="preserve">         </w:t>
      </w:r>
    </w:p>
    <w:p w:rsidR="001E3574" w:rsidRPr="001E3574" w:rsidRDefault="002D2706" w:rsidP="001E357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B6815">
        <w:rPr>
          <w:sz w:val="28"/>
          <w:szCs w:val="28"/>
          <w:lang w:val="uk-UA"/>
        </w:rPr>
        <w:t>Проєкт</w:t>
      </w:r>
      <w:proofErr w:type="spellEnd"/>
      <w:r w:rsidRPr="00CB6815">
        <w:rPr>
          <w:sz w:val="28"/>
          <w:szCs w:val="28"/>
          <w:lang w:val="uk-UA"/>
        </w:rPr>
        <w:t xml:space="preserve"> розпорядження голови райдержадміністрації</w:t>
      </w:r>
      <w:r w:rsidR="001E3574">
        <w:rPr>
          <w:sz w:val="28"/>
          <w:szCs w:val="28"/>
          <w:lang w:val="uk-UA"/>
        </w:rPr>
        <w:t xml:space="preserve"> розроблено </w:t>
      </w:r>
      <w:r w:rsidRPr="00CB6815">
        <w:rPr>
          <w:sz w:val="28"/>
          <w:szCs w:val="28"/>
          <w:lang w:val="uk-UA"/>
        </w:rPr>
        <w:t xml:space="preserve"> </w:t>
      </w:r>
      <w:r w:rsidR="001E3574" w:rsidRPr="001E3574">
        <w:rPr>
          <w:sz w:val="28"/>
          <w:szCs w:val="28"/>
          <w:lang w:val="uk-UA"/>
        </w:rPr>
        <w:t>сектор</w:t>
      </w:r>
      <w:r w:rsidR="001E3574">
        <w:rPr>
          <w:sz w:val="28"/>
          <w:szCs w:val="28"/>
          <w:lang w:val="uk-UA"/>
        </w:rPr>
        <w:t>ом</w:t>
      </w:r>
      <w:r w:rsidR="001E3574" w:rsidRPr="001E3574">
        <w:rPr>
          <w:sz w:val="28"/>
          <w:szCs w:val="28"/>
          <w:lang w:val="uk-UA"/>
        </w:rPr>
        <w:t xml:space="preserve"> документообігу,</w:t>
      </w:r>
      <w:r w:rsidR="001E3574">
        <w:rPr>
          <w:sz w:val="28"/>
          <w:szCs w:val="28"/>
          <w:lang w:val="uk-UA"/>
        </w:rPr>
        <w:t xml:space="preserve"> </w:t>
      </w:r>
      <w:r w:rsidR="001E3574" w:rsidRPr="001E3574">
        <w:rPr>
          <w:sz w:val="28"/>
          <w:szCs w:val="28"/>
          <w:lang w:val="uk-UA"/>
        </w:rPr>
        <w:t>управління персоналом, організаційної роботи,</w:t>
      </w:r>
      <w:r w:rsidR="001E3574">
        <w:rPr>
          <w:sz w:val="28"/>
          <w:szCs w:val="28"/>
          <w:lang w:val="uk-UA"/>
        </w:rPr>
        <w:t xml:space="preserve"> </w:t>
      </w:r>
      <w:r w:rsidR="001E3574" w:rsidRPr="001E3574">
        <w:rPr>
          <w:sz w:val="28"/>
          <w:szCs w:val="28"/>
          <w:lang w:val="uk-UA"/>
        </w:rPr>
        <w:t>цифрового розвитку та захисту</w:t>
      </w:r>
      <w:r w:rsidR="001E3574">
        <w:rPr>
          <w:sz w:val="28"/>
          <w:szCs w:val="28"/>
          <w:lang w:val="uk-UA"/>
        </w:rPr>
        <w:t xml:space="preserve"> </w:t>
      </w:r>
      <w:r w:rsidR="001E3574" w:rsidRPr="001E3574">
        <w:rPr>
          <w:sz w:val="28"/>
          <w:szCs w:val="28"/>
          <w:lang w:val="uk-UA"/>
        </w:rPr>
        <w:t>персональних даних апарату</w:t>
      </w:r>
      <w:r w:rsidRPr="00CB6815">
        <w:rPr>
          <w:sz w:val="28"/>
          <w:szCs w:val="28"/>
          <w:lang w:val="uk-UA"/>
        </w:rPr>
        <w:t xml:space="preserve"> </w:t>
      </w:r>
      <w:r w:rsidR="001E3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Первомайської районної державної </w:t>
      </w:r>
      <w:r w:rsidRPr="001E3574">
        <w:rPr>
          <w:sz w:val="28"/>
          <w:szCs w:val="28"/>
          <w:lang w:val="uk-UA"/>
        </w:rPr>
        <w:t xml:space="preserve">адміністрації  </w:t>
      </w:r>
      <w:r w:rsidR="001E3574" w:rsidRPr="001E3574">
        <w:rPr>
          <w:sz w:val="28"/>
          <w:szCs w:val="28"/>
          <w:lang w:val="uk-UA"/>
        </w:rPr>
        <w:t>відповідно до статті 40 Конституції України, статті 25, частини першої статті 41 Закону України «Про місцеві державні адміністрації», статті 22 Закону України «Про звернення громадян», Ук</w:t>
      </w:r>
      <w:r w:rsidR="001E3574">
        <w:rPr>
          <w:sz w:val="28"/>
          <w:szCs w:val="28"/>
          <w:lang w:val="uk-UA"/>
        </w:rPr>
        <w:t xml:space="preserve">азу Президента України   </w:t>
      </w:r>
      <w:r w:rsidR="001E3574" w:rsidRPr="001E3574">
        <w:rPr>
          <w:sz w:val="28"/>
          <w:szCs w:val="28"/>
          <w:lang w:val="uk-UA"/>
        </w:rPr>
        <w:t>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створення необхідних умов для реалізації конституційного права громадян на звернення та у зв’язку із кадровими змінами:</w:t>
      </w:r>
    </w:p>
    <w:p w:rsidR="002D2706" w:rsidRPr="007F6892" w:rsidRDefault="002D2706" w:rsidP="001E3574">
      <w:pPr>
        <w:jc w:val="both"/>
        <w:rPr>
          <w:lang w:val="uk-UA"/>
        </w:rPr>
      </w:pPr>
    </w:p>
    <w:p w:rsidR="002D2706" w:rsidRPr="00CB6815" w:rsidRDefault="002D2706" w:rsidP="002D27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</w:t>
      </w:r>
      <w:r w:rsidRPr="0066479D">
        <w:rPr>
          <w:sz w:val="28"/>
          <w:szCs w:val="28"/>
          <w:lang w:val="uk-UA"/>
        </w:rPr>
        <w:t>огоджено</w:t>
      </w:r>
    </w:p>
    <w:p w:rsidR="002D2706" w:rsidRDefault="002D2706" w:rsidP="002D2706">
      <w:pPr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proofErr w:type="spellStart"/>
      <w:r w:rsidRPr="00184B7A">
        <w:rPr>
          <w:sz w:val="28"/>
          <w:szCs w:val="28"/>
        </w:rPr>
        <w:t>ез</w:t>
      </w:r>
      <w:proofErr w:type="spellEnd"/>
      <w:r w:rsidRPr="00184B7A">
        <w:rPr>
          <w:sz w:val="28"/>
          <w:szCs w:val="28"/>
        </w:rPr>
        <w:t xml:space="preserve"> </w:t>
      </w:r>
      <w:proofErr w:type="spellStart"/>
      <w:r w:rsidRPr="00184B7A">
        <w:rPr>
          <w:sz w:val="28"/>
          <w:szCs w:val="28"/>
        </w:rPr>
        <w:t>зауважень</w:t>
      </w:r>
      <w:proofErr w:type="spellEnd"/>
      <w:r w:rsidRPr="00184B7A">
        <w:rPr>
          <w:sz w:val="28"/>
          <w:szCs w:val="28"/>
        </w:rPr>
        <w:t>:</w:t>
      </w:r>
    </w:p>
    <w:p w:rsidR="002D2706" w:rsidRPr="00184B7A" w:rsidRDefault="002D2706" w:rsidP="002D2706">
      <w:pPr>
        <w:rPr>
          <w:sz w:val="28"/>
          <w:szCs w:val="28"/>
        </w:rPr>
      </w:pPr>
    </w:p>
    <w:p w:rsidR="002D2706" w:rsidRDefault="002D2706" w:rsidP="002D2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2D2706" w:rsidRDefault="002D2706" w:rsidP="002D27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1E357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Олег ЮРЧЕНКО</w:t>
      </w:r>
    </w:p>
    <w:p w:rsidR="002D2706" w:rsidRDefault="002D2706" w:rsidP="002D2706">
      <w:pPr>
        <w:jc w:val="both"/>
        <w:rPr>
          <w:sz w:val="28"/>
          <w:szCs w:val="28"/>
        </w:rPr>
      </w:pPr>
    </w:p>
    <w:p w:rsidR="002D2706" w:rsidRPr="009B7907" w:rsidRDefault="002D2706" w:rsidP="002D2706">
      <w:pPr>
        <w:jc w:val="both"/>
        <w:rPr>
          <w:sz w:val="28"/>
          <w:szCs w:val="28"/>
        </w:rPr>
      </w:pPr>
      <w:proofErr w:type="spellStart"/>
      <w:r w:rsidRPr="009B7907">
        <w:rPr>
          <w:sz w:val="28"/>
          <w:szCs w:val="28"/>
        </w:rPr>
        <w:t>Керівник</w:t>
      </w:r>
      <w:proofErr w:type="spellEnd"/>
      <w:r w:rsidRPr="009B7907">
        <w:rPr>
          <w:sz w:val="28"/>
          <w:szCs w:val="28"/>
        </w:rPr>
        <w:t xml:space="preserve"> </w:t>
      </w:r>
      <w:proofErr w:type="spellStart"/>
      <w:r w:rsidRPr="009B7907">
        <w:rPr>
          <w:sz w:val="28"/>
          <w:szCs w:val="28"/>
        </w:rPr>
        <w:t>апарату</w:t>
      </w:r>
      <w:proofErr w:type="spellEnd"/>
      <w:r w:rsidRPr="009B7907">
        <w:rPr>
          <w:sz w:val="28"/>
          <w:szCs w:val="28"/>
        </w:rPr>
        <w:t xml:space="preserve"> </w:t>
      </w:r>
    </w:p>
    <w:p w:rsidR="002D2706" w:rsidRDefault="002D2706" w:rsidP="002D2706">
      <w:pPr>
        <w:jc w:val="both"/>
        <w:rPr>
          <w:sz w:val="28"/>
          <w:szCs w:val="28"/>
          <w:lang w:val="uk-UA"/>
        </w:rPr>
      </w:pPr>
      <w:proofErr w:type="spellStart"/>
      <w:r w:rsidRPr="009B7907">
        <w:rPr>
          <w:sz w:val="28"/>
          <w:szCs w:val="28"/>
        </w:rPr>
        <w:t>райдержадміністрації</w:t>
      </w:r>
      <w:proofErr w:type="spellEnd"/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</w:r>
      <w:r w:rsidRPr="009B79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="001E357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B7907">
        <w:rPr>
          <w:sz w:val="28"/>
          <w:szCs w:val="28"/>
        </w:rPr>
        <w:t>Св</w:t>
      </w:r>
      <w:proofErr w:type="gramEnd"/>
      <w:r w:rsidRPr="009B7907">
        <w:rPr>
          <w:sz w:val="28"/>
          <w:szCs w:val="28"/>
        </w:rPr>
        <w:t>ітлана</w:t>
      </w:r>
      <w:proofErr w:type="spellEnd"/>
      <w:r w:rsidRPr="009B7907">
        <w:rPr>
          <w:sz w:val="28"/>
          <w:szCs w:val="28"/>
        </w:rPr>
        <w:t xml:space="preserve"> ДЗЮБА</w:t>
      </w:r>
    </w:p>
    <w:p w:rsidR="002D2706" w:rsidRPr="00E0274D" w:rsidRDefault="002D2706" w:rsidP="002D2706">
      <w:pPr>
        <w:jc w:val="both"/>
        <w:rPr>
          <w:sz w:val="28"/>
          <w:szCs w:val="28"/>
          <w:lang w:val="uk-UA"/>
        </w:rPr>
      </w:pPr>
    </w:p>
    <w:p w:rsidR="001E3574" w:rsidRDefault="001E3574" w:rsidP="001E35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1E3574" w:rsidRDefault="001E3574" w:rsidP="001E35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1E3574" w:rsidRDefault="001E3574" w:rsidP="001E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</w:p>
    <w:p w:rsidR="001E3574" w:rsidRDefault="001E3574" w:rsidP="001E357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Ірина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ДУБРОВІ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1E3574" w:rsidRDefault="001E3574" w:rsidP="001E3574">
      <w:pPr>
        <w:jc w:val="both"/>
        <w:rPr>
          <w:sz w:val="28"/>
          <w:szCs w:val="28"/>
          <w:lang w:val="uk-UA"/>
        </w:rPr>
      </w:pPr>
      <w:r w:rsidRPr="009B7907">
        <w:rPr>
          <w:sz w:val="28"/>
          <w:szCs w:val="28"/>
        </w:rPr>
        <w:tab/>
      </w:r>
    </w:p>
    <w:p w:rsidR="001E3574" w:rsidRPr="00A5432C" w:rsidRDefault="001E3574" w:rsidP="001E357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Pr="00A5432C">
        <w:rPr>
          <w:sz w:val="28"/>
          <w:szCs w:val="28"/>
        </w:rPr>
        <w:t xml:space="preserve">сектору з </w:t>
      </w:r>
      <w:proofErr w:type="spellStart"/>
      <w:r w:rsidRPr="00A5432C">
        <w:rPr>
          <w:sz w:val="28"/>
          <w:szCs w:val="28"/>
        </w:rPr>
        <w:t>питань</w:t>
      </w:r>
      <w:proofErr w:type="spellEnd"/>
    </w:p>
    <w:p w:rsidR="001E3574" w:rsidRPr="00A5432C" w:rsidRDefault="001E3574" w:rsidP="001E3574">
      <w:pPr>
        <w:rPr>
          <w:sz w:val="28"/>
          <w:szCs w:val="28"/>
        </w:rPr>
      </w:pPr>
      <w:proofErr w:type="spellStart"/>
      <w:r w:rsidRPr="00A5432C">
        <w:rPr>
          <w:sz w:val="28"/>
          <w:szCs w:val="28"/>
        </w:rPr>
        <w:t>правової</w:t>
      </w:r>
      <w:proofErr w:type="spellEnd"/>
      <w:r w:rsidRPr="00A5432C">
        <w:rPr>
          <w:sz w:val="28"/>
          <w:szCs w:val="28"/>
        </w:rPr>
        <w:t xml:space="preserve"> </w:t>
      </w:r>
      <w:proofErr w:type="spellStart"/>
      <w:r w:rsidRPr="00A5432C">
        <w:rPr>
          <w:sz w:val="28"/>
          <w:szCs w:val="28"/>
        </w:rPr>
        <w:t>роботи</w:t>
      </w:r>
      <w:proofErr w:type="spellEnd"/>
      <w:r w:rsidRPr="00A5432C">
        <w:rPr>
          <w:sz w:val="28"/>
          <w:szCs w:val="28"/>
        </w:rPr>
        <w:t xml:space="preserve">, </w:t>
      </w:r>
      <w:proofErr w:type="spellStart"/>
      <w:r w:rsidRPr="00A5432C">
        <w:rPr>
          <w:sz w:val="28"/>
          <w:szCs w:val="28"/>
        </w:rPr>
        <w:t>запобігання</w:t>
      </w:r>
      <w:proofErr w:type="spellEnd"/>
      <w:r w:rsidRPr="00A5432C">
        <w:rPr>
          <w:sz w:val="28"/>
          <w:szCs w:val="28"/>
        </w:rPr>
        <w:t xml:space="preserve"> та</w:t>
      </w:r>
    </w:p>
    <w:p w:rsidR="001E3574" w:rsidRPr="00A5432C" w:rsidRDefault="001E3574" w:rsidP="001E3574">
      <w:pPr>
        <w:rPr>
          <w:sz w:val="28"/>
          <w:szCs w:val="28"/>
        </w:rPr>
      </w:pPr>
      <w:proofErr w:type="spellStart"/>
      <w:r w:rsidRPr="00A5432C">
        <w:rPr>
          <w:sz w:val="28"/>
          <w:szCs w:val="28"/>
        </w:rPr>
        <w:t>виявлення</w:t>
      </w:r>
      <w:proofErr w:type="spellEnd"/>
      <w:r w:rsidRPr="00A5432C">
        <w:rPr>
          <w:sz w:val="28"/>
          <w:szCs w:val="28"/>
        </w:rPr>
        <w:t xml:space="preserve"> </w:t>
      </w:r>
      <w:proofErr w:type="spellStart"/>
      <w:r w:rsidRPr="00A5432C">
        <w:rPr>
          <w:sz w:val="28"/>
          <w:szCs w:val="28"/>
        </w:rPr>
        <w:t>корупції</w:t>
      </w:r>
      <w:proofErr w:type="spellEnd"/>
      <w:r w:rsidRPr="00A5432C">
        <w:rPr>
          <w:sz w:val="28"/>
          <w:szCs w:val="28"/>
        </w:rPr>
        <w:t xml:space="preserve"> </w:t>
      </w:r>
    </w:p>
    <w:p w:rsidR="001E3574" w:rsidRPr="002D2706" w:rsidRDefault="001E3574" w:rsidP="001E3574">
      <w:pPr>
        <w:rPr>
          <w:sz w:val="28"/>
          <w:szCs w:val="28"/>
          <w:lang w:val="uk-UA"/>
        </w:rPr>
      </w:pPr>
      <w:proofErr w:type="spellStart"/>
      <w:r w:rsidRPr="00A5432C">
        <w:rPr>
          <w:sz w:val="28"/>
          <w:szCs w:val="28"/>
        </w:rPr>
        <w:t>апарату</w:t>
      </w:r>
      <w:proofErr w:type="spellEnd"/>
      <w:r w:rsidRPr="00A5432C">
        <w:rPr>
          <w:sz w:val="28"/>
          <w:szCs w:val="28"/>
        </w:rPr>
        <w:t xml:space="preserve"> </w:t>
      </w:r>
      <w:proofErr w:type="spellStart"/>
      <w:r w:rsidRPr="00A5432C">
        <w:rPr>
          <w:sz w:val="28"/>
          <w:szCs w:val="28"/>
        </w:rPr>
        <w:t>райдержадміністрації</w:t>
      </w:r>
      <w:proofErr w:type="spellEnd"/>
      <w:r w:rsidRPr="00A543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Дмитро </w:t>
      </w:r>
      <w:proofErr w:type="spellStart"/>
      <w:r>
        <w:rPr>
          <w:sz w:val="28"/>
          <w:szCs w:val="28"/>
          <w:lang w:val="uk-UA"/>
        </w:rPr>
        <w:t>ПШЕДЗЯЛ</w:t>
      </w:r>
      <w:proofErr w:type="spellEnd"/>
    </w:p>
    <w:p w:rsidR="001E3574" w:rsidRPr="002D2706" w:rsidRDefault="001E3574" w:rsidP="001E3574">
      <w:pPr>
        <w:jc w:val="both"/>
        <w:rPr>
          <w:sz w:val="16"/>
          <w:szCs w:val="16"/>
          <w:lang w:val="uk-UA"/>
        </w:rPr>
      </w:pPr>
    </w:p>
    <w:p w:rsidR="001E3574" w:rsidRDefault="001E3574" w:rsidP="001E3574">
      <w:pPr>
        <w:rPr>
          <w:sz w:val="28"/>
          <w:szCs w:val="28"/>
          <w:lang w:val="uk-UA"/>
        </w:rPr>
      </w:pPr>
    </w:p>
    <w:p w:rsidR="001E3574" w:rsidRDefault="001E3574" w:rsidP="001E3574">
      <w:pPr>
        <w:rPr>
          <w:sz w:val="28"/>
          <w:szCs w:val="28"/>
          <w:lang w:val="uk-UA"/>
        </w:rPr>
      </w:pPr>
    </w:p>
    <w:p w:rsidR="001E3574" w:rsidRDefault="001E3574" w:rsidP="001E3574">
      <w:pPr>
        <w:rPr>
          <w:sz w:val="28"/>
          <w:szCs w:val="28"/>
          <w:lang w:val="uk-UA"/>
        </w:rPr>
      </w:pPr>
    </w:p>
    <w:p w:rsidR="002D2E55" w:rsidRDefault="002D2E55" w:rsidP="001E3574">
      <w:pPr>
        <w:rPr>
          <w:sz w:val="28"/>
          <w:szCs w:val="28"/>
          <w:lang w:val="uk-UA"/>
        </w:rPr>
      </w:pP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сектору</w:t>
      </w:r>
      <w:r w:rsidRPr="000C7F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>,</w:t>
      </w: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персоналом, </w:t>
      </w: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,</w:t>
      </w:r>
    </w:p>
    <w:p w:rsidR="001E3574" w:rsidRDefault="001E3574" w:rsidP="001E3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цифрового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,                                      </w:t>
      </w: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E3574" w:rsidRDefault="001E3574" w:rsidP="001E3574">
      <w:pPr>
        <w:rPr>
          <w:sz w:val="28"/>
          <w:szCs w:val="28"/>
        </w:rPr>
      </w:pPr>
      <w:r>
        <w:rPr>
          <w:sz w:val="28"/>
          <w:szCs w:val="28"/>
        </w:rPr>
        <w:t xml:space="preserve">сектору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>,</w:t>
      </w: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персоналом, </w:t>
      </w:r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,</w:t>
      </w:r>
    </w:p>
    <w:p w:rsidR="001E3574" w:rsidRDefault="001E3574" w:rsidP="001E3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цифрового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</w:p>
    <w:p w:rsidR="001E3574" w:rsidRDefault="001E3574" w:rsidP="001E35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</w:p>
    <w:p w:rsidR="001E3574" w:rsidRDefault="001E3574" w:rsidP="001E357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Олена</w:t>
      </w:r>
      <w:proofErr w:type="spellEnd"/>
      <w:r>
        <w:rPr>
          <w:sz w:val="28"/>
          <w:szCs w:val="28"/>
        </w:rPr>
        <w:t xml:space="preserve"> ГРИГОРЕНКО                               </w:t>
      </w:r>
    </w:p>
    <w:p w:rsidR="001E3574" w:rsidRPr="002D2706" w:rsidRDefault="001E3574" w:rsidP="001E3574">
      <w:pPr>
        <w:jc w:val="both"/>
        <w:rPr>
          <w:sz w:val="16"/>
          <w:szCs w:val="16"/>
          <w:lang w:val="uk-UA"/>
        </w:rPr>
      </w:pPr>
    </w:p>
    <w:p w:rsidR="002D2706" w:rsidRPr="009B7907" w:rsidRDefault="002D2706" w:rsidP="002D2706">
      <w:pPr>
        <w:jc w:val="both"/>
        <w:rPr>
          <w:sz w:val="28"/>
          <w:szCs w:val="28"/>
        </w:rPr>
      </w:pPr>
      <w:r w:rsidRPr="009B7907">
        <w:rPr>
          <w:sz w:val="28"/>
          <w:szCs w:val="28"/>
        </w:rPr>
        <w:tab/>
      </w:r>
    </w:p>
    <w:p w:rsidR="001E3574" w:rsidRDefault="001E3574" w:rsidP="001E35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1E3574" w:rsidRDefault="001E3574" w:rsidP="001E35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1E3574" w:rsidRDefault="001E3574" w:rsidP="001E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</w:p>
    <w:p w:rsidR="001E3574" w:rsidRDefault="001E3574" w:rsidP="001E357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Ірина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ДУБРОВІ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2D2706" w:rsidRPr="009B7907" w:rsidRDefault="002D2706" w:rsidP="002D2706">
      <w:pPr>
        <w:jc w:val="both"/>
        <w:rPr>
          <w:sz w:val="28"/>
          <w:szCs w:val="28"/>
        </w:rPr>
      </w:pPr>
    </w:p>
    <w:p w:rsidR="002D2706" w:rsidRDefault="002D2706" w:rsidP="002D2706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«___»___________ 2020 р.</w:t>
      </w:r>
    </w:p>
    <w:p w:rsidR="002D2706" w:rsidRDefault="002D2706" w:rsidP="002D27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D2706" w:rsidRDefault="002D2706" w:rsidP="002D2706"/>
    <w:p w:rsidR="002D2706" w:rsidRDefault="002D2706" w:rsidP="002D2706">
      <w:pPr>
        <w:rPr>
          <w:lang w:val="uk-UA"/>
        </w:rPr>
      </w:pPr>
    </w:p>
    <w:p w:rsidR="002D2706" w:rsidRDefault="002D2706" w:rsidP="002D2706">
      <w:pPr>
        <w:rPr>
          <w:lang w:val="uk-UA"/>
        </w:rPr>
      </w:pPr>
    </w:p>
    <w:p w:rsidR="002D2706" w:rsidRDefault="002D2706" w:rsidP="002D2706">
      <w:pPr>
        <w:rPr>
          <w:lang w:val="uk-UA"/>
        </w:rPr>
      </w:pPr>
    </w:p>
    <w:p w:rsidR="002D2706" w:rsidRDefault="002D2706" w:rsidP="002D2706">
      <w:pPr>
        <w:rPr>
          <w:lang w:val="uk-UA"/>
        </w:rPr>
      </w:pPr>
    </w:p>
    <w:p w:rsidR="002D2706" w:rsidRDefault="002D2706" w:rsidP="002D2706">
      <w:pPr>
        <w:rPr>
          <w:lang w:val="uk-UA"/>
        </w:rPr>
      </w:pPr>
    </w:p>
    <w:p w:rsidR="002D2706" w:rsidRDefault="002D2706" w:rsidP="002D2706">
      <w:pPr>
        <w:rPr>
          <w:lang w:val="uk-UA"/>
        </w:rPr>
      </w:pPr>
    </w:p>
    <w:p w:rsidR="002D2706" w:rsidRDefault="002D2706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2D2E55" w:rsidRDefault="002D2E55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p w:rsidR="007D6B64" w:rsidRDefault="007D6B64" w:rsidP="002D2706">
      <w:pPr>
        <w:rPr>
          <w:lang w:val="uk-UA"/>
        </w:rPr>
      </w:pPr>
    </w:p>
    <w:p w:rsidR="001E3574" w:rsidRDefault="001E3574" w:rsidP="002D2706">
      <w:pPr>
        <w:rPr>
          <w:lang w:val="uk-UA"/>
        </w:rPr>
      </w:pPr>
    </w:p>
    <w:bookmarkStart w:id="0" w:name="_MON_1341909542"/>
    <w:bookmarkEnd w:id="0"/>
    <w:p w:rsidR="00DE0246" w:rsidRPr="00597A3A" w:rsidRDefault="00DE0246" w:rsidP="00DE0246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9" o:title=""/>
          </v:shape>
          <o:OLEObject Type="Embed" ProgID="Word.Document.8" ShapeID="_x0000_i1025" DrawAspect="Content" ObjectID="_1656416170" r:id="rId10"/>
        </w:object>
      </w:r>
    </w:p>
    <w:p w:rsidR="00DE0246" w:rsidRDefault="00DE0246" w:rsidP="00DE0246">
      <w:pPr>
        <w:jc w:val="center"/>
        <w:rPr>
          <w:b/>
          <w:sz w:val="28"/>
          <w:szCs w:val="28"/>
        </w:rPr>
      </w:pPr>
      <w:proofErr w:type="spellStart"/>
      <w:r w:rsidRPr="00723A13">
        <w:rPr>
          <w:b/>
          <w:sz w:val="28"/>
          <w:szCs w:val="28"/>
        </w:rPr>
        <w:t>ПЕРВОМАЙСЬКА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723A13">
        <w:rPr>
          <w:b/>
          <w:sz w:val="28"/>
          <w:szCs w:val="28"/>
        </w:rPr>
        <w:t>РАЙОННА</w:t>
      </w:r>
      <w:proofErr w:type="spellEnd"/>
      <w:r w:rsidRPr="00723A13">
        <w:rPr>
          <w:b/>
          <w:sz w:val="28"/>
          <w:szCs w:val="28"/>
        </w:rPr>
        <w:t xml:space="preserve"> </w:t>
      </w:r>
      <w:proofErr w:type="spellStart"/>
      <w:r w:rsidRPr="00597A3A">
        <w:rPr>
          <w:b/>
          <w:sz w:val="28"/>
          <w:szCs w:val="28"/>
        </w:rPr>
        <w:t>ДЕРЖАВНА</w:t>
      </w:r>
      <w:proofErr w:type="spellEnd"/>
      <w:r w:rsidRPr="00597A3A">
        <w:rPr>
          <w:b/>
          <w:sz w:val="28"/>
          <w:szCs w:val="28"/>
        </w:rPr>
        <w:t xml:space="preserve"> </w:t>
      </w:r>
      <w:proofErr w:type="spellStart"/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  <w:proofErr w:type="spellEnd"/>
    </w:p>
    <w:p w:rsidR="00DE0246" w:rsidRPr="00597A3A" w:rsidRDefault="00DE0246" w:rsidP="00DE0246">
      <w:pPr>
        <w:jc w:val="center"/>
        <w:rPr>
          <w:b/>
          <w:sz w:val="28"/>
          <w:szCs w:val="28"/>
        </w:rPr>
      </w:pPr>
      <w:proofErr w:type="spellStart"/>
      <w:r w:rsidRPr="00302D44">
        <w:rPr>
          <w:b/>
          <w:sz w:val="28"/>
          <w:szCs w:val="28"/>
        </w:rPr>
        <w:t>МИКОЛАЇВСЬКОЇ</w:t>
      </w:r>
      <w:proofErr w:type="spellEnd"/>
      <w:r w:rsidRPr="00302D44">
        <w:rPr>
          <w:b/>
          <w:sz w:val="28"/>
          <w:szCs w:val="28"/>
        </w:rPr>
        <w:t xml:space="preserve">  </w:t>
      </w:r>
      <w:proofErr w:type="spellStart"/>
      <w:r w:rsidRPr="00302D44">
        <w:rPr>
          <w:b/>
          <w:sz w:val="28"/>
          <w:szCs w:val="28"/>
        </w:rPr>
        <w:t>ОБЛАСТІ</w:t>
      </w:r>
      <w:proofErr w:type="spellEnd"/>
    </w:p>
    <w:p w:rsidR="00DE0246" w:rsidRPr="00597A3A" w:rsidRDefault="00DE0246" w:rsidP="00DE0246">
      <w:pPr>
        <w:jc w:val="center"/>
        <w:rPr>
          <w:b/>
          <w:sz w:val="28"/>
          <w:szCs w:val="28"/>
        </w:rPr>
      </w:pPr>
    </w:p>
    <w:p w:rsidR="00DE0246" w:rsidRPr="00597A3A" w:rsidRDefault="00DE0246" w:rsidP="00DE0246">
      <w:pPr>
        <w:jc w:val="center"/>
        <w:rPr>
          <w:b/>
          <w:sz w:val="28"/>
          <w:szCs w:val="28"/>
        </w:rPr>
      </w:pPr>
    </w:p>
    <w:p w:rsidR="00DE0246" w:rsidRPr="00C22E73" w:rsidRDefault="00DE0246" w:rsidP="00DE0246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DE0246" w:rsidRPr="00597A3A" w:rsidRDefault="00DE0246" w:rsidP="00DE0246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E0246" w:rsidRPr="00597A3A" w:rsidTr="00973511">
        <w:trPr>
          <w:jc w:val="center"/>
        </w:trPr>
        <w:tc>
          <w:tcPr>
            <w:tcW w:w="3095" w:type="dxa"/>
          </w:tcPr>
          <w:p w:rsidR="00DE0246" w:rsidRPr="00DE0246" w:rsidRDefault="00DE0246" w:rsidP="00973511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 w:rsidRPr="00DE0246">
              <w:rPr>
                <w:b/>
                <w:sz w:val="28"/>
                <w:szCs w:val="28"/>
                <w:u w:val="single"/>
                <w:lang w:val="uk-UA"/>
              </w:rPr>
              <w:t>від 15 липня 2020 р.</w:t>
            </w:r>
          </w:p>
        </w:tc>
        <w:tc>
          <w:tcPr>
            <w:tcW w:w="3096" w:type="dxa"/>
          </w:tcPr>
          <w:p w:rsidR="00DE0246" w:rsidRPr="00723A13" w:rsidRDefault="00DE0246" w:rsidP="0097351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DE0246" w:rsidRPr="00FE335D" w:rsidRDefault="00DE0246" w:rsidP="0097351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E335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E0246">
              <w:rPr>
                <w:b/>
                <w:sz w:val="28"/>
                <w:szCs w:val="28"/>
                <w:u w:val="single"/>
                <w:lang w:val="uk-UA"/>
              </w:rPr>
              <w:t>149-р</w:t>
            </w:r>
          </w:p>
        </w:tc>
      </w:tr>
    </w:tbl>
    <w:p w:rsidR="00DE0246" w:rsidRPr="00D60C0D" w:rsidRDefault="00DE0246" w:rsidP="00DE0246">
      <w:pPr>
        <w:shd w:val="clear" w:color="auto" w:fill="FFFFFF"/>
        <w:spacing w:before="283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DE0246" w:rsidRPr="001A0C3F" w:rsidTr="00973511">
        <w:trPr>
          <w:trHeight w:val="1863"/>
        </w:trPr>
        <w:tc>
          <w:tcPr>
            <w:tcW w:w="5868" w:type="dxa"/>
          </w:tcPr>
          <w:p w:rsidR="00B0008C" w:rsidRDefault="00DE0246" w:rsidP="0097351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 w:rsidR="00B0008C">
              <w:rPr>
                <w:szCs w:val="28"/>
              </w:rPr>
              <w:t xml:space="preserve">внесення змін до розпорядження </w:t>
            </w:r>
          </w:p>
          <w:p w:rsidR="00B0008C" w:rsidRDefault="00B0008C" w:rsidP="0097351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голови райдержадміністрації </w:t>
            </w:r>
          </w:p>
          <w:p w:rsidR="00B0008C" w:rsidRDefault="00B0008C" w:rsidP="0097351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від 02 січня 2020 року №1-р</w:t>
            </w:r>
          </w:p>
          <w:p w:rsidR="00DE0246" w:rsidRDefault="00B0008C" w:rsidP="0097351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«Про </w:t>
            </w:r>
            <w:r w:rsidR="00DE0246">
              <w:rPr>
                <w:szCs w:val="28"/>
              </w:rPr>
              <w:t>затвердження графіків особистих та</w:t>
            </w:r>
          </w:p>
          <w:p w:rsidR="00DE0246" w:rsidRPr="00657E0A" w:rsidRDefault="00DE0246" w:rsidP="0097351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особистих  виїзних прийомів громадян головою райдержадміністрації, першим заступником, </w:t>
            </w:r>
            <w:proofErr w:type="spellStart"/>
            <w:r>
              <w:rPr>
                <w:szCs w:val="28"/>
              </w:rPr>
              <w:t>заступником</w:t>
            </w:r>
            <w:proofErr w:type="spellEnd"/>
            <w:r>
              <w:rPr>
                <w:szCs w:val="28"/>
              </w:rPr>
              <w:t xml:space="preserve"> голови  та керівником апарату Первомайської райдержадміністрації на 2020</w:t>
            </w:r>
            <w:r w:rsidRPr="003F675B">
              <w:rPr>
                <w:szCs w:val="28"/>
              </w:rPr>
              <w:t xml:space="preserve"> </w:t>
            </w:r>
            <w:r>
              <w:rPr>
                <w:szCs w:val="28"/>
              </w:rPr>
              <w:t>рі</w:t>
            </w:r>
            <w:r w:rsidRPr="00657E0A">
              <w:rPr>
                <w:szCs w:val="28"/>
              </w:rPr>
              <w:t>к</w:t>
            </w:r>
            <w:r w:rsidR="00B0008C">
              <w:rPr>
                <w:szCs w:val="28"/>
              </w:rPr>
              <w:t>»</w:t>
            </w:r>
          </w:p>
          <w:p w:rsidR="00DE0246" w:rsidRDefault="00DE0246" w:rsidP="00973511">
            <w:pPr>
              <w:pStyle w:val="a3"/>
              <w:ind w:right="-5"/>
              <w:rPr>
                <w:szCs w:val="28"/>
              </w:rPr>
            </w:pPr>
          </w:p>
        </w:tc>
        <w:bookmarkStart w:id="1" w:name="_GoBack"/>
        <w:bookmarkEnd w:id="1"/>
      </w:tr>
    </w:tbl>
    <w:p w:rsidR="00DE0246" w:rsidRDefault="00DE0246" w:rsidP="00DE0246">
      <w:pPr>
        <w:pStyle w:val="a3"/>
        <w:ind w:right="-5"/>
        <w:rPr>
          <w:szCs w:val="28"/>
        </w:rPr>
      </w:pPr>
    </w:p>
    <w:p w:rsidR="00DE0246" w:rsidRDefault="00DE0246" w:rsidP="00DE0246">
      <w:pPr>
        <w:pStyle w:val="a3"/>
        <w:ind w:right="-5" w:firstLine="708"/>
        <w:jc w:val="both"/>
        <w:rPr>
          <w:szCs w:val="28"/>
        </w:rPr>
      </w:pPr>
      <w:r w:rsidRPr="00046E46">
        <w:rPr>
          <w:szCs w:val="28"/>
        </w:rPr>
        <w:t>Відповідно до статті 40 Конституції Ук</w:t>
      </w:r>
      <w:r>
        <w:rPr>
          <w:szCs w:val="28"/>
        </w:rPr>
        <w:t xml:space="preserve">раїни, статті 25, частини першої статті 41 Закону України </w:t>
      </w:r>
      <w:r w:rsidRPr="00632E62">
        <w:rPr>
          <w:szCs w:val="28"/>
        </w:rPr>
        <w:t>«</w:t>
      </w:r>
      <w:r>
        <w:rPr>
          <w:szCs w:val="28"/>
        </w:rPr>
        <w:t>Про місцеві державні адміністрації</w:t>
      </w:r>
      <w:r w:rsidRPr="00632E62">
        <w:rPr>
          <w:szCs w:val="28"/>
        </w:rPr>
        <w:t>»</w:t>
      </w:r>
      <w:r>
        <w:rPr>
          <w:szCs w:val="28"/>
        </w:rPr>
        <w:t xml:space="preserve">, статті 22 Закону України </w:t>
      </w:r>
      <w:r w:rsidRPr="00046E46">
        <w:rPr>
          <w:szCs w:val="28"/>
        </w:rPr>
        <w:t>«</w:t>
      </w:r>
      <w:r>
        <w:rPr>
          <w:szCs w:val="28"/>
        </w:rPr>
        <w:t>Про звернення громадян</w:t>
      </w:r>
      <w:r w:rsidRPr="00046E46">
        <w:rPr>
          <w:szCs w:val="28"/>
        </w:rPr>
        <w:t>»</w:t>
      </w:r>
      <w:r>
        <w:rPr>
          <w:szCs w:val="28"/>
        </w:rPr>
        <w:t xml:space="preserve">, Указу Президента України          від 07 лютого 2008 року №109/2008 </w:t>
      </w:r>
      <w:r w:rsidRPr="00046E46">
        <w:rPr>
          <w:szCs w:val="28"/>
        </w:rPr>
        <w:t>«</w:t>
      </w:r>
      <w:r>
        <w:rPr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046E46">
        <w:rPr>
          <w:szCs w:val="28"/>
        </w:rPr>
        <w:t>»</w:t>
      </w:r>
      <w:r>
        <w:rPr>
          <w:szCs w:val="28"/>
        </w:rPr>
        <w:t>, з метою створення необхідних умов для реалізації конституційн</w:t>
      </w:r>
      <w:r w:rsidR="00973511">
        <w:rPr>
          <w:szCs w:val="28"/>
        </w:rPr>
        <w:t>ого права громадян на звернення та у зв’язку із кадровими змінами:</w:t>
      </w:r>
    </w:p>
    <w:p w:rsidR="00DE0246" w:rsidRDefault="00DE0246" w:rsidP="00DE0246">
      <w:pPr>
        <w:pStyle w:val="a3"/>
        <w:ind w:right="-5" w:firstLine="1440"/>
        <w:jc w:val="both"/>
        <w:rPr>
          <w:szCs w:val="28"/>
        </w:rPr>
      </w:pPr>
    </w:p>
    <w:p w:rsidR="00973511" w:rsidRDefault="00DE0246" w:rsidP="00973511">
      <w:pPr>
        <w:pStyle w:val="a3"/>
        <w:ind w:right="-5" w:firstLine="708"/>
        <w:jc w:val="both"/>
        <w:rPr>
          <w:szCs w:val="28"/>
        </w:rPr>
      </w:pPr>
      <w:r w:rsidRPr="00973511">
        <w:rPr>
          <w:szCs w:val="28"/>
        </w:rPr>
        <w:t xml:space="preserve">1. </w:t>
      </w:r>
      <w:r w:rsidR="00973511" w:rsidRPr="00973511">
        <w:rPr>
          <w:szCs w:val="28"/>
        </w:rPr>
        <w:t xml:space="preserve">Внести зміни до графіків </w:t>
      </w:r>
      <w:r w:rsidR="00973511">
        <w:rPr>
          <w:szCs w:val="28"/>
        </w:rPr>
        <w:t xml:space="preserve">особистих та особистих  виїзних прийомів громадян головою райдержадміністрації, першим заступником, </w:t>
      </w:r>
      <w:proofErr w:type="spellStart"/>
      <w:r w:rsidR="00973511">
        <w:rPr>
          <w:szCs w:val="28"/>
        </w:rPr>
        <w:t>заступником</w:t>
      </w:r>
      <w:proofErr w:type="spellEnd"/>
      <w:r w:rsidR="00973511">
        <w:rPr>
          <w:szCs w:val="28"/>
        </w:rPr>
        <w:t xml:space="preserve"> голови  та керівником апарату Первомайської райдержадміністрації на 2020</w:t>
      </w:r>
      <w:r w:rsidR="00973511" w:rsidRPr="003F675B">
        <w:rPr>
          <w:szCs w:val="28"/>
        </w:rPr>
        <w:t xml:space="preserve"> </w:t>
      </w:r>
      <w:r w:rsidR="00973511">
        <w:rPr>
          <w:szCs w:val="28"/>
        </w:rPr>
        <w:t>рі</w:t>
      </w:r>
      <w:r w:rsidR="00973511" w:rsidRPr="00657E0A">
        <w:rPr>
          <w:szCs w:val="28"/>
        </w:rPr>
        <w:t>к</w:t>
      </w:r>
      <w:r w:rsidR="00973511">
        <w:rPr>
          <w:szCs w:val="28"/>
        </w:rPr>
        <w:t xml:space="preserve"> (далі - графіки), затверджених розпорядженням голови районної державної адміністрації від 02 січня 2020 року №1-р «Про затвердження графіків особистих та особистих  виїзних прийомів громадян головою райдержадміністрації, першим заступником, </w:t>
      </w:r>
      <w:proofErr w:type="spellStart"/>
      <w:r w:rsidR="00973511">
        <w:rPr>
          <w:szCs w:val="28"/>
        </w:rPr>
        <w:t>заступником</w:t>
      </w:r>
      <w:proofErr w:type="spellEnd"/>
      <w:r w:rsidR="00973511">
        <w:rPr>
          <w:szCs w:val="28"/>
        </w:rPr>
        <w:t xml:space="preserve"> голови  та керівником апарату Первомайської райдержадміністрації на 2020</w:t>
      </w:r>
      <w:r w:rsidR="00973511" w:rsidRPr="003F675B">
        <w:rPr>
          <w:szCs w:val="28"/>
        </w:rPr>
        <w:t xml:space="preserve"> </w:t>
      </w:r>
      <w:r w:rsidR="00973511">
        <w:rPr>
          <w:szCs w:val="28"/>
        </w:rPr>
        <w:t>рі</w:t>
      </w:r>
      <w:r w:rsidR="00973511" w:rsidRPr="00657E0A">
        <w:rPr>
          <w:szCs w:val="28"/>
        </w:rPr>
        <w:t>к</w:t>
      </w:r>
      <w:r w:rsidR="00973511">
        <w:rPr>
          <w:szCs w:val="28"/>
        </w:rPr>
        <w:t>», та затвердити їх у новій редакції, що додаються.</w:t>
      </w:r>
    </w:p>
    <w:p w:rsidR="00DE0246" w:rsidRDefault="00DE0246" w:rsidP="00973511">
      <w:pPr>
        <w:pStyle w:val="a3"/>
        <w:ind w:right="-180"/>
        <w:jc w:val="both"/>
        <w:rPr>
          <w:szCs w:val="28"/>
        </w:rPr>
      </w:pPr>
    </w:p>
    <w:p w:rsidR="002D2E55" w:rsidRDefault="002D2E55" w:rsidP="00973511">
      <w:pPr>
        <w:pStyle w:val="a3"/>
        <w:ind w:right="-180"/>
        <w:jc w:val="both"/>
        <w:rPr>
          <w:szCs w:val="28"/>
        </w:rPr>
      </w:pPr>
    </w:p>
    <w:p w:rsidR="00DE0246" w:rsidRDefault="00DE0246" w:rsidP="00DE0246">
      <w:pPr>
        <w:pStyle w:val="a3"/>
        <w:ind w:right="-180" w:firstLine="426"/>
        <w:jc w:val="both"/>
        <w:rPr>
          <w:szCs w:val="28"/>
        </w:rPr>
      </w:pPr>
    </w:p>
    <w:p w:rsidR="00DE0246" w:rsidRDefault="0085492A" w:rsidP="0085492A">
      <w:pPr>
        <w:pStyle w:val="a3"/>
        <w:ind w:right="-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5492A" w:rsidRDefault="0085492A" w:rsidP="0085492A">
      <w:pPr>
        <w:pStyle w:val="a3"/>
        <w:ind w:right="-5"/>
        <w:jc w:val="center"/>
        <w:rPr>
          <w:szCs w:val="28"/>
        </w:rPr>
      </w:pPr>
    </w:p>
    <w:p w:rsidR="00DE0246" w:rsidRDefault="00DE0246" w:rsidP="00DE0246">
      <w:pPr>
        <w:pStyle w:val="a3"/>
        <w:ind w:right="-5" w:firstLine="708"/>
        <w:jc w:val="both"/>
        <w:rPr>
          <w:szCs w:val="28"/>
        </w:rPr>
      </w:pPr>
      <w:r>
        <w:rPr>
          <w:szCs w:val="28"/>
        </w:rPr>
        <w:t>2. Відділу</w:t>
      </w:r>
      <w:r w:rsidRPr="00556160">
        <w:rPr>
          <w:szCs w:val="28"/>
        </w:rPr>
        <w:t xml:space="preserve"> </w:t>
      </w:r>
      <w:r w:rsidR="00973511">
        <w:rPr>
          <w:szCs w:val="28"/>
        </w:rPr>
        <w:t>культури, молоді та спорту районної державної адміністрації</w:t>
      </w:r>
      <w:r>
        <w:rPr>
          <w:szCs w:val="28"/>
        </w:rPr>
        <w:t xml:space="preserve"> </w:t>
      </w:r>
      <w:r w:rsidR="00973511">
        <w:rPr>
          <w:szCs w:val="28"/>
        </w:rPr>
        <w:t>довести графіки до відома населення Первомайського району</w:t>
      </w:r>
      <w:r w:rsidR="006A6CCF">
        <w:rPr>
          <w:szCs w:val="28"/>
        </w:rPr>
        <w:t xml:space="preserve"> через засоби масової інформації.</w:t>
      </w:r>
    </w:p>
    <w:p w:rsidR="00DE0246" w:rsidRDefault="00DE0246" w:rsidP="00DE0246">
      <w:pPr>
        <w:pStyle w:val="a3"/>
        <w:ind w:right="-5"/>
        <w:jc w:val="both"/>
        <w:rPr>
          <w:szCs w:val="28"/>
        </w:rPr>
      </w:pPr>
    </w:p>
    <w:p w:rsidR="005D63A3" w:rsidRDefault="00DE0246" w:rsidP="005D63A3">
      <w:pPr>
        <w:jc w:val="both"/>
        <w:rPr>
          <w:sz w:val="28"/>
          <w:szCs w:val="28"/>
        </w:rPr>
      </w:pPr>
      <w:r w:rsidRPr="005D63A3">
        <w:rPr>
          <w:sz w:val="28"/>
          <w:szCs w:val="28"/>
        </w:rPr>
        <w:t xml:space="preserve">         3. </w:t>
      </w:r>
      <w:proofErr w:type="spellStart"/>
      <w:r w:rsidRPr="005D63A3">
        <w:rPr>
          <w:sz w:val="28"/>
          <w:szCs w:val="28"/>
        </w:rPr>
        <w:t>Доручити</w:t>
      </w:r>
      <w:proofErr w:type="spellEnd"/>
      <w:r w:rsidRPr="005D63A3">
        <w:rPr>
          <w:sz w:val="28"/>
          <w:szCs w:val="28"/>
        </w:rPr>
        <w:t xml:space="preserve"> </w:t>
      </w:r>
      <w:r w:rsidR="005D63A3" w:rsidRPr="005D63A3">
        <w:rPr>
          <w:sz w:val="28"/>
          <w:szCs w:val="28"/>
        </w:rPr>
        <w:t xml:space="preserve">сектору </w:t>
      </w:r>
      <w:proofErr w:type="spellStart"/>
      <w:r w:rsidR="005D63A3" w:rsidRPr="005D63A3">
        <w:rPr>
          <w:sz w:val="28"/>
          <w:szCs w:val="28"/>
        </w:rPr>
        <w:t>документообігу</w:t>
      </w:r>
      <w:proofErr w:type="spellEnd"/>
      <w:r w:rsidR="005D63A3" w:rsidRPr="005D63A3">
        <w:rPr>
          <w:sz w:val="28"/>
          <w:szCs w:val="28"/>
        </w:rPr>
        <w:t>,</w:t>
      </w:r>
      <w:r w:rsidR="005D63A3">
        <w:rPr>
          <w:sz w:val="28"/>
          <w:szCs w:val="28"/>
          <w:lang w:val="uk-UA"/>
        </w:rPr>
        <w:t xml:space="preserve"> </w:t>
      </w:r>
      <w:proofErr w:type="spellStart"/>
      <w:r w:rsidR="005D63A3">
        <w:rPr>
          <w:sz w:val="28"/>
          <w:szCs w:val="28"/>
        </w:rPr>
        <w:t>управління</w:t>
      </w:r>
      <w:proofErr w:type="spellEnd"/>
      <w:r w:rsidR="005D63A3">
        <w:rPr>
          <w:sz w:val="28"/>
          <w:szCs w:val="28"/>
        </w:rPr>
        <w:t xml:space="preserve"> персоналом,</w:t>
      </w:r>
      <w:r w:rsidR="005D63A3">
        <w:rPr>
          <w:sz w:val="28"/>
          <w:szCs w:val="28"/>
          <w:lang w:val="uk-UA"/>
        </w:rPr>
        <w:t xml:space="preserve"> </w:t>
      </w:r>
      <w:proofErr w:type="spellStart"/>
      <w:r w:rsidR="005D63A3">
        <w:rPr>
          <w:sz w:val="28"/>
          <w:szCs w:val="28"/>
        </w:rPr>
        <w:t>організаційної</w:t>
      </w:r>
      <w:proofErr w:type="spellEnd"/>
      <w:r w:rsidR="005D63A3">
        <w:rPr>
          <w:sz w:val="28"/>
          <w:szCs w:val="28"/>
        </w:rPr>
        <w:t xml:space="preserve"> </w:t>
      </w:r>
      <w:proofErr w:type="spellStart"/>
      <w:r w:rsidR="005D63A3">
        <w:rPr>
          <w:sz w:val="28"/>
          <w:szCs w:val="28"/>
        </w:rPr>
        <w:t>роботи</w:t>
      </w:r>
      <w:proofErr w:type="spellEnd"/>
      <w:r w:rsidR="005D63A3">
        <w:rPr>
          <w:sz w:val="28"/>
          <w:szCs w:val="28"/>
        </w:rPr>
        <w:t>,</w:t>
      </w:r>
      <w:r w:rsidR="005D63A3">
        <w:rPr>
          <w:sz w:val="28"/>
          <w:szCs w:val="28"/>
          <w:lang w:val="uk-UA"/>
        </w:rPr>
        <w:t xml:space="preserve"> </w:t>
      </w:r>
      <w:proofErr w:type="gramStart"/>
      <w:r w:rsidR="005D63A3">
        <w:rPr>
          <w:sz w:val="28"/>
          <w:szCs w:val="28"/>
        </w:rPr>
        <w:t>цифрового</w:t>
      </w:r>
      <w:proofErr w:type="gramEnd"/>
      <w:r w:rsidR="005D63A3">
        <w:rPr>
          <w:sz w:val="28"/>
          <w:szCs w:val="28"/>
        </w:rPr>
        <w:t xml:space="preserve"> </w:t>
      </w:r>
      <w:proofErr w:type="spellStart"/>
      <w:r w:rsidR="005D63A3">
        <w:rPr>
          <w:sz w:val="28"/>
          <w:szCs w:val="28"/>
        </w:rPr>
        <w:t>розвитку</w:t>
      </w:r>
      <w:proofErr w:type="spellEnd"/>
      <w:r w:rsidR="005D63A3">
        <w:rPr>
          <w:sz w:val="28"/>
          <w:szCs w:val="28"/>
        </w:rPr>
        <w:t xml:space="preserve"> та </w:t>
      </w:r>
      <w:proofErr w:type="spellStart"/>
      <w:r w:rsidR="005D63A3">
        <w:rPr>
          <w:sz w:val="28"/>
          <w:szCs w:val="28"/>
        </w:rPr>
        <w:t>захисту</w:t>
      </w:r>
      <w:proofErr w:type="spellEnd"/>
      <w:r w:rsidR="005D63A3">
        <w:rPr>
          <w:sz w:val="28"/>
          <w:szCs w:val="28"/>
          <w:lang w:val="uk-UA"/>
        </w:rPr>
        <w:t xml:space="preserve"> </w:t>
      </w:r>
      <w:proofErr w:type="spellStart"/>
      <w:r w:rsidR="005D63A3">
        <w:rPr>
          <w:sz w:val="28"/>
          <w:szCs w:val="28"/>
        </w:rPr>
        <w:t>персональних</w:t>
      </w:r>
      <w:proofErr w:type="spellEnd"/>
      <w:r w:rsidR="005D63A3">
        <w:rPr>
          <w:sz w:val="28"/>
          <w:szCs w:val="28"/>
        </w:rPr>
        <w:t xml:space="preserve"> </w:t>
      </w:r>
      <w:proofErr w:type="spellStart"/>
      <w:r w:rsidR="005D63A3">
        <w:rPr>
          <w:sz w:val="28"/>
          <w:szCs w:val="28"/>
        </w:rPr>
        <w:t>даних</w:t>
      </w:r>
      <w:proofErr w:type="spellEnd"/>
      <w:r w:rsidR="005D63A3">
        <w:rPr>
          <w:sz w:val="28"/>
          <w:szCs w:val="28"/>
        </w:rPr>
        <w:t xml:space="preserve"> </w:t>
      </w:r>
    </w:p>
    <w:p w:rsidR="00DE0246" w:rsidRPr="005A3D7D" w:rsidRDefault="00A60F02" w:rsidP="0085492A">
      <w:pPr>
        <w:pStyle w:val="a3"/>
        <w:ind w:right="-5"/>
        <w:jc w:val="both"/>
        <w:rPr>
          <w:szCs w:val="28"/>
        </w:rPr>
      </w:pPr>
      <w:r>
        <w:rPr>
          <w:szCs w:val="28"/>
        </w:rPr>
        <w:t>апарату районної державної адміністрації надіслати графіки</w:t>
      </w:r>
      <w:r w:rsidR="005511DF">
        <w:rPr>
          <w:szCs w:val="28"/>
        </w:rPr>
        <w:t xml:space="preserve">  селищній, сільським</w:t>
      </w:r>
      <w:r w:rsidR="00DE0246">
        <w:rPr>
          <w:szCs w:val="28"/>
        </w:rPr>
        <w:t xml:space="preserve"> рад</w:t>
      </w:r>
      <w:r w:rsidR="005511DF">
        <w:rPr>
          <w:szCs w:val="28"/>
        </w:rPr>
        <w:t>ам, з метою розміщення вищезазначеної інформації у приміщеннях селищної, сільських рад в доступному для вільного огляду місці.</w:t>
      </w:r>
    </w:p>
    <w:p w:rsidR="00DE0246" w:rsidRDefault="00DE0246" w:rsidP="00DE0246">
      <w:pPr>
        <w:pStyle w:val="a3"/>
        <w:ind w:right="-5" w:firstLine="708"/>
        <w:jc w:val="both"/>
        <w:rPr>
          <w:szCs w:val="28"/>
        </w:rPr>
      </w:pPr>
    </w:p>
    <w:p w:rsidR="00833433" w:rsidRPr="00833433" w:rsidRDefault="0085492A" w:rsidP="008334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0246" w:rsidRPr="00833433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833433" w:rsidRPr="00833433">
        <w:rPr>
          <w:sz w:val="28"/>
          <w:szCs w:val="28"/>
          <w:lang w:val="uk-UA"/>
        </w:rPr>
        <w:t xml:space="preserve"> </w:t>
      </w:r>
      <w:r w:rsidR="00833433">
        <w:rPr>
          <w:sz w:val="28"/>
          <w:szCs w:val="28"/>
          <w:lang w:val="uk-UA"/>
        </w:rPr>
        <w:t>в</w:t>
      </w:r>
      <w:r w:rsidR="00833433" w:rsidRPr="00833433">
        <w:rPr>
          <w:sz w:val="28"/>
          <w:szCs w:val="28"/>
          <w:lang w:val="uk-UA"/>
        </w:rPr>
        <w:t>иконувач</w:t>
      </w:r>
      <w:r w:rsidR="00833433">
        <w:rPr>
          <w:sz w:val="28"/>
          <w:szCs w:val="28"/>
          <w:lang w:val="uk-UA"/>
        </w:rPr>
        <w:t>а</w:t>
      </w:r>
      <w:r w:rsidR="00833433" w:rsidRPr="00833433">
        <w:rPr>
          <w:sz w:val="28"/>
          <w:szCs w:val="28"/>
          <w:lang w:val="uk-UA"/>
        </w:rPr>
        <w:t xml:space="preserve"> обов’язків керівника апарату  райдержадміністрації,</w:t>
      </w:r>
      <w:r w:rsidR="00833433">
        <w:rPr>
          <w:sz w:val="28"/>
          <w:szCs w:val="28"/>
          <w:lang w:val="uk-UA"/>
        </w:rPr>
        <w:t xml:space="preserve"> </w:t>
      </w:r>
      <w:r w:rsidR="00833433" w:rsidRPr="00833433">
        <w:rPr>
          <w:sz w:val="28"/>
          <w:szCs w:val="28"/>
          <w:lang w:val="uk-UA"/>
        </w:rPr>
        <w:t>начальник</w:t>
      </w:r>
      <w:r w:rsidR="00833433">
        <w:rPr>
          <w:sz w:val="28"/>
          <w:szCs w:val="28"/>
          <w:lang w:val="uk-UA"/>
        </w:rPr>
        <w:t>а</w:t>
      </w:r>
      <w:r w:rsidR="00833433" w:rsidRPr="00833433">
        <w:rPr>
          <w:sz w:val="28"/>
          <w:szCs w:val="28"/>
          <w:lang w:val="uk-UA"/>
        </w:rPr>
        <w:t xml:space="preserve"> відділу фінансово-господарського </w:t>
      </w:r>
      <w:r w:rsidR="00833433">
        <w:rPr>
          <w:sz w:val="28"/>
          <w:szCs w:val="28"/>
          <w:lang w:val="uk-UA"/>
        </w:rPr>
        <w:t xml:space="preserve"> </w:t>
      </w:r>
      <w:r w:rsidR="00833433" w:rsidRPr="00833433">
        <w:rPr>
          <w:sz w:val="28"/>
          <w:szCs w:val="28"/>
          <w:lang w:val="uk-UA"/>
        </w:rPr>
        <w:t>забезпечення ап</w:t>
      </w:r>
      <w:r w:rsidR="00833433">
        <w:rPr>
          <w:sz w:val="28"/>
          <w:szCs w:val="28"/>
          <w:lang w:val="uk-UA"/>
        </w:rPr>
        <w:t xml:space="preserve">арату райдержадміністрації   </w:t>
      </w:r>
      <w:proofErr w:type="spellStart"/>
      <w:r w:rsidR="00833433">
        <w:rPr>
          <w:sz w:val="28"/>
          <w:szCs w:val="28"/>
          <w:lang w:val="uk-UA"/>
        </w:rPr>
        <w:t>Дубровіну</w:t>
      </w:r>
      <w:proofErr w:type="spellEnd"/>
      <w:r w:rsidR="00833433">
        <w:rPr>
          <w:sz w:val="28"/>
          <w:szCs w:val="28"/>
          <w:lang w:val="uk-UA"/>
        </w:rPr>
        <w:t xml:space="preserve"> І.П.</w:t>
      </w:r>
      <w:r w:rsidR="00833433" w:rsidRPr="00833433">
        <w:rPr>
          <w:sz w:val="28"/>
          <w:szCs w:val="28"/>
          <w:lang w:val="uk-UA"/>
        </w:rPr>
        <w:t xml:space="preserve"> </w:t>
      </w:r>
    </w:p>
    <w:p w:rsidR="00833433" w:rsidRPr="00833433" w:rsidRDefault="00833433" w:rsidP="00833433">
      <w:pPr>
        <w:jc w:val="both"/>
        <w:rPr>
          <w:sz w:val="28"/>
          <w:szCs w:val="28"/>
          <w:lang w:val="uk-UA"/>
        </w:rPr>
      </w:pPr>
    </w:p>
    <w:p w:rsidR="00833433" w:rsidRPr="00833433" w:rsidRDefault="00833433" w:rsidP="00833433">
      <w:pPr>
        <w:jc w:val="both"/>
        <w:rPr>
          <w:sz w:val="28"/>
          <w:szCs w:val="28"/>
          <w:lang w:val="uk-UA"/>
        </w:rPr>
      </w:pPr>
    </w:p>
    <w:p w:rsidR="00DE0246" w:rsidRPr="0002268C" w:rsidRDefault="00DE0246" w:rsidP="00DE0246">
      <w:pPr>
        <w:pStyle w:val="a3"/>
        <w:ind w:right="-5" w:firstLine="708"/>
        <w:jc w:val="both"/>
        <w:rPr>
          <w:szCs w:val="28"/>
        </w:rPr>
      </w:pPr>
    </w:p>
    <w:p w:rsidR="00DE0246" w:rsidRDefault="00DE0246" w:rsidP="00DE0246">
      <w:pPr>
        <w:pStyle w:val="2"/>
        <w:ind w:left="0"/>
        <w:jc w:val="center"/>
        <w:rPr>
          <w:b/>
          <w:lang w:val="uk-UA"/>
        </w:rPr>
      </w:pPr>
    </w:p>
    <w:p w:rsidR="00DE0246" w:rsidRPr="006117B3" w:rsidRDefault="00DE0246" w:rsidP="00DE0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833433">
        <w:rPr>
          <w:sz w:val="28"/>
          <w:szCs w:val="28"/>
          <w:lang w:val="uk-UA"/>
        </w:rPr>
        <w:t xml:space="preserve">райдержадміністрації               </w:t>
      </w:r>
      <w:r>
        <w:rPr>
          <w:sz w:val="28"/>
          <w:szCs w:val="28"/>
          <w:lang w:val="uk-UA"/>
        </w:rPr>
        <w:t xml:space="preserve">             </w:t>
      </w:r>
      <w:r w:rsidRPr="00833433">
        <w:rPr>
          <w:sz w:val="28"/>
          <w:szCs w:val="28"/>
          <w:lang w:val="uk-UA"/>
        </w:rPr>
        <w:t xml:space="preserve">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DE0246" w:rsidRDefault="00DE0246" w:rsidP="00DE0246">
      <w:pPr>
        <w:pStyle w:val="2"/>
        <w:ind w:left="0"/>
        <w:jc w:val="center"/>
        <w:rPr>
          <w:b/>
          <w:lang w:val="uk-UA"/>
        </w:rPr>
      </w:pPr>
    </w:p>
    <w:p w:rsidR="00DE0246" w:rsidRDefault="00DE0246" w:rsidP="00DE0246">
      <w:pPr>
        <w:pStyle w:val="2"/>
        <w:ind w:left="0"/>
        <w:jc w:val="center"/>
        <w:rPr>
          <w:b/>
          <w:lang w:val="uk-UA"/>
        </w:rPr>
      </w:pPr>
    </w:p>
    <w:p w:rsidR="00DE0246" w:rsidRDefault="00DE0246" w:rsidP="00DE0246">
      <w:pPr>
        <w:ind w:left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DE0246" w:rsidRDefault="00DE0246" w:rsidP="00DE0246">
      <w:pPr>
        <w:ind w:left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DE0246" w:rsidRDefault="00DE0246" w:rsidP="00DE0246">
      <w:pPr>
        <w:ind w:left="3420"/>
        <w:jc w:val="both"/>
        <w:rPr>
          <w:sz w:val="28"/>
          <w:szCs w:val="28"/>
          <w:lang w:val="uk-UA"/>
        </w:rPr>
      </w:pPr>
    </w:p>
    <w:p w:rsidR="00DE0246" w:rsidRDefault="00DE0246" w:rsidP="00DE0246">
      <w:pPr>
        <w:ind w:left="3420"/>
        <w:jc w:val="both"/>
        <w:rPr>
          <w:sz w:val="28"/>
          <w:szCs w:val="28"/>
          <w:lang w:val="uk-UA"/>
        </w:rPr>
      </w:pPr>
    </w:p>
    <w:p w:rsidR="00DE0246" w:rsidRDefault="00DE0246" w:rsidP="00DE0246">
      <w:pPr>
        <w:ind w:left="3420"/>
        <w:jc w:val="both"/>
        <w:rPr>
          <w:sz w:val="28"/>
          <w:szCs w:val="28"/>
          <w:lang w:val="uk-UA"/>
        </w:rPr>
      </w:pPr>
    </w:p>
    <w:p w:rsidR="00DE0246" w:rsidRDefault="00DE0246" w:rsidP="00DE0246">
      <w:pPr>
        <w:ind w:left="3420"/>
        <w:jc w:val="both"/>
        <w:rPr>
          <w:sz w:val="28"/>
          <w:szCs w:val="28"/>
          <w:lang w:val="uk-UA"/>
        </w:rPr>
      </w:pPr>
    </w:p>
    <w:p w:rsidR="0085492A" w:rsidRDefault="0085492A" w:rsidP="00DE0246">
      <w:pPr>
        <w:ind w:left="3420"/>
        <w:jc w:val="both"/>
        <w:rPr>
          <w:sz w:val="28"/>
          <w:szCs w:val="28"/>
          <w:lang w:val="uk-UA"/>
        </w:rPr>
      </w:pPr>
    </w:p>
    <w:p w:rsidR="0085492A" w:rsidRDefault="0085492A" w:rsidP="00DE0246">
      <w:pPr>
        <w:ind w:left="3420"/>
        <w:jc w:val="both"/>
        <w:rPr>
          <w:sz w:val="28"/>
          <w:szCs w:val="28"/>
          <w:lang w:val="uk-UA"/>
        </w:rPr>
      </w:pPr>
    </w:p>
    <w:p w:rsidR="0085492A" w:rsidRDefault="0085492A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Default="00275BD4" w:rsidP="00DE0246">
      <w:pPr>
        <w:ind w:left="3420"/>
        <w:jc w:val="both"/>
        <w:rPr>
          <w:sz w:val="28"/>
          <w:szCs w:val="28"/>
          <w:lang w:val="uk-UA"/>
        </w:rPr>
      </w:pPr>
    </w:p>
    <w:p w:rsidR="0085492A" w:rsidRDefault="0085492A" w:rsidP="00DE0246">
      <w:pPr>
        <w:ind w:left="3420"/>
        <w:jc w:val="both"/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DE0246" w:rsidRPr="00833433" w:rsidTr="00973511">
        <w:trPr>
          <w:trHeight w:val="1630"/>
        </w:trPr>
        <w:tc>
          <w:tcPr>
            <w:tcW w:w="4643" w:type="dxa"/>
            <w:shd w:val="clear" w:color="auto" w:fill="auto"/>
          </w:tcPr>
          <w:p w:rsidR="00833433" w:rsidRDefault="00833433" w:rsidP="009735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до розпорядження </w:t>
            </w:r>
          </w:p>
          <w:p w:rsidR="00833433" w:rsidRPr="00F46FE5" w:rsidRDefault="00833433" w:rsidP="00833433">
            <w:pPr>
              <w:rPr>
                <w:sz w:val="28"/>
                <w:szCs w:val="28"/>
                <w:lang w:val="uk-UA"/>
              </w:rPr>
            </w:pPr>
            <w:r w:rsidRPr="00F46FE5">
              <w:rPr>
                <w:sz w:val="28"/>
                <w:szCs w:val="28"/>
                <w:lang w:val="uk-UA"/>
              </w:rPr>
              <w:t xml:space="preserve">голови Первомайської         районної державної адміністрації </w:t>
            </w:r>
          </w:p>
          <w:p w:rsidR="00833433" w:rsidRDefault="00833433" w:rsidP="009735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15.07.2020 р. №149-р</w:t>
            </w:r>
          </w:p>
          <w:p w:rsidR="00DE0246" w:rsidRPr="00F46FE5" w:rsidRDefault="00DE0246" w:rsidP="00973511">
            <w:pPr>
              <w:rPr>
                <w:sz w:val="28"/>
                <w:szCs w:val="28"/>
                <w:lang w:val="uk-UA"/>
              </w:rPr>
            </w:pPr>
            <w:r w:rsidRPr="00F46FE5">
              <w:rPr>
                <w:sz w:val="28"/>
                <w:szCs w:val="28"/>
                <w:lang w:val="uk-UA"/>
              </w:rPr>
              <w:t>ЗАТВЕРДЖЕНО</w:t>
            </w:r>
          </w:p>
          <w:p w:rsidR="00DE0246" w:rsidRPr="00F46FE5" w:rsidRDefault="00833433" w:rsidP="009735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DE0246" w:rsidRPr="00F46FE5">
              <w:rPr>
                <w:sz w:val="28"/>
                <w:szCs w:val="28"/>
                <w:lang w:val="uk-UA"/>
              </w:rPr>
              <w:t xml:space="preserve">озпорядження голови Первомайської         районної державної адміністрації </w:t>
            </w:r>
          </w:p>
          <w:p w:rsidR="00DE0246" w:rsidRPr="00F46FE5" w:rsidRDefault="00833433" w:rsidP="009735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15.07.2020 р.</w:t>
            </w:r>
            <w:r w:rsidR="00DE0246" w:rsidRPr="00F46FE5">
              <w:rPr>
                <w:sz w:val="28"/>
                <w:szCs w:val="28"/>
                <w:lang w:val="uk-UA"/>
              </w:rPr>
              <w:t xml:space="preserve"> № 1</w:t>
            </w:r>
            <w:r>
              <w:rPr>
                <w:sz w:val="28"/>
                <w:szCs w:val="28"/>
                <w:lang w:val="uk-UA"/>
              </w:rPr>
              <w:t>49</w:t>
            </w:r>
            <w:r w:rsidR="00DE0246" w:rsidRPr="00F46FE5">
              <w:rPr>
                <w:sz w:val="28"/>
                <w:szCs w:val="28"/>
                <w:lang w:val="uk-UA"/>
              </w:rPr>
              <w:t xml:space="preserve">-р                 </w:t>
            </w:r>
          </w:p>
        </w:tc>
      </w:tr>
    </w:tbl>
    <w:p w:rsidR="00DE0246" w:rsidRPr="00F35907" w:rsidRDefault="00DE0246" w:rsidP="00DE0246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5907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85492A" w:rsidRDefault="00DE0246" w:rsidP="00DE0246">
      <w:pPr>
        <w:pStyle w:val="a3"/>
        <w:tabs>
          <w:tab w:val="left" w:pos="12000"/>
          <w:tab w:val="left" w:pos="13080"/>
          <w:tab w:val="left" w:pos="14160"/>
        </w:tabs>
        <w:ind w:right="179"/>
        <w:jc w:val="center"/>
        <w:rPr>
          <w:b/>
          <w:szCs w:val="28"/>
        </w:rPr>
      </w:pPr>
      <w:r w:rsidRPr="003358EE">
        <w:rPr>
          <w:b/>
          <w:szCs w:val="28"/>
        </w:rPr>
        <w:t>особистих та особистих виїзних прийомів громадян головою</w:t>
      </w:r>
      <w:r w:rsidRPr="003358EE">
        <w:rPr>
          <w:b/>
          <w:bCs/>
          <w:szCs w:val="28"/>
        </w:rPr>
        <w:t xml:space="preserve">, </w:t>
      </w:r>
      <w:r w:rsidRPr="003358EE">
        <w:rPr>
          <w:b/>
          <w:szCs w:val="28"/>
        </w:rPr>
        <w:t xml:space="preserve"> заступник</w:t>
      </w:r>
      <w:r w:rsidRPr="003358EE">
        <w:rPr>
          <w:b/>
          <w:szCs w:val="28"/>
          <w:lang w:val="ru-RU"/>
        </w:rPr>
        <w:t>ом</w:t>
      </w:r>
      <w:r w:rsidRPr="003358EE">
        <w:rPr>
          <w:b/>
          <w:szCs w:val="28"/>
        </w:rPr>
        <w:t xml:space="preserve"> голови та керівником апарату </w:t>
      </w:r>
    </w:p>
    <w:p w:rsidR="00DE0246" w:rsidRDefault="00DE0246" w:rsidP="00DE0246">
      <w:pPr>
        <w:pStyle w:val="a3"/>
        <w:tabs>
          <w:tab w:val="left" w:pos="12000"/>
          <w:tab w:val="left" w:pos="13080"/>
          <w:tab w:val="left" w:pos="14160"/>
        </w:tabs>
        <w:ind w:right="179"/>
        <w:jc w:val="center"/>
        <w:rPr>
          <w:b/>
          <w:szCs w:val="28"/>
        </w:rPr>
      </w:pPr>
      <w:r w:rsidRPr="003358EE">
        <w:rPr>
          <w:b/>
          <w:szCs w:val="28"/>
        </w:rPr>
        <w:t xml:space="preserve">Первомайської райдержадміністрації  на </w:t>
      </w:r>
      <w:r>
        <w:rPr>
          <w:b/>
          <w:szCs w:val="28"/>
        </w:rPr>
        <w:t>2020</w:t>
      </w:r>
      <w:r>
        <w:rPr>
          <w:b/>
          <w:szCs w:val="28"/>
          <w:lang w:val="ru-RU"/>
        </w:rPr>
        <w:t xml:space="preserve"> </w:t>
      </w:r>
      <w:r w:rsidRPr="003358EE">
        <w:rPr>
          <w:b/>
          <w:szCs w:val="28"/>
        </w:rPr>
        <w:t>рік</w:t>
      </w:r>
    </w:p>
    <w:p w:rsidR="00DE0246" w:rsidRPr="003358EE" w:rsidRDefault="00DE0246" w:rsidP="00DE0246">
      <w:pPr>
        <w:pStyle w:val="a3"/>
        <w:tabs>
          <w:tab w:val="left" w:pos="12000"/>
          <w:tab w:val="left" w:pos="13080"/>
          <w:tab w:val="left" w:pos="14160"/>
        </w:tabs>
        <w:ind w:right="179"/>
        <w:jc w:val="center"/>
        <w:rPr>
          <w:b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1620"/>
        <w:gridCol w:w="1490"/>
        <w:gridCol w:w="2160"/>
        <w:gridCol w:w="1514"/>
      </w:tblGrid>
      <w:tr w:rsidR="00DE0246" w:rsidRPr="00C41861" w:rsidTr="00973511">
        <w:trPr>
          <w:cantSplit/>
          <w:trHeight w:val="105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Cs/>
                <w:lang w:val="uk-UA"/>
              </w:rPr>
            </w:pPr>
            <w:r w:rsidRPr="00E6674D">
              <w:rPr>
                <w:bCs/>
                <w:lang w:val="uk-UA"/>
              </w:rPr>
              <w:t>Прізвище, ім'я, по батькові Посада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Cs/>
                <w:lang w:val="uk-UA"/>
              </w:rPr>
            </w:pPr>
            <w:r w:rsidRPr="00E6674D">
              <w:rPr>
                <w:bCs/>
                <w:lang w:val="uk-UA"/>
              </w:rPr>
              <w:t>Дні та години особистого прийому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rPr>
                <w:bCs/>
                <w:lang w:val="uk-UA"/>
              </w:rPr>
            </w:pPr>
            <w:r w:rsidRPr="00E6674D">
              <w:rPr>
                <w:bCs/>
                <w:lang w:val="uk-UA"/>
              </w:rPr>
              <w:t>Телефони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Cs/>
                <w:lang w:val="uk-UA"/>
              </w:rPr>
            </w:pPr>
            <w:r w:rsidRPr="00E6674D">
              <w:rPr>
                <w:bCs/>
                <w:lang w:val="uk-UA"/>
              </w:rPr>
              <w:t>Місце проведення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Cs/>
                <w:lang w:val="uk-UA"/>
              </w:rPr>
            </w:pPr>
            <w:r w:rsidRPr="00E6674D">
              <w:rPr>
                <w:bCs/>
                <w:lang w:val="uk-UA"/>
              </w:rPr>
              <w:t>Дні виїзного прийому</w:t>
            </w:r>
          </w:p>
        </w:tc>
      </w:tr>
      <w:tr w:rsidR="00DE0246" w:rsidRPr="00C41861" w:rsidTr="00973511">
        <w:trPr>
          <w:trHeight w:val="140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pStyle w:val="a3"/>
              <w:ind w:right="-5"/>
              <w:rPr>
                <w:sz w:val="24"/>
              </w:rPr>
            </w:pPr>
            <w:r w:rsidRPr="00E6674D">
              <w:rPr>
                <w:sz w:val="24"/>
                <w:lang w:val="ru-RU"/>
              </w:rPr>
              <w:t>Г</w:t>
            </w:r>
            <w:r w:rsidRPr="00E6674D">
              <w:rPr>
                <w:sz w:val="24"/>
              </w:rPr>
              <w:t xml:space="preserve">олова районної державної </w:t>
            </w:r>
            <w:proofErr w:type="gramStart"/>
            <w:r w:rsidRPr="00E6674D">
              <w:rPr>
                <w:sz w:val="24"/>
              </w:rPr>
              <w:t>адм</w:t>
            </w:r>
            <w:proofErr w:type="gramEnd"/>
            <w:r w:rsidRPr="00E6674D">
              <w:rPr>
                <w:sz w:val="24"/>
              </w:rPr>
              <w:t xml:space="preserve">іністрації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2-й та 4-й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четвер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з 8:00 до 12:00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5-23-42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4-20-21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Кабінет голови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proofErr w:type="spellStart"/>
            <w:r w:rsidRPr="00E6674D">
              <w:t>районної</w:t>
            </w:r>
            <w:proofErr w:type="spellEnd"/>
            <w:r w:rsidRPr="00E6674D">
              <w:t xml:space="preserve"> </w:t>
            </w:r>
            <w:proofErr w:type="spellStart"/>
            <w:r w:rsidRPr="00E6674D">
              <w:t>державної</w:t>
            </w:r>
            <w:proofErr w:type="spellEnd"/>
            <w:r w:rsidRPr="00E6674D">
              <w:t xml:space="preserve"> </w:t>
            </w:r>
            <w:proofErr w:type="spellStart"/>
            <w:proofErr w:type="gramStart"/>
            <w:r w:rsidRPr="00E6674D">
              <w:t>адм</w:t>
            </w:r>
            <w:proofErr w:type="gramEnd"/>
            <w:r w:rsidRPr="00E6674D">
              <w:t>іністрації</w:t>
            </w:r>
            <w:proofErr w:type="spellEnd"/>
            <w:r w:rsidRPr="00E6674D">
              <w:t xml:space="preserve">                                           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1-й та 3-й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четвер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</w:p>
        </w:tc>
      </w:tr>
      <w:tr w:rsidR="00DE0246" w:rsidRPr="00C41861" w:rsidTr="0097351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A33E7">
            <w:pPr>
              <w:spacing w:line="276" w:lineRule="auto"/>
              <w:rPr>
                <w:lang w:val="uk-UA"/>
              </w:rPr>
            </w:pPr>
            <w:r w:rsidRPr="00E6674D">
              <w:rPr>
                <w:lang w:val="uk-UA"/>
              </w:rPr>
              <w:t xml:space="preserve">Заступник голови райдержадміністрації </w:t>
            </w:r>
            <w:r w:rsidR="009A33E7"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1-й та 3-й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четвер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lang w:val="uk-UA"/>
              </w:rPr>
              <w:t>з 8:00 до 12:00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5-22-23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 xml:space="preserve">Кабінет 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2-й та 4-й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четвер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</w:p>
        </w:tc>
      </w:tr>
      <w:tr w:rsidR="00DE0246" w:rsidRPr="00C41861" w:rsidTr="00973511">
        <w:trPr>
          <w:trHeight w:val="140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spacing w:line="276" w:lineRule="auto"/>
              <w:rPr>
                <w:lang w:val="uk-UA"/>
              </w:rPr>
            </w:pPr>
            <w:r w:rsidRPr="00E6674D">
              <w:rPr>
                <w:lang w:val="uk-UA"/>
              </w:rPr>
              <w:t>К</w:t>
            </w:r>
            <w:proofErr w:type="spellStart"/>
            <w:r w:rsidRPr="00E6674D">
              <w:t>ерівник</w:t>
            </w:r>
            <w:proofErr w:type="spellEnd"/>
            <w:r w:rsidRPr="00E6674D">
              <w:t xml:space="preserve"> </w:t>
            </w:r>
            <w:proofErr w:type="spellStart"/>
            <w:r w:rsidRPr="00E6674D">
              <w:t>апарату</w:t>
            </w:r>
            <w:proofErr w:type="spellEnd"/>
            <w:r w:rsidRPr="00E6674D">
              <w:t xml:space="preserve"> </w:t>
            </w:r>
            <w:proofErr w:type="spellStart"/>
            <w:r w:rsidRPr="00E6674D">
              <w:t>райдержадміністрації</w:t>
            </w:r>
            <w:proofErr w:type="spellEnd"/>
          </w:p>
          <w:p w:rsidR="00DE0246" w:rsidRPr="00E6674D" w:rsidRDefault="00DE0246" w:rsidP="0097351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2-й та 4-й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вівторок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lang w:val="uk-UA"/>
              </w:rPr>
              <w:t>з 8:00 до 12:00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5-23-12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 xml:space="preserve">Кабінет 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№19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1-й та 3-й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вівторок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</w:p>
        </w:tc>
      </w:tr>
    </w:tbl>
    <w:p w:rsidR="00DE0246" w:rsidRDefault="00DE0246" w:rsidP="00DE0246">
      <w:pPr>
        <w:jc w:val="both"/>
        <w:rPr>
          <w:sz w:val="28"/>
          <w:szCs w:val="28"/>
          <w:lang w:val="uk-UA"/>
        </w:rPr>
      </w:pPr>
    </w:p>
    <w:p w:rsidR="00DE0246" w:rsidRDefault="00DE0246" w:rsidP="00DE0246">
      <w:pPr>
        <w:jc w:val="both"/>
        <w:rPr>
          <w:sz w:val="28"/>
          <w:szCs w:val="28"/>
          <w:lang w:val="uk-UA"/>
        </w:rPr>
      </w:pPr>
    </w:p>
    <w:p w:rsidR="009A33E7" w:rsidRDefault="009A33E7" w:rsidP="009A33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9A33E7" w:rsidRDefault="009A33E7" w:rsidP="009A33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9A33E7" w:rsidRDefault="009A33E7" w:rsidP="009A3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</w:p>
    <w:p w:rsidR="009A33E7" w:rsidRDefault="009A33E7" w:rsidP="009A33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Ірина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ДУБРОВІ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9A33E7" w:rsidRDefault="009A33E7" w:rsidP="009A33E7">
      <w:pPr>
        <w:jc w:val="both"/>
        <w:rPr>
          <w:sz w:val="28"/>
          <w:szCs w:val="28"/>
          <w:lang w:val="uk-UA"/>
        </w:rPr>
      </w:pPr>
    </w:p>
    <w:p w:rsidR="009A33E7" w:rsidRDefault="009A33E7" w:rsidP="009A33E7">
      <w:pPr>
        <w:jc w:val="both"/>
        <w:rPr>
          <w:sz w:val="28"/>
          <w:szCs w:val="28"/>
          <w:lang w:val="uk-UA"/>
        </w:rPr>
      </w:pPr>
    </w:p>
    <w:p w:rsidR="009A33E7" w:rsidRDefault="009A33E7" w:rsidP="009A33E7">
      <w:pPr>
        <w:jc w:val="both"/>
        <w:rPr>
          <w:sz w:val="28"/>
          <w:szCs w:val="28"/>
          <w:lang w:val="uk-UA"/>
        </w:rPr>
      </w:pPr>
    </w:p>
    <w:p w:rsidR="009A33E7" w:rsidRDefault="009A33E7" w:rsidP="009A33E7">
      <w:pPr>
        <w:jc w:val="both"/>
        <w:rPr>
          <w:sz w:val="28"/>
          <w:szCs w:val="28"/>
          <w:lang w:val="uk-UA"/>
        </w:rPr>
      </w:pPr>
    </w:p>
    <w:p w:rsidR="009A33E7" w:rsidRDefault="009A33E7" w:rsidP="009A3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3E7" w:rsidRDefault="009A33E7" w:rsidP="009A33E7">
      <w:pPr>
        <w:jc w:val="both"/>
        <w:rPr>
          <w:sz w:val="28"/>
          <w:szCs w:val="28"/>
          <w:lang w:val="uk-UA"/>
        </w:rPr>
      </w:pPr>
    </w:p>
    <w:p w:rsidR="00275BD4" w:rsidRDefault="00275BD4" w:rsidP="009A33E7">
      <w:pPr>
        <w:jc w:val="both"/>
        <w:rPr>
          <w:sz w:val="28"/>
          <w:szCs w:val="28"/>
          <w:lang w:val="uk-UA"/>
        </w:rPr>
      </w:pPr>
    </w:p>
    <w:p w:rsidR="00DE0246" w:rsidRDefault="00DE0246" w:rsidP="00DE0246">
      <w:pPr>
        <w:ind w:left="3420"/>
        <w:jc w:val="both"/>
        <w:rPr>
          <w:sz w:val="28"/>
          <w:szCs w:val="28"/>
          <w:lang w:val="uk-UA"/>
        </w:rPr>
      </w:pPr>
    </w:p>
    <w:p w:rsidR="00275BD4" w:rsidRPr="00275BD4" w:rsidRDefault="00275BD4" w:rsidP="00DE0246">
      <w:pPr>
        <w:ind w:left="3420"/>
        <w:jc w:val="both"/>
        <w:rPr>
          <w:b/>
          <w:bCs/>
          <w:lang w:val="uk-UA"/>
        </w:rPr>
      </w:pPr>
    </w:p>
    <w:p w:rsidR="009A33E7" w:rsidRDefault="00DE0246" w:rsidP="009A3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="009A33E7">
        <w:rPr>
          <w:sz w:val="28"/>
          <w:szCs w:val="28"/>
          <w:lang w:val="uk-UA"/>
        </w:rPr>
        <w:t xml:space="preserve">                                                           Додаток до розпорядження </w:t>
      </w:r>
    </w:p>
    <w:p w:rsidR="009A33E7" w:rsidRPr="00F46FE5" w:rsidRDefault="009A33E7" w:rsidP="009A33E7">
      <w:pPr>
        <w:ind w:left="5245" w:hanging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голови Первомайської </w:t>
      </w:r>
      <w:r w:rsidRPr="00F46FE5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              </w:t>
      </w:r>
      <w:r w:rsidRPr="00F46FE5">
        <w:rPr>
          <w:sz w:val="28"/>
          <w:szCs w:val="28"/>
          <w:lang w:val="uk-UA"/>
        </w:rPr>
        <w:t xml:space="preserve">державної адміністрації </w:t>
      </w:r>
    </w:p>
    <w:p w:rsidR="009A33E7" w:rsidRDefault="009A33E7" w:rsidP="009A33E7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15.07.2020 р. №149-р</w:t>
      </w:r>
    </w:p>
    <w:p w:rsidR="009A33E7" w:rsidRPr="00F46FE5" w:rsidRDefault="009A33E7" w:rsidP="009A3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F46FE5">
        <w:rPr>
          <w:sz w:val="28"/>
          <w:szCs w:val="28"/>
          <w:lang w:val="uk-UA"/>
        </w:rPr>
        <w:t>ЗАТВЕРДЖЕНО</w:t>
      </w:r>
    </w:p>
    <w:p w:rsidR="009A33E7" w:rsidRPr="00F46FE5" w:rsidRDefault="009A33E7" w:rsidP="009A33E7">
      <w:pPr>
        <w:ind w:left="5245" w:hanging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Розпорядження голови                        Первомайської  </w:t>
      </w:r>
      <w:r w:rsidRPr="00F46FE5">
        <w:rPr>
          <w:sz w:val="28"/>
          <w:szCs w:val="28"/>
          <w:lang w:val="uk-UA"/>
        </w:rPr>
        <w:t xml:space="preserve">районної державної адміністрації </w:t>
      </w:r>
    </w:p>
    <w:p w:rsidR="009A33E7" w:rsidRDefault="009A33E7" w:rsidP="009A33E7">
      <w:pPr>
        <w:ind w:left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від 15.07.2020 р.</w:t>
      </w:r>
      <w:r w:rsidRPr="00F46FE5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49</w:t>
      </w:r>
      <w:r w:rsidRPr="00F46FE5">
        <w:rPr>
          <w:sz w:val="28"/>
          <w:szCs w:val="28"/>
          <w:lang w:val="uk-UA"/>
        </w:rPr>
        <w:t xml:space="preserve">-р                 </w:t>
      </w:r>
    </w:p>
    <w:p w:rsidR="009A33E7" w:rsidRDefault="009A33E7" w:rsidP="009A33E7">
      <w:pPr>
        <w:ind w:left="3420"/>
        <w:rPr>
          <w:sz w:val="28"/>
          <w:szCs w:val="28"/>
          <w:lang w:val="uk-UA"/>
        </w:rPr>
      </w:pPr>
    </w:p>
    <w:p w:rsidR="00DE0246" w:rsidRPr="009A33E7" w:rsidRDefault="009A33E7" w:rsidP="009A33E7">
      <w:pPr>
        <w:ind w:left="34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E0246" w:rsidRPr="009A33E7">
        <w:rPr>
          <w:b/>
          <w:sz w:val="28"/>
          <w:szCs w:val="28"/>
          <w:lang w:val="uk-UA"/>
        </w:rPr>
        <w:t>ГРАФІК</w:t>
      </w:r>
    </w:p>
    <w:p w:rsidR="002D2E55" w:rsidRDefault="00DE0246" w:rsidP="002D2E55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 w:rsidRPr="009A33E7">
        <w:rPr>
          <w:b/>
          <w:szCs w:val="28"/>
        </w:rPr>
        <w:t>особистих прийомів гром</w:t>
      </w:r>
      <w:r w:rsidR="00B03F8B">
        <w:rPr>
          <w:b/>
          <w:szCs w:val="28"/>
        </w:rPr>
        <w:t>адян головою</w:t>
      </w:r>
      <w:r w:rsidRPr="009A33E7">
        <w:rPr>
          <w:b/>
          <w:szCs w:val="28"/>
        </w:rPr>
        <w:t xml:space="preserve">, </w:t>
      </w:r>
      <w:r w:rsidR="002D2E55">
        <w:rPr>
          <w:b/>
          <w:szCs w:val="28"/>
        </w:rPr>
        <w:t xml:space="preserve"> </w:t>
      </w:r>
      <w:r w:rsidRPr="009A33E7">
        <w:rPr>
          <w:b/>
          <w:szCs w:val="28"/>
        </w:rPr>
        <w:t xml:space="preserve">заступником голови </w:t>
      </w:r>
    </w:p>
    <w:p w:rsidR="00DE0246" w:rsidRPr="002D2E55" w:rsidRDefault="00DE0246" w:rsidP="002D2E55">
      <w:pPr>
        <w:pStyle w:val="a3"/>
        <w:tabs>
          <w:tab w:val="left" w:pos="12000"/>
          <w:tab w:val="left" w:pos="13080"/>
          <w:tab w:val="left" w:pos="14160"/>
        </w:tabs>
        <w:ind w:right="-725"/>
        <w:jc w:val="center"/>
        <w:rPr>
          <w:b/>
          <w:szCs w:val="28"/>
        </w:rPr>
      </w:pPr>
      <w:r w:rsidRPr="009A33E7">
        <w:rPr>
          <w:b/>
          <w:szCs w:val="28"/>
        </w:rPr>
        <w:t>та керівником апарату Первомайської райдержадміністрації</w:t>
      </w:r>
    </w:p>
    <w:p w:rsidR="00DE0246" w:rsidRPr="009A33E7" w:rsidRDefault="009A33E7" w:rsidP="009A33E7">
      <w:pPr>
        <w:pStyle w:val="a3"/>
        <w:tabs>
          <w:tab w:val="left" w:pos="12000"/>
          <w:tab w:val="left" w:pos="13080"/>
          <w:tab w:val="left" w:pos="14160"/>
        </w:tabs>
        <w:ind w:right="-72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="00DE0246" w:rsidRPr="009A33E7">
        <w:rPr>
          <w:b/>
          <w:szCs w:val="28"/>
        </w:rPr>
        <w:t>на 2020 рік</w:t>
      </w:r>
    </w:p>
    <w:tbl>
      <w:tblPr>
        <w:tblW w:w="100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1682"/>
        <w:gridCol w:w="499"/>
        <w:gridCol w:w="499"/>
        <w:gridCol w:w="529"/>
        <w:gridCol w:w="46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DE0246" w:rsidRPr="00E6674D" w:rsidTr="00973511">
        <w:trPr>
          <w:cantSplit/>
          <w:trHeight w:val="1710"/>
        </w:trPr>
        <w:tc>
          <w:tcPr>
            <w:tcW w:w="2396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Прізвище, ім'я, по батькові Посада</w:t>
            </w:r>
          </w:p>
        </w:tc>
        <w:tc>
          <w:tcPr>
            <w:tcW w:w="1682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Дні та години особистого прийому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січень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лютий</w:t>
            </w:r>
          </w:p>
        </w:tc>
        <w:tc>
          <w:tcPr>
            <w:tcW w:w="52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березень</w:t>
            </w:r>
          </w:p>
        </w:tc>
        <w:tc>
          <w:tcPr>
            <w:tcW w:w="46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квітень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травень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червень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липень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серпень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вересень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жовтень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листопад</w:t>
            </w:r>
          </w:p>
        </w:tc>
        <w:tc>
          <w:tcPr>
            <w:tcW w:w="499" w:type="dxa"/>
            <w:textDirection w:val="btLr"/>
          </w:tcPr>
          <w:p w:rsidR="00DE0246" w:rsidRPr="00E6674D" w:rsidRDefault="00DE0246" w:rsidP="0097351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грудень</w:t>
            </w:r>
          </w:p>
        </w:tc>
      </w:tr>
      <w:tr w:rsidR="00DE0246" w:rsidRPr="00E6674D" w:rsidTr="00973511">
        <w:trPr>
          <w:trHeight w:val="1577"/>
        </w:trPr>
        <w:tc>
          <w:tcPr>
            <w:tcW w:w="2396" w:type="dxa"/>
            <w:vAlign w:val="center"/>
          </w:tcPr>
          <w:p w:rsidR="00DE0246" w:rsidRPr="00E6674D" w:rsidRDefault="00DE0246" w:rsidP="00973511">
            <w:pPr>
              <w:pStyle w:val="a3"/>
              <w:ind w:right="-5"/>
              <w:rPr>
                <w:sz w:val="24"/>
              </w:rPr>
            </w:pPr>
            <w:r w:rsidRPr="00E6674D">
              <w:rPr>
                <w:sz w:val="24"/>
              </w:rPr>
              <w:t xml:space="preserve">Голова районної державної адміністрації                                           </w:t>
            </w:r>
            <w:r w:rsidRPr="00E6674D">
              <w:rPr>
                <w:sz w:val="24"/>
                <w:lang w:val="ru-RU"/>
              </w:rPr>
              <w:t xml:space="preserve"> </w:t>
            </w:r>
            <w:r w:rsidRPr="00E6674D">
              <w:rPr>
                <w:sz w:val="24"/>
              </w:rPr>
              <w:t xml:space="preserve">                                        </w:t>
            </w:r>
          </w:p>
        </w:tc>
        <w:tc>
          <w:tcPr>
            <w:tcW w:w="1682" w:type="dxa"/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2-й та 4-й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четвер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з 8:00 до 12:00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2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6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1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</w:p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 w:rsidRPr="00E6674D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 w:rsidRPr="00E6674D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</w:p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 w:rsidRPr="00E6674D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 w:rsidRPr="00E6674D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99" w:type="dxa"/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 w:rsidRPr="00E6674D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</w:p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 w:rsidRPr="00E6674D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4</w:t>
            </w:r>
          </w:p>
        </w:tc>
      </w:tr>
      <w:tr w:rsidR="00DE0246" w:rsidRPr="00E6674D" w:rsidTr="0097351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Default="00DE0246" w:rsidP="00973511">
            <w:pPr>
              <w:spacing w:line="276" w:lineRule="auto"/>
              <w:rPr>
                <w:lang w:val="uk-UA"/>
              </w:rPr>
            </w:pPr>
            <w:r w:rsidRPr="00E6674D">
              <w:rPr>
                <w:lang w:val="uk-UA"/>
              </w:rPr>
              <w:t xml:space="preserve">Заступник голови районної державної адміністрації                                                                                      </w:t>
            </w:r>
            <w:r w:rsidR="009A33E7">
              <w:rPr>
                <w:lang w:val="uk-UA"/>
              </w:rPr>
              <w:t xml:space="preserve"> </w:t>
            </w:r>
          </w:p>
          <w:p w:rsidR="00DE0246" w:rsidRPr="00E6674D" w:rsidRDefault="00DE0246" w:rsidP="0097351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1-й та 3-й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четвер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з 8:00 до 12:00</w:t>
            </w:r>
          </w:p>
          <w:p w:rsidR="00DE0246" w:rsidRPr="00E6674D" w:rsidRDefault="00DE0246" w:rsidP="00973511">
            <w:pPr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0216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0519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0216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0418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0317</w:t>
            </w:r>
          </w:p>
        </w:tc>
      </w:tr>
      <w:tr w:rsidR="00DE0246" w:rsidRPr="00E6674D" w:rsidTr="0097351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spacing w:line="276" w:lineRule="auto"/>
              <w:rPr>
                <w:bCs/>
                <w:lang w:val="uk-UA"/>
              </w:rPr>
            </w:pPr>
            <w:r w:rsidRPr="00E6674D">
              <w:rPr>
                <w:bCs/>
                <w:lang w:val="uk-UA"/>
              </w:rPr>
              <w:t xml:space="preserve">Керівник апарату </w:t>
            </w:r>
            <w:r w:rsidRPr="00E6674D">
              <w:rPr>
                <w:lang w:val="uk-UA"/>
              </w:rPr>
              <w:t xml:space="preserve">районної державної адміністрації                                                                                    </w:t>
            </w:r>
            <w:r w:rsidRPr="00E6674D">
              <w:rPr>
                <w:bCs/>
                <w:lang w:val="uk-UA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2-й та 4-й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вівторок</w:t>
            </w:r>
          </w:p>
          <w:p w:rsidR="00DE0246" w:rsidRPr="00E6674D" w:rsidRDefault="00DE0246" w:rsidP="00973511">
            <w:pPr>
              <w:jc w:val="center"/>
              <w:rPr>
                <w:lang w:val="uk-UA"/>
              </w:rPr>
            </w:pPr>
            <w:r w:rsidRPr="00E6674D">
              <w:rPr>
                <w:lang w:val="uk-UA"/>
              </w:rPr>
              <w:t>з 8:00 до 12:00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0418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46" w:rsidRPr="00E6674D" w:rsidRDefault="00DE0246" w:rsidP="009735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0822</w:t>
            </w:r>
          </w:p>
        </w:tc>
      </w:tr>
    </w:tbl>
    <w:p w:rsidR="00DE0246" w:rsidRPr="00DA3819" w:rsidRDefault="00DE0246" w:rsidP="00DE0246">
      <w:pPr>
        <w:pStyle w:val="a3"/>
        <w:ind w:right="-5"/>
        <w:jc w:val="both"/>
        <w:rPr>
          <w:szCs w:val="28"/>
          <w:lang w:val="ru-RU"/>
        </w:rPr>
      </w:pPr>
    </w:p>
    <w:p w:rsidR="009A33E7" w:rsidRDefault="009A33E7" w:rsidP="009A33E7">
      <w:pPr>
        <w:jc w:val="both"/>
        <w:rPr>
          <w:sz w:val="28"/>
          <w:szCs w:val="28"/>
          <w:lang w:val="uk-UA"/>
        </w:rPr>
      </w:pPr>
    </w:p>
    <w:p w:rsidR="009A33E7" w:rsidRDefault="009A33E7" w:rsidP="009A33E7">
      <w:pPr>
        <w:ind w:left="-426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</w:p>
    <w:p w:rsidR="009A33E7" w:rsidRDefault="009A33E7" w:rsidP="009A33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9A33E7" w:rsidRDefault="009A33E7" w:rsidP="009A3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</w:p>
    <w:p w:rsidR="009A33E7" w:rsidRDefault="009A33E7" w:rsidP="009A33E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Ірина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ДУБРОВІ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9A33E7" w:rsidRDefault="009A33E7" w:rsidP="009A33E7">
      <w:pPr>
        <w:jc w:val="both"/>
        <w:rPr>
          <w:sz w:val="28"/>
          <w:szCs w:val="28"/>
          <w:lang w:val="uk-UA"/>
        </w:rPr>
      </w:pPr>
    </w:p>
    <w:p w:rsidR="00DE0246" w:rsidRPr="002F614F" w:rsidRDefault="00DE0246" w:rsidP="00DE0246">
      <w:pPr>
        <w:pStyle w:val="a3"/>
        <w:ind w:right="-5"/>
        <w:jc w:val="both"/>
        <w:rPr>
          <w:color w:val="FF0000"/>
          <w:szCs w:val="28"/>
        </w:rPr>
        <w:sectPr w:rsidR="00DE0246" w:rsidRPr="002F614F" w:rsidSect="002D2706">
          <w:pgSz w:w="11906" w:h="16838"/>
          <w:pgMar w:top="1134" w:right="850" w:bottom="851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W w:w="0" w:type="auto"/>
        <w:tblInd w:w="9604" w:type="dxa"/>
        <w:tblLook w:val="04A0" w:firstRow="1" w:lastRow="0" w:firstColumn="1" w:lastColumn="0" w:noHBand="0" w:noVBand="1"/>
      </w:tblPr>
      <w:tblGrid>
        <w:gridCol w:w="5605"/>
      </w:tblGrid>
      <w:tr w:rsidR="00DE0246" w:rsidRPr="00BE50DA" w:rsidTr="00592473">
        <w:trPr>
          <w:trHeight w:val="2702"/>
        </w:trPr>
        <w:tc>
          <w:tcPr>
            <w:tcW w:w="5605" w:type="dxa"/>
            <w:shd w:val="clear" w:color="auto" w:fill="auto"/>
          </w:tcPr>
          <w:p w:rsidR="00734667" w:rsidRPr="00E338AE" w:rsidRDefault="00734667" w:rsidP="00734667">
            <w:pPr>
              <w:jc w:val="both"/>
              <w:rPr>
                <w:sz w:val="28"/>
                <w:szCs w:val="28"/>
                <w:lang w:val="uk-UA"/>
              </w:rPr>
            </w:pPr>
            <w:r w:rsidRPr="00E338AE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9A33E7" w:rsidRPr="00E338AE" w:rsidRDefault="00734667" w:rsidP="00734667">
            <w:pPr>
              <w:jc w:val="both"/>
              <w:rPr>
                <w:sz w:val="28"/>
                <w:szCs w:val="28"/>
                <w:lang w:val="uk-UA"/>
              </w:rPr>
            </w:pPr>
            <w:r w:rsidRPr="00E338AE">
              <w:rPr>
                <w:sz w:val="28"/>
                <w:szCs w:val="28"/>
                <w:lang w:val="uk-UA"/>
              </w:rPr>
              <w:t xml:space="preserve">до </w:t>
            </w:r>
            <w:r w:rsidR="009A33E7" w:rsidRPr="00E338AE">
              <w:rPr>
                <w:sz w:val="28"/>
                <w:szCs w:val="28"/>
                <w:lang w:val="uk-UA"/>
              </w:rPr>
              <w:t xml:space="preserve">розпорядження </w:t>
            </w:r>
            <w:r w:rsidRPr="00E338AE">
              <w:rPr>
                <w:sz w:val="28"/>
                <w:szCs w:val="28"/>
                <w:lang w:val="uk-UA"/>
              </w:rPr>
              <w:t>голови</w:t>
            </w:r>
          </w:p>
          <w:p w:rsidR="009A33E7" w:rsidRPr="00E338AE" w:rsidRDefault="009A33E7" w:rsidP="00734667">
            <w:p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 w:rsidRPr="00E338AE">
              <w:rPr>
                <w:sz w:val="28"/>
                <w:szCs w:val="28"/>
                <w:lang w:val="uk-UA"/>
              </w:rPr>
              <w:t xml:space="preserve">Первомайської районної державної </w:t>
            </w:r>
            <w:r w:rsidR="00734667" w:rsidRPr="00E338AE">
              <w:rPr>
                <w:sz w:val="28"/>
                <w:szCs w:val="28"/>
                <w:lang w:val="uk-UA"/>
              </w:rPr>
              <w:t xml:space="preserve">адміністрації </w:t>
            </w:r>
            <w:r w:rsidRPr="00E338AE">
              <w:rPr>
                <w:sz w:val="28"/>
                <w:szCs w:val="28"/>
                <w:lang w:val="uk-UA"/>
              </w:rPr>
              <w:t>від 15.07.2020 р. №149-р</w:t>
            </w:r>
          </w:p>
          <w:p w:rsidR="009A33E7" w:rsidRPr="00E338AE" w:rsidRDefault="009A33E7" w:rsidP="00734667">
            <w:p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 w:rsidRPr="00E338AE">
              <w:rPr>
                <w:sz w:val="28"/>
                <w:szCs w:val="28"/>
                <w:lang w:val="uk-UA"/>
              </w:rPr>
              <w:t>ЗАТВЕРДЖЕНО</w:t>
            </w:r>
          </w:p>
          <w:p w:rsidR="00974B0F" w:rsidRPr="00E338AE" w:rsidRDefault="009A33E7" w:rsidP="00734667">
            <w:p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 w:rsidRPr="00E338AE">
              <w:rPr>
                <w:sz w:val="28"/>
                <w:szCs w:val="28"/>
                <w:lang w:val="uk-UA"/>
              </w:rPr>
              <w:t xml:space="preserve">Розпорядження </w:t>
            </w:r>
            <w:r w:rsidR="00974B0F" w:rsidRPr="00E338AE">
              <w:rPr>
                <w:sz w:val="28"/>
                <w:szCs w:val="28"/>
                <w:lang w:val="uk-UA"/>
              </w:rPr>
              <w:t xml:space="preserve">голови Первомайської районної державної адміністрації </w:t>
            </w:r>
          </w:p>
          <w:p w:rsidR="00DE0246" w:rsidRPr="00E338AE" w:rsidRDefault="00974B0F" w:rsidP="00E338AE">
            <w:pPr>
              <w:ind w:left="35" w:hanging="35"/>
              <w:jc w:val="both"/>
              <w:rPr>
                <w:sz w:val="28"/>
                <w:szCs w:val="28"/>
                <w:lang w:val="uk-UA"/>
              </w:rPr>
            </w:pPr>
            <w:r w:rsidRPr="00E338AE">
              <w:rPr>
                <w:sz w:val="28"/>
                <w:szCs w:val="28"/>
                <w:lang w:val="uk-UA"/>
              </w:rPr>
              <w:t xml:space="preserve">від 15.07.2020 р. №149-р </w:t>
            </w:r>
          </w:p>
        </w:tc>
      </w:tr>
    </w:tbl>
    <w:p w:rsidR="00DE0246" w:rsidRPr="00592473" w:rsidRDefault="00592473" w:rsidP="00592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DE0246" w:rsidRPr="00C25FB9">
        <w:rPr>
          <w:b/>
          <w:lang w:val="uk-UA"/>
        </w:rPr>
        <w:t>ГРАФІК</w:t>
      </w:r>
    </w:p>
    <w:p w:rsidR="00DE0246" w:rsidRPr="00592473" w:rsidRDefault="00DE0246" w:rsidP="002D2E55">
      <w:pPr>
        <w:pStyle w:val="a5"/>
        <w:ind w:left="0"/>
        <w:jc w:val="center"/>
        <w:rPr>
          <w:sz w:val="27"/>
          <w:szCs w:val="27"/>
        </w:rPr>
      </w:pPr>
      <w:r w:rsidRPr="00877FBD">
        <w:rPr>
          <w:sz w:val="27"/>
          <w:szCs w:val="27"/>
        </w:rPr>
        <w:t>особистих виїзних прийом</w:t>
      </w:r>
      <w:r w:rsidR="00974B0F">
        <w:rPr>
          <w:sz w:val="27"/>
          <w:szCs w:val="27"/>
        </w:rPr>
        <w:t xml:space="preserve">ів громадян </w:t>
      </w:r>
      <w:r w:rsidRPr="00877FBD">
        <w:rPr>
          <w:sz w:val="27"/>
          <w:szCs w:val="27"/>
        </w:rPr>
        <w:t>заступником голови та керівником апарату</w:t>
      </w:r>
      <w:r w:rsidR="002D2E55">
        <w:rPr>
          <w:sz w:val="27"/>
          <w:szCs w:val="27"/>
        </w:rPr>
        <w:t xml:space="preserve"> </w:t>
      </w:r>
      <w:r w:rsidRPr="00877FBD">
        <w:rPr>
          <w:sz w:val="27"/>
          <w:szCs w:val="27"/>
        </w:rPr>
        <w:t xml:space="preserve">Первомайської райдержадміністрації на </w:t>
      </w:r>
      <w:r>
        <w:rPr>
          <w:sz w:val="27"/>
          <w:szCs w:val="27"/>
        </w:rPr>
        <w:t>2020</w:t>
      </w:r>
      <w:r w:rsidR="00592473">
        <w:rPr>
          <w:sz w:val="27"/>
          <w:szCs w:val="27"/>
        </w:rPr>
        <w:t xml:space="preserve">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"/>
        <w:gridCol w:w="2642"/>
        <w:gridCol w:w="671"/>
        <w:gridCol w:w="567"/>
        <w:gridCol w:w="567"/>
        <w:gridCol w:w="567"/>
        <w:gridCol w:w="567"/>
        <w:gridCol w:w="567"/>
        <w:gridCol w:w="567"/>
        <w:gridCol w:w="567"/>
        <w:gridCol w:w="567"/>
        <w:gridCol w:w="684"/>
        <w:gridCol w:w="567"/>
        <w:gridCol w:w="567"/>
        <w:gridCol w:w="4806"/>
      </w:tblGrid>
      <w:tr w:rsidR="00DE0246" w:rsidRPr="00833433" w:rsidTr="00E338AE">
        <w:trPr>
          <w:trHeight w:val="1361"/>
        </w:trPr>
        <w:tc>
          <w:tcPr>
            <w:tcW w:w="935" w:type="dxa"/>
          </w:tcPr>
          <w:p w:rsidR="00DE0246" w:rsidRPr="00E338AE" w:rsidRDefault="00DE0246" w:rsidP="00973511">
            <w:pPr>
              <w:rPr>
                <w:b/>
                <w:sz w:val="26"/>
                <w:szCs w:val="26"/>
                <w:lang w:val="uk-UA"/>
              </w:rPr>
            </w:pPr>
            <w:r w:rsidRPr="00E338AE">
              <w:rPr>
                <w:b/>
                <w:sz w:val="26"/>
                <w:szCs w:val="26"/>
                <w:lang w:val="uk-UA"/>
              </w:rPr>
              <w:t>№</w:t>
            </w:r>
          </w:p>
          <w:p w:rsidR="00DE0246" w:rsidRPr="00E338AE" w:rsidRDefault="00DE0246" w:rsidP="00973511">
            <w:pPr>
              <w:rPr>
                <w:sz w:val="26"/>
                <w:szCs w:val="26"/>
                <w:lang w:val="uk-UA"/>
              </w:rPr>
            </w:pPr>
            <w:r w:rsidRPr="00E338AE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642" w:type="dxa"/>
          </w:tcPr>
          <w:p w:rsidR="00DE0246" w:rsidRPr="00E338AE" w:rsidRDefault="00DE0246" w:rsidP="00973511">
            <w:pPr>
              <w:pStyle w:val="2"/>
              <w:ind w:left="0"/>
              <w:jc w:val="left"/>
              <w:rPr>
                <w:b/>
                <w:sz w:val="26"/>
                <w:szCs w:val="26"/>
                <w:lang w:val="uk-UA"/>
              </w:rPr>
            </w:pPr>
          </w:p>
          <w:p w:rsidR="00DE0246" w:rsidRPr="00E338AE" w:rsidRDefault="00DE0246" w:rsidP="00973511">
            <w:pPr>
              <w:pStyle w:val="2"/>
              <w:ind w:left="0"/>
              <w:jc w:val="left"/>
              <w:rPr>
                <w:b/>
                <w:sz w:val="26"/>
                <w:szCs w:val="26"/>
                <w:lang w:val="uk-UA"/>
              </w:rPr>
            </w:pPr>
            <w:r w:rsidRPr="00E338AE">
              <w:rPr>
                <w:b/>
                <w:sz w:val="26"/>
                <w:szCs w:val="26"/>
                <w:lang w:val="uk-UA"/>
              </w:rPr>
              <w:t xml:space="preserve">Селищна, </w:t>
            </w:r>
          </w:p>
          <w:p w:rsidR="00DE0246" w:rsidRPr="00E338AE" w:rsidRDefault="00DE0246" w:rsidP="00973511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E338AE">
              <w:rPr>
                <w:b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671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684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567" w:type="dxa"/>
            <w:textDirection w:val="btLr"/>
          </w:tcPr>
          <w:p w:rsidR="00DE0246" w:rsidRPr="00E338AE" w:rsidRDefault="00DE0246" w:rsidP="00E338AE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338AE">
              <w:rPr>
                <w:b/>
                <w:bCs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4806" w:type="dxa"/>
            <w:vMerge w:val="restart"/>
          </w:tcPr>
          <w:p w:rsidR="00DE0246" w:rsidRPr="00877FBD" w:rsidRDefault="00DE0246" w:rsidP="00973511">
            <w:pPr>
              <w:rPr>
                <w:sz w:val="28"/>
                <w:szCs w:val="28"/>
                <w:lang w:val="uk-UA"/>
              </w:rPr>
            </w:pPr>
          </w:p>
          <w:p w:rsidR="00DE0246" w:rsidRPr="00877FBD" w:rsidRDefault="005462B4" w:rsidP="009735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462B4" w:rsidRPr="00877FBD" w:rsidRDefault="005462B4" w:rsidP="00546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Pr="00877FBD">
              <w:rPr>
                <w:b/>
                <w:sz w:val="28"/>
                <w:szCs w:val="28"/>
                <w:lang w:val="uk-UA"/>
              </w:rPr>
              <w:t>.</w:t>
            </w:r>
            <w:r w:rsidRPr="00877FBD">
              <w:rPr>
                <w:sz w:val="28"/>
                <w:szCs w:val="28"/>
                <w:lang w:val="uk-UA"/>
              </w:rPr>
              <w:t xml:space="preserve"> Заступник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0246" w:rsidRPr="00877FBD" w:rsidRDefault="00DE0246" w:rsidP="00973511">
            <w:pPr>
              <w:rPr>
                <w:lang w:val="uk-UA"/>
              </w:rPr>
            </w:pPr>
          </w:p>
        </w:tc>
      </w:tr>
      <w:tr w:rsidR="00DE0246" w:rsidRPr="00877FBD" w:rsidTr="00973511">
        <w:tc>
          <w:tcPr>
            <w:tcW w:w="935" w:type="dxa"/>
          </w:tcPr>
          <w:p w:rsidR="00DE0246" w:rsidRPr="00E338AE" w:rsidRDefault="00DE0246" w:rsidP="00973511">
            <w:pPr>
              <w:rPr>
                <w:lang w:val="uk-UA"/>
              </w:rPr>
            </w:pPr>
            <w:r w:rsidRPr="00E338AE">
              <w:rPr>
                <w:lang w:val="uk-UA"/>
              </w:rPr>
              <w:t xml:space="preserve">   1</w:t>
            </w:r>
          </w:p>
        </w:tc>
        <w:tc>
          <w:tcPr>
            <w:tcW w:w="2642" w:type="dxa"/>
          </w:tcPr>
          <w:p w:rsidR="00DE0246" w:rsidRPr="00592473" w:rsidRDefault="00DE0246" w:rsidP="00973511">
            <w:proofErr w:type="spellStart"/>
            <w:proofErr w:type="gramStart"/>
            <w:r w:rsidRPr="00592473">
              <w:t>П</w:t>
            </w:r>
            <w:proofErr w:type="gramEnd"/>
            <w:r w:rsidRPr="00592473">
              <w:t>ідгороднянська</w:t>
            </w:r>
            <w:proofErr w:type="spellEnd"/>
          </w:p>
        </w:tc>
        <w:tc>
          <w:tcPr>
            <w:tcW w:w="671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</w:tr>
      <w:tr w:rsidR="00DE0246" w:rsidRPr="00877FBD" w:rsidTr="00973511">
        <w:tc>
          <w:tcPr>
            <w:tcW w:w="935" w:type="dxa"/>
          </w:tcPr>
          <w:p w:rsidR="00DE0246" w:rsidRPr="00E338AE" w:rsidRDefault="00DE0246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2</w:t>
            </w:r>
          </w:p>
        </w:tc>
        <w:tc>
          <w:tcPr>
            <w:tcW w:w="2642" w:type="dxa"/>
          </w:tcPr>
          <w:p w:rsidR="00DE0246" w:rsidRPr="00592473" w:rsidRDefault="00DE0246" w:rsidP="00973511">
            <w:proofErr w:type="spellStart"/>
            <w:r w:rsidRPr="00592473">
              <w:t>Болеславчицька</w:t>
            </w:r>
            <w:proofErr w:type="spellEnd"/>
          </w:p>
        </w:tc>
        <w:tc>
          <w:tcPr>
            <w:tcW w:w="671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</w:tr>
      <w:tr w:rsidR="00DE0246" w:rsidRPr="00877FBD" w:rsidTr="00973511">
        <w:tc>
          <w:tcPr>
            <w:tcW w:w="935" w:type="dxa"/>
          </w:tcPr>
          <w:p w:rsidR="00DE0246" w:rsidRPr="00E338AE" w:rsidRDefault="00DE0246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3</w:t>
            </w:r>
          </w:p>
        </w:tc>
        <w:tc>
          <w:tcPr>
            <w:tcW w:w="2642" w:type="dxa"/>
          </w:tcPr>
          <w:p w:rsidR="00DE0246" w:rsidRPr="00592473" w:rsidRDefault="00DE0246" w:rsidP="00973511">
            <w:proofErr w:type="spellStart"/>
            <w:r w:rsidRPr="00592473">
              <w:t>Грушівська</w:t>
            </w:r>
            <w:proofErr w:type="spellEnd"/>
          </w:p>
        </w:tc>
        <w:tc>
          <w:tcPr>
            <w:tcW w:w="671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</w:tr>
      <w:tr w:rsidR="00DE0246" w:rsidRPr="00877FBD" w:rsidTr="00973511">
        <w:tc>
          <w:tcPr>
            <w:tcW w:w="935" w:type="dxa"/>
          </w:tcPr>
          <w:p w:rsidR="00DE0246" w:rsidRPr="00E338AE" w:rsidRDefault="00DE0246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4</w:t>
            </w:r>
          </w:p>
        </w:tc>
        <w:tc>
          <w:tcPr>
            <w:tcW w:w="2642" w:type="dxa"/>
          </w:tcPr>
          <w:p w:rsidR="00DE0246" w:rsidRPr="00592473" w:rsidRDefault="00DE0246" w:rsidP="00973511">
            <w:proofErr w:type="spellStart"/>
            <w:r w:rsidRPr="00592473">
              <w:t>Довгопристанська</w:t>
            </w:r>
            <w:proofErr w:type="spellEnd"/>
          </w:p>
        </w:tc>
        <w:tc>
          <w:tcPr>
            <w:tcW w:w="671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</w:tr>
      <w:tr w:rsidR="00DE0246" w:rsidRPr="00877FBD" w:rsidTr="005462B4">
        <w:trPr>
          <w:trHeight w:val="70"/>
        </w:trPr>
        <w:tc>
          <w:tcPr>
            <w:tcW w:w="935" w:type="dxa"/>
          </w:tcPr>
          <w:p w:rsidR="00DE0246" w:rsidRPr="00E338AE" w:rsidRDefault="00DE0246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5</w:t>
            </w:r>
          </w:p>
        </w:tc>
        <w:tc>
          <w:tcPr>
            <w:tcW w:w="2642" w:type="dxa"/>
          </w:tcPr>
          <w:p w:rsidR="00DE0246" w:rsidRPr="00592473" w:rsidRDefault="00DE0246" w:rsidP="00973511">
            <w:proofErr w:type="spellStart"/>
            <w:r w:rsidRPr="00592473">
              <w:t>Кам</w:t>
            </w:r>
            <w:proofErr w:type="spellEnd"/>
            <w:r w:rsidRPr="00592473">
              <w:rPr>
                <w:lang w:val="en-US"/>
              </w:rPr>
              <w:t>’</w:t>
            </w:r>
            <w:proofErr w:type="spellStart"/>
            <w:r w:rsidRPr="00592473">
              <w:t>янобалківська</w:t>
            </w:r>
            <w:proofErr w:type="spellEnd"/>
          </w:p>
        </w:tc>
        <w:tc>
          <w:tcPr>
            <w:tcW w:w="671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FF4C85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4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DE0246" w:rsidRPr="00877FBD" w:rsidRDefault="00DE0246" w:rsidP="00973511">
            <w:pPr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6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Кінецьпільська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 w:val="restart"/>
          </w:tcPr>
          <w:p w:rsidR="00592473" w:rsidRPr="00877FBD" w:rsidRDefault="00592473" w:rsidP="005462B4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877FBD">
              <w:rPr>
                <w:b/>
                <w:sz w:val="28"/>
                <w:szCs w:val="28"/>
                <w:lang w:val="uk-UA"/>
              </w:rPr>
              <w:t>.</w:t>
            </w:r>
            <w:r w:rsidRPr="00877FBD">
              <w:rPr>
                <w:sz w:val="28"/>
                <w:szCs w:val="28"/>
                <w:lang w:val="uk-UA"/>
              </w:rPr>
              <w:t xml:space="preserve"> Керівник апарату райдержадміністрації</w:t>
            </w:r>
          </w:p>
          <w:p w:rsidR="00592473" w:rsidRPr="00877FBD" w:rsidRDefault="00592473" w:rsidP="009735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92473" w:rsidRPr="00877FBD" w:rsidRDefault="00592473" w:rsidP="00973511">
            <w:pPr>
              <w:jc w:val="center"/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7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Кумарівська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jc w:val="center"/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8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Лисогірська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jc w:val="center"/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9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Лукашівська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jc w:val="center"/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10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proofErr w:type="gramStart"/>
            <w:r w:rsidRPr="00592473">
              <w:t>П</w:t>
            </w:r>
            <w:proofErr w:type="gramEnd"/>
            <w:r w:rsidRPr="00592473">
              <w:t>ідгір</w:t>
            </w:r>
            <w:proofErr w:type="spellEnd"/>
            <w:r w:rsidRPr="00592473">
              <w:rPr>
                <w:lang w:val="en-US"/>
              </w:rPr>
              <w:t>’</w:t>
            </w:r>
            <w:proofErr w:type="spellStart"/>
            <w:r w:rsidRPr="00592473">
              <w:t>ївська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jc w:val="center"/>
              <w:rPr>
                <w:lang w:val="uk-UA"/>
              </w:rPr>
            </w:pPr>
          </w:p>
        </w:tc>
      </w:tr>
      <w:tr w:rsidR="00592473" w:rsidRPr="00877FBD" w:rsidTr="00592473">
        <w:trPr>
          <w:trHeight w:val="70"/>
        </w:trPr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11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Полтавська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jc w:val="center"/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12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Синюхинобрідська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13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Степківська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14</w:t>
            </w:r>
          </w:p>
        </w:tc>
        <w:tc>
          <w:tcPr>
            <w:tcW w:w="2642" w:type="dxa"/>
          </w:tcPr>
          <w:p w:rsidR="00592473" w:rsidRPr="00592473" w:rsidRDefault="00592473" w:rsidP="00973511">
            <w:pPr>
              <w:rPr>
                <w:lang w:val="uk-UA"/>
              </w:rPr>
            </w:pPr>
            <w:proofErr w:type="spellStart"/>
            <w:r w:rsidRPr="00592473">
              <w:t>Тарасівськ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15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Чаусівська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</w:tr>
      <w:tr w:rsidR="00592473" w:rsidRPr="00877FBD" w:rsidTr="00973511">
        <w:tc>
          <w:tcPr>
            <w:tcW w:w="935" w:type="dxa"/>
          </w:tcPr>
          <w:p w:rsidR="00592473" w:rsidRPr="00E338AE" w:rsidRDefault="00592473" w:rsidP="00973511">
            <w:pPr>
              <w:jc w:val="center"/>
              <w:rPr>
                <w:lang w:val="uk-UA"/>
              </w:rPr>
            </w:pPr>
            <w:r w:rsidRPr="00E338AE">
              <w:rPr>
                <w:lang w:val="uk-UA"/>
              </w:rPr>
              <w:t>16</w:t>
            </w:r>
          </w:p>
        </w:tc>
        <w:tc>
          <w:tcPr>
            <w:tcW w:w="2642" w:type="dxa"/>
          </w:tcPr>
          <w:p w:rsidR="00592473" w:rsidRPr="00592473" w:rsidRDefault="00592473" w:rsidP="00973511">
            <w:proofErr w:type="spellStart"/>
            <w:r w:rsidRPr="00592473">
              <w:t>Чаусянська</w:t>
            </w:r>
            <w:proofErr w:type="spellEnd"/>
          </w:p>
        </w:tc>
        <w:tc>
          <w:tcPr>
            <w:tcW w:w="671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684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  <w:tc>
          <w:tcPr>
            <w:tcW w:w="4806" w:type="dxa"/>
            <w:vMerge/>
          </w:tcPr>
          <w:p w:rsidR="00592473" w:rsidRPr="00877FBD" w:rsidRDefault="00592473" w:rsidP="00973511">
            <w:pPr>
              <w:rPr>
                <w:lang w:val="uk-UA"/>
              </w:rPr>
            </w:pPr>
          </w:p>
        </w:tc>
      </w:tr>
    </w:tbl>
    <w:p w:rsidR="00275BD4" w:rsidRDefault="00275BD4" w:rsidP="00275BD4">
      <w:pPr>
        <w:rPr>
          <w:sz w:val="28"/>
          <w:szCs w:val="28"/>
          <w:lang w:val="uk-UA"/>
        </w:rPr>
      </w:pPr>
    </w:p>
    <w:p w:rsidR="00275BD4" w:rsidRDefault="003F6248" w:rsidP="00275BD4">
      <w:pPr>
        <w:rPr>
          <w:color w:val="FF0000"/>
          <w:lang w:val="uk-UA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  <w:r>
        <w:rPr>
          <w:color w:val="FF0000"/>
          <w:lang w:val="uk-UA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  <w:r>
        <w:rPr>
          <w:color w:val="FF0000"/>
          <w:lang w:val="uk-UA"/>
        </w:rPr>
        <w:t xml:space="preserve"> </w:t>
      </w:r>
    </w:p>
    <w:p w:rsidR="003F6248" w:rsidRPr="002D2E55" w:rsidRDefault="003F6248" w:rsidP="00275BD4">
      <w:pPr>
        <w:rPr>
          <w:color w:val="FF0000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</w:t>
      </w:r>
      <w:r w:rsidR="00275BD4">
        <w:rPr>
          <w:sz w:val="28"/>
          <w:szCs w:val="28"/>
        </w:rPr>
        <w:t>міністрації</w:t>
      </w:r>
      <w:proofErr w:type="spellEnd"/>
      <w:r w:rsidR="00275BD4">
        <w:rPr>
          <w:sz w:val="28"/>
          <w:szCs w:val="28"/>
        </w:rPr>
        <w:t xml:space="preserve">                </w:t>
      </w:r>
      <w:r w:rsidR="00275BD4">
        <w:rPr>
          <w:sz w:val="28"/>
          <w:szCs w:val="28"/>
          <w:lang w:val="uk-UA"/>
        </w:rPr>
        <w:t xml:space="preserve">    Ірина </w:t>
      </w:r>
      <w:proofErr w:type="spellStart"/>
      <w:r>
        <w:rPr>
          <w:sz w:val="28"/>
          <w:szCs w:val="28"/>
        </w:rPr>
        <w:t>ДУБРОВІ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FF4C85" w:rsidRDefault="00FF4C85" w:rsidP="00275BD4">
      <w:pPr>
        <w:rPr>
          <w:sz w:val="28"/>
          <w:szCs w:val="28"/>
          <w:lang w:val="uk-UA"/>
        </w:rPr>
      </w:pPr>
    </w:p>
    <w:p w:rsidR="004E39C8" w:rsidRPr="00DE0246" w:rsidRDefault="004E39C8">
      <w:pPr>
        <w:rPr>
          <w:lang w:val="uk-UA"/>
        </w:rPr>
      </w:pPr>
    </w:p>
    <w:sectPr w:rsidR="004E39C8" w:rsidRPr="00DE0246" w:rsidSect="00E338AE">
      <w:pgSz w:w="16838" w:h="11906" w:orient="landscape"/>
      <w:pgMar w:top="426" w:right="53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FC" w:rsidRDefault="00503EFC">
      <w:r>
        <w:separator/>
      </w:r>
    </w:p>
  </w:endnote>
  <w:endnote w:type="continuationSeparator" w:id="0">
    <w:p w:rsidR="00503EFC" w:rsidRDefault="0050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FC" w:rsidRDefault="00503EFC">
      <w:r>
        <w:separator/>
      </w:r>
    </w:p>
  </w:footnote>
  <w:footnote w:type="continuationSeparator" w:id="0">
    <w:p w:rsidR="00503EFC" w:rsidRDefault="0050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3543"/>
    <w:multiLevelType w:val="hybridMultilevel"/>
    <w:tmpl w:val="287227EC"/>
    <w:lvl w:ilvl="0" w:tplc="307C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41"/>
    <w:rsid w:val="001E3574"/>
    <w:rsid w:val="00203DDE"/>
    <w:rsid w:val="00275BD4"/>
    <w:rsid w:val="00282A2D"/>
    <w:rsid w:val="002A6662"/>
    <w:rsid w:val="002D2706"/>
    <w:rsid w:val="002D2E55"/>
    <w:rsid w:val="003F6248"/>
    <w:rsid w:val="004E39C8"/>
    <w:rsid w:val="00503EFC"/>
    <w:rsid w:val="005462B4"/>
    <w:rsid w:val="005511DF"/>
    <w:rsid w:val="00592473"/>
    <w:rsid w:val="005D63A3"/>
    <w:rsid w:val="006151F3"/>
    <w:rsid w:val="006A6CCF"/>
    <w:rsid w:val="00734667"/>
    <w:rsid w:val="007D6B64"/>
    <w:rsid w:val="00833433"/>
    <w:rsid w:val="0085492A"/>
    <w:rsid w:val="00973511"/>
    <w:rsid w:val="00974B0F"/>
    <w:rsid w:val="009A33E7"/>
    <w:rsid w:val="00A60F02"/>
    <w:rsid w:val="00B0008C"/>
    <w:rsid w:val="00B03F8B"/>
    <w:rsid w:val="00B115B3"/>
    <w:rsid w:val="00BB38CC"/>
    <w:rsid w:val="00BE50DA"/>
    <w:rsid w:val="00BF7F41"/>
    <w:rsid w:val="00C20AB4"/>
    <w:rsid w:val="00C92995"/>
    <w:rsid w:val="00DE0246"/>
    <w:rsid w:val="00E338AE"/>
    <w:rsid w:val="00EE7244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E0246"/>
    <w:pPr>
      <w:keepNext/>
      <w:ind w:left="85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E0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4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E02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semiHidden/>
    <w:rsid w:val="00DE0246"/>
    <w:pPr>
      <w:ind w:right="5935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DE0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DE0246"/>
    <w:pPr>
      <w:ind w:left="8520"/>
    </w:pPr>
    <w:rPr>
      <w:b/>
      <w:bCs/>
      <w:sz w:val="32"/>
      <w:lang w:val="uk-UA"/>
    </w:rPr>
  </w:style>
  <w:style w:type="paragraph" w:styleId="a6">
    <w:name w:val="footer"/>
    <w:basedOn w:val="a"/>
    <w:link w:val="a7"/>
    <w:unhideWhenUsed/>
    <w:rsid w:val="00DE024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DE02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3E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33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92473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924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E0246"/>
    <w:pPr>
      <w:keepNext/>
      <w:ind w:left="85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E0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4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E02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semiHidden/>
    <w:rsid w:val="00DE0246"/>
    <w:pPr>
      <w:ind w:right="5935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DE0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DE0246"/>
    <w:pPr>
      <w:ind w:left="8520"/>
    </w:pPr>
    <w:rPr>
      <w:b/>
      <w:bCs/>
      <w:sz w:val="32"/>
      <w:lang w:val="uk-UA"/>
    </w:rPr>
  </w:style>
  <w:style w:type="paragraph" w:styleId="a6">
    <w:name w:val="footer"/>
    <w:basedOn w:val="a"/>
    <w:link w:val="a7"/>
    <w:unhideWhenUsed/>
    <w:rsid w:val="00DE024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DE02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3E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33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92473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924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45F2-F62B-4897-A3A1-F7421FFB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7004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2020-07-16T11:49:00Z</cp:lastPrinted>
  <dcterms:created xsi:type="dcterms:W3CDTF">2020-07-15T08:39:00Z</dcterms:created>
  <dcterms:modified xsi:type="dcterms:W3CDTF">2020-07-16T11:50:00Z</dcterms:modified>
</cp:coreProperties>
</file>