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A2" w:rsidRPr="007F2063" w:rsidRDefault="003D4D4A" w:rsidP="00D73CA2">
      <w:pPr>
        <w:jc w:val="center"/>
        <w:rPr>
          <w:rFonts w:ascii="Times New Roman" w:hAnsi="Times New Roman"/>
          <w:sz w:val="28"/>
          <w:szCs w:val="28"/>
        </w:rPr>
      </w:pPr>
      <w:bookmarkStart w:id="0" w:name="_MON_1341909542"/>
      <w:bookmarkEnd w:id="0"/>
      <w:r w:rsidRPr="003D4D4A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filled="t">
            <v:fill color2="black"/>
            <v:imagedata r:id="rId6" o:title=""/>
          </v:shape>
        </w:pict>
      </w:r>
    </w:p>
    <w:p w:rsidR="00D73CA2" w:rsidRPr="007F2063" w:rsidRDefault="00D73CA2" w:rsidP="00D73CA2">
      <w:pPr>
        <w:jc w:val="center"/>
        <w:rPr>
          <w:rFonts w:ascii="Times New Roman" w:hAnsi="Times New Roman"/>
          <w:b/>
          <w:sz w:val="28"/>
          <w:szCs w:val="28"/>
        </w:rPr>
      </w:pPr>
      <w:r w:rsidRPr="007F2063">
        <w:rPr>
          <w:rFonts w:ascii="Times New Roman" w:hAnsi="Times New Roman"/>
          <w:b/>
          <w:sz w:val="28"/>
          <w:szCs w:val="28"/>
        </w:rPr>
        <w:t>ПЕРВОМАЙСЬКА РАЙОННА ДЕРЖАВНА АДМІНІСТРАЦІЯ</w:t>
      </w:r>
    </w:p>
    <w:p w:rsidR="00D73CA2" w:rsidRPr="007F2063" w:rsidRDefault="00D73CA2" w:rsidP="00D73CA2">
      <w:pPr>
        <w:jc w:val="center"/>
        <w:rPr>
          <w:rFonts w:ascii="Times New Roman" w:hAnsi="Times New Roman"/>
          <w:b/>
          <w:sz w:val="28"/>
          <w:szCs w:val="28"/>
        </w:rPr>
      </w:pPr>
      <w:r w:rsidRPr="007F2063">
        <w:rPr>
          <w:rFonts w:ascii="Times New Roman" w:hAnsi="Times New Roman"/>
          <w:b/>
          <w:sz w:val="28"/>
          <w:szCs w:val="28"/>
        </w:rPr>
        <w:t>МИКОЛАЇВСЬКОЇ ОБЛАСТІ</w:t>
      </w:r>
    </w:p>
    <w:p w:rsidR="00D73CA2" w:rsidRPr="007F2063" w:rsidRDefault="00D73CA2" w:rsidP="00D73C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3CA2" w:rsidRPr="007F2063" w:rsidRDefault="00D73CA2" w:rsidP="00D73CA2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7F2063"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r w:rsidRPr="007F2063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7F2063">
        <w:rPr>
          <w:rFonts w:ascii="Times New Roman" w:hAnsi="Times New Roman"/>
          <w:b/>
          <w:sz w:val="32"/>
          <w:szCs w:val="32"/>
        </w:rPr>
        <w:t xml:space="preserve"> Я</w:t>
      </w:r>
    </w:p>
    <w:p w:rsidR="00D73CA2" w:rsidRPr="007F2063" w:rsidRDefault="00D73CA2" w:rsidP="00D73CA2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270"/>
        <w:gridCol w:w="3096"/>
        <w:gridCol w:w="3096"/>
      </w:tblGrid>
      <w:tr w:rsidR="00D73CA2" w:rsidRPr="007F2063" w:rsidTr="00E16A9C">
        <w:trPr>
          <w:jc w:val="center"/>
        </w:trPr>
        <w:tc>
          <w:tcPr>
            <w:tcW w:w="3270" w:type="dxa"/>
          </w:tcPr>
          <w:p w:rsidR="00D73CA2" w:rsidRPr="00FD7E70" w:rsidRDefault="00FD7E70" w:rsidP="00801EC4">
            <w:pPr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від 03</w:t>
            </w:r>
            <w:r w:rsidR="00D73CA2" w:rsidRPr="00FD7E7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801EC4" w:rsidRPr="00FD7E70">
              <w:rPr>
                <w:rFonts w:ascii="Times New Roman" w:hAnsi="Times New Roman"/>
                <w:sz w:val="28"/>
                <w:szCs w:val="28"/>
                <w:u w:val="single"/>
              </w:rPr>
              <w:t>вересня</w:t>
            </w:r>
            <w:r w:rsidR="00D73CA2" w:rsidRPr="00FD7E7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2020 р.</w:t>
            </w:r>
          </w:p>
        </w:tc>
        <w:tc>
          <w:tcPr>
            <w:tcW w:w="3096" w:type="dxa"/>
          </w:tcPr>
          <w:p w:rsidR="00D73CA2" w:rsidRPr="00F70F9B" w:rsidRDefault="00D73CA2" w:rsidP="00E16A9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F9B">
              <w:rPr>
                <w:rFonts w:ascii="Times New Roman" w:hAnsi="Times New Roman"/>
                <w:b/>
                <w:sz w:val="24"/>
                <w:szCs w:val="24"/>
              </w:rPr>
              <w:t>Первомайськ</w:t>
            </w:r>
          </w:p>
        </w:tc>
        <w:tc>
          <w:tcPr>
            <w:tcW w:w="3096" w:type="dxa"/>
          </w:tcPr>
          <w:p w:rsidR="00D73CA2" w:rsidRPr="00FD7E70" w:rsidRDefault="00801EC4" w:rsidP="00E16A9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D7E70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315DC3" w:rsidRPr="00FD7E7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FD7E70" w:rsidRPr="00FD7E70">
              <w:rPr>
                <w:rFonts w:ascii="Times New Roman" w:hAnsi="Times New Roman"/>
                <w:sz w:val="28"/>
                <w:szCs w:val="28"/>
                <w:u w:val="single"/>
              </w:rPr>
              <w:t>183</w:t>
            </w:r>
            <w:r w:rsidR="00D73CA2" w:rsidRPr="00FD7E70">
              <w:rPr>
                <w:rFonts w:ascii="Times New Roman" w:hAnsi="Times New Roman"/>
                <w:sz w:val="28"/>
                <w:szCs w:val="28"/>
                <w:u w:val="single"/>
              </w:rPr>
              <w:t>-р</w:t>
            </w:r>
          </w:p>
        </w:tc>
      </w:tr>
    </w:tbl>
    <w:p w:rsidR="00D73CA2" w:rsidRPr="007F2063" w:rsidRDefault="00D73CA2" w:rsidP="00D73CA2">
      <w:pPr>
        <w:tabs>
          <w:tab w:val="left" w:pos="1455"/>
        </w:tabs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095"/>
      </w:tblGrid>
      <w:tr w:rsidR="00D73CA2" w:rsidRPr="007F2063" w:rsidTr="00FD7E70">
        <w:trPr>
          <w:trHeight w:val="1747"/>
        </w:trPr>
        <w:tc>
          <w:tcPr>
            <w:tcW w:w="5095" w:type="dxa"/>
            <w:shd w:val="clear" w:color="auto" w:fill="auto"/>
          </w:tcPr>
          <w:p w:rsidR="00D73CA2" w:rsidRPr="007F2063" w:rsidRDefault="00D73CA2" w:rsidP="00FD7E70">
            <w:pPr>
              <w:pStyle w:val="1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063">
              <w:rPr>
                <w:rFonts w:ascii="Times New Roman" w:hAnsi="Times New Roman"/>
                <w:sz w:val="28"/>
                <w:szCs w:val="28"/>
                <w:lang w:val="uk-UA"/>
              </w:rPr>
              <w:t>Про продовження строку дії договор</w:t>
            </w:r>
            <w:r w:rsidR="00CF12DA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7F2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організацію пе</w:t>
            </w:r>
            <w:r w:rsidR="000F66AE">
              <w:rPr>
                <w:rFonts w:ascii="Times New Roman" w:hAnsi="Times New Roman"/>
                <w:sz w:val="28"/>
                <w:szCs w:val="28"/>
                <w:lang w:val="uk-UA"/>
              </w:rPr>
              <w:t>ревезень пасажирів на приміському автобусному маршруті</w:t>
            </w:r>
            <w:r w:rsidRPr="007F2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загального користування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CF12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CF12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387</w:t>
            </w:r>
            <w:r w:rsidRPr="007F2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7F2063"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Первомайськ-</w:t>
            </w:r>
            <w:r w:rsidR="00CF12DA">
              <w:rPr>
                <w:rFonts w:ascii="Times New Roman" w:hAnsi="Times New Roman"/>
                <w:sz w:val="28"/>
                <w:szCs w:val="28"/>
                <w:lang w:val="uk-UA"/>
              </w:rPr>
              <w:t>Синюхин</w:t>
            </w:r>
            <w:proofErr w:type="spellEnd"/>
            <w:r w:rsidR="00CF12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Брід</w:t>
            </w:r>
            <w:r w:rsidR="000F66AE">
              <w:rPr>
                <w:rFonts w:ascii="Times New Roman" w:hAnsi="Times New Roman"/>
                <w:sz w:val="28"/>
                <w:szCs w:val="28"/>
                <w:lang w:val="uk-UA"/>
              </w:rPr>
              <w:t>», який не виходи</w:t>
            </w:r>
            <w:r w:rsidRPr="007F2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ть за межі Первомайського району </w:t>
            </w:r>
            <w:r w:rsidR="000F66AE">
              <w:rPr>
                <w:rFonts w:ascii="Times New Roman" w:hAnsi="Times New Roman"/>
                <w:sz w:val="28"/>
                <w:szCs w:val="28"/>
                <w:lang w:val="uk-UA"/>
              </w:rPr>
              <w:t>Організатором перевезень на якому</w:t>
            </w:r>
            <w:r w:rsidRPr="007F2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 Первомайська районна державна адміністрація </w:t>
            </w:r>
          </w:p>
        </w:tc>
      </w:tr>
    </w:tbl>
    <w:p w:rsidR="000F66AE" w:rsidRPr="00122383" w:rsidRDefault="00FD7E70" w:rsidP="00D73C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  <w:r w:rsidR="00D73CA2" w:rsidRPr="00122383">
        <w:rPr>
          <w:rFonts w:ascii="Times New Roman" w:hAnsi="Times New Roman"/>
          <w:sz w:val="28"/>
          <w:szCs w:val="28"/>
        </w:rPr>
        <w:t xml:space="preserve"> </w:t>
      </w:r>
    </w:p>
    <w:p w:rsidR="00D73CA2" w:rsidRPr="0065417D" w:rsidRDefault="00D73CA2" w:rsidP="00D73CA2">
      <w:pPr>
        <w:pStyle w:val="1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5417D">
        <w:rPr>
          <w:rFonts w:ascii="Times New Roman" w:hAnsi="Times New Roman"/>
          <w:sz w:val="28"/>
          <w:szCs w:val="28"/>
          <w:lang w:val="uk-UA"/>
        </w:rPr>
        <w:t xml:space="preserve">Відповідно до пунктів 1, 2, 7 </w:t>
      </w:r>
      <w:r w:rsidR="00CF12DA">
        <w:rPr>
          <w:rFonts w:ascii="Times New Roman" w:hAnsi="Times New Roman"/>
          <w:sz w:val="28"/>
          <w:szCs w:val="28"/>
          <w:lang w:val="uk-UA"/>
        </w:rPr>
        <w:t xml:space="preserve">частини першої </w:t>
      </w:r>
      <w:r w:rsidRPr="0065417D">
        <w:rPr>
          <w:rFonts w:ascii="Times New Roman" w:hAnsi="Times New Roman"/>
          <w:sz w:val="28"/>
          <w:szCs w:val="28"/>
          <w:lang w:val="uk-UA"/>
        </w:rPr>
        <w:t xml:space="preserve">статті 119 Конституції України, пунктів 1, 2, 7 </w:t>
      </w:r>
      <w:r w:rsidR="00CF12DA">
        <w:rPr>
          <w:rFonts w:ascii="Times New Roman" w:hAnsi="Times New Roman"/>
          <w:sz w:val="28"/>
          <w:szCs w:val="28"/>
          <w:lang w:val="uk-UA"/>
        </w:rPr>
        <w:t xml:space="preserve">частини першої </w:t>
      </w:r>
      <w:r w:rsidRPr="0065417D">
        <w:rPr>
          <w:rFonts w:ascii="Times New Roman" w:hAnsi="Times New Roman"/>
          <w:sz w:val="28"/>
          <w:szCs w:val="28"/>
          <w:lang w:val="uk-UA"/>
        </w:rPr>
        <w:t>статті 2, статті 6, пункту 2 статті 20, статей 39, 41 Закону України «Про місцеві державні адміністрації», статей 7, 31 Закону України «Про автомобільний транспорт», абзацу 9 пункту 53, підпункту 1 пункту 55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122383">
        <w:rPr>
          <w:rFonts w:ascii="Times New Roman" w:hAnsi="Times New Roman"/>
          <w:sz w:val="28"/>
          <w:szCs w:val="28"/>
          <w:lang w:val="uk-UA"/>
        </w:rPr>
        <w:t>д 03 грудня 2008 року № 1081 (зі</w:t>
      </w:r>
      <w:r w:rsidRPr="0065417D">
        <w:rPr>
          <w:rFonts w:ascii="Times New Roman" w:hAnsi="Times New Roman"/>
          <w:sz w:val="28"/>
          <w:szCs w:val="28"/>
          <w:lang w:val="uk-UA"/>
        </w:rPr>
        <w:t xml:space="preserve"> змінами), розпорядження голови  Первомайської районної дер</w:t>
      </w:r>
      <w:r>
        <w:rPr>
          <w:rFonts w:ascii="Times New Roman" w:hAnsi="Times New Roman"/>
          <w:sz w:val="28"/>
          <w:szCs w:val="28"/>
          <w:lang w:val="uk-UA"/>
        </w:rPr>
        <w:t>жавної адміністрації від 12 листопада 2015 року №</w:t>
      </w:r>
      <w:r w:rsidR="00CF12D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30</w:t>
      </w:r>
      <w:r w:rsidRPr="0065417D">
        <w:rPr>
          <w:rFonts w:ascii="Times New Roman" w:hAnsi="Times New Roman"/>
          <w:sz w:val="28"/>
          <w:szCs w:val="28"/>
          <w:lang w:val="uk-UA"/>
        </w:rPr>
        <w:t xml:space="preserve">3-р «Про введення в дію рішення конкурсного комітету з визначення переможців конкурсу на право перевезення пасажирів на приміських автобусних маршрутах, загального користування, що не виходять за межі Первомайського району», враховуючи </w:t>
      </w:r>
      <w:r w:rsidR="003D7C0B">
        <w:rPr>
          <w:rFonts w:ascii="Times New Roman" w:hAnsi="Times New Roman"/>
          <w:sz w:val="28"/>
          <w:szCs w:val="28"/>
          <w:lang w:val="uk-UA"/>
        </w:rPr>
        <w:t xml:space="preserve">заяву </w:t>
      </w:r>
      <w:proofErr w:type="spellStart"/>
      <w:r w:rsidR="003D7C0B"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="003D7C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D7C0B">
        <w:rPr>
          <w:rFonts w:ascii="Times New Roman" w:hAnsi="Times New Roman"/>
          <w:sz w:val="28"/>
          <w:szCs w:val="28"/>
          <w:lang w:val="uk-UA"/>
        </w:rPr>
        <w:t>Пінковського</w:t>
      </w:r>
      <w:proofErr w:type="spellEnd"/>
      <w:r w:rsidR="003D7C0B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CF12DA">
        <w:rPr>
          <w:rFonts w:ascii="Times New Roman" w:hAnsi="Times New Roman"/>
          <w:sz w:val="28"/>
          <w:szCs w:val="28"/>
          <w:lang w:val="uk-UA"/>
        </w:rPr>
        <w:t>иколи Леонідовича</w:t>
      </w:r>
      <w:r w:rsidRPr="0065417D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122383">
        <w:rPr>
          <w:rFonts w:ascii="Times New Roman" w:hAnsi="Times New Roman"/>
          <w:sz w:val="28"/>
          <w:szCs w:val="28"/>
          <w:lang w:val="uk-UA"/>
        </w:rPr>
        <w:t>а з метою забезпечення якісного</w:t>
      </w:r>
      <w:r w:rsidRPr="0065417D">
        <w:rPr>
          <w:rFonts w:ascii="Times New Roman" w:hAnsi="Times New Roman"/>
          <w:sz w:val="28"/>
          <w:szCs w:val="28"/>
          <w:lang w:val="uk-UA"/>
        </w:rPr>
        <w:t xml:space="preserve"> та безперебійного транспортного обслуговування пасажирів:</w:t>
      </w:r>
    </w:p>
    <w:p w:rsidR="00D73CA2" w:rsidRPr="0065417D" w:rsidRDefault="00D73CA2" w:rsidP="00D73CA2">
      <w:pPr>
        <w:pStyle w:val="1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3CA2" w:rsidRPr="007F2063" w:rsidRDefault="00D73CA2" w:rsidP="00ED42DD">
      <w:pPr>
        <w:pStyle w:val="1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5417D">
        <w:rPr>
          <w:rFonts w:ascii="Times New Roman" w:hAnsi="Times New Roman"/>
          <w:sz w:val="28"/>
          <w:szCs w:val="28"/>
          <w:lang w:val="uk-UA"/>
        </w:rPr>
        <w:t>1. Продовжити строк дії дого</w:t>
      </w:r>
      <w:r w:rsidR="00CF12DA">
        <w:rPr>
          <w:rFonts w:ascii="Times New Roman" w:hAnsi="Times New Roman"/>
          <w:sz w:val="28"/>
          <w:szCs w:val="28"/>
          <w:lang w:val="uk-UA"/>
        </w:rPr>
        <w:t>вору від 03 грудня 2015 року № 02-П-8</w:t>
      </w:r>
      <w:r w:rsidRPr="0065417D">
        <w:rPr>
          <w:rFonts w:ascii="Times New Roman" w:hAnsi="Times New Roman"/>
          <w:sz w:val="28"/>
          <w:szCs w:val="28"/>
          <w:lang w:val="uk-UA"/>
        </w:rPr>
        <w:t>/15  про організацію перевезень пасажирів на приміських автобусних маршрутах загального користування, які не виходять за межі Первомайського району Організатором перевезень на яких є Первомайська районна державна адміністрація, на маршруті №</w:t>
      </w:r>
      <w:r w:rsidR="00CF12DA">
        <w:rPr>
          <w:rFonts w:ascii="Times New Roman" w:hAnsi="Times New Roman"/>
          <w:sz w:val="28"/>
          <w:szCs w:val="28"/>
          <w:lang w:val="uk-UA"/>
        </w:rPr>
        <w:t xml:space="preserve"> 387</w:t>
      </w:r>
      <w:r w:rsidRPr="0065417D">
        <w:rPr>
          <w:rFonts w:ascii="Times New Roman" w:hAnsi="Times New Roman"/>
          <w:sz w:val="28"/>
          <w:szCs w:val="28"/>
          <w:lang w:val="uk-UA"/>
        </w:rPr>
        <w:t xml:space="preserve"> «Первомайськ – </w:t>
      </w:r>
      <w:proofErr w:type="spellStart"/>
      <w:r w:rsidR="00CF12DA">
        <w:rPr>
          <w:rFonts w:ascii="Times New Roman" w:hAnsi="Times New Roman"/>
          <w:sz w:val="28"/>
          <w:szCs w:val="28"/>
          <w:lang w:val="uk-UA"/>
        </w:rPr>
        <w:t>Синюхин</w:t>
      </w:r>
      <w:proofErr w:type="spellEnd"/>
      <w:r w:rsidR="00CF12DA">
        <w:rPr>
          <w:rFonts w:ascii="Times New Roman" w:hAnsi="Times New Roman"/>
          <w:sz w:val="28"/>
          <w:szCs w:val="28"/>
          <w:lang w:val="uk-UA"/>
        </w:rPr>
        <w:t xml:space="preserve"> Брід</w:t>
      </w:r>
      <w:r w:rsidRPr="0065417D">
        <w:rPr>
          <w:rFonts w:ascii="Times New Roman" w:hAnsi="Times New Roman"/>
          <w:sz w:val="28"/>
          <w:szCs w:val="28"/>
          <w:lang w:val="uk-UA"/>
        </w:rPr>
        <w:t xml:space="preserve">», укладеного між Первомайською районною державною адміністрацією Миколаївської області 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CF12DA">
        <w:rPr>
          <w:rFonts w:ascii="Times New Roman" w:hAnsi="Times New Roman"/>
          <w:sz w:val="28"/>
          <w:szCs w:val="28"/>
          <w:lang w:val="uk-UA"/>
        </w:rPr>
        <w:t xml:space="preserve">фізичною особою-підприємцем </w:t>
      </w:r>
      <w:proofErr w:type="spellStart"/>
      <w:r w:rsidR="00CF12DA">
        <w:rPr>
          <w:rFonts w:ascii="Times New Roman" w:hAnsi="Times New Roman"/>
          <w:sz w:val="28"/>
          <w:szCs w:val="28"/>
          <w:lang w:val="uk-UA"/>
        </w:rPr>
        <w:t>Пінковським</w:t>
      </w:r>
      <w:proofErr w:type="spellEnd"/>
      <w:r w:rsidR="00CF12DA">
        <w:rPr>
          <w:rFonts w:ascii="Times New Roman" w:hAnsi="Times New Roman"/>
          <w:sz w:val="28"/>
          <w:szCs w:val="28"/>
          <w:lang w:val="uk-UA"/>
        </w:rPr>
        <w:t xml:space="preserve"> М. Л.,</w:t>
      </w:r>
      <w:r w:rsidRPr="0065417D">
        <w:rPr>
          <w:rFonts w:ascii="Times New Roman" w:hAnsi="Times New Roman"/>
          <w:sz w:val="28"/>
          <w:szCs w:val="28"/>
          <w:lang w:val="uk-UA"/>
        </w:rPr>
        <w:t xml:space="preserve"> терміном на 5 років</w:t>
      </w:r>
      <w:r w:rsidR="00122383">
        <w:rPr>
          <w:rFonts w:ascii="Times New Roman" w:hAnsi="Times New Roman"/>
          <w:sz w:val="28"/>
          <w:szCs w:val="28"/>
          <w:lang w:val="uk-UA"/>
        </w:rPr>
        <w:t>,</w:t>
      </w:r>
      <w:r w:rsidRPr="0065417D">
        <w:rPr>
          <w:rFonts w:ascii="Times New Roman" w:hAnsi="Times New Roman"/>
          <w:sz w:val="28"/>
          <w:szCs w:val="28"/>
          <w:lang w:val="uk-UA"/>
        </w:rPr>
        <w:t xml:space="preserve"> шляхом укладення додаткової угоди до вищезазначеного договору.</w:t>
      </w:r>
      <w:r w:rsidR="00ED42D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73CA2" w:rsidRPr="007F2063" w:rsidRDefault="00CF12DA" w:rsidP="00D73CA2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  <w:r w:rsidR="00D73CA2" w:rsidRPr="007F206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73CA2">
        <w:rPr>
          <w:rFonts w:ascii="Times New Roman" w:hAnsi="Times New Roman"/>
          <w:sz w:val="28"/>
          <w:szCs w:val="28"/>
          <w:lang w:val="uk-UA"/>
        </w:rPr>
        <w:t xml:space="preserve">Сектору </w:t>
      </w:r>
      <w:r w:rsidR="00D73CA2" w:rsidRPr="00DE0341">
        <w:rPr>
          <w:rFonts w:ascii="Times New Roman" w:hAnsi="Times New Roman"/>
          <w:sz w:val="28"/>
          <w:szCs w:val="28"/>
          <w:lang w:val="uk-UA"/>
        </w:rPr>
        <w:t>житлово-комунального</w:t>
      </w:r>
      <w:r w:rsidR="00D73C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CA2" w:rsidRPr="00DE0341">
        <w:rPr>
          <w:rFonts w:ascii="Times New Roman" w:hAnsi="Times New Roman"/>
          <w:sz w:val="28"/>
          <w:szCs w:val="28"/>
          <w:lang w:val="uk-UA"/>
        </w:rPr>
        <w:t>господарства, містобудування, архітектури, інфрас</w:t>
      </w:r>
      <w:r w:rsidR="00D73CA2">
        <w:rPr>
          <w:rFonts w:ascii="Times New Roman" w:hAnsi="Times New Roman"/>
          <w:sz w:val="28"/>
          <w:szCs w:val="28"/>
          <w:lang w:val="uk-UA"/>
        </w:rPr>
        <w:t xml:space="preserve">труктури, енергетики та захисту </w:t>
      </w:r>
      <w:r w:rsidR="00D73CA2" w:rsidRPr="00DE0341">
        <w:rPr>
          <w:rFonts w:ascii="Times New Roman" w:hAnsi="Times New Roman"/>
          <w:sz w:val="28"/>
          <w:szCs w:val="28"/>
          <w:lang w:val="uk-UA"/>
        </w:rPr>
        <w:t>довкілля райдержадміністрації</w:t>
      </w:r>
      <w:r w:rsidR="00D73CA2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D73CA2">
        <w:rPr>
          <w:rFonts w:ascii="Times New Roman" w:hAnsi="Times New Roman"/>
          <w:sz w:val="28"/>
          <w:szCs w:val="28"/>
          <w:lang w:val="uk-UA"/>
        </w:rPr>
        <w:t>Сосіновському</w:t>
      </w:r>
      <w:proofErr w:type="spellEnd"/>
      <w:r w:rsidR="00D73CA2">
        <w:rPr>
          <w:rFonts w:ascii="Times New Roman" w:hAnsi="Times New Roman"/>
          <w:sz w:val="28"/>
          <w:szCs w:val="28"/>
          <w:lang w:val="uk-UA"/>
        </w:rPr>
        <w:t xml:space="preserve"> С.) </w:t>
      </w:r>
      <w:r w:rsidR="00D73CA2" w:rsidRPr="007F2063">
        <w:rPr>
          <w:rFonts w:ascii="Times New Roman" w:hAnsi="Times New Roman"/>
          <w:sz w:val="28"/>
          <w:szCs w:val="28"/>
          <w:lang w:val="uk-UA"/>
        </w:rPr>
        <w:t xml:space="preserve">забезпечити укладання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="00D73C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Пінковським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Л.</w:t>
      </w:r>
      <w:r w:rsidR="00BC6F45">
        <w:rPr>
          <w:rFonts w:ascii="Times New Roman" w:hAnsi="Times New Roman"/>
          <w:sz w:val="28"/>
          <w:szCs w:val="28"/>
          <w:lang w:val="uk-UA"/>
        </w:rPr>
        <w:t xml:space="preserve"> додаткових</w:t>
      </w:r>
      <w:bookmarkStart w:id="1" w:name="_GoBack"/>
      <w:bookmarkEnd w:id="1"/>
      <w:r w:rsidR="00D73CA2" w:rsidRPr="007F2063">
        <w:rPr>
          <w:rFonts w:ascii="Times New Roman" w:hAnsi="Times New Roman"/>
          <w:sz w:val="28"/>
          <w:szCs w:val="28"/>
          <w:lang w:val="uk-UA"/>
        </w:rPr>
        <w:t xml:space="preserve"> угод д</w:t>
      </w:r>
      <w:r w:rsidR="00017D0A">
        <w:rPr>
          <w:rFonts w:ascii="Times New Roman" w:hAnsi="Times New Roman"/>
          <w:sz w:val="28"/>
          <w:szCs w:val="28"/>
          <w:lang w:val="uk-UA"/>
        </w:rPr>
        <w:t>о вищезазначеного договору</w:t>
      </w:r>
      <w:r w:rsidR="00D73CA2" w:rsidRPr="007F206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73CA2" w:rsidRPr="007F2063" w:rsidRDefault="00D73CA2" w:rsidP="00D73CA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3CA2" w:rsidRPr="007F2063" w:rsidRDefault="00CF12DA" w:rsidP="00D73CA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73CA2" w:rsidRPr="007F2063">
        <w:rPr>
          <w:rFonts w:ascii="Times New Roman" w:hAnsi="Times New Roman"/>
          <w:sz w:val="28"/>
          <w:szCs w:val="28"/>
        </w:rPr>
        <w:t xml:space="preserve">. Контроль за виконанням цього розпорядження </w:t>
      </w:r>
      <w:r w:rsidR="00D73CA2">
        <w:rPr>
          <w:rFonts w:ascii="Times New Roman" w:hAnsi="Times New Roman"/>
          <w:sz w:val="28"/>
          <w:szCs w:val="28"/>
        </w:rPr>
        <w:t>покласти на заступника голови райдержадміністрації Юрченка О. А.</w:t>
      </w:r>
    </w:p>
    <w:p w:rsidR="00D73CA2" w:rsidRPr="007F2063" w:rsidRDefault="00D73CA2" w:rsidP="00D73CA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3CA2" w:rsidRPr="007F2063" w:rsidRDefault="00D73CA2" w:rsidP="00D73CA2">
      <w:pPr>
        <w:jc w:val="both"/>
        <w:rPr>
          <w:rFonts w:ascii="Times New Roman" w:hAnsi="Times New Roman"/>
          <w:sz w:val="28"/>
          <w:szCs w:val="28"/>
        </w:rPr>
      </w:pPr>
      <w:r w:rsidRPr="007F2063">
        <w:rPr>
          <w:rFonts w:ascii="Times New Roman" w:hAnsi="Times New Roman"/>
          <w:sz w:val="28"/>
          <w:szCs w:val="28"/>
        </w:rPr>
        <w:t xml:space="preserve"> </w:t>
      </w:r>
    </w:p>
    <w:p w:rsidR="00D73CA2" w:rsidRPr="007F2063" w:rsidRDefault="00D73CA2" w:rsidP="00D73C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райдержадміністрації                                           </w:t>
      </w:r>
      <w:r w:rsidRPr="007F2063">
        <w:rPr>
          <w:rFonts w:ascii="Times New Roman" w:hAnsi="Times New Roman"/>
          <w:sz w:val="28"/>
          <w:szCs w:val="28"/>
        </w:rPr>
        <w:t xml:space="preserve">Сергій </w:t>
      </w:r>
      <w:r>
        <w:rPr>
          <w:rFonts w:ascii="Times New Roman" w:hAnsi="Times New Roman"/>
          <w:sz w:val="28"/>
          <w:szCs w:val="28"/>
        </w:rPr>
        <w:t>САКОВСЬКИЙ</w:t>
      </w:r>
    </w:p>
    <w:p w:rsidR="00D73CA2" w:rsidRPr="007F2063" w:rsidRDefault="00D73CA2" w:rsidP="00D73CA2">
      <w:pPr>
        <w:jc w:val="both"/>
        <w:rPr>
          <w:rFonts w:ascii="Times New Roman" w:hAnsi="Times New Roman"/>
          <w:sz w:val="28"/>
          <w:szCs w:val="28"/>
        </w:rPr>
      </w:pPr>
    </w:p>
    <w:p w:rsidR="00D73CA2" w:rsidRPr="007F2063" w:rsidRDefault="00D73CA2" w:rsidP="00D73CA2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2AC3" w:rsidRDefault="00D62AC3"/>
    <w:sectPr w:rsidR="00D62AC3" w:rsidSect="0017158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FDE" w:rsidRDefault="00A22FDE">
      <w:r>
        <w:separator/>
      </w:r>
    </w:p>
  </w:endnote>
  <w:endnote w:type="continuationSeparator" w:id="0">
    <w:p w:rsidR="00A22FDE" w:rsidRDefault="00A22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FDE" w:rsidRDefault="00A22FDE">
      <w:r>
        <w:separator/>
      </w:r>
    </w:p>
  </w:footnote>
  <w:footnote w:type="continuationSeparator" w:id="0">
    <w:p w:rsidR="00A22FDE" w:rsidRDefault="00A22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2B1" w:rsidRPr="00D80E02" w:rsidRDefault="003D4D4A">
    <w:pPr>
      <w:pStyle w:val="a3"/>
      <w:jc w:val="center"/>
      <w:rPr>
        <w:rFonts w:ascii="Times New Roman" w:hAnsi="Times New Roman"/>
        <w:sz w:val="28"/>
      </w:rPr>
    </w:pPr>
    <w:r w:rsidRPr="00D80E02">
      <w:rPr>
        <w:rFonts w:ascii="Times New Roman" w:hAnsi="Times New Roman"/>
        <w:sz w:val="28"/>
      </w:rPr>
      <w:fldChar w:fldCharType="begin"/>
    </w:r>
    <w:r w:rsidR="00D73CA2" w:rsidRPr="00D80E02">
      <w:rPr>
        <w:rFonts w:ascii="Times New Roman" w:hAnsi="Times New Roman"/>
        <w:sz w:val="28"/>
      </w:rPr>
      <w:instrText>PAGE   \* MERGEFORMAT</w:instrText>
    </w:r>
    <w:r w:rsidRPr="00D80E02">
      <w:rPr>
        <w:rFonts w:ascii="Times New Roman" w:hAnsi="Times New Roman"/>
        <w:sz w:val="28"/>
      </w:rPr>
      <w:fldChar w:fldCharType="separate"/>
    </w:r>
    <w:r w:rsidR="00ED42DD" w:rsidRPr="00ED42DD">
      <w:rPr>
        <w:rFonts w:ascii="Times New Roman" w:hAnsi="Times New Roman"/>
        <w:noProof/>
        <w:sz w:val="28"/>
        <w:lang w:val="ru-RU"/>
      </w:rPr>
      <w:t>2</w:t>
    </w:r>
    <w:r w:rsidRPr="00D80E02">
      <w:rPr>
        <w:rFonts w:ascii="Times New Roman" w:hAnsi="Times New Roman"/>
        <w:sz w:val="28"/>
      </w:rPr>
      <w:fldChar w:fldCharType="end"/>
    </w:r>
  </w:p>
  <w:p w:rsidR="003F42B1" w:rsidRDefault="00ED42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A0C"/>
    <w:rsid w:val="00017D0A"/>
    <w:rsid w:val="000F66AE"/>
    <w:rsid w:val="00122383"/>
    <w:rsid w:val="00315DC3"/>
    <w:rsid w:val="003D4D4A"/>
    <w:rsid w:val="003D7C0B"/>
    <w:rsid w:val="00407A0C"/>
    <w:rsid w:val="00801EC4"/>
    <w:rsid w:val="00A22FDE"/>
    <w:rsid w:val="00BC11C9"/>
    <w:rsid w:val="00BC6F45"/>
    <w:rsid w:val="00C1681E"/>
    <w:rsid w:val="00CB5EDD"/>
    <w:rsid w:val="00CF12DA"/>
    <w:rsid w:val="00D62AC3"/>
    <w:rsid w:val="00D73CA2"/>
    <w:rsid w:val="00ED42DD"/>
    <w:rsid w:val="00FD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A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3C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CA2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1">
    <w:name w:val="Без интервала1"/>
    <w:rsid w:val="00D73CA2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</cp:lastModifiedBy>
  <cp:revision>11</cp:revision>
  <cp:lastPrinted>2020-09-03T06:27:00Z</cp:lastPrinted>
  <dcterms:created xsi:type="dcterms:W3CDTF">2020-06-17T11:26:00Z</dcterms:created>
  <dcterms:modified xsi:type="dcterms:W3CDTF">2020-09-03T06:31:00Z</dcterms:modified>
</cp:coreProperties>
</file>