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A7A" w:rsidRDefault="00A20A7A" w:rsidP="00A20A7A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42862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A7A" w:rsidRDefault="00A20A7A" w:rsidP="00A20A7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ПЕРВОМАЙСЬКА РАЙОННА ДЕРЖАВНА АДМІНІСТРАЦІЯ</w:t>
      </w:r>
    </w:p>
    <w:p w:rsidR="00A20A7A" w:rsidRDefault="00A20A7A" w:rsidP="00A20A7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МИКОЛАЇВСЬКОЇ ОБЛАСТІ</w:t>
      </w:r>
    </w:p>
    <w:p w:rsidR="00A20A7A" w:rsidRDefault="00A20A7A" w:rsidP="00A20A7A">
      <w:pPr>
        <w:jc w:val="center"/>
        <w:rPr>
          <w:b/>
          <w:sz w:val="28"/>
          <w:szCs w:val="28"/>
          <w:lang w:val="uk-UA"/>
        </w:rPr>
      </w:pPr>
    </w:p>
    <w:p w:rsidR="00A20A7A" w:rsidRDefault="00A20A7A" w:rsidP="00A20A7A">
      <w:pPr>
        <w:spacing w:line="360" w:lineRule="auto"/>
        <w:jc w:val="center"/>
        <w:rPr>
          <w:b/>
          <w:i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 О З П О Р Я Д Ж Е Н Н Я</w:t>
      </w:r>
    </w:p>
    <w:p w:rsidR="00A20A7A" w:rsidRDefault="00A20A7A" w:rsidP="00A20A7A">
      <w:pPr>
        <w:spacing w:line="360" w:lineRule="auto"/>
        <w:jc w:val="center"/>
        <w:rPr>
          <w:i/>
          <w:sz w:val="28"/>
          <w:szCs w:val="28"/>
          <w:lang w:val="uk-UA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A20A7A" w:rsidTr="00A20A7A">
        <w:trPr>
          <w:jc w:val="center"/>
        </w:trPr>
        <w:tc>
          <w:tcPr>
            <w:tcW w:w="3095" w:type="dxa"/>
            <w:hideMark/>
          </w:tcPr>
          <w:p w:rsidR="00A20A7A" w:rsidRDefault="00A20A7A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  вересня  2020 року</w:t>
            </w:r>
          </w:p>
        </w:tc>
        <w:tc>
          <w:tcPr>
            <w:tcW w:w="3096" w:type="dxa"/>
            <w:hideMark/>
          </w:tcPr>
          <w:p w:rsidR="00A20A7A" w:rsidRDefault="00A20A7A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Первомайськ</w:t>
            </w:r>
          </w:p>
        </w:tc>
        <w:tc>
          <w:tcPr>
            <w:tcW w:w="3096" w:type="dxa"/>
            <w:hideMark/>
          </w:tcPr>
          <w:p w:rsidR="00A20A7A" w:rsidRDefault="00A20A7A">
            <w:pPr>
              <w:spacing w:line="360" w:lineRule="auto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 192- р</w:t>
            </w:r>
          </w:p>
        </w:tc>
      </w:tr>
    </w:tbl>
    <w:p w:rsidR="00A20A7A" w:rsidRDefault="00A20A7A" w:rsidP="00A20A7A">
      <w:pPr>
        <w:tabs>
          <w:tab w:val="left" w:pos="360"/>
        </w:tabs>
        <w:ind w:right="282"/>
        <w:rPr>
          <w:sz w:val="28"/>
          <w:szCs w:val="28"/>
          <w:lang w:val="uk-UA"/>
        </w:rPr>
      </w:pPr>
    </w:p>
    <w:p w:rsidR="00A20A7A" w:rsidRDefault="00A20A7A" w:rsidP="00A20A7A">
      <w:pPr>
        <w:tabs>
          <w:tab w:val="left" w:pos="360"/>
        </w:tabs>
        <w:ind w:right="453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затвердження детального плану території земельної ділянки площею 0,16 га (кадастровий номер 4825485700:07:000:0967), розміщеної  за межами населеного пункту  в межах території Мигіївської сільської ради Первомайського району Миколаївської області  для розміщення  цеху по виготовленню асфальтобетонної суміші  №10-ДПТ-2020»</w:t>
      </w:r>
    </w:p>
    <w:p w:rsidR="00A20A7A" w:rsidRDefault="00A20A7A" w:rsidP="00A20A7A">
      <w:pPr>
        <w:tabs>
          <w:tab w:val="left" w:pos="360"/>
        </w:tabs>
        <w:suppressAutoHyphens/>
        <w:spacing w:after="240"/>
        <w:jc w:val="both"/>
        <w:rPr>
          <w:sz w:val="28"/>
          <w:szCs w:val="28"/>
          <w:lang w:val="uk-UA"/>
        </w:rPr>
      </w:pPr>
    </w:p>
    <w:p w:rsidR="00A20A7A" w:rsidRDefault="00A20A7A" w:rsidP="00A20A7A">
      <w:pPr>
        <w:tabs>
          <w:tab w:val="left" w:pos="360"/>
        </w:tabs>
        <w:suppressAutoHyphens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пунктів 1, 2, 7 частини першої статті 119 Конституції України,  пунктів 1, 2, 7 частини першої статті 2, пункту 2 статті 20,  статті 41 Закону України «Про місцеві державні  адміністрації», частини другої статті 10, частини другої статті 19, статті 21 Закону України «Про регулювання містобудівної діяльності», </w:t>
      </w:r>
      <w:r>
        <w:rPr>
          <w:color w:val="000000"/>
          <w:sz w:val="28"/>
          <w:szCs w:val="28"/>
          <w:lang w:val="uk-UA"/>
        </w:rPr>
        <w:t xml:space="preserve">постанови Кабінету Міністрів України від 25 травня 2011 року №555 «Про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рівні» (із  змінами), </w:t>
      </w:r>
      <w:r>
        <w:rPr>
          <w:sz w:val="28"/>
          <w:szCs w:val="28"/>
          <w:lang w:val="uk-UA"/>
        </w:rPr>
        <w:t xml:space="preserve">пунктів 4.2, 4.3, 4.4, 4.9, 4.12 </w:t>
      </w:r>
      <w:r>
        <w:rPr>
          <w:color w:val="000000"/>
          <w:sz w:val="28"/>
          <w:szCs w:val="28"/>
          <w:lang w:val="uk-UA"/>
        </w:rPr>
        <w:t xml:space="preserve">наказу Міністерства регіонального розвитку будівництва та житлово-комунального господарства України від  16  листопада  2011  року №290 «Про затвердження Порядку розроблення містобудівної документації», зареєстрованого в Міністерстві юстиції України 20 грудня 2011 року за №1468/20206, враховуючи матеріали  Громадського обговорення  (слухання) «Про зміну цільового призначення земельної ділянки та виготовлення детального плану території для розміщення  цеху по виготовленню асфальтобетонної суміші,  дорожнього будівництва» від 25 серпня  2020 року: </w:t>
      </w:r>
    </w:p>
    <w:p w:rsidR="00A20A7A" w:rsidRDefault="00A20A7A" w:rsidP="00A20A7A">
      <w:pPr>
        <w:tabs>
          <w:tab w:val="left" w:pos="360"/>
        </w:tabs>
        <w:suppressAutoHyphens/>
        <w:ind w:firstLine="709"/>
        <w:jc w:val="both"/>
        <w:rPr>
          <w:sz w:val="28"/>
          <w:szCs w:val="28"/>
          <w:lang w:val="uk-UA"/>
        </w:rPr>
      </w:pPr>
    </w:p>
    <w:p w:rsidR="00A20A7A" w:rsidRDefault="00A20A7A" w:rsidP="00A20A7A">
      <w:pPr>
        <w:tabs>
          <w:tab w:val="left" w:pos="360"/>
        </w:tabs>
        <w:ind w:right="-2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1. Затвердити  детальний  план  території земельної  ділянки площею 0,16 га (кадастровий номер 4825485700:07:000:0967), розміщеної  за межами населеного пункту в межах території Мигіївської сільської ради Первомайського району Миколаївської області для розміщення цеху з  виготовлення асфальтобетонної суміші №16-ДП-2020, розробленого ФОП Сорокіною Л.В.</w:t>
      </w:r>
    </w:p>
    <w:p w:rsidR="00A20A7A" w:rsidRDefault="00A20A7A" w:rsidP="00A20A7A">
      <w:pPr>
        <w:tabs>
          <w:tab w:val="left" w:pos="360"/>
        </w:tabs>
        <w:ind w:right="-2"/>
        <w:jc w:val="both"/>
        <w:rPr>
          <w:sz w:val="28"/>
          <w:szCs w:val="28"/>
          <w:lang w:val="uk-UA"/>
        </w:rPr>
      </w:pPr>
    </w:p>
    <w:p w:rsidR="00A20A7A" w:rsidRDefault="00A20A7A" w:rsidP="00A20A7A">
      <w:pPr>
        <w:tabs>
          <w:tab w:val="left" w:pos="360"/>
        </w:tabs>
        <w:spacing w:after="20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 </w:t>
      </w:r>
      <w:r>
        <w:rPr>
          <w:color w:val="000000"/>
          <w:sz w:val="28"/>
          <w:szCs w:val="28"/>
          <w:lang w:val="uk-UA"/>
        </w:rPr>
        <w:t xml:space="preserve">2. Сектору </w:t>
      </w:r>
      <w:r>
        <w:rPr>
          <w:sz w:val="28"/>
          <w:szCs w:val="28"/>
          <w:lang w:val="uk-UA"/>
        </w:rPr>
        <w:t xml:space="preserve">житлово-комунального господарства, містобудування, архітектури, інфраструктури, енергетики та захисту довкілля Первомайської </w:t>
      </w:r>
      <w:r>
        <w:rPr>
          <w:color w:val="000000"/>
          <w:sz w:val="28"/>
          <w:szCs w:val="28"/>
          <w:lang w:val="uk-UA"/>
        </w:rPr>
        <w:t xml:space="preserve">  райдержадміністрації (Сосіновському С.) забезпечити оприлюднення  детального плану території протягом 10 днів з дня його затвердження.</w:t>
      </w:r>
    </w:p>
    <w:p w:rsidR="00A20A7A" w:rsidRDefault="00A20A7A" w:rsidP="00A20A7A">
      <w:pPr>
        <w:shd w:val="clear" w:color="auto" w:fill="FFFFFF"/>
        <w:tabs>
          <w:tab w:val="left" w:pos="284"/>
          <w:tab w:val="left" w:pos="567"/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Рекомендувати розробнику містобудівної документації ФОП  Сорокіною Л.В. передати затверджений детальний план території на зберігання у сектор житлово-комунального господарства, містобудування, архітектури, інфраструктури, енергетики та захисту довкілля Первомайської райдержадміністрації, як невід’ємну частину Схеми планування території Первомайського району Миколаївської області.  </w:t>
      </w:r>
    </w:p>
    <w:p w:rsidR="00A20A7A" w:rsidRDefault="00A20A7A" w:rsidP="00A20A7A">
      <w:pPr>
        <w:shd w:val="clear" w:color="auto" w:fill="FFFFFF"/>
        <w:tabs>
          <w:tab w:val="left" w:pos="284"/>
          <w:tab w:val="left" w:pos="567"/>
          <w:tab w:val="left" w:pos="993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:rsidR="00A20A7A" w:rsidRDefault="00A20A7A" w:rsidP="00A20A7A">
      <w:pPr>
        <w:shd w:val="clear" w:color="auto" w:fill="FFFFFF"/>
        <w:tabs>
          <w:tab w:val="left" w:pos="284"/>
          <w:tab w:val="left" w:pos="567"/>
          <w:tab w:val="left" w:pos="993"/>
        </w:tabs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4. Відділу культури, молоді та спорту Первомайської райдержадміністрації  (Бузановій В.)  оприлюднити дане розпорядження шляхом його публікації на офіційному веб-сайті Первомайської районної державної адміністрації.</w:t>
      </w:r>
    </w:p>
    <w:p w:rsidR="00A20A7A" w:rsidRDefault="00A20A7A" w:rsidP="00A20A7A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A20A7A" w:rsidRDefault="00A20A7A" w:rsidP="00A20A7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5.   Контроль за виконанням цього розпорядження покласти на заступника голови Первомайської районної державної адміністрації  Олега  Юрченка.</w:t>
      </w:r>
    </w:p>
    <w:p w:rsidR="00A20A7A" w:rsidRDefault="00A20A7A" w:rsidP="00A20A7A">
      <w:pPr>
        <w:rPr>
          <w:sz w:val="28"/>
          <w:szCs w:val="28"/>
          <w:lang w:val="uk-UA"/>
        </w:rPr>
      </w:pPr>
    </w:p>
    <w:p w:rsidR="00A20A7A" w:rsidRDefault="00A20A7A" w:rsidP="00A20A7A">
      <w:pPr>
        <w:rPr>
          <w:sz w:val="28"/>
          <w:szCs w:val="28"/>
          <w:lang w:val="uk-UA"/>
        </w:rPr>
      </w:pPr>
    </w:p>
    <w:p w:rsidR="00A20A7A" w:rsidRDefault="00A20A7A" w:rsidP="00A20A7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райдержадміністрації                                      Сергій САКОВСЬКИЙ       </w:t>
      </w:r>
    </w:p>
    <w:p w:rsidR="00A20A7A" w:rsidRDefault="00A20A7A" w:rsidP="00A20A7A">
      <w:pPr>
        <w:rPr>
          <w:szCs w:val="28"/>
          <w:lang w:val="uk-UA"/>
        </w:rPr>
      </w:pPr>
    </w:p>
    <w:p w:rsidR="00A20A7A" w:rsidRDefault="00A20A7A" w:rsidP="00A20A7A">
      <w:pPr>
        <w:rPr>
          <w:sz w:val="28"/>
          <w:szCs w:val="28"/>
          <w:lang w:val="uk-UA"/>
        </w:rPr>
      </w:pPr>
    </w:p>
    <w:p w:rsidR="00A20A7A" w:rsidRDefault="00A20A7A" w:rsidP="00A20A7A">
      <w:pPr>
        <w:rPr>
          <w:sz w:val="28"/>
          <w:szCs w:val="28"/>
          <w:lang w:val="uk-UA"/>
        </w:rPr>
      </w:pPr>
    </w:p>
    <w:p w:rsidR="00A20A7A" w:rsidRDefault="00A20A7A" w:rsidP="00A20A7A">
      <w:pPr>
        <w:ind w:firstLine="540"/>
        <w:jc w:val="center"/>
        <w:rPr>
          <w:sz w:val="28"/>
          <w:szCs w:val="28"/>
          <w:lang w:val="uk-UA"/>
        </w:rPr>
      </w:pPr>
    </w:p>
    <w:p w:rsidR="00A20A7A" w:rsidRDefault="00A20A7A" w:rsidP="00A20A7A">
      <w:pPr>
        <w:ind w:firstLine="540"/>
        <w:jc w:val="center"/>
        <w:rPr>
          <w:sz w:val="28"/>
          <w:szCs w:val="28"/>
          <w:lang w:val="uk-UA"/>
        </w:rPr>
      </w:pPr>
    </w:p>
    <w:p w:rsidR="00A20A7A" w:rsidRDefault="00A20A7A" w:rsidP="00A20A7A">
      <w:pPr>
        <w:ind w:firstLine="540"/>
        <w:jc w:val="center"/>
        <w:rPr>
          <w:sz w:val="28"/>
          <w:szCs w:val="28"/>
          <w:lang w:val="uk-UA"/>
        </w:rPr>
      </w:pPr>
    </w:p>
    <w:p w:rsidR="00A20A7A" w:rsidRDefault="00A20A7A" w:rsidP="00A20A7A">
      <w:pPr>
        <w:ind w:firstLine="540"/>
        <w:jc w:val="center"/>
        <w:rPr>
          <w:sz w:val="28"/>
          <w:szCs w:val="28"/>
          <w:lang w:val="uk-UA"/>
        </w:rPr>
      </w:pPr>
    </w:p>
    <w:p w:rsidR="00A20A7A" w:rsidRDefault="00A20A7A" w:rsidP="00A20A7A">
      <w:pPr>
        <w:ind w:firstLine="540"/>
        <w:jc w:val="center"/>
        <w:rPr>
          <w:sz w:val="28"/>
          <w:szCs w:val="28"/>
          <w:lang w:val="uk-UA"/>
        </w:rPr>
      </w:pPr>
    </w:p>
    <w:p w:rsidR="00A20A7A" w:rsidRDefault="00A20A7A" w:rsidP="00A20A7A">
      <w:pPr>
        <w:ind w:firstLine="540"/>
        <w:jc w:val="center"/>
        <w:rPr>
          <w:sz w:val="28"/>
          <w:szCs w:val="28"/>
          <w:lang w:val="uk-UA"/>
        </w:rPr>
      </w:pPr>
    </w:p>
    <w:p w:rsidR="00A20A7A" w:rsidRDefault="00A20A7A" w:rsidP="00A20A7A">
      <w:pPr>
        <w:ind w:firstLine="540"/>
        <w:jc w:val="center"/>
        <w:rPr>
          <w:sz w:val="28"/>
          <w:szCs w:val="28"/>
          <w:lang w:val="uk-UA"/>
        </w:rPr>
      </w:pPr>
    </w:p>
    <w:p w:rsidR="00A20A7A" w:rsidRDefault="00A20A7A" w:rsidP="00A20A7A">
      <w:pPr>
        <w:ind w:firstLine="540"/>
        <w:jc w:val="center"/>
        <w:rPr>
          <w:sz w:val="28"/>
          <w:szCs w:val="28"/>
          <w:lang w:val="uk-UA"/>
        </w:rPr>
      </w:pPr>
    </w:p>
    <w:p w:rsidR="00A20A7A" w:rsidRDefault="00A20A7A" w:rsidP="00A20A7A">
      <w:pPr>
        <w:ind w:firstLine="540"/>
        <w:jc w:val="center"/>
        <w:rPr>
          <w:sz w:val="28"/>
          <w:szCs w:val="28"/>
          <w:lang w:val="uk-UA"/>
        </w:rPr>
      </w:pPr>
    </w:p>
    <w:p w:rsidR="00A20A7A" w:rsidRDefault="00A20A7A" w:rsidP="00A20A7A">
      <w:pPr>
        <w:ind w:firstLine="540"/>
        <w:jc w:val="center"/>
        <w:rPr>
          <w:sz w:val="28"/>
          <w:szCs w:val="28"/>
          <w:lang w:val="uk-UA"/>
        </w:rPr>
      </w:pPr>
    </w:p>
    <w:p w:rsidR="00A20A7A" w:rsidRDefault="00A20A7A" w:rsidP="00A20A7A">
      <w:pPr>
        <w:ind w:firstLine="540"/>
        <w:jc w:val="center"/>
        <w:rPr>
          <w:sz w:val="28"/>
          <w:szCs w:val="28"/>
          <w:lang w:val="uk-UA"/>
        </w:rPr>
      </w:pPr>
    </w:p>
    <w:p w:rsidR="00A20A7A" w:rsidRDefault="00A20A7A" w:rsidP="00A20A7A">
      <w:pPr>
        <w:ind w:firstLine="540"/>
        <w:jc w:val="center"/>
        <w:rPr>
          <w:sz w:val="28"/>
          <w:szCs w:val="28"/>
          <w:lang w:val="uk-UA"/>
        </w:rPr>
      </w:pPr>
    </w:p>
    <w:p w:rsidR="00A20A7A" w:rsidRDefault="00A20A7A" w:rsidP="00A20A7A">
      <w:pPr>
        <w:ind w:firstLine="540"/>
        <w:jc w:val="center"/>
        <w:rPr>
          <w:sz w:val="28"/>
          <w:szCs w:val="28"/>
          <w:lang w:val="uk-UA"/>
        </w:rPr>
      </w:pPr>
    </w:p>
    <w:p w:rsidR="00A20A7A" w:rsidRDefault="00A20A7A" w:rsidP="00A20A7A">
      <w:pPr>
        <w:ind w:firstLine="540"/>
        <w:jc w:val="center"/>
        <w:rPr>
          <w:sz w:val="28"/>
          <w:szCs w:val="28"/>
          <w:lang w:val="uk-UA"/>
        </w:rPr>
      </w:pPr>
    </w:p>
    <w:p w:rsidR="00A20A7A" w:rsidRDefault="00A20A7A" w:rsidP="00A20A7A">
      <w:pPr>
        <w:rPr>
          <w:sz w:val="28"/>
          <w:szCs w:val="28"/>
          <w:lang w:val="uk-UA"/>
        </w:rPr>
      </w:pPr>
    </w:p>
    <w:p w:rsidR="00E55412" w:rsidRDefault="00E55412">
      <w:bookmarkStart w:id="0" w:name="_GoBack"/>
      <w:bookmarkEnd w:id="0"/>
    </w:p>
    <w:sectPr w:rsidR="00E5541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8EF"/>
    <w:rsid w:val="000718EF"/>
    <w:rsid w:val="00A20A7A"/>
    <w:rsid w:val="00E5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20A7A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20A7A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A20A7A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20A7A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20A7A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A20A7A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9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1994</Words>
  <Characters>1137</Characters>
  <Application>Microsoft Office Word</Application>
  <DocSecurity>0</DocSecurity>
  <Lines>9</Lines>
  <Paragraphs>6</Paragraphs>
  <ScaleCrop>false</ScaleCrop>
  <Company>SPecialiST RePack</Company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2020-09-14T06:59:00Z</dcterms:created>
  <dcterms:modified xsi:type="dcterms:W3CDTF">2020-09-14T06:59:00Z</dcterms:modified>
</cp:coreProperties>
</file>