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A6" w:rsidRDefault="00D123A6" w:rsidP="00D123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7990" cy="55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A6" w:rsidRDefault="00D123A6" w:rsidP="00D12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D123A6" w:rsidRDefault="00D123A6" w:rsidP="00D12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D123A6" w:rsidRDefault="00D123A6" w:rsidP="00D123A6">
      <w:pPr>
        <w:jc w:val="center"/>
        <w:rPr>
          <w:b/>
          <w:sz w:val="28"/>
          <w:szCs w:val="28"/>
        </w:rPr>
      </w:pPr>
    </w:p>
    <w:p w:rsidR="00D123A6" w:rsidRDefault="00D123A6" w:rsidP="00D123A6">
      <w:pPr>
        <w:jc w:val="center"/>
        <w:rPr>
          <w:b/>
          <w:sz w:val="28"/>
          <w:szCs w:val="28"/>
        </w:rPr>
      </w:pPr>
    </w:p>
    <w:p w:rsidR="00D123A6" w:rsidRDefault="00D123A6" w:rsidP="00D123A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D123A6" w:rsidRDefault="00D123A6" w:rsidP="00D123A6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123A6" w:rsidTr="00D123A6">
        <w:trPr>
          <w:jc w:val="center"/>
        </w:trPr>
        <w:tc>
          <w:tcPr>
            <w:tcW w:w="3095" w:type="dxa"/>
            <w:hideMark/>
          </w:tcPr>
          <w:p w:rsidR="00D123A6" w:rsidRDefault="00D123A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 вересня 2020 </w:t>
            </w:r>
            <w:r>
              <w:rPr>
                <w:sz w:val="28"/>
                <w:szCs w:val="28"/>
              </w:rPr>
              <w:t>року</w:t>
            </w:r>
          </w:p>
        </w:tc>
        <w:tc>
          <w:tcPr>
            <w:tcW w:w="3096" w:type="dxa"/>
            <w:hideMark/>
          </w:tcPr>
          <w:p w:rsidR="00D123A6" w:rsidRDefault="00D123A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D123A6" w:rsidRDefault="00D123A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216-р</w:t>
            </w:r>
          </w:p>
        </w:tc>
      </w:tr>
    </w:tbl>
    <w:p w:rsidR="00D123A6" w:rsidRDefault="00D123A6" w:rsidP="00D123A6">
      <w:pPr>
        <w:rPr>
          <w:sz w:val="28"/>
          <w:szCs w:val="28"/>
          <w:lang w:val="uk-UA"/>
        </w:rPr>
      </w:pPr>
    </w:p>
    <w:p w:rsidR="00D123A6" w:rsidRDefault="00D123A6" w:rsidP="00D123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паспорту</w:t>
      </w:r>
    </w:p>
    <w:p w:rsidR="00D123A6" w:rsidRDefault="00D123A6" w:rsidP="00D123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бюджетної програми Первомайської</w:t>
      </w:r>
    </w:p>
    <w:p w:rsidR="00D123A6" w:rsidRDefault="00D123A6" w:rsidP="00D123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 на 2020 рік</w:t>
      </w:r>
    </w:p>
    <w:p w:rsidR="00D123A6" w:rsidRDefault="00D123A6" w:rsidP="00D123A6">
      <w:pPr>
        <w:rPr>
          <w:sz w:val="28"/>
          <w:szCs w:val="28"/>
          <w:lang w:val="uk-UA"/>
        </w:rPr>
      </w:pPr>
    </w:p>
    <w:p w:rsidR="00D123A6" w:rsidRDefault="00D123A6" w:rsidP="00D123A6">
      <w:pPr>
        <w:rPr>
          <w:lang w:val="uk-UA"/>
        </w:rPr>
      </w:pPr>
    </w:p>
    <w:p w:rsidR="00D123A6" w:rsidRDefault="00D123A6" w:rsidP="00D123A6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пунктів 1, 2, 7 частини першої статті 119 Конституції України, пунктів 1, 2, 7 частини першої статті 2, статей 13, 39, 41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місцеві державні адміністрації», розпорядження голови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Первомайської районної державної адміністрації від 22 вересня 2020 року № 208-р «Про внесення змін до обсягів міжбюджетних трансфертів районного бюджету у 2020 році»,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«</w:t>
      </w:r>
      <w:r>
        <w:rPr>
          <w:noProof/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>
        <w:rPr>
          <w:sz w:val="28"/>
          <w:szCs w:val="28"/>
          <w:lang w:val="uk-UA"/>
        </w:rPr>
        <w:t>», який зареєстровано в Міністерстві юстиції України 10 вересня 2014 року  за № 1103/25880 (із змінами):</w:t>
      </w:r>
    </w:p>
    <w:p w:rsidR="00D123A6" w:rsidRDefault="00D123A6" w:rsidP="00D123A6">
      <w:pPr>
        <w:tabs>
          <w:tab w:val="left" w:pos="900"/>
        </w:tabs>
        <w:jc w:val="both"/>
        <w:rPr>
          <w:lang w:val="uk-UA"/>
        </w:rPr>
      </w:pPr>
    </w:p>
    <w:p w:rsidR="00D123A6" w:rsidRDefault="00D123A6" w:rsidP="00D123A6">
      <w:pPr>
        <w:tabs>
          <w:tab w:val="left" w:pos="90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D123A6" w:rsidRDefault="00D123A6" w:rsidP="00D123A6">
      <w:pPr>
        <w:pStyle w:val="a3"/>
        <w:numPr>
          <w:ilvl w:val="0"/>
          <w:numId w:val="1"/>
        </w:numPr>
        <w:ind w:left="0" w:right="-81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паспорт бюджетної програми на 2020 рік головному розпоряднику коштів районного бюджету – Первомайській районній державній адміністрації за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КПКВКМБ 0210191 (Проведення місцевих виборів), що додається.</w:t>
      </w:r>
    </w:p>
    <w:p w:rsidR="00D123A6" w:rsidRDefault="00D123A6" w:rsidP="00D123A6">
      <w:pPr>
        <w:pStyle w:val="a3"/>
        <w:ind w:left="349" w:right="-81"/>
        <w:jc w:val="both"/>
        <w:rPr>
          <w:sz w:val="28"/>
          <w:szCs w:val="28"/>
          <w:lang w:val="uk-UA"/>
        </w:rPr>
      </w:pPr>
    </w:p>
    <w:p w:rsidR="00D123A6" w:rsidRDefault="00D123A6" w:rsidP="00D123A6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Відділу фінансово-господарського забезпечення апарату Первомайської районної державної адміністрації забезпечити подання паспорту розпорядником коштів на 2020 рік на погодження до відділу фінансів Первомайської районної державної адміністрації. </w:t>
      </w:r>
    </w:p>
    <w:p w:rsidR="00D123A6" w:rsidRDefault="00D123A6" w:rsidP="00D123A6">
      <w:pPr>
        <w:pStyle w:val="a3"/>
        <w:rPr>
          <w:sz w:val="28"/>
          <w:szCs w:val="28"/>
          <w:lang w:val="uk-UA"/>
        </w:rPr>
      </w:pPr>
    </w:p>
    <w:p w:rsidR="00D123A6" w:rsidRDefault="00D123A6" w:rsidP="00D123A6">
      <w:pPr>
        <w:ind w:right="-3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 Контроль за виконанням  розпорядження залишаю за собою.</w:t>
      </w:r>
    </w:p>
    <w:p w:rsidR="00D123A6" w:rsidRDefault="00D123A6" w:rsidP="00D123A6">
      <w:pPr>
        <w:rPr>
          <w:sz w:val="28"/>
          <w:szCs w:val="28"/>
          <w:lang w:val="uk-UA"/>
        </w:rPr>
      </w:pPr>
    </w:p>
    <w:p w:rsidR="00D123A6" w:rsidRDefault="00D123A6" w:rsidP="00D123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функцій і повноважень</w:t>
      </w:r>
    </w:p>
    <w:p w:rsidR="00D123A6" w:rsidRDefault="00D123A6" w:rsidP="00D123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 райдержадміністрації,</w:t>
      </w:r>
    </w:p>
    <w:p w:rsidR="00D123A6" w:rsidRDefault="00D123A6" w:rsidP="00D123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райдержадміністрації                                       Олег ЮРЧЕНКО</w:t>
      </w:r>
    </w:p>
    <w:p w:rsidR="00D123A6" w:rsidRDefault="00D123A6" w:rsidP="00D123A6">
      <w:pPr>
        <w:rPr>
          <w:sz w:val="28"/>
          <w:szCs w:val="28"/>
          <w:lang w:val="uk-UA"/>
        </w:rPr>
      </w:pPr>
    </w:p>
    <w:p w:rsidR="001C40AD" w:rsidRDefault="001C40AD">
      <w:bookmarkStart w:id="0" w:name="_GoBack"/>
      <w:bookmarkEnd w:id="0"/>
    </w:p>
    <w:sectPr w:rsidR="001C40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23E"/>
    <w:multiLevelType w:val="hybridMultilevel"/>
    <w:tmpl w:val="67CC71EC"/>
    <w:lvl w:ilvl="0" w:tplc="A28EB782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8F"/>
    <w:rsid w:val="001C40AD"/>
    <w:rsid w:val="00532E8F"/>
    <w:rsid w:val="00D1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A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3A6"/>
    <w:rPr>
      <w:rFonts w:ascii="Tahoma" w:hAnsi="Tahoma" w:cs="Tahoma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123A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A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3A6"/>
    <w:rPr>
      <w:rFonts w:ascii="Tahoma" w:hAnsi="Tahoma" w:cs="Tahoma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123A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</Words>
  <Characters>614</Characters>
  <Application>Microsoft Office Word</Application>
  <DocSecurity>0</DocSecurity>
  <Lines>5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2020-09-30T08:26:00Z</dcterms:created>
  <dcterms:modified xsi:type="dcterms:W3CDTF">2020-09-30T08:26:00Z</dcterms:modified>
</cp:coreProperties>
</file>