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C" w:rsidRDefault="006A0FAC" w:rsidP="006A0FA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AC" w:rsidRDefault="006A0FAC" w:rsidP="006A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6A0FAC" w:rsidRDefault="006A0FAC" w:rsidP="006A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6A0FAC" w:rsidRDefault="006A0FAC" w:rsidP="006A0FAC">
      <w:pPr>
        <w:jc w:val="center"/>
        <w:rPr>
          <w:b/>
          <w:sz w:val="28"/>
          <w:szCs w:val="28"/>
        </w:rPr>
      </w:pPr>
    </w:p>
    <w:p w:rsidR="006A0FAC" w:rsidRDefault="006A0FAC" w:rsidP="006A0FA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Р О З П О Р Я Д Ж Е Н Н Я</w:t>
      </w:r>
    </w:p>
    <w:p w:rsidR="006A0FAC" w:rsidRDefault="006A0FAC" w:rsidP="006A0FAC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A0FAC" w:rsidTr="006A0FAC">
        <w:trPr>
          <w:jc w:val="center"/>
        </w:trPr>
        <w:tc>
          <w:tcPr>
            <w:tcW w:w="3095" w:type="dxa"/>
            <w:hideMark/>
          </w:tcPr>
          <w:p w:rsidR="006A0FAC" w:rsidRDefault="006A0FA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</w:t>
            </w:r>
            <w:r>
              <w:rPr>
                <w:sz w:val="28"/>
                <w:szCs w:val="28"/>
                <w:lang w:val="uk-UA"/>
              </w:rPr>
              <w:t xml:space="preserve"> 07 жовтня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6A0FAC" w:rsidRDefault="006A0FA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6A0FAC" w:rsidRDefault="006A0FA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228 - р</w:t>
            </w:r>
          </w:p>
        </w:tc>
      </w:tr>
    </w:tbl>
    <w:p w:rsidR="006A0FAC" w:rsidRDefault="006A0FAC" w:rsidP="006A0FAC">
      <w:pPr>
        <w:tabs>
          <w:tab w:val="left" w:pos="4500"/>
        </w:tabs>
        <w:ind w:right="5138"/>
        <w:rPr>
          <w:sz w:val="28"/>
          <w:szCs w:val="28"/>
          <w:lang w:val="uk-UA"/>
        </w:rPr>
      </w:pPr>
    </w:p>
    <w:p w:rsidR="006A0FAC" w:rsidRDefault="006A0FAC" w:rsidP="006A0FAC">
      <w:pPr>
        <w:tabs>
          <w:tab w:val="left" w:pos="4500"/>
        </w:tabs>
        <w:ind w:right="5138"/>
        <w:rPr>
          <w:sz w:val="28"/>
          <w:szCs w:val="28"/>
          <w:lang w:val="uk-UA"/>
        </w:rPr>
      </w:pPr>
    </w:p>
    <w:p w:rsidR="006A0FAC" w:rsidRDefault="006A0FAC" w:rsidP="006A0FAC">
      <w:pPr>
        <w:tabs>
          <w:tab w:val="left" w:pos="4500"/>
        </w:tabs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виведення з прийомної сім’ї </w:t>
      </w:r>
    </w:p>
    <w:p w:rsidR="006A0FAC" w:rsidRDefault="006A0FAC" w:rsidP="006A0FAC">
      <w:pPr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дитини, позбавленої батьківського</w:t>
      </w:r>
    </w:p>
    <w:p w:rsidR="006A0FAC" w:rsidRDefault="006A0FAC" w:rsidP="006A0FAC">
      <w:pPr>
        <w:ind w:right="51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піклування</w:t>
      </w:r>
    </w:p>
    <w:p w:rsidR="006A0FAC" w:rsidRDefault="006A0FAC" w:rsidP="006A0FAC">
      <w:pPr>
        <w:ind w:firstLine="708"/>
        <w:jc w:val="both"/>
        <w:rPr>
          <w:sz w:val="16"/>
          <w:szCs w:val="16"/>
          <w:lang w:val="uk-UA"/>
        </w:rPr>
      </w:pPr>
    </w:p>
    <w:p w:rsidR="006A0FAC" w:rsidRDefault="006A0FAC" w:rsidP="006A0F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</w:t>
      </w:r>
      <w:r>
        <w:rPr>
          <w:rFonts w:ascii="Arial" w:hAnsi="Arial" w:cs="Arial"/>
          <w:color w:val="000000"/>
          <w:spacing w:val="5"/>
          <w:sz w:val="20"/>
          <w:szCs w:val="20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26 квітня 2002 року № 565 «Про затвердження Положення про прийомну сім`ю» (із змінами), у зв’язку з досягненням повноліття дитини, позбавленої батьківського піклування, *************, ******** 2002  року народження,  на підставі рішення комісії з питань захисту прав дитини при Первомайській райдержадміністрації від 06 жовтня  2020 року № 6: </w:t>
      </w:r>
    </w:p>
    <w:p w:rsidR="006A0FAC" w:rsidRDefault="006A0FAC" w:rsidP="006A0FAC">
      <w:pPr>
        <w:tabs>
          <w:tab w:val="left" w:pos="5355"/>
        </w:tabs>
        <w:jc w:val="both"/>
        <w:rPr>
          <w:sz w:val="16"/>
          <w:szCs w:val="16"/>
          <w:lang w:val="uk-UA"/>
        </w:rPr>
      </w:pPr>
    </w:p>
    <w:p w:rsidR="006A0FAC" w:rsidRDefault="006A0FAC" w:rsidP="006A0FAC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Вивести з 09 жовтня 2020 року дитину, позбавлену батьківського піклування, ***********, ********** 2002 року народження, з прийомної сім'ї *********,  ********* року народження, яка проживає за адресою: вулиця ******, будинок ****, село ********, Первомайського району Миколаївської області.</w:t>
      </w:r>
    </w:p>
    <w:p w:rsidR="006A0FAC" w:rsidRDefault="006A0FAC" w:rsidP="006A0FAC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6A0FAC" w:rsidRDefault="006A0FAC" w:rsidP="006A0FA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Припинити дію додатків до договору від 17 грудня 2012 року № 19 «Про влаштування дітей на виховання та спільне проживання у прийомній сім`ї» </w:t>
      </w:r>
      <w:r>
        <w:rPr>
          <w:color w:val="000000"/>
          <w:sz w:val="28"/>
          <w:szCs w:val="28"/>
          <w:lang w:val="uk-UA"/>
        </w:rPr>
        <w:t>відносно  ********</w:t>
      </w:r>
      <w:r>
        <w:rPr>
          <w:sz w:val="28"/>
          <w:szCs w:val="28"/>
          <w:lang w:val="uk-UA"/>
        </w:rPr>
        <w:t>, ********** року народження, укладеного на підставі з розпорядження голови Первомайської  райдержадміністрації  від 20 червня  2014 року № 160–р «Про влаштування на спільне проживання та виховання ***********, ******** року народження, та ***********, ********** року народження до прийомної сім'ї Чепурної Лариси Миколаївни» від 26 червня 2014 року та від 21 вересня 2016 року.</w:t>
      </w:r>
    </w:p>
    <w:p w:rsidR="006A0FAC" w:rsidRDefault="006A0FAC" w:rsidP="006A0FAC">
      <w:pPr>
        <w:tabs>
          <w:tab w:val="left" w:pos="1080"/>
        </w:tabs>
        <w:jc w:val="center"/>
        <w:rPr>
          <w:sz w:val="16"/>
          <w:szCs w:val="16"/>
          <w:lang w:val="uk-UA"/>
        </w:rPr>
      </w:pPr>
    </w:p>
    <w:p w:rsidR="006A0FAC" w:rsidRDefault="006A0FAC" w:rsidP="006A0FAC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Контроль за виконанням розпорядження покласти на заступника голови райдержадміністрації Олега Юрченка. </w:t>
      </w:r>
    </w:p>
    <w:p w:rsidR="006A0FAC" w:rsidRDefault="006A0FAC" w:rsidP="006A0FAC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6A0FAC" w:rsidRDefault="006A0FAC" w:rsidP="006A0FAC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райдержадміністрації                                          Сергій САКОВСЬКИЙ</w:t>
      </w:r>
    </w:p>
    <w:p w:rsidR="003C2F9A" w:rsidRDefault="003C2F9A">
      <w:bookmarkStart w:id="0" w:name="_GoBack"/>
      <w:bookmarkEnd w:id="0"/>
    </w:p>
    <w:sectPr w:rsidR="003C2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1A"/>
    <w:rsid w:val="003C2F9A"/>
    <w:rsid w:val="006A0E1A"/>
    <w:rsid w:val="006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0FA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F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A0FA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2020-10-20T06:35:00Z</dcterms:created>
  <dcterms:modified xsi:type="dcterms:W3CDTF">2020-10-20T06:35:00Z</dcterms:modified>
</cp:coreProperties>
</file>