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6B" w:rsidRPr="00E91029" w:rsidRDefault="00CF326B" w:rsidP="00CF326B">
      <w:pPr>
        <w:jc w:val="center"/>
      </w:pPr>
      <w:bookmarkStart w:id="0" w:name="_MON_1341909542"/>
      <w:bookmarkEnd w:id="0"/>
      <w:r>
        <w:rPr>
          <w:noProof/>
          <w:lang w:eastAsia="uk-UA"/>
        </w:rPr>
        <w:drawing>
          <wp:inline distT="0" distB="0" distL="0" distR="0" wp14:anchorId="7FB2E26C" wp14:editId="0CA5349C">
            <wp:extent cx="431165" cy="551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26B" w:rsidRPr="00E91029" w:rsidRDefault="00CF326B" w:rsidP="00CF326B">
      <w:pPr>
        <w:jc w:val="center"/>
        <w:rPr>
          <w:b/>
        </w:rPr>
      </w:pPr>
      <w:proofErr w:type="spellStart"/>
      <w:r w:rsidRPr="00E91029">
        <w:rPr>
          <w:b/>
        </w:rPr>
        <w:t>ПЕРВОМАЙСЬКА</w:t>
      </w:r>
      <w:proofErr w:type="spellEnd"/>
      <w:r w:rsidRPr="00E91029">
        <w:rPr>
          <w:b/>
        </w:rPr>
        <w:t xml:space="preserve"> </w:t>
      </w:r>
      <w:proofErr w:type="spellStart"/>
      <w:r w:rsidRPr="00E91029">
        <w:rPr>
          <w:b/>
        </w:rPr>
        <w:t>РАЙОННА</w:t>
      </w:r>
      <w:proofErr w:type="spellEnd"/>
      <w:r w:rsidRPr="00E91029">
        <w:rPr>
          <w:b/>
        </w:rPr>
        <w:t xml:space="preserve"> </w:t>
      </w:r>
      <w:proofErr w:type="spellStart"/>
      <w:r w:rsidRPr="00E91029">
        <w:rPr>
          <w:b/>
        </w:rPr>
        <w:t>ДЕРЖАВНА</w:t>
      </w:r>
      <w:proofErr w:type="spellEnd"/>
      <w:r w:rsidRPr="00E91029">
        <w:rPr>
          <w:b/>
        </w:rPr>
        <w:t xml:space="preserve"> </w:t>
      </w:r>
      <w:proofErr w:type="spellStart"/>
      <w:proofErr w:type="gramStart"/>
      <w:r w:rsidRPr="00E91029">
        <w:rPr>
          <w:b/>
        </w:rPr>
        <w:t>АДМ</w:t>
      </w:r>
      <w:proofErr w:type="gramEnd"/>
      <w:r w:rsidRPr="00E91029">
        <w:rPr>
          <w:b/>
        </w:rPr>
        <w:t>ІНІСТРАЦІЯ</w:t>
      </w:r>
      <w:proofErr w:type="spellEnd"/>
    </w:p>
    <w:p w:rsidR="00CF326B" w:rsidRPr="00E91029" w:rsidRDefault="00CF326B" w:rsidP="00CF326B">
      <w:pPr>
        <w:jc w:val="center"/>
        <w:rPr>
          <w:b/>
        </w:rPr>
      </w:pPr>
      <w:proofErr w:type="spellStart"/>
      <w:r w:rsidRPr="00E91029">
        <w:rPr>
          <w:b/>
        </w:rPr>
        <w:t>МИКОЛАЇВСЬКОЇ</w:t>
      </w:r>
      <w:proofErr w:type="spellEnd"/>
      <w:r w:rsidRPr="00E91029">
        <w:rPr>
          <w:b/>
        </w:rPr>
        <w:t xml:space="preserve"> </w:t>
      </w:r>
      <w:proofErr w:type="spellStart"/>
      <w:r w:rsidRPr="00E91029">
        <w:rPr>
          <w:b/>
        </w:rPr>
        <w:t>ОБЛАСТІ</w:t>
      </w:r>
      <w:proofErr w:type="spellEnd"/>
    </w:p>
    <w:p w:rsidR="00CF326B" w:rsidRPr="00E91029" w:rsidRDefault="00CF326B" w:rsidP="00CF326B">
      <w:pPr>
        <w:jc w:val="center"/>
        <w:rPr>
          <w:b/>
        </w:rPr>
      </w:pPr>
    </w:p>
    <w:p w:rsidR="00CF326B" w:rsidRPr="00E91029" w:rsidRDefault="00CF326B" w:rsidP="00CF326B">
      <w:pPr>
        <w:spacing w:line="360" w:lineRule="auto"/>
        <w:jc w:val="center"/>
        <w:rPr>
          <w:b/>
          <w:i/>
          <w:sz w:val="32"/>
          <w:szCs w:val="32"/>
        </w:rPr>
      </w:pPr>
      <w:r w:rsidRPr="00E91029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E91029">
        <w:rPr>
          <w:b/>
          <w:sz w:val="32"/>
          <w:szCs w:val="32"/>
        </w:rPr>
        <w:t>Н</w:t>
      </w:r>
      <w:proofErr w:type="spellEnd"/>
      <w:proofErr w:type="gramEnd"/>
      <w:r w:rsidRPr="00E91029">
        <w:rPr>
          <w:b/>
          <w:sz w:val="32"/>
          <w:szCs w:val="32"/>
        </w:rPr>
        <w:t xml:space="preserve"> Я</w:t>
      </w:r>
    </w:p>
    <w:p w:rsidR="00CF326B" w:rsidRPr="00E91029" w:rsidRDefault="00CF326B" w:rsidP="00CF326B">
      <w:pPr>
        <w:spacing w:line="360" w:lineRule="auto"/>
        <w:jc w:val="center"/>
        <w:rPr>
          <w:i/>
        </w:rPr>
      </w:pPr>
    </w:p>
    <w:tbl>
      <w:tblPr>
        <w:tblW w:w="9891" w:type="dxa"/>
        <w:jc w:val="center"/>
        <w:tblInd w:w="329" w:type="dxa"/>
        <w:tblLook w:val="01E0" w:firstRow="1" w:lastRow="1" w:firstColumn="1" w:lastColumn="1" w:noHBand="0" w:noVBand="0"/>
      </w:tblPr>
      <w:tblGrid>
        <w:gridCol w:w="3699"/>
        <w:gridCol w:w="3096"/>
        <w:gridCol w:w="3096"/>
      </w:tblGrid>
      <w:tr w:rsidR="00CF326B" w:rsidRPr="00CF326B" w:rsidTr="001C1672">
        <w:trPr>
          <w:jc w:val="center"/>
        </w:trPr>
        <w:tc>
          <w:tcPr>
            <w:tcW w:w="3699" w:type="dxa"/>
          </w:tcPr>
          <w:p w:rsidR="00CF326B" w:rsidRPr="00CF326B" w:rsidRDefault="00CF326B" w:rsidP="001C1672">
            <w:pPr>
              <w:spacing w:line="360" w:lineRule="auto"/>
              <w:ind w:firstLine="47"/>
              <w:jc w:val="center"/>
              <w:rPr>
                <w:sz w:val="28"/>
                <w:szCs w:val="28"/>
              </w:rPr>
            </w:pPr>
            <w:r w:rsidRPr="00CF326B">
              <w:rPr>
                <w:sz w:val="28"/>
                <w:szCs w:val="28"/>
              </w:rPr>
              <w:t>24 листопада 2020 року</w:t>
            </w:r>
          </w:p>
        </w:tc>
        <w:tc>
          <w:tcPr>
            <w:tcW w:w="3096" w:type="dxa"/>
          </w:tcPr>
          <w:p w:rsidR="00CF326B" w:rsidRPr="00CF326B" w:rsidRDefault="00CF326B" w:rsidP="001C16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326B">
              <w:rPr>
                <w:b/>
                <w:sz w:val="28"/>
                <w:szCs w:val="28"/>
              </w:rPr>
              <w:t>Первомайськ</w:t>
            </w:r>
            <w:proofErr w:type="spellEnd"/>
          </w:p>
        </w:tc>
        <w:tc>
          <w:tcPr>
            <w:tcW w:w="3096" w:type="dxa"/>
          </w:tcPr>
          <w:p w:rsidR="00CF326B" w:rsidRPr="00CF326B" w:rsidRDefault="00CF326B" w:rsidP="001C16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326B">
              <w:rPr>
                <w:sz w:val="28"/>
                <w:szCs w:val="28"/>
              </w:rPr>
              <w:t>№ 277-р</w:t>
            </w:r>
          </w:p>
        </w:tc>
      </w:tr>
    </w:tbl>
    <w:p w:rsidR="00CF326B" w:rsidRPr="00CF326B" w:rsidRDefault="00CF326B" w:rsidP="00CF326B">
      <w:pPr>
        <w:rPr>
          <w:sz w:val="28"/>
          <w:szCs w:val="28"/>
        </w:rPr>
      </w:pPr>
    </w:p>
    <w:p w:rsidR="00CF326B" w:rsidRPr="00CF326B" w:rsidRDefault="00CF326B" w:rsidP="00CF326B">
      <w:pPr>
        <w:tabs>
          <w:tab w:val="left" w:pos="9720"/>
        </w:tabs>
        <w:ind w:right="4957"/>
        <w:jc w:val="both"/>
        <w:rPr>
          <w:sz w:val="28"/>
          <w:szCs w:val="28"/>
        </w:rPr>
      </w:pPr>
      <w:r w:rsidRPr="00CF326B">
        <w:rPr>
          <w:sz w:val="28"/>
          <w:szCs w:val="28"/>
        </w:rPr>
        <w:t xml:space="preserve">Про </w:t>
      </w:r>
      <w:proofErr w:type="spellStart"/>
      <w:r w:rsidRPr="00CF326B">
        <w:rPr>
          <w:sz w:val="28"/>
          <w:szCs w:val="28"/>
        </w:rPr>
        <w:t>внесення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змін</w:t>
      </w:r>
      <w:proofErr w:type="spellEnd"/>
      <w:r w:rsidRPr="00CF326B">
        <w:rPr>
          <w:sz w:val="28"/>
          <w:szCs w:val="28"/>
        </w:rPr>
        <w:t xml:space="preserve"> до </w:t>
      </w:r>
      <w:proofErr w:type="spellStart"/>
      <w:r w:rsidRPr="00CF326B">
        <w:rPr>
          <w:sz w:val="28"/>
          <w:szCs w:val="28"/>
        </w:rPr>
        <w:t>розпорядження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голови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Первомайської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районної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державної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proofErr w:type="gramStart"/>
      <w:r w:rsidRPr="00CF326B">
        <w:rPr>
          <w:sz w:val="28"/>
          <w:szCs w:val="28"/>
        </w:rPr>
        <w:t>адм</w:t>
      </w:r>
      <w:proofErr w:type="gramEnd"/>
      <w:r w:rsidRPr="00CF326B">
        <w:rPr>
          <w:sz w:val="28"/>
          <w:szCs w:val="28"/>
        </w:rPr>
        <w:t>іністрації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від</w:t>
      </w:r>
      <w:proofErr w:type="spellEnd"/>
      <w:r w:rsidRPr="00CF326B">
        <w:rPr>
          <w:sz w:val="28"/>
          <w:szCs w:val="28"/>
        </w:rPr>
        <w:t xml:space="preserve"> 26 </w:t>
      </w:r>
      <w:proofErr w:type="spellStart"/>
      <w:r w:rsidRPr="00CF326B">
        <w:rPr>
          <w:sz w:val="28"/>
          <w:szCs w:val="28"/>
        </w:rPr>
        <w:t>червня</w:t>
      </w:r>
      <w:proofErr w:type="spellEnd"/>
      <w:r w:rsidRPr="00CF326B">
        <w:rPr>
          <w:sz w:val="28"/>
          <w:szCs w:val="28"/>
        </w:rPr>
        <w:t xml:space="preserve"> 2020 року № 126-р «Про </w:t>
      </w:r>
      <w:proofErr w:type="spellStart"/>
      <w:r w:rsidRPr="00CF326B">
        <w:rPr>
          <w:sz w:val="28"/>
          <w:szCs w:val="28"/>
        </w:rPr>
        <w:t>організацію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мобілізаційної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підготовки</w:t>
      </w:r>
      <w:proofErr w:type="spellEnd"/>
      <w:r w:rsidRPr="00CF326B">
        <w:rPr>
          <w:sz w:val="28"/>
          <w:szCs w:val="28"/>
        </w:rPr>
        <w:t xml:space="preserve"> та </w:t>
      </w:r>
      <w:proofErr w:type="spellStart"/>
      <w:r w:rsidRPr="00CF326B">
        <w:rPr>
          <w:sz w:val="28"/>
          <w:szCs w:val="28"/>
        </w:rPr>
        <w:t>забезпечення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проведення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мобілізації</w:t>
      </w:r>
      <w:proofErr w:type="spellEnd"/>
      <w:r w:rsidRPr="00CF326B">
        <w:rPr>
          <w:sz w:val="28"/>
          <w:szCs w:val="28"/>
        </w:rPr>
        <w:t xml:space="preserve"> на </w:t>
      </w:r>
      <w:proofErr w:type="spellStart"/>
      <w:r w:rsidRPr="00CF326B">
        <w:rPr>
          <w:sz w:val="28"/>
          <w:szCs w:val="28"/>
        </w:rPr>
        <w:t>території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Первомайського</w:t>
      </w:r>
      <w:proofErr w:type="spellEnd"/>
      <w:r w:rsidRPr="00CF326B">
        <w:rPr>
          <w:sz w:val="28"/>
          <w:szCs w:val="28"/>
        </w:rPr>
        <w:t xml:space="preserve"> району»</w:t>
      </w:r>
    </w:p>
    <w:p w:rsidR="00CF326B" w:rsidRPr="00CF326B" w:rsidRDefault="00CF326B" w:rsidP="00CF326B">
      <w:pPr>
        <w:rPr>
          <w:sz w:val="28"/>
          <w:szCs w:val="28"/>
        </w:rPr>
      </w:pPr>
    </w:p>
    <w:p w:rsidR="00CF326B" w:rsidRPr="00CF326B" w:rsidRDefault="00CF326B" w:rsidP="00CF326B">
      <w:pPr>
        <w:ind w:firstLine="709"/>
        <w:jc w:val="both"/>
        <w:rPr>
          <w:sz w:val="28"/>
          <w:szCs w:val="28"/>
        </w:rPr>
      </w:pPr>
      <w:proofErr w:type="spellStart"/>
      <w:r w:rsidRPr="00CF326B">
        <w:rPr>
          <w:sz w:val="28"/>
          <w:szCs w:val="28"/>
        </w:rPr>
        <w:t>Відповідно</w:t>
      </w:r>
      <w:proofErr w:type="spellEnd"/>
      <w:r w:rsidRPr="00CF326B">
        <w:rPr>
          <w:sz w:val="28"/>
          <w:szCs w:val="28"/>
        </w:rPr>
        <w:t xml:space="preserve"> до </w:t>
      </w:r>
      <w:proofErr w:type="spellStart"/>
      <w:r w:rsidRPr="00CF326B">
        <w:rPr>
          <w:sz w:val="28"/>
          <w:szCs w:val="28"/>
        </w:rPr>
        <w:t>пунктів</w:t>
      </w:r>
      <w:proofErr w:type="spellEnd"/>
      <w:r w:rsidRPr="00CF326B">
        <w:rPr>
          <w:sz w:val="28"/>
          <w:szCs w:val="28"/>
        </w:rPr>
        <w:t xml:space="preserve"> 1, 2, 7 </w:t>
      </w:r>
      <w:proofErr w:type="spellStart"/>
      <w:r w:rsidRPr="00CF326B">
        <w:rPr>
          <w:sz w:val="28"/>
          <w:szCs w:val="28"/>
        </w:rPr>
        <w:t>частини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першої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статті</w:t>
      </w:r>
      <w:proofErr w:type="spellEnd"/>
      <w:r w:rsidRPr="00CF326B">
        <w:rPr>
          <w:sz w:val="28"/>
          <w:szCs w:val="28"/>
        </w:rPr>
        <w:t xml:space="preserve"> 119 </w:t>
      </w:r>
      <w:proofErr w:type="spellStart"/>
      <w:r w:rsidRPr="00CF326B">
        <w:rPr>
          <w:sz w:val="28"/>
          <w:szCs w:val="28"/>
        </w:rPr>
        <w:t>Конституції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України</w:t>
      </w:r>
      <w:proofErr w:type="spellEnd"/>
      <w:r w:rsidRPr="00CF326B">
        <w:rPr>
          <w:sz w:val="28"/>
          <w:szCs w:val="28"/>
        </w:rPr>
        <w:t xml:space="preserve">, </w:t>
      </w:r>
      <w:proofErr w:type="spellStart"/>
      <w:r w:rsidRPr="00CF326B">
        <w:rPr>
          <w:sz w:val="28"/>
          <w:szCs w:val="28"/>
        </w:rPr>
        <w:t>пунктів</w:t>
      </w:r>
      <w:proofErr w:type="spellEnd"/>
      <w:r w:rsidRPr="00CF326B">
        <w:rPr>
          <w:sz w:val="28"/>
          <w:szCs w:val="28"/>
        </w:rPr>
        <w:t xml:space="preserve"> 1, 2, 7 </w:t>
      </w:r>
      <w:proofErr w:type="spellStart"/>
      <w:r w:rsidRPr="00CF326B">
        <w:rPr>
          <w:sz w:val="28"/>
          <w:szCs w:val="28"/>
        </w:rPr>
        <w:t>частини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першої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статті</w:t>
      </w:r>
      <w:proofErr w:type="spellEnd"/>
      <w:r w:rsidRPr="00CF326B">
        <w:rPr>
          <w:sz w:val="28"/>
          <w:szCs w:val="28"/>
        </w:rPr>
        <w:t xml:space="preserve"> 2, статей 6, 39, 41 Закону </w:t>
      </w:r>
      <w:proofErr w:type="spellStart"/>
      <w:r w:rsidRPr="00CF326B">
        <w:rPr>
          <w:sz w:val="28"/>
          <w:szCs w:val="28"/>
        </w:rPr>
        <w:t>України</w:t>
      </w:r>
      <w:proofErr w:type="spellEnd"/>
      <w:r w:rsidRPr="00CF326B">
        <w:rPr>
          <w:sz w:val="28"/>
          <w:szCs w:val="28"/>
        </w:rPr>
        <w:t xml:space="preserve"> «Про </w:t>
      </w:r>
      <w:proofErr w:type="spellStart"/>
      <w:r w:rsidRPr="00CF326B">
        <w:rPr>
          <w:sz w:val="28"/>
          <w:szCs w:val="28"/>
        </w:rPr>
        <w:t>місцеві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державні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proofErr w:type="gramStart"/>
      <w:r w:rsidRPr="00CF326B">
        <w:rPr>
          <w:sz w:val="28"/>
          <w:szCs w:val="28"/>
        </w:rPr>
        <w:t>адм</w:t>
      </w:r>
      <w:proofErr w:type="gramEnd"/>
      <w:r w:rsidRPr="00CF326B">
        <w:rPr>
          <w:sz w:val="28"/>
          <w:szCs w:val="28"/>
        </w:rPr>
        <w:t>іністрації</w:t>
      </w:r>
      <w:proofErr w:type="spellEnd"/>
      <w:r w:rsidRPr="00CF326B">
        <w:rPr>
          <w:sz w:val="28"/>
          <w:szCs w:val="28"/>
        </w:rPr>
        <w:t xml:space="preserve">», </w:t>
      </w:r>
      <w:proofErr w:type="spellStart"/>
      <w:r w:rsidRPr="00CF326B">
        <w:rPr>
          <w:sz w:val="28"/>
          <w:szCs w:val="28"/>
        </w:rPr>
        <w:t>враховуючи</w:t>
      </w:r>
      <w:proofErr w:type="spellEnd"/>
      <w:r w:rsidRPr="00CF326B">
        <w:rPr>
          <w:sz w:val="28"/>
          <w:szCs w:val="28"/>
        </w:rPr>
        <w:t xml:space="preserve"> лист </w:t>
      </w:r>
      <w:proofErr w:type="spellStart"/>
      <w:r w:rsidRPr="00CF326B">
        <w:rPr>
          <w:sz w:val="28"/>
          <w:szCs w:val="28"/>
        </w:rPr>
        <w:t>військового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комісара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Первомайського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об’єднаного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міського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територіального</w:t>
      </w:r>
      <w:proofErr w:type="spellEnd"/>
      <w:r w:rsidRPr="00CF326B">
        <w:rPr>
          <w:sz w:val="28"/>
          <w:szCs w:val="28"/>
        </w:rPr>
        <w:t xml:space="preserve"> центру </w:t>
      </w:r>
      <w:proofErr w:type="spellStart"/>
      <w:r w:rsidRPr="00CF326B">
        <w:rPr>
          <w:sz w:val="28"/>
          <w:szCs w:val="28"/>
        </w:rPr>
        <w:t>комплектування</w:t>
      </w:r>
      <w:proofErr w:type="spellEnd"/>
      <w:r w:rsidRPr="00CF326B">
        <w:rPr>
          <w:sz w:val="28"/>
          <w:szCs w:val="28"/>
        </w:rPr>
        <w:t xml:space="preserve"> та </w:t>
      </w:r>
      <w:proofErr w:type="spellStart"/>
      <w:r w:rsidRPr="00CF326B">
        <w:rPr>
          <w:sz w:val="28"/>
          <w:szCs w:val="28"/>
        </w:rPr>
        <w:t>соціальної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підтримки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від</w:t>
      </w:r>
      <w:proofErr w:type="spellEnd"/>
      <w:r w:rsidRPr="00CF326B">
        <w:rPr>
          <w:sz w:val="28"/>
          <w:szCs w:val="28"/>
        </w:rPr>
        <w:t xml:space="preserve"> 20 листопада 2020 року № 184, у </w:t>
      </w:r>
      <w:proofErr w:type="spellStart"/>
      <w:r w:rsidRPr="00CF326B">
        <w:rPr>
          <w:sz w:val="28"/>
          <w:szCs w:val="28"/>
        </w:rPr>
        <w:t>зв’язку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із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реорганізацією</w:t>
      </w:r>
      <w:proofErr w:type="spellEnd"/>
      <w:r w:rsidRPr="00CF326B">
        <w:rPr>
          <w:sz w:val="28"/>
          <w:szCs w:val="28"/>
        </w:rPr>
        <w:t xml:space="preserve"> «</w:t>
      </w:r>
      <w:proofErr w:type="spellStart"/>
      <w:r w:rsidRPr="00CF326B">
        <w:rPr>
          <w:sz w:val="28"/>
          <w:szCs w:val="28"/>
        </w:rPr>
        <w:t>Первомайського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об’єднаного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міського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військового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комісаріату</w:t>
      </w:r>
      <w:proofErr w:type="spellEnd"/>
      <w:r w:rsidRPr="00CF326B">
        <w:rPr>
          <w:sz w:val="28"/>
          <w:szCs w:val="28"/>
        </w:rPr>
        <w:t>» у «</w:t>
      </w:r>
      <w:proofErr w:type="spellStart"/>
      <w:r w:rsidRPr="00CF326B">
        <w:rPr>
          <w:sz w:val="28"/>
          <w:szCs w:val="28"/>
        </w:rPr>
        <w:t>Первомайський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об’єднаний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міський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територіальний</w:t>
      </w:r>
      <w:proofErr w:type="spellEnd"/>
      <w:r w:rsidRPr="00CF326B">
        <w:rPr>
          <w:sz w:val="28"/>
          <w:szCs w:val="28"/>
        </w:rPr>
        <w:t xml:space="preserve"> центр </w:t>
      </w:r>
      <w:proofErr w:type="spellStart"/>
      <w:r w:rsidRPr="00CF326B">
        <w:rPr>
          <w:sz w:val="28"/>
          <w:szCs w:val="28"/>
        </w:rPr>
        <w:t>комплектування</w:t>
      </w:r>
      <w:proofErr w:type="spellEnd"/>
      <w:r w:rsidRPr="00CF326B">
        <w:rPr>
          <w:sz w:val="28"/>
          <w:szCs w:val="28"/>
        </w:rPr>
        <w:t xml:space="preserve"> та </w:t>
      </w:r>
      <w:proofErr w:type="spellStart"/>
      <w:proofErr w:type="gramStart"/>
      <w:r w:rsidRPr="00CF326B">
        <w:rPr>
          <w:sz w:val="28"/>
          <w:szCs w:val="28"/>
        </w:rPr>
        <w:t>соц</w:t>
      </w:r>
      <w:proofErr w:type="gramEnd"/>
      <w:r w:rsidRPr="00CF326B">
        <w:rPr>
          <w:sz w:val="28"/>
          <w:szCs w:val="28"/>
        </w:rPr>
        <w:t>іальної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підтримки</w:t>
      </w:r>
      <w:proofErr w:type="spellEnd"/>
      <w:r w:rsidRPr="00CF326B">
        <w:rPr>
          <w:sz w:val="28"/>
          <w:szCs w:val="28"/>
        </w:rPr>
        <w:t xml:space="preserve">» та </w:t>
      </w:r>
      <w:proofErr w:type="spellStart"/>
      <w:r w:rsidRPr="00CF326B">
        <w:rPr>
          <w:sz w:val="28"/>
          <w:szCs w:val="28"/>
        </w:rPr>
        <w:t>кадровими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змінами</w:t>
      </w:r>
      <w:proofErr w:type="spellEnd"/>
      <w:r w:rsidRPr="00CF326B">
        <w:rPr>
          <w:sz w:val="28"/>
          <w:szCs w:val="28"/>
        </w:rPr>
        <w:t xml:space="preserve"> в </w:t>
      </w:r>
      <w:proofErr w:type="spellStart"/>
      <w:r w:rsidRPr="00CF326B">
        <w:rPr>
          <w:sz w:val="28"/>
          <w:szCs w:val="28"/>
        </w:rPr>
        <w:t>Первомайському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відділі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поліції</w:t>
      </w:r>
      <w:proofErr w:type="spellEnd"/>
      <w:r w:rsidRPr="00CF326B">
        <w:rPr>
          <w:sz w:val="28"/>
          <w:szCs w:val="28"/>
        </w:rPr>
        <w:t xml:space="preserve"> Головного </w:t>
      </w:r>
      <w:proofErr w:type="spellStart"/>
      <w:r w:rsidRPr="00CF326B">
        <w:rPr>
          <w:sz w:val="28"/>
          <w:szCs w:val="28"/>
        </w:rPr>
        <w:t>управління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Національної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поліції</w:t>
      </w:r>
      <w:proofErr w:type="spellEnd"/>
      <w:r w:rsidRPr="00CF326B">
        <w:rPr>
          <w:sz w:val="28"/>
          <w:szCs w:val="28"/>
        </w:rPr>
        <w:t xml:space="preserve"> в </w:t>
      </w:r>
      <w:proofErr w:type="spellStart"/>
      <w:r w:rsidRPr="00CF326B">
        <w:rPr>
          <w:sz w:val="28"/>
          <w:szCs w:val="28"/>
        </w:rPr>
        <w:t>Миколаївській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області</w:t>
      </w:r>
      <w:proofErr w:type="spellEnd"/>
      <w:r w:rsidRPr="00CF326B">
        <w:rPr>
          <w:sz w:val="28"/>
          <w:szCs w:val="28"/>
        </w:rPr>
        <w:t>:</w:t>
      </w:r>
    </w:p>
    <w:p w:rsidR="00CF326B" w:rsidRDefault="00CF326B" w:rsidP="00CF326B">
      <w:pPr>
        <w:ind w:firstLine="709"/>
        <w:jc w:val="both"/>
      </w:pPr>
    </w:p>
    <w:p w:rsidR="00CF326B" w:rsidRDefault="00CF326B" w:rsidP="00CF326B">
      <w:pPr>
        <w:pStyle w:val="a5"/>
        <w:numPr>
          <w:ilvl w:val="0"/>
          <w:numId w:val="3"/>
        </w:numPr>
        <w:jc w:val="both"/>
      </w:pPr>
      <w:r>
        <w:t>У тексті розпорядження голови райдержадміністрації:</w:t>
      </w:r>
    </w:p>
    <w:p w:rsidR="00CF326B" w:rsidRDefault="00CF326B" w:rsidP="00CF326B">
      <w:pPr>
        <w:pStyle w:val="a5"/>
        <w:ind w:left="1069"/>
        <w:jc w:val="both"/>
      </w:pPr>
    </w:p>
    <w:p w:rsidR="00CF326B" w:rsidRDefault="00CF326B" w:rsidP="00CF326B">
      <w:pPr>
        <w:pStyle w:val="a5"/>
        <w:numPr>
          <w:ilvl w:val="0"/>
          <w:numId w:val="2"/>
        </w:numPr>
        <w:ind w:left="0" w:firstLine="709"/>
        <w:jc w:val="both"/>
      </w:pPr>
      <w:r>
        <w:t>слова «Первомайський об’єднаний міський військовий комісаріат» замінити словами «Первомайський об’єднаний міський територіальний центр комплектування та соціальної підтримки» у всіх відмінках;</w:t>
      </w:r>
    </w:p>
    <w:p w:rsidR="00CF326B" w:rsidRPr="00CF326B" w:rsidRDefault="00CF326B" w:rsidP="00CF326B">
      <w:pPr>
        <w:jc w:val="both"/>
        <w:rPr>
          <w:lang w:val="uk-UA"/>
        </w:rPr>
      </w:pPr>
    </w:p>
    <w:p w:rsidR="00CF326B" w:rsidRDefault="00CF326B" w:rsidP="00CF326B">
      <w:pPr>
        <w:pStyle w:val="a5"/>
        <w:numPr>
          <w:ilvl w:val="0"/>
          <w:numId w:val="2"/>
        </w:numPr>
        <w:ind w:left="0" w:firstLine="709"/>
        <w:jc w:val="both"/>
      </w:pPr>
      <w:r>
        <w:t xml:space="preserve">слова «Первомайський </w:t>
      </w:r>
      <w:proofErr w:type="spellStart"/>
      <w:r>
        <w:t>ОМВК</w:t>
      </w:r>
      <w:proofErr w:type="spellEnd"/>
      <w:r>
        <w:t xml:space="preserve">» замінити словами «Первомайський </w:t>
      </w:r>
      <w:proofErr w:type="spellStart"/>
      <w:r>
        <w:t>ОМТЦК</w:t>
      </w:r>
      <w:proofErr w:type="spellEnd"/>
      <w:r>
        <w:t xml:space="preserve"> та СП» у всіх відмінках;</w:t>
      </w:r>
    </w:p>
    <w:p w:rsidR="00CF326B" w:rsidRDefault="00CF326B" w:rsidP="00CF326B">
      <w:pPr>
        <w:pStyle w:val="a5"/>
      </w:pPr>
    </w:p>
    <w:p w:rsidR="00CF326B" w:rsidRDefault="00CF326B" w:rsidP="00CF326B">
      <w:pPr>
        <w:pStyle w:val="a5"/>
        <w:numPr>
          <w:ilvl w:val="0"/>
          <w:numId w:val="2"/>
        </w:numPr>
        <w:ind w:left="0" w:firstLine="709"/>
        <w:jc w:val="both"/>
      </w:pPr>
      <w:r>
        <w:t>у пункті 11 слово «Савченку» замінити словом «</w:t>
      </w:r>
      <w:proofErr w:type="spellStart"/>
      <w:r>
        <w:t>Третьяку</w:t>
      </w:r>
      <w:proofErr w:type="spellEnd"/>
      <w:r>
        <w:t>».</w:t>
      </w:r>
    </w:p>
    <w:p w:rsidR="00CF326B" w:rsidRDefault="00CF326B" w:rsidP="00CF326B">
      <w:pPr>
        <w:pStyle w:val="a5"/>
      </w:pPr>
    </w:p>
    <w:p w:rsidR="00CF326B" w:rsidRDefault="00CF326B" w:rsidP="00CF326B">
      <w:pPr>
        <w:pStyle w:val="a5"/>
        <w:numPr>
          <w:ilvl w:val="0"/>
          <w:numId w:val="3"/>
        </w:numPr>
        <w:ind w:left="0" w:firstLine="709"/>
        <w:jc w:val="both"/>
      </w:pPr>
      <w:r>
        <w:lastRenderedPageBreak/>
        <w:t>У складі групи управління пункту управління проведення мобілізації на території Первомайського району:</w:t>
      </w:r>
    </w:p>
    <w:p w:rsidR="00CF326B" w:rsidRDefault="00CF326B" w:rsidP="00CF326B">
      <w:pPr>
        <w:jc w:val="both"/>
      </w:pPr>
    </w:p>
    <w:p w:rsidR="00CF326B" w:rsidRDefault="00CF326B" w:rsidP="00CF326B">
      <w:pPr>
        <w:pStyle w:val="a5"/>
        <w:numPr>
          <w:ilvl w:val="0"/>
          <w:numId w:val="4"/>
        </w:numPr>
        <w:ind w:left="0" w:firstLine="709"/>
        <w:jc w:val="both"/>
      </w:pPr>
      <w:r>
        <w:t>слова «Первомайський об’єднаний міський військовий комісаріат» замінити словами «Первомайський об’єднаний міський територіальний центр комплектування та соціальної підтримки» у всіх відмінках;</w:t>
      </w:r>
    </w:p>
    <w:p w:rsidR="00CF326B" w:rsidRDefault="00CF326B" w:rsidP="00CF326B">
      <w:pPr>
        <w:jc w:val="both"/>
      </w:pPr>
    </w:p>
    <w:p w:rsidR="00CF326B" w:rsidRPr="0078390F" w:rsidRDefault="00CF326B" w:rsidP="00CF326B">
      <w:pPr>
        <w:pStyle w:val="a5"/>
        <w:numPr>
          <w:ilvl w:val="0"/>
          <w:numId w:val="4"/>
        </w:numPr>
        <w:ind w:left="0" w:firstLine="709"/>
        <w:jc w:val="both"/>
      </w:pPr>
      <w:r>
        <w:t xml:space="preserve">слова «Первомайський </w:t>
      </w:r>
      <w:proofErr w:type="spellStart"/>
      <w:r>
        <w:t>ОМВК</w:t>
      </w:r>
      <w:proofErr w:type="spellEnd"/>
      <w:r>
        <w:t xml:space="preserve">» замінити словами «Первомайський </w:t>
      </w:r>
      <w:proofErr w:type="spellStart"/>
      <w:r>
        <w:t>ОМТЦК</w:t>
      </w:r>
      <w:proofErr w:type="spellEnd"/>
      <w:r>
        <w:t xml:space="preserve"> та СП» у всіх відмінках.</w:t>
      </w:r>
    </w:p>
    <w:p w:rsidR="00CF326B" w:rsidRPr="0078390F" w:rsidRDefault="00CF326B" w:rsidP="00CF326B">
      <w:pPr>
        <w:ind w:firstLine="709"/>
        <w:jc w:val="both"/>
      </w:pPr>
    </w:p>
    <w:p w:rsidR="00CF326B" w:rsidRPr="00CF326B" w:rsidRDefault="00CF326B" w:rsidP="00CF326B">
      <w:pPr>
        <w:ind w:firstLine="720"/>
        <w:jc w:val="both"/>
        <w:rPr>
          <w:sz w:val="28"/>
          <w:szCs w:val="28"/>
        </w:rPr>
      </w:pPr>
      <w:bookmarkStart w:id="1" w:name="_GoBack"/>
      <w:r w:rsidRPr="00CF326B">
        <w:rPr>
          <w:sz w:val="28"/>
          <w:szCs w:val="28"/>
        </w:rPr>
        <w:t xml:space="preserve">3. Контроль за </w:t>
      </w:r>
      <w:proofErr w:type="spellStart"/>
      <w:r w:rsidRPr="00CF326B">
        <w:rPr>
          <w:sz w:val="28"/>
          <w:szCs w:val="28"/>
        </w:rPr>
        <w:t>виконанням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розпорядження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покласти</w:t>
      </w:r>
      <w:proofErr w:type="spellEnd"/>
      <w:r w:rsidRPr="00CF326B">
        <w:rPr>
          <w:sz w:val="28"/>
          <w:szCs w:val="28"/>
        </w:rPr>
        <w:t xml:space="preserve"> на заступника </w:t>
      </w:r>
      <w:proofErr w:type="spellStart"/>
      <w:r w:rsidRPr="00CF326B">
        <w:rPr>
          <w:sz w:val="28"/>
          <w:szCs w:val="28"/>
        </w:rPr>
        <w:t>голови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райдержадміністрації</w:t>
      </w:r>
      <w:proofErr w:type="spellEnd"/>
      <w:r w:rsidRPr="00CF326B">
        <w:rPr>
          <w:sz w:val="28"/>
          <w:szCs w:val="28"/>
        </w:rPr>
        <w:t xml:space="preserve"> Олега </w:t>
      </w:r>
      <w:proofErr w:type="spellStart"/>
      <w:r w:rsidRPr="00CF326B">
        <w:rPr>
          <w:sz w:val="28"/>
          <w:szCs w:val="28"/>
        </w:rPr>
        <w:t>Юрченка</w:t>
      </w:r>
      <w:proofErr w:type="spellEnd"/>
      <w:r w:rsidRPr="00CF326B">
        <w:rPr>
          <w:sz w:val="28"/>
          <w:szCs w:val="28"/>
        </w:rPr>
        <w:t>.</w:t>
      </w:r>
    </w:p>
    <w:p w:rsidR="00CF326B" w:rsidRPr="00CF326B" w:rsidRDefault="00CF326B" w:rsidP="00CF326B">
      <w:pPr>
        <w:jc w:val="both"/>
        <w:rPr>
          <w:sz w:val="28"/>
          <w:szCs w:val="28"/>
        </w:rPr>
      </w:pPr>
    </w:p>
    <w:p w:rsidR="00CF326B" w:rsidRPr="00CF326B" w:rsidRDefault="00CF326B" w:rsidP="00CF326B">
      <w:pPr>
        <w:jc w:val="both"/>
        <w:rPr>
          <w:sz w:val="28"/>
          <w:szCs w:val="28"/>
        </w:rPr>
      </w:pPr>
    </w:p>
    <w:p w:rsidR="00CF326B" w:rsidRPr="00CF326B" w:rsidRDefault="00CF326B" w:rsidP="00CF326B">
      <w:pPr>
        <w:jc w:val="both"/>
        <w:rPr>
          <w:sz w:val="28"/>
          <w:szCs w:val="28"/>
        </w:rPr>
      </w:pPr>
      <w:r w:rsidRPr="00CF326B">
        <w:rPr>
          <w:sz w:val="28"/>
          <w:szCs w:val="28"/>
        </w:rPr>
        <w:t xml:space="preserve">Голова </w:t>
      </w:r>
      <w:proofErr w:type="spellStart"/>
      <w:r w:rsidRPr="00CF326B">
        <w:rPr>
          <w:sz w:val="28"/>
          <w:szCs w:val="28"/>
        </w:rPr>
        <w:t>райдержадміністрації</w:t>
      </w:r>
      <w:proofErr w:type="spellEnd"/>
      <w:r w:rsidRPr="00CF326B">
        <w:rPr>
          <w:sz w:val="28"/>
          <w:szCs w:val="28"/>
        </w:rPr>
        <w:t xml:space="preserve">                                            </w:t>
      </w:r>
      <w:proofErr w:type="spellStart"/>
      <w:r w:rsidRPr="00CF326B">
        <w:rPr>
          <w:sz w:val="28"/>
          <w:szCs w:val="28"/>
        </w:rPr>
        <w:t>Сергій</w:t>
      </w:r>
      <w:proofErr w:type="spellEnd"/>
      <w:r w:rsidRPr="00CF326B">
        <w:rPr>
          <w:sz w:val="28"/>
          <w:szCs w:val="28"/>
        </w:rPr>
        <w:t xml:space="preserve"> </w:t>
      </w:r>
      <w:proofErr w:type="spellStart"/>
      <w:r w:rsidRPr="00CF326B">
        <w:rPr>
          <w:sz w:val="28"/>
          <w:szCs w:val="28"/>
        </w:rPr>
        <w:t>САКОВСЬКИЙ</w:t>
      </w:r>
      <w:proofErr w:type="spellEnd"/>
      <w:r w:rsidRPr="00CF326B">
        <w:rPr>
          <w:sz w:val="28"/>
          <w:szCs w:val="28"/>
        </w:rPr>
        <w:t xml:space="preserve">  </w:t>
      </w:r>
    </w:p>
    <w:p w:rsidR="00CF326B" w:rsidRPr="00CF326B" w:rsidRDefault="00CF326B" w:rsidP="00CF326B">
      <w:pPr>
        <w:rPr>
          <w:sz w:val="28"/>
          <w:szCs w:val="28"/>
        </w:rPr>
      </w:pPr>
    </w:p>
    <w:p w:rsidR="00CF326B" w:rsidRPr="00CF326B" w:rsidRDefault="00CF326B" w:rsidP="00CF326B">
      <w:pPr>
        <w:rPr>
          <w:sz w:val="28"/>
          <w:szCs w:val="28"/>
        </w:rPr>
      </w:pPr>
    </w:p>
    <w:p w:rsidR="00CF326B" w:rsidRPr="00CF326B" w:rsidRDefault="00CF326B" w:rsidP="00CF326B">
      <w:pPr>
        <w:rPr>
          <w:sz w:val="28"/>
          <w:szCs w:val="28"/>
        </w:rPr>
      </w:pPr>
    </w:p>
    <w:p w:rsidR="00CF326B" w:rsidRPr="00CF326B" w:rsidRDefault="00CF326B" w:rsidP="00CF326B">
      <w:pPr>
        <w:rPr>
          <w:sz w:val="28"/>
          <w:szCs w:val="28"/>
        </w:rPr>
      </w:pPr>
    </w:p>
    <w:bookmarkEnd w:id="1"/>
    <w:p w:rsidR="00CF326B" w:rsidRPr="0078390F" w:rsidRDefault="00CF326B" w:rsidP="00CF326B"/>
    <w:p w:rsidR="00CF326B" w:rsidRPr="0078390F" w:rsidRDefault="00CF326B" w:rsidP="00CF326B"/>
    <w:p w:rsidR="0015206E" w:rsidRPr="00CF326B" w:rsidRDefault="0015206E" w:rsidP="00CF326B"/>
    <w:sectPr w:rsidR="0015206E" w:rsidRPr="00CF326B" w:rsidSect="00EE7E9D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650170"/>
      <w:docPartObj>
        <w:docPartGallery w:val="Page Numbers (Top of Page)"/>
        <w:docPartUnique/>
      </w:docPartObj>
    </w:sdtPr>
    <w:sdtEndPr/>
    <w:sdtContent>
      <w:p w:rsidR="00084D0E" w:rsidRDefault="00CF32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F326B">
          <w:rPr>
            <w:noProof/>
            <w:lang w:val="ru-RU"/>
          </w:rPr>
          <w:t>2</w:t>
        </w:r>
        <w:r>
          <w:fldChar w:fldCharType="end"/>
        </w:r>
      </w:p>
    </w:sdtContent>
  </w:sdt>
  <w:p w:rsidR="00084D0E" w:rsidRDefault="00CF32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8"/>
        <w:szCs w:val="28"/>
        <w:lang w:val="uk-UA"/>
      </w:rPr>
    </w:lvl>
  </w:abstractNum>
  <w:abstractNum w:abstractNumId="1">
    <w:nsid w:val="02B57826"/>
    <w:multiLevelType w:val="hybridMultilevel"/>
    <w:tmpl w:val="411A092E"/>
    <w:lvl w:ilvl="0" w:tplc="BFC6AF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2D11E2"/>
    <w:multiLevelType w:val="hybridMultilevel"/>
    <w:tmpl w:val="9F10B108"/>
    <w:lvl w:ilvl="0" w:tplc="FE1C2F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E2FAD"/>
    <w:multiLevelType w:val="hybridMultilevel"/>
    <w:tmpl w:val="BB6CCB30"/>
    <w:lvl w:ilvl="0" w:tplc="8C503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EE"/>
    <w:rsid w:val="0015206E"/>
    <w:rsid w:val="00517CEE"/>
    <w:rsid w:val="00B738C6"/>
    <w:rsid w:val="00C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6B"/>
    <w:pPr>
      <w:tabs>
        <w:tab w:val="center" w:pos="4677"/>
        <w:tab w:val="right" w:pos="9355"/>
      </w:tabs>
      <w:suppressAutoHyphens w:val="0"/>
    </w:pPr>
    <w:rPr>
      <w:sz w:val="28"/>
      <w:szCs w:val="28"/>
      <w:lang w:val="uk-UA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CF32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F326B"/>
    <w:pPr>
      <w:suppressAutoHyphens w:val="0"/>
      <w:ind w:left="720"/>
      <w:contextualSpacing/>
    </w:pPr>
    <w:rPr>
      <w:sz w:val="28"/>
      <w:szCs w:val="28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F326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F326B"/>
    <w:rPr>
      <w:rFonts w:ascii="Tahoma" w:eastAsia="Times New Roma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6B"/>
    <w:pPr>
      <w:tabs>
        <w:tab w:val="center" w:pos="4677"/>
        <w:tab w:val="right" w:pos="9355"/>
      </w:tabs>
      <w:suppressAutoHyphens w:val="0"/>
    </w:pPr>
    <w:rPr>
      <w:sz w:val="28"/>
      <w:szCs w:val="28"/>
      <w:lang w:val="uk-UA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CF32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F326B"/>
    <w:pPr>
      <w:suppressAutoHyphens w:val="0"/>
      <w:ind w:left="720"/>
      <w:contextualSpacing/>
    </w:pPr>
    <w:rPr>
      <w:sz w:val="28"/>
      <w:szCs w:val="28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F326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F326B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1298</Words>
  <Characters>740</Characters>
  <Application>Microsoft Office Word</Application>
  <DocSecurity>0</DocSecurity>
  <Lines>6</Lines>
  <Paragraphs>4</Paragraphs>
  <ScaleCrop>false</ScaleCrop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2020-11-27T13:14:00Z</dcterms:created>
  <dcterms:modified xsi:type="dcterms:W3CDTF">2020-11-27T13:15:00Z</dcterms:modified>
</cp:coreProperties>
</file>