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="00F636CC">
        <w:rPr>
          <w:rFonts w:ascii="Times New Roman" w:hAnsi="Times New Roman"/>
          <w:b/>
          <w:sz w:val="28"/>
          <w:szCs w:val="28"/>
          <w:lang w:val="ru-RU"/>
        </w:rPr>
        <w:t>грудні</w:t>
      </w:r>
      <w:proofErr w:type="spellEnd"/>
      <w:r w:rsidRPr="002862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року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2F7B49" w:rsidTr="00710811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283-р</w:t>
            </w:r>
          </w:p>
          <w:p w:rsidR="002F7B49" w:rsidRDefault="00F636CC" w:rsidP="00DA627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C" w:rsidRDefault="00F636CC" w:rsidP="00F63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преміювання державних службовців </w:t>
            </w:r>
          </w:p>
          <w:p w:rsidR="002F7B49" w:rsidRPr="00E85B76" w:rsidRDefault="00F636CC" w:rsidP="00F63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результатами щорічного оцінювання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742C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284-р</w:t>
            </w:r>
          </w:p>
          <w:p w:rsidR="00F636C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02.12.2020</w:t>
            </w:r>
          </w:p>
          <w:p w:rsidR="00F636C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Pr="00F636CC" w:rsidRDefault="00F636CC" w:rsidP="00F636CC">
            <w:pPr>
              <w:pStyle w:val="5"/>
              <w:shd w:val="clear" w:color="auto" w:fill="auto"/>
              <w:spacing w:line="240" w:lineRule="auto"/>
              <w:ind w:right="-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02E9">
              <w:rPr>
                <w:rStyle w:val="21"/>
                <w:rFonts w:eastAsiaTheme="minorHAnsi"/>
                <w:sz w:val="28"/>
                <w:szCs w:val="28"/>
              </w:rPr>
              <w:t>Про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4A02E9">
              <w:rPr>
                <w:rStyle w:val="21"/>
                <w:rFonts w:eastAsiaTheme="minorHAnsi"/>
                <w:sz w:val="28"/>
                <w:szCs w:val="28"/>
              </w:rPr>
              <w:t xml:space="preserve"> організацію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4A02E9">
              <w:rPr>
                <w:rStyle w:val="21"/>
                <w:rFonts w:eastAsiaTheme="minorHAnsi"/>
                <w:sz w:val="28"/>
                <w:szCs w:val="28"/>
              </w:rPr>
              <w:t xml:space="preserve"> заходів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4A02E9">
              <w:rPr>
                <w:rStyle w:val="21"/>
                <w:rFonts w:eastAsiaTheme="minorHAnsi"/>
                <w:sz w:val="28"/>
                <w:szCs w:val="28"/>
              </w:rPr>
              <w:t xml:space="preserve"> із забезпечення безперебійної роботи об’єктів життєзабезпечення населення та інфраструктури 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Первомайського району </w:t>
            </w:r>
            <w:r w:rsidRPr="004A02E9">
              <w:rPr>
                <w:rStyle w:val="21"/>
                <w:rFonts w:eastAsiaTheme="minorHAnsi"/>
                <w:sz w:val="28"/>
                <w:szCs w:val="28"/>
              </w:rPr>
              <w:t>у зимовий період 2020/2021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285-р</w:t>
            </w:r>
          </w:p>
          <w:p w:rsidR="00F636C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F636CC" w:rsidRDefault="00F636CC" w:rsidP="00F636CC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F636CC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Про відзначення 2020 року в Первомайському районі Дня Збройних Сил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F636CC" w:rsidP="00A62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286-р</w:t>
            </w:r>
          </w:p>
          <w:p w:rsidR="00A62426" w:rsidRDefault="00A62426" w:rsidP="00A62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04.12.2020</w:t>
            </w:r>
          </w:p>
          <w:p w:rsidR="00F636CC" w:rsidRDefault="00F636CC" w:rsidP="00A62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6" w:rsidRPr="00A62426" w:rsidRDefault="00A62426" w:rsidP="00A62426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426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голови райдержадміністрації від 26 листопада 2020 року № 278-р «Про затвердження рішення від 25 листопада 2020 року комісії при Первомайській районній державній адміністрації про перерахування коштів на спеціальні рахунки, відкриті у банку дітям - сиротам, дітям, позбавленим батьківського піклування, яким призначено грошову компенсацію за належні для отримання житлові приміщення, та визначення суми коштів грошової компенсації кожній дитині»</w:t>
            </w:r>
          </w:p>
          <w:p w:rsidR="002F7B49" w:rsidRPr="00A62426" w:rsidRDefault="002F7B49" w:rsidP="00C07256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287-р</w:t>
            </w:r>
          </w:p>
          <w:p w:rsidR="00F636CC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F636CC" w:rsidRDefault="00F636CC" w:rsidP="00F636CC">
            <w:pPr>
              <w:pStyle w:val="1"/>
              <w:jc w:val="both"/>
              <w:rPr>
                <w:b w:val="0"/>
                <w:lang w:val="uk-UA"/>
              </w:rPr>
            </w:pPr>
            <w:r w:rsidRPr="0007732C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07732C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07732C">
              <w:rPr>
                <w:b w:val="0"/>
                <w:szCs w:val="28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під час святкових днів  з 25 грудня 2020 року  по  27 грудня 2020</w:t>
            </w:r>
            <w:r w:rsidRPr="00F8041D">
              <w:rPr>
                <w:b w:val="0"/>
                <w:lang w:val="uk-UA"/>
              </w:rPr>
              <w:t xml:space="preserve"> року</w:t>
            </w:r>
            <w:r>
              <w:rPr>
                <w:b w:val="0"/>
                <w:lang w:val="uk-UA"/>
              </w:rPr>
              <w:t xml:space="preserve">, з 01 січня 2021 року по 03 січня 2021 року та </w:t>
            </w:r>
            <w:r w:rsidRPr="00F8041D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з 07 січня 2021 року по 10 січня 2021</w:t>
            </w:r>
            <w:r w:rsidRPr="00F8041D">
              <w:rPr>
                <w:b w:val="0"/>
                <w:lang w:val="uk-UA"/>
              </w:rPr>
              <w:t xml:space="preserve">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F636C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288-р</w:t>
            </w:r>
          </w:p>
          <w:p w:rsidR="00BE4B71" w:rsidRDefault="00BE4B7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10.12.2020</w:t>
            </w:r>
          </w:p>
          <w:p w:rsidR="00F636CC" w:rsidRDefault="00F636C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1" w:rsidRDefault="00BE4B71" w:rsidP="00BE4B71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внесення змін до розпорядження </w:t>
            </w:r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>и райдержадміністрації від 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січня 2011 року </w:t>
            </w:r>
          </w:p>
          <w:p w:rsidR="002F7B49" w:rsidRPr="00BE4B71" w:rsidRDefault="00BE4B71" w:rsidP="00BE4B71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№39-</w:t>
            </w:r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 «Про надання статусу дитини, позбавленої батьківського піклування, неповнолітній </w:t>
            </w:r>
            <w:proofErr w:type="spellStart"/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>Лебедевій</w:t>
            </w:r>
            <w:proofErr w:type="spellEnd"/>
            <w:r w:rsidRPr="00BE4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Карині Олексіївні, 19.08.1997 року народження»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BE4B71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DA6271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271">
              <w:rPr>
                <w:rFonts w:ascii="Times New Roman" w:hAnsi="Times New Roman"/>
                <w:sz w:val="28"/>
                <w:szCs w:val="28"/>
                <w:lang w:val="ru-RU"/>
              </w:rPr>
              <w:t>289-р</w:t>
            </w:r>
          </w:p>
          <w:p w:rsidR="00F636CC" w:rsidRPr="00DA6271" w:rsidRDefault="00F636CC" w:rsidP="00DA6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271">
              <w:rPr>
                <w:rFonts w:ascii="Times New Roman" w:hAnsi="Times New Roman"/>
                <w:sz w:val="28"/>
                <w:szCs w:val="28"/>
                <w:lang w:val="ru-RU"/>
              </w:rPr>
              <w:t>11.12.2020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DA6271" w:rsidRDefault="00F636CC" w:rsidP="00DA6271">
            <w:pPr>
              <w:pStyle w:val="2"/>
              <w:keepNext w:val="0"/>
              <w:widowControl w:val="0"/>
              <w:spacing w:before="0"/>
              <w:ind w:right="-104"/>
              <w:jc w:val="both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DA627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перспективний план роботи Первомайської районної державної адміністрації на 20</w:t>
            </w:r>
            <w:r w:rsidRPr="00DA6271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21</w:t>
            </w:r>
            <w:r w:rsidRPr="00DA627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рік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DA627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290-р</w:t>
            </w:r>
          </w:p>
          <w:p w:rsidR="00A73091" w:rsidRDefault="00A7309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11.12.2020</w:t>
            </w:r>
          </w:p>
          <w:p w:rsidR="00DA6271" w:rsidRDefault="00DA627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A73091" w:rsidRDefault="00A73091" w:rsidP="00A7309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73091">
              <w:rPr>
                <w:rFonts w:ascii="Times New Roman" w:hAnsi="Times New Roman"/>
                <w:color w:val="000000"/>
                <w:sz w:val="28"/>
              </w:rPr>
              <w:t>Про внесення змін до розпорядження голови Первомайської райдержадміністрації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73091">
              <w:rPr>
                <w:rFonts w:ascii="Times New Roman" w:hAnsi="Times New Roman"/>
                <w:color w:val="000000"/>
                <w:sz w:val="28"/>
              </w:rPr>
              <w:t>від 06 липня 2020 року №132-р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73091">
              <w:rPr>
                <w:rFonts w:ascii="Times New Roman" w:hAnsi="Times New Roman"/>
                <w:color w:val="000000"/>
                <w:sz w:val="28"/>
              </w:rPr>
              <w:t>«Про склад колегії Первомайської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73091">
              <w:rPr>
                <w:rFonts w:ascii="Times New Roman" w:hAnsi="Times New Roman"/>
                <w:color w:val="000000"/>
                <w:sz w:val="28"/>
              </w:rPr>
              <w:t xml:space="preserve">районної державної адміністрації»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303DFD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DA6271" w:rsidRDefault="00DA6271" w:rsidP="00DA6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271">
              <w:rPr>
                <w:rFonts w:ascii="Times New Roman" w:hAnsi="Times New Roman"/>
                <w:sz w:val="28"/>
                <w:szCs w:val="28"/>
              </w:rPr>
              <w:t>291-р</w:t>
            </w:r>
          </w:p>
          <w:p w:rsidR="00DA6271" w:rsidRPr="00DA6271" w:rsidRDefault="00DA6271" w:rsidP="00DA6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271">
              <w:rPr>
                <w:rFonts w:ascii="Times New Roman" w:hAnsi="Times New Roman"/>
                <w:sz w:val="28"/>
                <w:szCs w:val="28"/>
              </w:rPr>
              <w:t>15.12.2020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DA6271" w:rsidRDefault="00DA6271" w:rsidP="00DA6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271">
              <w:rPr>
                <w:rFonts w:ascii="Times New Roman" w:hAnsi="Times New Roman"/>
                <w:sz w:val="28"/>
                <w:szCs w:val="28"/>
              </w:rPr>
              <w:t xml:space="preserve">Про схвалення </w:t>
            </w:r>
            <w:proofErr w:type="spellStart"/>
            <w:r w:rsidRPr="00DA627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DA6271">
              <w:rPr>
                <w:rFonts w:ascii="Times New Roman" w:hAnsi="Times New Roman"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271">
              <w:rPr>
                <w:rFonts w:ascii="Times New Roman" w:hAnsi="Times New Roman"/>
                <w:sz w:val="28"/>
                <w:szCs w:val="28"/>
              </w:rPr>
              <w:t xml:space="preserve">районної ради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A6271">
              <w:rPr>
                <w:rFonts w:ascii="Times New Roman" w:hAnsi="Times New Roman"/>
                <w:sz w:val="28"/>
                <w:szCs w:val="28"/>
              </w:rPr>
              <w:t>Про районний бюджет  Первомайського району на 2021 рік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66394D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7A174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292-р</w:t>
            </w:r>
          </w:p>
          <w:p w:rsidR="007A1744" w:rsidRDefault="007A174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3764EE" w:rsidRDefault="007A1744" w:rsidP="00C96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EE">
              <w:rPr>
                <w:rFonts w:ascii="Times New Roman" w:hAnsi="Times New Roman"/>
                <w:sz w:val="28"/>
                <w:szCs w:val="16"/>
              </w:rPr>
              <w:t>Про утворення робочих груп по передачі майна у комунальну власність територіальних громад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0B59B5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293-р</w:t>
            </w:r>
          </w:p>
          <w:p w:rsidR="008745AF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8745AF" w:rsidRDefault="008745AF" w:rsidP="008745AF">
            <w:pPr>
              <w:snapToGrid w:val="0"/>
              <w:jc w:val="both"/>
              <w:rPr>
                <w:rFonts w:ascii="Times New Roman" w:hAnsi="Times New Roman"/>
              </w:rPr>
            </w:pPr>
            <w:r w:rsidRPr="008745A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розпорядження  голови районної державної адміністрації від 22 листопада 2017 року № 359-р </w:t>
            </w:r>
            <w:r w:rsidRPr="008745AF">
              <w:rPr>
                <w:rFonts w:ascii="Times New Roman" w:hAnsi="Times New Roman"/>
                <w:sz w:val="28"/>
                <w:szCs w:val="28"/>
              </w:rPr>
              <w:t>“Про створення комісії по проведенню випробувань комплексної системи захисту інформації автоматизованої інформаційно-телекомунікаційної системи “Державний реєстр виборців” у відділі ведення Державного реєстру виборців апарату райдержадміністрації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294-р</w:t>
            </w:r>
          </w:p>
          <w:p w:rsidR="008745AF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8745AF" w:rsidRDefault="008745AF" w:rsidP="008745A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AF">
              <w:rPr>
                <w:rFonts w:ascii="Times New Roman" w:hAnsi="Times New Roman"/>
                <w:sz w:val="28"/>
                <w:szCs w:val="28"/>
              </w:rPr>
              <w:t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Ткач Олені Сергіївні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295-р</w:t>
            </w:r>
          </w:p>
          <w:p w:rsidR="008745AF" w:rsidRPr="00913F2E" w:rsidRDefault="008745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6C229C" w:rsidRDefault="008745AF" w:rsidP="005B433A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C229C">
              <w:rPr>
                <w:rFonts w:ascii="Times New Roman" w:hAnsi="Times New Roman"/>
                <w:sz w:val="28"/>
                <w:szCs w:val="28"/>
              </w:rPr>
              <w:t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Ткач Олені Сергіївні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6C229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296-р</w:t>
            </w:r>
          </w:p>
          <w:p w:rsidR="006C229C" w:rsidRDefault="006C229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6C229C" w:rsidRDefault="006C229C" w:rsidP="006C229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план роботи Первомайської районної державної адміністрації на І квартал 2021</w:t>
            </w:r>
            <w:r w:rsidRPr="00CB74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6C229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297-р</w:t>
            </w:r>
          </w:p>
          <w:p w:rsidR="006C229C" w:rsidRDefault="006C229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6C229C" w:rsidRDefault="006C229C" w:rsidP="006C2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29C"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r w:rsidRPr="006C229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229C">
              <w:rPr>
                <w:rFonts w:ascii="Times New Roman" w:hAnsi="Times New Roman"/>
                <w:sz w:val="28"/>
                <w:szCs w:val="28"/>
              </w:rPr>
              <w:t xml:space="preserve"> приймання</w:t>
            </w:r>
            <w:r w:rsidRPr="006C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29C">
              <w:rPr>
                <w:rFonts w:ascii="Times New Roman" w:hAnsi="Times New Roman"/>
                <w:sz w:val="28"/>
                <w:szCs w:val="28"/>
              </w:rPr>
              <w:t>індивідуально визначеного державного майна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DB17D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298-р</w:t>
            </w:r>
          </w:p>
          <w:p w:rsidR="00DB17DE" w:rsidRDefault="00DB17D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DB17DE" w:rsidP="00710811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05B5">
              <w:rPr>
                <w:rFonts w:ascii="Times New Roman" w:hAnsi="Times New Roman" w:hint="eastAsia"/>
                <w:sz w:val="28"/>
                <w:szCs w:val="28"/>
              </w:rPr>
              <w:t>Про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затвердження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Проекту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землеустрою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щодо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відведення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земельної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ділянки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власність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громадян</w:t>
            </w:r>
            <w:r>
              <w:rPr>
                <w:rFonts w:ascii="Times New Roman" w:hAnsi="Times New Roman"/>
                <w:sz w:val="28"/>
                <w:szCs w:val="28"/>
              </w:rPr>
              <w:t>ину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України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Гумметову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Ніджату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Шукюровичу</w:t>
            </w:r>
            <w:proofErr w:type="spellEnd"/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індивідуального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дачного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будівництва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із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земель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державної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власності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наданих у власність або користування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житлової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громадської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5B5">
              <w:rPr>
                <w:rFonts w:ascii="Times New Roman" w:hAnsi="Times New Roman" w:hint="eastAsia"/>
                <w:sz w:val="28"/>
                <w:szCs w:val="28"/>
              </w:rPr>
              <w:t>забудови</w:t>
            </w:r>
            <w:r w:rsidRPr="00D9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Первомайський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Грушівська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DB17D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299-р</w:t>
            </w:r>
          </w:p>
          <w:p w:rsidR="00DB17DE" w:rsidRDefault="00DB17D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1C2E6C" w:rsidRDefault="00DB17DE" w:rsidP="001C2E6C">
            <w:pPr>
              <w:pStyle w:val="Style1"/>
              <w:widowControl/>
              <w:spacing w:line="240" w:lineRule="auto"/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F77F33">
              <w:rPr>
                <w:sz w:val="28"/>
                <w:szCs w:val="28"/>
                <w:lang w:val="uk-UA"/>
              </w:rPr>
      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1C2E6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300-р</w:t>
            </w:r>
          </w:p>
          <w:p w:rsidR="001C2E6C" w:rsidRDefault="001C2E6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1C2E6C" w:rsidRDefault="001C2E6C" w:rsidP="001C2E6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E6C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>голови райдержадміністрації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>від 25 травня 2020 року № 97-р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 w:rsidRPr="001C2E6C">
              <w:rPr>
                <w:rFonts w:ascii="Times New Roman" w:hAnsi="Times New Roman"/>
                <w:sz w:val="28"/>
                <w:szCs w:val="28"/>
                <w:lang w:val="ru-RU"/>
              </w:rPr>
              <w:t>попередню</w:t>
            </w:r>
            <w:proofErr w:type="spellEnd"/>
            <w:r w:rsidRPr="001C2E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оплату товар</w:t>
            </w:r>
            <w:proofErr w:type="spellStart"/>
            <w:r w:rsidRPr="001C2E6C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1C2E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E6C">
              <w:rPr>
                <w:rFonts w:ascii="Times New Roman" w:hAnsi="Times New Roman"/>
                <w:sz w:val="28"/>
                <w:szCs w:val="28"/>
              </w:rPr>
              <w:t>робіт і послуг за бюджетні кошти»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9F6782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301-р</w:t>
            </w:r>
          </w:p>
          <w:p w:rsidR="009F6782" w:rsidRDefault="009F6782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160045" w:rsidRDefault="00AC43F5" w:rsidP="0016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схвалення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Регіонального плану дій з реформування системи інституційного догляду та виховання дітей в Первомайському районі Миколаївської області на 2021-2023 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AC43F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302-р</w:t>
            </w:r>
          </w:p>
          <w:p w:rsidR="00AC43F5" w:rsidRDefault="00AC43F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AC43F5" w:rsidRDefault="00AC43F5" w:rsidP="00AC43F5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F5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розробку детального плану території, що є передумовою для проведення робіт із зміни цільового призначення земельної ділянки, яка розташовується на території </w:t>
            </w:r>
            <w:proofErr w:type="spellStart"/>
            <w:r w:rsidRPr="00AC43F5">
              <w:rPr>
                <w:rFonts w:ascii="Times New Roman" w:hAnsi="Times New Roman"/>
                <w:sz w:val="28"/>
                <w:szCs w:val="28"/>
              </w:rPr>
              <w:t>Мигіївської</w:t>
            </w:r>
            <w:proofErr w:type="spellEnd"/>
            <w:r w:rsidRPr="00AC43F5">
              <w:rPr>
                <w:rFonts w:ascii="Times New Roman" w:hAnsi="Times New Roman"/>
                <w:sz w:val="28"/>
                <w:szCs w:val="28"/>
              </w:rPr>
              <w:t xml:space="preserve"> сільської ради Первомайського району Миколаївської області (за межами населеного пункту) та подальшого будівництва торговельно-сервісного центру сільгосптехніки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625B0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303-р</w:t>
            </w:r>
          </w:p>
          <w:p w:rsidR="00625B00" w:rsidRDefault="00625B0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E6404D" w:rsidRDefault="00625B00" w:rsidP="00E640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04D">
              <w:rPr>
                <w:rFonts w:ascii="Times New Roman" w:hAnsi="Times New Roman"/>
                <w:sz w:val="28"/>
                <w:szCs w:val="28"/>
              </w:rPr>
              <w:t xml:space="preserve">Про 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безоплатну передачу</w:t>
            </w:r>
            <w:r w:rsidR="00E640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іншого окремого індивідуально</w:t>
            </w:r>
            <w:r w:rsidR="00E640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визначеного майна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E6404D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304-р</w:t>
            </w:r>
          </w:p>
          <w:p w:rsidR="00E6404D" w:rsidRDefault="00E6404D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E6404D" w:rsidRDefault="00E6404D" w:rsidP="00E640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04D">
              <w:rPr>
                <w:rFonts w:ascii="Times New Roman" w:hAnsi="Times New Roman"/>
                <w:sz w:val="28"/>
                <w:szCs w:val="28"/>
              </w:rPr>
              <w:t xml:space="preserve">Про 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безоплатну передачу</w:t>
            </w:r>
            <w:r w:rsidRPr="00E640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іншого окремого індивідуально</w:t>
            </w:r>
            <w:r w:rsidRPr="00E640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6404D">
              <w:rPr>
                <w:rFonts w:ascii="Times New Roman" w:hAnsi="Times New Roman"/>
                <w:bCs/>
                <w:sz w:val="28"/>
                <w:szCs w:val="28"/>
              </w:rPr>
              <w:t>визначеного майна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161A4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305-р</w:t>
            </w:r>
          </w:p>
          <w:p w:rsidR="00161A4A" w:rsidRDefault="00161A4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F31B36" w:rsidRDefault="00161A4A" w:rsidP="00F31B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36">
              <w:rPr>
                <w:rFonts w:ascii="Times New Roman" w:hAnsi="Times New Roman"/>
                <w:sz w:val="28"/>
                <w:szCs w:val="28"/>
              </w:rPr>
              <w:t>Про внесення змін до</w:t>
            </w:r>
            <w:r w:rsidR="00F31B36" w:rsidRPr="00F31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B36">
              <w:rPr>
                <w:rFonts w:ascii="Times New Roman" w:hAnsi="Times New Roman"/>
                <w:sz w:val="28"/>
                <w:szCs w:val="28"/>
              </w:rPr>
              <w:t>обсягу міжбюджетних</w:t>
            </w:r>
            <w:r w:rsidR="00F31B36" w:rsidRPr="00F31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B36">
              <w:rPr>
                <w:rFonts w:ascii="Times New Roman" w:hAnsi="Times New Roman"/>
                <w:sz w:val="28"/>
                <w:szCs w:val="28"/>
              </w:rPr>
              <w:t>трансфертів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F326E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306-р</w:t>
            </w:r>
          </w:p>
          <w:p w:rsidR="00F326EB" w:rsidRDefault="00F326E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707AB7" w:rsidRDefault="00983530" w:rsidP="00707A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проведення приписки громадян 2004 року народження до призовної дільниці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307-р</w:t>
            </w:r>
          </w:p>
          <w:p w:rsidR="00983530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Pr="00F30D9E" w:rsidRDefault="00983530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1EB">
              <w:rPr>
                <w:rFonts w:ascii="Times New Roman" w:hAnsi="Times New Roman"/>
                <w:sz w:val="28"/>
                <w:szCs w:val="28"/>
              </w:rPr>
              <w:t>Про створення позаштатної постійно діючої військово-лікарської комісії для медичного огляду громадян Первомайського району у 2021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308-р</w:t>
            </w:r>
          </w:p>
          <w:p w:rsidR="00983530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0" w:rsidRPr="00983530" w:rsidRDefault="00983530" w:rsidP="00983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530">
              <w:rPr>
                <w:rFonts w:ascii="Times New Roman" w:hAnsi="Times New Roman"/>
                <w:sz w:val="28"/>
                <w:szCs w:val="28"/>
              </w:rPr>
              <w:t xml:space="preserve">Про перерозподіл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>залишків коштів, що</w:t>
            </w:r>
          </w:p>
          <w:p w:rsidR="008745AF" w:rsidRPr="00983530" w:rsidRDefault="00983530" w:rsidP="00983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530">
              <w:rPr>
                <w:rFonts w:ascii="Times New Roman" w:hAnsi="Times New Roman"/>
                <w:sz w:val="28"/>
                <w:szCs w:val="28"/>
              </w:rPr>
              <w:t>утворились на кінець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45AF" w:rsidTr="00F636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F" w:rsidRDefault="008745AF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309-р</w:t>
            </w:r>
          </w:p>
          <w:p w:rsidR="00983530" w:rsidRDefault="0098353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0" w:rsidRPr="00983530" w:rsidRDefault="00983530" w:rsidP="00983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530"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приймання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індивідуально визначеного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майна Первомайського районного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530">
              <w:rPr>
                <w:rFonts w:ascii="Times New Roman" w:hAnsi="Times New Roman"/>
                <w:sz w:val="28"/>
                <w:szCs w:val="28"/>
              </w:rPr>
              <w:t>центру соціальних служб для</w:t>
            </w:r>
          </w:p>
          <w:p w:rsidR="008745AF" w:rsidRPr="00983530" w:rsidRDefault="00983530" w:rsidP="00983530">
            <w:pPr>
              <w:ind w:right="-104"/>
              <w:jc w:val="both"/>
              <w:rPr>
                <w:rFonts w:ascii="Times New Roman" w:hAnsi="Times New Roman"/>
                <w:color w:val="0000FF"/>
                <w:szCs w:val="28"/>
                <w:u w:val="single"/>
              </w:rPr>
            </w:pPr>
            <w:r w:rsidRPr="00983530">
              <w:rPr>
                <w:rFonts w:ascii="Times New Roman" w:hAnsi="Times New Roman"/>
                <w:sz w:val="28"/>
                <w:szCs w:val="28"/>
              </w:rPr>
              <w:t>сім’ї, дітей та молоді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F" w:rsidRDefault="008745AF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F7B49" w:rsidRDefault="002F7B49" w:rsidP="002F7B49">
      <w:bookmarkStart w:id="0" w:name="_GoBack"/>
      <w:bookmarkEnd w:id="0"/>
    </w:p>
    <w:p w:rsidR="002F7B49" w:rsidRDefault="002F7B49" w:rsidP="002F7B49"/>
    <w:p w:rsidR="00ED5F67" w:rsidRDefault="00ED5F67"/>
    <w:sectPr w:rsidR="00ED5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B"/>
    <w:rsid w:val="000273F0"/>
    <w:rsid w:val="00067456"/>
    <w:rsid w:val="000B59B5"/>
    <w:rsid w:val="000B5B19"/>
    <w:rsid w:val="001369B1"/>
    <w:rsid w:val="00160045"/>
    <w:rsid w:val="00161A4A"/>
    <w:rsid w:val="0019158F"/>
    <w:rsid w:val="001C2E6C"/>
    <w:rsid w:val="001E0CC1"/>
    <w:rsid w:val="001F6524"/>
    <w:rsid w:val="00214273"/>
    <w:rsid w:val="002B38C9"/>
    <w:rsid w:val="002D0798"/>
    <w:rsid w:val="002F7B49"/>
    <w:rsid w:val="00303DFD"/>
    <w:rsid w:val="003764EE"/>
    <w:rsid w:val="004B3C0C"/>
    <w:rsid w:val="005B433A"/>
    <w:rsid w:val="005C175B"/>
    <w:rsid w:val="005D099C"/>
    <w:rsid w:val="006136D5"/>
    <w:rsid w:val="00625B00"/>
    <w:rsid w:val="00667DA9"/>
    <w:rsid w:val="006837E1"/>
    <w:rsid w:val="006C229C"/>
    <w:rsid w:val="00707AB7"/>
    <w:rsid w:val="007A1744"/>
    <w:rsid w:val="007E2FA1"/>
    <w:rsid w:val="00856E50"/>
    <w:rsid w:val="008745AF"/>
    <w:rsid w:val="008A4B9B"/>
    <w:rsid w:val="009100AF"/>
    <w:rsid w:val="00946ABC"/>
    <w:rsid w:val="00983530"/>
    <w:rsid w:val="009F6782"/>
    <w:rsid w:val="00A62426"/>
    <w:rsid w:val="00A67C7F"/>
    <w:rsid w:val="00A73091"/>
    <w:rsid w:val="00A76B3B"/>
    <w:rsid w:val="00A978E9"/>
    <w:rsid w:val="00AC43F5"/>
    <w:rsid w:val="00B91B1A"/>
    <w:rsid w:val="00BE4B71"/>
    <w:rsid w:val="00C07256"/>
    <w:rsid w:val="00C2565D"/>
    <w:rsid w:val="00C96972"/>
    <w:rsid w:val="00CC4374"/>
    <w:rsid w:val="00CC5028"/>
    <w:rsid w:val="00CE20BE"/>
    <w:rsid w:val="00D53E0A"/>
    <w:rsid w:val="00DA6271"/>
    <w:rsid w:val="00DB17DE"/>
    <w:rsid w:val="00E6404D"/>
    <w:rsid w:val="00E85B76"/>
    <w:rsid w:val="00EB326B"/>
    <w:rsid w:val="00ED5F67"/>
    <w:rsid w:val="00F156D7"/>
    <w:rsid w:val="00F30D9E"/>
    <w:rsid w:val="00F31B36"/>
    <w:rsid w:val="00F326EB"/>
    <w:rsid w:val="00F47744"/>
    <w:rsid w:val="00F636CC"/>
    <w:rsid w:val="00F822B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B4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2F7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2F7B4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ій колонтитул Знак"/>
    <w:basedOn w:val="a0"/>
    <w:link w:val="a4"/>
    <w:rsid w:val="002F7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2F7B49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Style1">
    <w:name w:val="Style1"/>
    <w:basedOn w:val="a"/>
    <w:uiPriority w:val="99"/>
    <w:rsid w:val="002F7B4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rsid w:val="001E0CC1"/>
    <w:rPr>
      <w:color w:val="0000FF"/>
      <w:u w:val="single"/>
    </w:rPr>
  </w:style>
  <w:style w:type="character" w:customStyle="1" w:styleId="a8">
    <w:name w:val="Основной текст_"/>
    <w:link w:val="5"/>
    <w:rsid w:val="00F636CC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F636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link w:val="a8"/>
    <w:rsid w:val="00F636CC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B4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2F7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2F7B4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ій колонтитул Знак"/>
    <w:basedOn w:val="a0"/>
    <w:link w:val="a4"/>
    <w:rsid w:val="002F7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2F7B49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Style1">
    <w:name w:val="Style1"/>
    <w:basedOn w:val="a"/>
    <w:uiPriority w:val="99"/>
    <w:rsid w:val="002F7B4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rsid w:val="001E0CC1"/>
    <w:rPr>
      <w:color w:val="0000FF"/>
      <w:u w:val="single"/>
    </w:rPr>
  </w:style>
  <w:style w:type="character" w:customStyle="1" w:styleId="a8">
    <w:name w:val="Основной текст_"/>
    <w:link w:val="5"/>
    <w:rsid w:val="00F636CC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F636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link w:val="a8"/>
    <w:rsid w:val="00F636CC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2020-12-07T11:43:00Z</cp:lastPrinted>
  <dcterms:created xsi:type="dcterms:W3CDTF">2020-12-01T11:46:00Z</dcterms:created>
  <dcterms:modified xsi:type="dcterms:W3CDTF">2021-01-04T09:45:00Z</dcterms:modified>
</cp:coreProperties>
</file>