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E3" w:rsidRDefault="00472648" w:rsidP="00E42F4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Алгоритм дій</w:t>
      </w:r>
    </w:p>
    <w:p w:rsidR="00567C92" w:rsidRDefault="00E30F5A" w:rsidP="00E42F4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46E3">
        <w:rPr>
          <w:rFonts w:ascii="Times New Roman" w:hAnsi="Times New Roman" w:cs="Times New Roman"/>
          <w:b/>
          <w:sz w:val="23"/>
          <w:szCs w:val="23"/>
        </w:rPr>
        <w:t xml:space="preserve">щодо </w:t>
      </w:r>
      <w:r w:rsidR="00E01CCA">
        <w:rPr>
          <w:rFonts w:ascii="Times New Roman" w:hAnsi="Times New Roman" w:cs="Times New Roman"/>
          <w:b/>
          <w:sz w:val="23"/>
          <w:szCs w:val="23"/>
        </w:rPr>
        <w:t xml:space="preserve">укладання договорів постачання природного газу </w:t>
      </w:r>
      <w:r w:rsidR="001E6876">
        <w:rPr>
          <w:rFonts w:ascii="Times New Roman" w:hAnsi="Times New Roman" w:cs="Times New Roman"/>
          <w:b/>
          <w:sz w:val="23"/>
          <w:szCs w:val="23"/>
        </w:rPr>
        <w:t xml:space="preserve">БЮДЖЕТНОЮ ОРГАНІЗАЦІЄЮ </w:t>
      </w:r>
      <w:r w:rsidR="00E01CCA">
        <w:rPr>
          <w:rFonts w:ascii="Times New Roman" w:hAnsi="Times New Roman" w:cs="Times New Roman"/>
          <w:b/>
          <w:sz w:val="23"/>
          <w:szCs w:val="23"/>
        </w:rPr>
        <w:t>із ТОВ «Газопостачальна компанія «Нафтогаз Трейд</w:t>
      </w:r>
      <w:r w:rsidR="0045790B">
        <w:rPr>
          <w:rFonts w:ascii="Times New Roman" w:hAnsi="Times New Roman" w:cs="Times New Roman"/>
          <w:b/>
          <w:sz w:val="23"/>
          <w:szCs w:val="23"/>
        </w:rPr>
        <w:t>и</w:t>
      </w:r>
      <w:r w:rsidR="00E01CCA">
        <w:rPr>
          <w:rFonts w:ascii="Times New Roman" w:hAnsi="Times New Roman" w:cs="Times New Roman"/>
          <w:b/>
          <w:sz w:val="23"/>
          <w:szCs w:val="23"/>
        </w:rPr>
        <w:t>нг»</w:t>
      </w:r>
      <w:r w:rsidR="002F2AC9">
        <w:rPr>
          <w:rFonts w:ascii="Times New Roman" w:hAnsi="Times New Roman" w:cs="Times New Roman"/>
          <w:b/>
          <w:sz w:val="23"/>
          <w:szCs w:val="23"/>
        </w:rPr>
        <w:t xml:space="preserve"> (далі – Трейд</w:t>
      </w:r>
      <w:r w:rsidR="00D7461E">
        <w:rPr>
          <w:rFonts w:ascii="Times New Roman" w:hAnsi="Times New Roman" w:cs="Times New Roman"/>
          <w:b/>
          <w:sz w:val="23"/>
          <w:szCs w:val="23"/>
        </w:rPr>
        <w:t>и</w:t>
      </w:r>
      <w:r w:rsidR="002F2AC9">
        <w:rPr>
          <w:rFonts w:ascii="Times New Roman" w:hAnsi="Times New Roman" w:cs="Times New Roman"/>
          <w:b/>
          <w:sz w:val="23"/>
          <w:szCs w:val="23"/>
        </w:rPr>
        <w:t>нг).</w:t>
      </w:r>
    </w:p>
    <w:p w:rsidR="001E6876" w:rsidRPr="001E6876" w:rsidRDefault="001A0570" w:rsidP="001E68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bookmarkStart w:id="0" w:name="_Hlk84595837"/>
      <w:bookmarkStart w:id="1" w:name="_Hlk84596272"/>
      <w:r w:rsidRPr="001E6876">
        <w:rPr>
          <w:rFonts w:ascii="Times New Roman" w:hAnsi="Times New Roman" w:cs="Times New Roman"/>
          <w:b/>
          <w:color w:val="FF0000"/>
          <w:sz w:val="23"/>
          <w:szCs w:val="23"/>
        </w:rPr>
        <w:t>Договір має укладатися ВИКЛЮЧНО</w:t>
      </w:r>
    </w:p>
    <w:p w:rsidR="001A0570" w:rsidRDefault="001A0570" w:rsidP="001E68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1E6876">
        <w:rPr>
          <w:rFonts w:ascii="Times New Roman" w:hAnsi="Times New Roman" w:cs="Times New Roman"/>
          <w:b/>
          <w:color w:val="FF0000"/>
          <w:sz w:val="23"/>
          <w:szCs w:val="23"/>
        </w:rPr>
        <w:t>з дотриманням вимог ЗУ «Про публічні закупівлі».</w:t>
      </w:r>
    </w:p>
    <w:p w:rsidR="001E6876" w:rsidRDefault="001E6876" w:rsidP="001E68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1E6876" w:rsidRPr="0023197B" w:rsidRDefault="0023197B" w:rsidP="0023197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Крок 1. </w:t>
      </w:r>
      <w:r w:rsidR="001E6876" w:rsidRPr="0023197B">
        <w:rPr>
          <w:rFonts w:ascii="Times New Roman" w:hAnsi="Times New Roman" w:cs="Times New Roman"/>
          <w:b/>
          <w:sz w:val="23"/>
          <w:szCs w:val="23"/>
        </w:rPr>
        <w:t xml:space="preserve">Бюджетна організація (далі – Замовник) вибирає із наведених нижче електронних адрес адресу, за якою буде забезпечено обмін документів з </w:t>
      </w:r>
      <w:proofErr w:type="spellStart"/>
      <w:r w:rsidR="001E6876" w:rsidRPr="0023197B">
        <w:rPr>
          <w:rFonts w:ascii="Times New Roman" w:hAnsi="Times New Roman" w:cs="Times New Roman"/>
          <w:b/>
          <w:sz w:val="23"/>
          <w:szCs w:val="23"/>
        </w:rPr>
        <w:t>Трейдингом</w:t>
      </w:r>
      <w:proofErr w:type="spellEnd"/>
      <w:r w:rsidR="001E6876" w:rsidRPr="0023197B">
        <w:rPr>
          <w:rFonts w:ascii="Times New Roman" w:hAnsi="Times New Roman" w:cs="Times New Roman"/>
          <w:b/>
          <w:sz w:val="23"/>
          <w:szCs w:val="23"/>
        </w:rPr>
        <w:t>:</w:t>
      </w:r>
    </w:p>
    <w:p w:rsidR="001E6876" w:rsidRDefault="001E6876" w:rsidP="001E6876">
      <w:pPr>
        <w:pStyle w:val="a3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444" w:type="dxa"/>
        <w:tblLook w:val="04A0"/>
      </w:tblPr>
      <w:tblGrid>
        <w:gridCol w:w="3964"/>
        <w:gridCol w:w="5480"/>
      </w:tblGrid>
      <w:tr w:rsidR="00A97D7E" w:rsidRPr="00A97D7E" w:rsidTr="00A97D7E">
        <w:trPr>
          <w:trHeight w:val="476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E" w:rsidRPr="00A97D7E" w:rsidRDefault="00A97D7E" w:rsidP="00A97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E" w:rsidRPr="00A97D7E" w:rsidRDefault="00A97D7E" w:rsidP="00A9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7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97D7E" w:rsidTr="00A97D7E">
        <w:trPr>
          <w:trHeight w:val="45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7E" w:rsidTr="00A97D7E">
        <w:trPr>
          <w:trHeight w:val="45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Вінницька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vin-</w:t>
              </w:r>
              <w:proofErr w:type="spellStart"/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</w:t>
              </w:r>
              <w:proofErr w:type="spellEnd"/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@@</w:t>
              </w:r>
              <w:proofErr w:type="spellStart"/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naftogaztrading.com.ua</w:t>
              </w:r>
              <w:proofErr w:type="spellEnd"/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Волинська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97D7E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vol-</w:t>
            </w:r>
            <w:proofErr w:type="spellStart"/>
            <w:r w:rsidRPr="00A97D7E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bo</w:t>
            </w:r>
            <w:proofErr w:type="spellEnd"/>
            <w:r w:rsidRPr="00A97D7E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@@</w:t>
            </w:r>
            <w:proofErr w:type="spellStart"/>
            <w:r w:rsidRPr="00A97D7E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naftogaztrading.com.ua</w:t>
            </w:r>
            <w:proofErr w:type="spellEnd"/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Дніпропетровська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dnipro-bo@naftogaztrading.com.ua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Донецька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don-bo@naftogaztrading.com.ua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Житомирська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jit-bo@naftogaztrading.com.ua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Закарпатська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zak-bo@naftogaztrading.com.ua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Запорізька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zap-bo@naftogaztrading.com.ua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Івано-Франківська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ivan-bo@naftogaztrading.com.ua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Київська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kievsk-bo@naftogaztrading.com.ua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Кіровоградська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kirov-bo@naftogaztrading.com.ua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Луганська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lug-bo@naftogaztrading.com.ua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Львівська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lviv-bo@naftogaztrading.com.ua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Миколаївська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mik-bo@naftogaztrading.com.ua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Одеська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odes-bo@naftogaztrading.com.ua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Полтавська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polt-bo@naftogaztrading.com.ua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Рівненська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rivn-bo@naftogaztrading.com.ua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Сумська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sum-bo@naftogaztrading.com.ua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Тернопільська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tern-bo@naftogaztrading.com.ua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 Харківська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hark-bo@naftogaztrading.com.ua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 Херсонська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hers-bo@naftogaztrading.com.ua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Хмельницька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hmel-bo@naftogaztrading.com.ua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Черкаська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cherkas-bo@naftogaztrading.com.ua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Чернівецька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cherniv-bo@naftogaztrading.com.ua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 Чернігівська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chernigiv-bo@naftogaztrading.com.ua</w:t>
              </w:r>
            </w:hyperlink>
          </w:p>
        </w:tc>
      </w:tr>
      <w:tr w:rsidR="00A97D7E" w:rsidTr="00A97D7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A9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м. Київ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7E" w:rsidRPr="00A97D7E" w:rsidRDefault="001111D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A97D7E" w:rsidRPr="00A97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kiev-bo@naftogaztrading.com.ua</w:t>
              </w:r>
            </w:hyperlink>
          </w:p>
        </w:tc>
      </w:tr>
    </w:tbl>
    <w:p w:rsidR="001E6876" w:rsidRPr="001E6876" w:rsidRDefault="001E6876" w:rsidP="001E6876">
      <w:pPr>
        <w:pStyle w:val="a3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E6876" w:rsidRPr="0023197B" w:rsidRDefault="0023197B" w:rsidP="0023197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Крок 2.  </w:t>
      </w:r>
      <w:r w:rsidR="001E6876" w:rsidRPr="0023197B">
        <w:rPr>
          <w:rFonts w:ascii="Times New Roman" w:hAnsi="Times New Roman" w:cs="Times New Roman"/>
          <w:b/>
          <w:sz w:val="23"/>
          <w:szCs w:val="23"/>
        </w:rPr>
        <w:t>На відповідну електрону адресу надсилаються наступні документи:</w:t>
      </w:r>
    </w:p>
    <w:p w:rsidR="001E6876" w:rsidRDefault="001E6876" w:rsidP="001E68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791A">
        <w:rPr>
          <w:rFonts w:ascii="Times New Roman" w:hAnsi="Times New Roman" w:cs="Times New Roman"/>
          <w:b/>
          <w:color w:val="000000"/>
          <w:sz w:val="23"/>
          <w:szCs w:val="23"/>
        </w:rPr>
        <w:t>Запрошення</w:t>
      </w:r>
      <w:r w:rsidRPr="00512116">
        <w:rPr>
          <w:rFonts w:ascii="Times New Roman" w:hAnsi="Times New Roman" w:cs="Times New Roman"/>
          <w:color w:val="000000"/>
          <w:sz w:val="23"/>
          <w:szCs w:val="23"/>
        </w:rPr>
        <w:t xml:space="preserve"> на проведення переговорної/спрощеної процедури або звернення стосовно укладання прямого договору с певним обґрунтуванням і посиланням на норму </w:t>
      </w:r>
      <w:r w:rsidRPr="001E6876">
        <w:rPr>
          <w:rFonts w:ascii="Times New Roman" w:hAnsi="Times New Roman" w:cs="Times New Roman"/>
          <w:color w:val="000000"/>
          <w:sz w:val="23"/>
          <w:szCs w:val="23"/>
        </w:rPr>
        <w:t>ЗУ «Про публічні закупівлі»</w:t>
      </w:r>
      <w:r>
        <w:rPr>
          <w:rFonts w:ascii="Times New Roman" w:hAnsi="Times New Roman" w:cs="Times New Roman"/>
          <w:color w:val="000000"/>
          <w:sz w:val="23"/>
          <w:szCs w:val="23"/>
        </w:rPr>
        <w:t>. Запрошення складається у довільній формі.</w:t>
      </w:r>
    </w:p>
    <w:p w:rsidR="00952A8E" w:rsidRPr="00512116" w:rsidRDefault="00952A8E" w:rsidP="00952A8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791A">
        <w:rPr>
          <w:rFonts w:ascii="Times New Roman" w:hAnsi="Times New Roman" w:cs="Times New Roman"/>
          <w:b/>
          <w:color w:val="000000"/>
          <w:sz w:val="23"/>
          <w:szCs w:val="23"/>
        </w:rPr>
        <w:t>Копії наступних документів</w:t>
      </w:r>
      <w:r w:rsidRPr="00512116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952A8E" w:rsidRDefault="00952A8E" w:rsidP="00952A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Акт звірки розрахунків (або довідка, лист) від попереднього постачальника газу про відсутність заборгованості за природний газ;</w:t>
      </w:r>
    </w:p>
    <w:p w:rsidR="00952A8E" w:rsidRDefault="00952A8E" w:rsidP="00952A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Статут (Положення тощо);</w:t>
      </w:r>
    </w:p>
    <w:p w:rsidR="00E92C6B" w:rsidRPr="00133FDB" w:rsidRDefault="00E92C6B" w:rsidP="00E92C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Заява-приєднання до </w:t>
      </w:r>
      <w:r w:rsidR="00C02F3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умов договору </w:t>
      </w:r>
      <w:proofErr w:type="spellStart"/>
      <w:r w:rsidR="00C02F3C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розподілу</w:t>
      </w:r>
      <w:proofErr w:type="spellEnd"/>
      <w:r w:rsidR="00C02F3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природного газу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02F3C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C02F3C" w:rsidRPr="00C02F3C">
        <w:rPr>
          <w:rFonts w:ascii="Times New Roman" w:hAnsi="Times New Roman" w:cs="Times New Roman"/>
          <w:color w:val="000000"/>
          <w:sz w:val="23"/>
          <w:szCs w:val="23"/>
        </w:rPr>
        <w:t xml:space="preserve">з </w:t>
      </w:r>
      <w:r w:rsidRPr="00C02F3C">
        <w:rPr>
          <w:rFonts w:ascii="Times New Roman" w:eastAsia="Calibri" w:hAnsi="Times New Roman" w:cs="Times New Roman"/>
          <w:sz w:val="24"/>
          <w:szCs w:val="24"/>
        </w:rPr>
        <w:t>ЕІС-кодом</w:t>
      </w:r>
      <w:r w:rsidR="00C02F3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E92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3FDB" w:rsidRDefault="00133FDB" w:rsidP="00E92C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sz w:val="24"/>
          <w:szCs w:val="24"/>
        </w:rPr>
        <w:t>Річний план закупівель або змін до нього;</w:t>
      </w:r>
    </w:p>
    <w:p w:rsidR="00952A8E" w:rsidRDefault="00133FDB" w:rsidP="00952A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952A8E">
        <w:rPr>
          <w:rFonts w:ascii="Times New Roman" w:hAnsi="Times New Roman" w:cs="Times New Roman"/>
          <w:color w:val="000000"/>
          <w:sz w:val="23"/>
          <w:szCs w:val="23"/>
        </w:rPr>
        <w:t xml:space="preserve">аказ </w:t>
      </w:r>
      <w:r w:rsidR="00F50410">
        <w:rPr>
          <w:rFonts w:ascii="Times New Roman" w:hAnsi="Times New Roman" w:cs="Times New Roman"/>
          <w:color w:val="000000"/>
          <w:sz w:val="23"/>
          <w:szCs w:val="23"/>
        </w:rPr>
        <w:t xml:space="preserve">(протокол, рішення тощо) </w:t>
      </w:r>
      <w:r w:rsidR="00952A8E">
        <w:rPr>
          <w:rFonts w:ascii="Times New Roman" w:hAnsi="Times New Roman" w:cs="Times New Roman"/>
          <w:color w:val="000000"/>
          <w:sz w:val="23"/>
          <w:szCs w:val="23"/>
        </w:rPr>
        <w:t>про призначення керівника бюджетної організації;</w:t>
      </w:r>
    </w:p>
    <w:p w:rsidR="00952A8E" w:rsidRPr="00D44DF3" w:rsidRDefault="00133FDB" w:rsidP="00D44DF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bookmarkStart w:id="2" w:name="_GoBack"/>
      <w:bookmarkEnd w:id="2"/>
      <w:r w:rsidR="00952A8E">
        <w:rPr>
          <w:rFonts w:ascii="Times New Roman" w:hAnsi="Times New Roman" w:cs="Times New Roman"/>
          <w:color w:val="000000"/>
          <w:sz w:val="23"/>
          <w:szCs w:val="23"/>
        </w:rPr>
        <w:t>овіреність ( у разі потреби) на право підписання договору постачання природного газу</w:t>
      </w:r>
      <w:r w:rsidR="00F50410">
        <w:rPr>
          <w:rFonts w:ascii="Times New Roman" w:hAnsi="Times New Roman" w:cs="Times New Roman"/>
          <w:color w:val="000000"/>
          <w:sz w:val="23"/>
          <w:szCs w:val="23"/>
        </w:rPr>
        <w:t xml:space="preserve"> та протоколу переговорів</w:t>
      </w:r>
      <w:r w:rsidR="00D44DF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52A8E" w:rsidRDefault="00952A8E" w:rsidP="00952A8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52A8E">
        <w:rPr>
          <w:rFonts w:ascii="Times New Roman" w:hAnsi="Times New Roman" w:cs="Times New Roman"/>
          <w:b/>
          <w:sz w:val="23"/>
          <w:szCs w:val="23"/>
        </w:rPr>
        <w:t>Протокол переговорів</w:t>
      </w:r>
      <w:r w:rsidRPr="00952A8E">
        <w:rPr>
          <w:rFonts w:ascii="Times New Roman" w:hAnsi="Times New Roman" w:cs="Times New Roman"/>
          <w:sz w:val="23"/>
          <w:szCs w:val="23"/>
        </w:rPr>
        <w:t xml:space="preserve">, підписаний з боку Замовника, якщо Замовник іде по переговорній процедурі. </w:t>
      </w:r>
    </w:p>
    <w:p w:rsidR="00952A8E" w:rsidRDefault="00952A8E" w:rsidP="00952A8E">
      <w:pPr>
        <w:pStyle w:val="a3"/>
        <w:ind w:left="108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2A8E">
        <w:rPr>
          <w:rFonts w:ascii="Times New Roman" w:hAnsi="Times New Roman" w:cs="Times New Roman"/>
          <w:sz w:val="23"/>
          <w:szCs w:val="23"/>
        </w:rPr>
        <w:t>Форма протоколу переговорів для Замовника, у якого</w:t>
      </w:r>
      <w:r>
        <w:rPr>
          <w:rFonts w:ascii="Times New Roman" w:hAnsi="Times New Roman" w:cs="Times New Roman"/>
          <w:b/>
          <w:sz w:val="23"/>
          <w:szCs w:val="23"/>
        </w:rPr>
        <w:t xml:space="preserve"> двічі не відбулися відкриті торги, знаходиться за посиланням __________________________;</w:t>
      </w:r>
    </w:p>
    <w:p w:rsidR="001E6876" w:rsidRDefault="00952A8E" w:rsidP="00952A8E">
      <w:pPr>
        <w:pStyle w:val="a3"/>
        <w:ind w:left="108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52A8E">
        <w:rPr>
          <w:rFonts w:ascii="Times New Roman" w:hAnsi="Times New Roman" w:cs="Times New Roman"/>
          <w:sz w:val="23"/>
          <w:szCs w:val="23"/>
        </w:rPr>
        <w:t>Форма протоколу переговорів для Замовника</w:t>
      </w:r>
      <w:r>
        <w:rPr>
          <w:rFonts w:ascii="Times New Roman" w:hAnsi="Times New Roman" w:cs="Times New Roman"/>
          <w:sz w:val="23"/>
          <w:szCs w:val="23"/>
        </w:rPr>
        <w:t xml:space="preserve">, який </w:t>
      </w:r>
      <w:r w:rsidRPr="00952A8E">
        <w:rPr>
          <w:rFonts w:ascii="Times New Roman" w:hAnsi="Times New Roman" w:cs="Times New Roman"/>
          <w:b/>
          <w:sz w:val="23"/>
          <w:szCs w:val="23"/>
        </w:rPr>
        <w:t xml:space="preserve">обґрунтовує нагальну потреба </w:t>
      </w:r>
      <w:r w:rsidRPr="00952A8E">
        <w:rPr>
          <w:rFonts w:ascii="Times New Roman" w:hAnsi="Times New Roman" w:cs="Times New Roman"/>
          <w:b/>
          <w:color w:val="000000"/>
          <w:sz w:val="23"/>
          <w:szCs w:val="23"/>
        </w:rPr>
        <w:t>з  урахуванням експертного  висновку</w:t>
      </w:r>
      <w:r w:rsidRPr="00952A8E">
        <w:rPr>
          <w:rFonts w:ascii="Times New Roman" w:hAnsi="Times New Roman" w:cs="Times New Roman"/>
          <w:color w:val="000000"/>
          <w:sz w:val="23"/>
          <w:szCs w:val="23"/>
        </w:rPr>
        <w:t xml:space="preserve"> регіональної комісії з питань техногенно-екологічної  безпеки  та надзвичайних ситуацій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952A8E">
        <w:rPr>
          <w:rFonts w:ascii="Times New Roman" w:hAnsi="Times New Roman" w:cs="Times New Roman"/>
          <w:sz w:val="23"/>
          <w:szCs w:val="23"/>
        </w:rPr>
        <w:t xml:space="preserve"> знаходиться за посиланням</w:t>
      </w:r>
      <w:r>
        <w:rPr>
          <w:rFonts w:ascii="Times New Roman" w:hAnsi="Times New Roman" w:cs="Times New Roman"/>
          <w:b/>
          <w:sz w:val="23"/>
          <w:szCs w:val="23"/>
        </w:rPr>
        <w:t xml:space="preserve"> ________________________.</w:t>
      </w:r>
    </w:p>
    <w:p w:rsidR="0023197B" w:rsidRPr="00512116" w:rsidRDefault="0023197B" w:rsidP="00952A8E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До протоколу переговорів додаються </w:t>
      </w:r>
      <w:r w:rsidRPr="009725D0">
        <w:rPr>
          <w:rFonts w:ascii="Times New Roman" w:hAnsi="Times New Roman" w:cs="Times New Roman"/>
          <w:i/>
          <w:color w:val="000000"/>
          <w:sz w:val="23"/>
          <w:szCs w:val="23"/>
        </w:rPr>
        <w:t>за наявності експертні, нормативні, технічні та інші документи, що підтверджують наявність умов застосування переговорної процедури</w:t>
      </w:r>
      <w:r w:rsidRPr="00B55FFE">
        <w:rPr>
          <w:rFonts w:ascii="Times New Roman" w:hAnsi="Times New Roman" w:cs="Times New Roman"/>
          <w:i/>
          <w:color w:val="000000"/>
          <w:sz w:val="23"/>
          <w:szCs w:val="23"/>
        </w:rPr>
        <w:t>,  підтверджуючі документи про надзвичайну ситуацію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тощо.</w:t>
      </w:r>
    </w:p>
    <w:p w:rsidR="00952A8E" w:rsidRDefault="00952A8E" w:rsidP="00952A8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A791A">
        <w:rPr>
          <w:rFonts w:ascii="Times New Roman" w:hAnsi="Times New Roman" w:cs="Times New Roman"/>
          <w:b/>
          <w:sz w:val="23"/>
          <w:szCs w:val="23"/>
        </w:rPr>
        <w:t>Проект договору</w:t>
      </w:r>
      <w:r>
        <w:rPr>
          <w:rFonts w:ascii="Times New Roman" w:hAnsi="Times New Roman" w:cs="Times New Roman"/>
          <w:sz w:val="23"/>
          <w:szCs w:val="23"/>
        </w:rPr>
        <w:t xml:space="preserve">, оформлений і підписаний з боку Замовника. </w:t>
      </w:r>
      <w:r w:rsidR="001C3DB5">
        <w:rPr>
          <w:rFonts w:ascii="Times New Roman" w:hAnsi="Times New Roman" w:cs="Times New Roman"/>
          <w:sz w:val="23"/>
          <w:szCs w:val="23"/>
        </w:rPr>
        <w:t>Форма/проект договору знаходиться за посиланням ________________ .</w:t>
      </w:r>
    </w:p>
    <w:p w:rsidR="00952A8E" w:rsidRDefault="00952A8E" w:rsidP="00952A8E">
      <w:pPr>
        <w:pStyle w:val="a3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952A8E" w:rsidRDefault="00952A8E" w:rsidP="00952A8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Всі документи, які направляються на електронну адресу мають бути оформлені належним чином, підписані уповноваженою особою</w:t>
      </w:r>
      <w:r w:rsidR="00DF3583">
        <w:rPr>
          <w:rFonts w:ascii="Times New Roman" w:hAnsi="Times New Roman" w:cs="Times New Roman"/>
          <w:sz w:val="23"/>
          <w:szCs w:val="23"/>
        </w:rPr>
        <w:t xml:space="preserve">, мати печатку (у разі наявності). Зазначені документи в паперовому вигляді (з оригінальними підписами) направляються поштою на адресу: </w:t>
      </w:r>
      <w:r w:rsidR="00DF3583" w:rsidRPr="003906AF">
        <w:t xml:space="preserve">04116, м. Київ, вул. </w:t>
      </w:r>
      <w:proofErr w:type="spellStart"/>
      <w:r w:rsidR="00DF3583" w:rsidRPr="003906AF">
        <w:t>Шолуденка</w:t>
      </w:r>
      <w:proofErr w:type="spellEnd"/>
      <w:r w:rsidR="00DF3583" w:rsidRPr="003906AF">
        <w:t>, 1</w:t>
      </w:r>
      <w:r w:rsidR="00DF3583">
        <w:t>.</w:t>
      </w:r>
    </w:p>
    <w:p w:rsidR="00DF3583" w:rsidRPr="00952A8E" w:rsidRDefault="00DF3583" w:rsidP="00952A8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Також запрошення, протокол переговорів та проект договору можуть бути підписані електронним підписом</w:t>
      </w:r>
      <w:r w:rsidR="002D56C2">
        <w:rPr>
          <w:rFonts w:ascii="Times New Roman" w:hAnsi="Times New Roman" w:cs="Times New Roman"/>
          <w:sz w:val="23"/>
          <w:szCs w:val="23"/>
        </w:rPr>
        <w:t>. Для цього Замовник складає відповідні документи в будь-якій системі, яка дозволяє накладати електронний підпис</w:t>
      </w:r>
      <w:r w:rsidR="00D44DF3">
        <w:rPr>
          <w:rFonts w:ascii="Times New Roman" w:hAnsi="Times New Roman" w:cs="Times New Roman"/>
          <w:sz w:val="23"/>
          <w:szCs w:val="23"/>
        </w:rPr>
        <w:t>, і направляє їх на відповідну електронну адресу (за кроком 1).</w:t>
      </w:r>
    </w:p>
    <w:p w:rsidR="001E6876" w:rsidRDefault="001E6876" w:rsidP="001E687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3197B" w:rsidRDefault="0023197B" w:rsidP="0023197B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3197B">
        <w:rPr>
          <w:rFonts w:ascii="Times New Roman" w:hAnsi="Times New Roman" w:cs="Times New Roman"/>
          <w:b/>
          <w:sz w:val="23"/>
          <w:szCs w:val="23"/>
        </w:rPr>
        <w:t xml:space="preserve">Крок 3.  </w:t>
      </w:r>
      <w:r w:rsidRPr="0023197B">
        <w:rPr>
          <w:rFonts w:ascii="Times New Roman" w:hAnsi="Times New Roman" w:cs="Times New Roman"/>
          <w:b/>
          <w:color w:val="000000"/>
          <w:sz w:val="23"/>
          <w:szCs w:val="23"/>
        </w:rPr>
        <w:t>Трейдинг перевіряє Протокол переговорів та пакет документів і надсилає по електронній пошті відповідь про його погодження.</w:t>
      </w:r>
    </w:p>
    <w:p w:rsidR="001E6876" w:rsidRPr="001E6876" w:rsidRDefault="001E6876" w:rsidP="001E687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C7BAC" w:rsidRPr="0023197B" w:rsidRDefault="0023197B" w:rsidP="002319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197B">
        <w:rPr>
          <w:rFonts w:ascii="Times New Roman" w:hAnsi="Times New Roman" w:cs="Times New Roman"/>
          <w:b/>
          <w:sz w:val="23"/>
          <w:szCs w:val="23"/>
        </w:rPr>
        <w:t xml:space="preserve">Крок </w:t>
      </w: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23197B">
        <w:rPr>
          <w:rFonts w:ascii="Times New Roman" w:hAnsi="Times New Roman" w:cs="Times New Roman"/>
          <w:b/>
          <w:sz w:val="23"/>
          <w:szCs w:val="23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Замовник п</w:t>
      </w:r>
      <w:r w:rsidRPr="009267FD">
        <w:rPr>
          <w:rFonts w:ascii="Times New Roman" w:hAnsi="Times New Roman" w:cs="Times New Roman"/>
          <w:b/>
          <w:color w:val="000000"/>
          <w:sz w:val="23"/>
          <w:szCs w:val="23"/>
        </w:rPr>
        <w:t>рий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має</w:t>
      </w:r>
      <w:r w:rsidRPr="009267F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рішення про намір укласти договір про закупівлю та оприлюдн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ює</w:t>
      </w:r>
      <w:r w:rsidRPr="009267F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повідомлення про намір укласти договір про закупівлю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9267FD" w:rsidRDefault="0023197B" w:rsidP="0023197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Після оприлюднення повідомлення </w:t>
      </w:r>
      <w:r w:rsidR="00472648">
        <w:rPr>
          <w:rFonts w:ascii="Times New Roman" w:hAnsi="Times New Roman" w:cs="Times New Roman"/>
          <w:color w:val="000000"/>
          <w:sz w:val="23"/>
          <w:szCs w:val="23"/>
        </w:rPr>
        <w:t xml:space="preserve">Замовник надає </w:t>
      </w:r>
      <w:proofErr w:type="spellStart"/>
      <w:r w:rsidR="00472648">
        <w:rPr>
          <w:rFonts w:ascii="Times New Roman" w:hAnsi="Times New Roman" w:cs="Times New Roman"/>
          <w:color w:val="000000"/>
          <w:sz w:val="23"/>
          <w:szCs w:val="23"/>
        </w:rPr>
        <w:t>Трейдингу</w:t>
      </w:r>
      <w:proofErr w:type="spellEnd"/>
      <w:r w:rsidR="00472648">
        <w:rPr>
          <w:rFonts w:ascii="Times New Roman" w:hAnsi="Times New Roman" w:cs="Times New Roman"/>
          <w:color w:val="000000"/>
          <w:sz w:val="23"/>
          <w:szCs w:val="23"/>
        </w:rPr>
        <w:t xml:space="preserve"> на електронну адресу копію повідомлення </w:t>
      </w:r>
      <w:r w:rsidR="00472648" w:rsidRPr="00472648">
        <w:rPr>
          <w:rFonts w:ascii="Times New Roman" w:hAnsi="Times New Roman" w:cs="Times New Roman"/>
          <w:color w:val="000000"/>
          <w:sz w:val="23"/>
          <w:szCs w:val="23"/>
        </w:rPr>
        <w:t>про намір укласти договір про закупівлю</w:t>
      </w:r>
      <w:r w:rsidR="00472648">
        <w:rPr>
          <w:rFonts w:ascii="Times New Roman" w:hAnsi="Times New Roman" w:cs="Times New Roman"/>
          <w:color w:val="000000"/>
          <w:sz w:val="23"/>
          <w:szCs w:val="23"/>
        </w:rPr>
        <w:t xml:space="preserve"> і повідомляє можливу дату підписання договору, виходячи з вимог Закону (</w:t>
      </w:r>
      <w:r w:rsidR="00493C2F" w:rsidRPr="00B55FFE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не раніше ніж через </w:t>
      </w:r>
      <w:r w:rsidR="0047264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10 днів по переговорній процедурі </w:t>
      </w:r>
      <w:r w:rsidR="00493C2F" w:rsidRPr="00B55FFE">
        <w:rPr>
          <w:rFonts w:ascii="Times New Roman" w:hAnsi="Times New Roman" w:cs="Times New Roman"/>
          <w:i/>
          <w:color w:val="000000"/>
          <w:sz w:val="23"/>
          <w:szCs w:val="23"/>
        </w:rPr>
        <w:t>з дня оприлюднення в електронній системі закупівель повідомлення про намір укласти договір про закупівлю</w:t>
      </w:r>
      <w:r w:rsidR="0047264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(</w:t>
      </w:r>
      <w:r w:rsidR="00472648" w:rsidRPr="00B55FFE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5 днів </w:t>
      </w:r>
      <w:r w:rsidR="00472648">
        <w:rPr>
          <w:rFonts w:ascii="Times New Roman" w:hAnsi="Times New Roman" w:cs="Times New Roman"/>
          <w:i/>
          <w:color w:val="000000"/>
          <w:sz w:val="23"/>
          <w:szCs w:val="23"/>
        </w:rPr>
        <w:t>при нагальній потребі)</w:t>
      </w:r>
      <w:r w:rsidR="0014039B" w:rsidRPr="00B55FFE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та не пізніше 20 днів</w:t>
      </w:r>
      <w:r w:rsidR="00493C2F" w:rsidRPr="00B55FFE">
        <w:rPr>
          <w:rFonts w:ascii="Times New Roman" w:hAnsi="Times New Roman" w:cs="Times New Roman"/>
          <w:i/>
          <w:color w:val="000000"/>
          <w:sz w:val="23"/>
          <w:szCs w:val="23"/>
        </w:rPr>
        <w:t>).</w:t>
      </w:r>
      <w:bookmarkEnd w:id="0"/>
      <w:bookmarkEnd w:id="1"/>
    </w:p>
    <w:p w:rsidR="00ED63EB" w:rsidRDefault="00ED63EB" w:rsidP="0023197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ED63EB" w:rsidRPr="00ED63EB" w:rsidRDefault="00ED63EB" w:rsidP="00ED63EB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3197B">
        <w:rPr>
          <w:rFonts w:ascii="Times New Roman" w:hAnsi="Times New Roman" w:cs="Times New Roman"/>
          <w:b/>
          <w:sz w:val="23"/>
          <w:szCs w:val="23"/>
        </w:rPr>
        <w:t xml:space="preserve">Крок </w:t>
      </w:r>
      <w:r>
        <w:rPr>
          <w:rFonts w:ascii="Times New Roman" w:hAnsi="Times New Roman" w:cs="Times New Roman"/>
          <w:b/>
          <w:sz w:val="23"/>
          <w:szCs w:val="23"/>
        </w:rPr>
        <w:t>5</w:t>
      </w:r>
      <w:r w:rsidRPr="0023197B">
        <w:rPr>
          <w:rFonts w:ascii="Times New Roman" w:hAnsi="Times New Roman" w:cs="Times New Roman"/>
          <w:b/>
          <w:sz w:val="23"/>
          <w:szCs w:val="23"/>
        </w:rPr>
        <w:t>.</w:t>
      </w:r>
      <w:r w:rsidRPr="00ED63E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Трейдинг підписує </w:t>
      </w:r>
      <w:r w:rsidRPr="00ED63EB">
        <w:rPr>
          <w:rFonts w:ascii="Times New Roman" w:hAnsi="Times New Roman" w:cs="Times New Roman"/>
          <w:color w:val="000000"/>
          <w:sz w:val="23"/>
          <w:szCs w:val="23"/>
        </w:rPr>
        <w:t xml:space="preserve">договір з датою укладання, визначеного Замовником (крок 4) і </w:t>
      </w:r>
      <w:proofErr w:type="spellStart"/>
      <w:r w:rsidRPr="00ED63EB">
        <w:rPr>
          <w:rFonts w:ascii="Times New Roman" w:hAnsi="Times New Roman" w:cs="Times New Roman"/>
          <w:color w:val="000000"/>
          <w:sz w:val="23"/>
          <w:szCs w:val="23"/>
        </w:rPr>
        <w:t>скан-копію</w:t>
      </w:r>
      <w:proofErr w:type="spellEnd"/>
      <w:r w:rsidRPr="00ED63EB">
        <w:rPr>
          <w:rFonts w:ascii="Times New Roman" w:hAnsi="Times New Roman" w:cs="Times New Roman"/>
          <w:color w:val="000000"/>
          <w:sz w:val="23"/>
          <w:szCs w:val="23"/>
        </w:rPr>
        <w:t xml:space="preserve"> надає Замовнику на електронну адресу, з якої були отримані документи за кроком 2. </w:t>
      </w:r>
    </w:p>
    <w:p w:rsidR="00ED63EB" w:rsidRPr="006F2BFA" w:rsidRDefault="00ED63EB" w:rsidP="00ED63EB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2BFA">
        <w:rPr>
          <w:rFonts w:ascii="Times New Roman" w:hAnsi="Times New Roman" w:cs="Times New Roman"/>
          <w:color w:val="000000"/>
          <w:sz w:val="23"/>
          <w:szCs w:val="23"/>
        </w:rPr>
        <w:t>У разі укладання прямого договору (без проведення переговорної процедури) кроки 3 та 4 відсутні.</w:t>
      </w:r>
    </w:p>
    <w:p w:rsidR="00ED63EB" w:rsidRPr="003A7EB0" w:rsidRDefault="00ED63EB" w:rsidP="00ED63EB">
      <w:pPr>
        <w:spacing w:after="0" w:line="240" w:lineRule="auto"/>
        <w:jc w:val="both"/>
        <w:rPr>
          <w:color w:val="000000"/>
          <w:sz w:val="23"/>
          <w:szCs w:val="23"/>
        </w:rPr>
      </w:pPr>
      <w:r w:rsidRPr="0023197B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sectPr w:rsidR="00ED63EB" w:rsidRPr="003A7EB0" w:rsidSect="00DF3583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261"/>
    <w:multiLevelType w:val="hybridMultilevel"/>
    <w:tmpl w:val="54C0C474"/>
    <w:lvl w:ilvl="0" w:tplc="E3665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21510"/>
    <w:multiLevelType w:val="hybridMultilevel"/>
    <w:tmpl w:val="D246423E"/>
    <w:lvl w:ilvl="0" w:tplc="401A9D0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3597F"/>
    <w:multiLevelType w:val="hybridMultilevel"/>
    <w:tmpl w:val="ECC27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525DB"/>
    <w:multiLevelType w:val="hybridMultilevel"/>
    <w:tmpl w:val="C9F42094"/>
    <w:lvl w:ilvl="0" w:tplc="7F520688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F0F5D57"/>
    <w:multiLevelType w:val="hybridMultilevel"/>
    <w:tmpl w:val="322E9028"/>
    <w:lvl w:ilvl="0" w:tplc="ED9CFCA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4228F1"/>
    <w:multiLevelType w:val="hybridMultilevel"/>
    <w:tmpl w:val="CCA8F14A"/>
    <w:lvl w:ilvl="0" w:tplc="35C4ED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B5701"/>
    <w:multiLevelType w:val="hybridMultilevel"/>
    <w:tmpl w:val="3B3E25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F2B4F"/>
    <w:multiLevelType w:val="hybridMultilevel"/>
    <w:tmpl w:val="564AC3BC"/>
    <w:lvl w:ilvl="0" w:tplc="4A9807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A406C5"/>
    <w:multiLevelType w:val="hybridMultilevel"/>
    <w:tmpl w:val="7A06D5A4"/>
    <w:lvl w:ilvl="0" w:tplc="FF40E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62C4D"/>
    <w:multiLevelType w:val="hybridMultilevel"/>
    <w:tmpl w:val="CCA8F14A"/>
    <w:lvl w:ilvl="0" w:tplc="35C4ED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46630E"/>
    <w:multiLevelType w:val="hybridMultilevel"/>
    <w:tmpl w:val="28186E64"/>
    <w:lvl w:ilvl="0" w:tplc="3306C3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E30F5A"/>
    <w:rsid w:val="000C549D"/>
    <w:rsid w:val="000C7BAC"/>
    <w:rsid w:val="0010378A"/>
    <w:rsid w:val="001111D6"/>
    <w:rsid w:val="00133FDB"/>
    <w:rsid w:val="0014039B"/>
    <w:rsid w:val="00156E3F"/>
    <w:rsid w:val="001A0570"/>
    <w:rsid w:val="001C3DB5"/>
    <w:rsid w:val="001E6876"/>
    <w:rsid w:val="00212066"/>
    <w:rsid w:val="0023197B"/>
    <w:rsid w:val="0025307D"/>
    <w:rsid w:val="00292DCA"/>
    <w:rsid w:val="002D56C2"/>
    <w:rsid w:val="002F2AC9"/>
    <w:rsid w:val="003672D8"/>
    <w:rsid w:val="003776E7"/>
    <w:rsid w:val="003A7EB0"/>
    <w:rsid w:val="00414D26"/>
    <w:rsid w:val="0045790B"/>
    <w:rsid w:val="00472648"/>
    <w:rsid w:val="00493C2F"/>
    <w:rsid w:val="00512116"/>
    <w:rsid w:val="00567C92"/>
    <w:rsid w:val="006133F0"/>
    <w:rsid w:val="006A2D67"/>
    <w:rsid w:val="006B2E28"/>
    <w:rsid w:val="006F2BFA"/>
    <w:rsid w:val="007869C6"/>
    <w:rsid w:val="00815D26"/>
    <w:rsid w:val="0086459B"/>
    <w:rsid w:val="00876A18"/>
    <w:rsid w:val="008E6F96"/>
    <w:rsid w:val="009267FD"/>
    <w:rsid w:val="00952A8E"/>
    <w:rsid w:val="009725D0"/>
    <w:rsid w:val="009D2D57"/>
    <w:rsid w:val="009D73A8"/>
    <w:rsid w:val="00A40640"/>
    <w:rsid w:val="00A43F48"/>
    <w:rsid w:val="00A74C40"/>
    <w:rsid w:val="00A97D7E"/>
    <w:rsid w:val="00AA791A"/>
    <w:rsid w:val="00AD72B9"/>
    <w:rsid w:val="00AD7BEF"/>
    <w:rsid w:val="00B55FFE"/>
    <w:rsid w:val="00B9661C"/>
    <w:rsid w:val="00C02F3C"/>
    <w:rsid w:val="00CB46E3"/>
    <w:rsid w:val="00D44DF3"/>
    <w:rsid w:val="00D7461E"/>
    <w:rsid w:val="00DF070F"/>
    <w:rsid w:val="00DF3583"/>
    <w:rsid w:val="00E01CCA"/>
    <w:rsid w:val="00E10F1C"/>
    <w:rsid w:val="00E30F5A"/>
    <w:rsid w:val="00E42F45"/>
    <w:rsid w:val="00E92C6B"/>
    <w:rsid w:val="00ED63EB"/>
    <w:rsid w:val="00EE622F"/>
    <w:rsid w:val="00F40C72"/>
    <w:rsid w:val="00F50410"/>
    <w:rsid w:val="00F6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F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6A18"/>
    <w:pPr>
      <w:ind w:left="720"/>
      <w:contextualSpacing/>
    </w:pPr>
  </w:style>
  <w:style w:type="table" w:styleId="a4">
    <w:name w:val="Table Grid"/>
    <w:basedOn w:val="a1"/>
    <w:uiPriority w:val="39"/>
    <w:rsid w:val="001E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97D7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-bo@naftogaztrading.com.ua" TargetMode="External"/><Relationship Id="rId13" Type="http://schemas.openxmlformats.org/officeDocument/2006/relationships/hyperlink" Target="mailto:kirov-bo@naftogaztrading.com.ua" TargetMode="External"/><Relationship Id="rId18" Type="http://schemas.openxmlformats.org/officeDocument/2006/relationships/hyperlink" Target="mailto:polt-bo@naftogaztrading.com.ua" TargetMode="External"/><Relationship Id="rId26" Type="http://schemas.openxmlformats.org/officeDocument/2006/relationships/hyperlink" Target="mailto:cherniv-bo@naftogaztrading.com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rn-bo@naftogaztrading.com.ua" TargetMode="External"/><Relationship Id="rId7" Type="http://schemas.openxmlformats.org/officeDocument/2006/relationships/hyperlink" Target="mailto:don-bo@naftogaztrading.com.ua" TargetMode="External"/><Relationship Id="rId12" Type="http://schemas.openxmlformats.org/officeDocument/2006/relationships/hyperlink" Target="mailto:kievsk-bo@naftogaztrading.com.ua" TargetMode="External"/><Relationship Id="rId17" Type="http://schemas.openxmlformats.org/officeDocument/2006/relationships/hyperlink" Target="mailto:odes-bo@naftogaztrading.com.ua" TargetMode="External"/><Relationship Id="rId25" Type="http://schemas.openxmlformats.org/officeDocument/2006/relationships/hyperlink" Target="mailto:cherkas-bo@naftogaztrading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-bo@naftogaztrading.com.ua" TargetMode="External"/><Relationship Id="rId20" Type="http://schemas.openxmlformats.org/officeDocument/2006/relationships/hyperlink" Target="mailto:sum-bo@naftogaztrading.com.u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nipro-bo@naftogaztrading.com.ua" TargetMode="External"/><Relationship Id="rId11" Type="http://schemas.openxmlformats.org/officeDocument/2006/relationships/hyperlink" Target="mailto:ivan-bo@naftogaztrading.com.ua" TargetMode="External"/><Relationship Id="rId24" Type="http://schemas.openxmlformats.org/officeDocument/2006/relationships/hyperlink" Target="mailto:hmel-bo@naftogaztrading.com.ua" TargetMode="External"/><Relationship Id="rId5" Type="http://schemas.openxmlformats.org/officeDocument/2006/relationships/hyperlink" Target="mailto:vin-bo@" TargetMode="External"/><Relationship Id="rId15" Type="http://schemas.openxmlformats.org/officeDocument/2006/relationships/hyperlink" Target="mailto:lviv-bo@naftogaztrading.com.ua" TargetMode="External"/><Relationship Id="rId23" Type="http://schemas.openxmlformats.org/officeDocument/2006/relationships/hyperlink" Target="mailto:hers-bo@naftogaztrading.com.ua" TargetMode="External"/><Relationship Id="rId28" Type="http://schemas.openxmlformats.org/officeDocument/2006/relationships/hyperlink" Target="mailto:kiev-bo@naftogaztrading.com.ua" TargetMode="External"/><Relationship Id="rId10" Type="http://schemas.openxmlformats.org/officeDocument/2006/relationships/hyperlink" Target="mailto:zap-bo@naftogaztrading.com.ua" TargetMode="External"/><Relationship Id="rId19" Type="http://schemas.openxmlformats.org/officeDocument/2006/relationships/hyperlink" Target="mailto:rivn-bo@naftogaztrading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-bo@naftogaztrading.com.ua" TargetMode="External"/><Relationship Id="rId14" Type="http://schemas.openxmlformats.org/officeDocument/2006/relationships/hyperlink" Target="mailto:lug-bo@naftogaztrading.com.ua" TargetMode="External"/><Relationship Id="rId22" Type="http://schemas.openxmlformats.org/officeDocument/2006/relationships/hyperlink" Target="mailto:hark-bo@naftogaztrading.com.ua" TargetMode="External"/><Relationship Id="rId27" Type="http://schemas.openxmlformats.org/officeDocument/2006/relationships/hyperlink" Target="mailto:chernigiv-bo@naftogaztrading.com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Попадин Ольга Миколаївна</dc:creator>
  <cp:lastModifiedBy>Zver</cp:lastModifiedBy>
  <cp:revision>2</cp:revision>
  <dcterms:created xsi:type="dcterms:W3CDTF">2021-10-13T06:47:00Z</dcterms:created>
  <dcterms:modified xsi:type="dcterms:W3CDTF">2021-10-13T06:47:00Z</dcterms:modified>
</cp:coreProperties>
</file>