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05213" w14:textId="2135E173" w:rsidR="002D75F3" w:rsidRPr="002D75F3" w:rsidRDefault="002D75F3" w:rsidP="002D75F3">
      <w:pPr>
        <w:shd w:val="clear" w:color="auto" w:fill="FFFFFF"/>
        <w:spacing w:after="0" w:line="240" w:lineRule="auto"/>
        <w:ind w:firstLine="709"/>
        <w:jc w:val="center"/>
        <w:outlineLvl w:val="0"/>
        <w:rPr>
          <w:rFonts w:ascii="Times New Roman" w:eastAsia="Times New Roman" w:hAnsi="Times New Roman" w:cs="Times New Roman"/>
          <w:color w:val="000000" w:themeColor="text1"/>
          <w:kern w:val="36"/>
          <w:sz w:val="52"/>
          <w:szCs w:val="53"/>
          <w:lang w:val="uk-UA" w:eastAsia="ru-RU"/>
        </w:rPr>
      </w:pPr>
      <w:r w:rsidRPr="002D75F3">
        <w:rPr>
          <w:rFonts w:ascii="Times New Roman" w:eastAsia="Times New Roman" w:hAnsi="Times New Roman" w:cs="Times New Roman"/>
          <w:color w:val="000000" w:themeColor="text1"/>
          <w:kern w:val="36"/>
          <w:sz w:val="52"/>
          <w:szCs w:val="53"/>
          <w:lang w:val="uk-UA" w:eastAsia="ru-RU"/>
        </w:rPr>
        <w:t>БЕЗОПЛАТНА ПРАВОВА ДОПОМОГА</w:t>
      </w:r>
    </w:p>
    <w:p w14:paraId="2B16AF40" w14:textId="77777777" w:rsidR="002D75F3" w:rsidRPr="002D75F3" w:rsidRDefault="002D75F3" w:rsidP="002D75F3">
      <w:pPr>
        <w:shd w:val="clear" w:color="auto" w:fill="FFFFFF"/>
        <w:spacing w:after="0" w:line="240" w:lineRule="auto"/>
        <w:ind w:firstLine="709"/>
        <w:jc w:val="center"/>
        <w:outlineLvl w:val="0"/>
        <w:rPr>
          <w:rFonts w:ascii="Times New Roman" w:eastAsia="Times New Roman" w:hAnsi="Times New Roman" w:cs="Times New Roman"/>
          <w:color w:val="000000" w:themeColor="text1"/>
          <w:kern w:val="36"/>
          <w:sz w:val="52"/>
          <w:szCs w:val="53"/>
          <w:lang w:val="uk-UA" w:eastAsia="ru-RU"/>
        </w:rPr>
      </w:pPr>
    </w:p>
    <w:p w14:paraId="3E19FD09" w14:textId="5FB9B70A" w:rsidR="009C4241" w:rsidRPr="002D75F3" w:rsidRDefault="002D75F3" w:rsidP="009C4241">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D75F3">
        <w:rPr>
          <w:rFonts w:ascii="Times New Roman" w:eastAsia="Times New Roman" w:hAnsi="Times New Roman" w:cs="Times New Roman"/>
          <w:color w:val="000000" w:themeColor="text1"/>
          <w:sz w:val="26"/>
          <w:szCs w:val="26"/>
          <w:lang w:val="uk-UA" w:eastAsia="ru-RU"/>
        </w:rPr>
        <w:t>Відповідно до</w:t>
      </w:r>
      <w:r>
        <w:rPr>
          <w:rFonts w:ascii="Times New Roman" w:eastAsia="Times New Roman" w:hAnsi="Times New Roman" w:cs="Times New Roman"/>
          <w:color w:val="000000" w:themeColor="text1"/>
          <w:sz w:val="26"/>
          <w:szCs w:val="26"/>
          <w:lang w:val="uk-UA" w:eastAsia="ru-RU"/>
        </w:rPr>
        <w:t xml:space="preserve"> статті 1</w:t>
      </w:r>
      <w:r w:rsidRPr="002D75F3">
        <w:rPr>
          <w:rFonts w:ascii="Times New Roman" w:eastAsia="Times New Roman" w:hAnsi="Times New Roman" w:cs="Times New Roman"/>
          <w:color w:val="000000" w:themeColor="text1"/>
          <w:sz w:val="26"/>
          <w:szCs w:val="26"/>
          <w:lang w:val="uk-UA" w:eastAsia="ru-RU"/>
        </w:rPr>
        <w:t xml:space="preserve"> Закону України «Про безоплатну правову допомогу»</w:t>
      </w:r>
      <w:r w:rsidR="006E77F1">
        <w:rPr>
          <w:rFonts w:ascii="Times New Roman" w:eastAsia="Times New Roman" w:hAnsi="Times New Roman" w:cs="Times New Roman"/>
          <w:color w:val="000000" w:themeColor="text1"/>
          <w:sz w:val="26"/>
          <w:szCs w:val="26"/>
          <w:lang w:val="uk-UA" w:eastAsia="ru-RU"/>
        </w:rPr>
        <w:t xml:space="preserve"> (далі по тексту – Закону)</w:t>
      </w:r>
      <w:r w:rsidRPr="002D75F3">
        <w:rPr>
          <w:rFonts w:ascii="Times New Roman" w:eastAsia="Times New Roman" w:hAnsi="Times New Roman" w:cs="Times New Roman"/>
          <w:color w:val="000000" w:themeColor="text1"/>
          <w:sz w:val="26"/>
          <w:szCs w:val="26"/>
          <w:lang w:val="uk-UA" w:eastAsia="ru-RU"/>
        </w:rPr>
        <w:t xml:space="preserve"> безоплатна правова допомога – правова допомога, що гарантується державою та повністю або частково надається за рахунок коштів Державного бюджету України, місцевих бюджетів та інших джерел.</w:t>
      </w:r>
    </w:p>
    <w:p w14:paraId="452DFAF2" w14:textId="77777777" w:rsidR="002D75F3" w:rsidRPr="002D75F3" w:rsidRDefault="002D75F3" w:rsidP="002D75F3">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D75F3">
        <w:rPr>
          <w:rFonts w:ascii="Times New Roman" w:eastAsia="Times New Roman" w:hAnsi="Times New Roman" w:cs="Times New Roman"/>
          <w:color w:val="000000" w:themeColor="text1"/>
          <w:sz w:val="26"/>
          <w:szCs w:val="26"/>
          <w:lang w:val="uk-UA" w:eastAsia="ru-RU"/>
        </w:rPr>
        <w:t>1. Право на безоплатну первинну правову допомогу мають усі особи, які перебувають під юрисдикцією України.</w:t>
      </w:r>
    </w:p>
    <w:p w14:paraId="1000F227" w14:textId="2FBF07CB" w:rsidR="002D75F3" w:rsidRPr="002D75F3" w:rsidRDefault="002D75F3" w:rsidP="009C4241">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val="uk-UA" w:eastAsia="ru-RU"/>
        </w:rPr>
      </w:pPr>
      <w:r>
        <w:rPr>
          <w:rFonts w:ascii="Times New Roman" w:eastAsia="Times New Roman" w:hAnsi="Times New Roman" w:cs="Times New Roman"/>
          <w:color w:val="000000" w:themeColor="text1"/>
          <w:sz w:val="26"/>
          <w:szCs w:val="26"/>
          <w:lang w:val="uk-UA" w:eastAsia="ru-RU"/>
        </w:rPr>
        <w:t>Районна державна адміністрація</w:t>
      </w:r>
      <w:r w:rsidRPr="002D75F3">
        <w:rPr>
          <w:rFonts w:ascii="Times New Roman" w:eastAsia="Times New Roman" w:hAnsi="Times New Roman" w:cs="Times New Roman"/>
          <w:color w:val="000000" w:themeColor="text1"/>
          <w:sz w:val="26"/>
          <w:szCs w:val="26"/>
          <w:lang w:val="uk-UA" w:eastAsia="ru-RU"/>
        </w:rPr>
        <w:t xml:space="preserve"> як суб’єкт надання безоплатної первинної правової допомоги надає відповідно до компетенції, визначеної </w:t>
      </w:r>
      <w:r>
        <w:rPr>
          <w:rFonts w:ascii="Times New Roman" w:eastAsia="Times New Roman" w:hAnsi="Times New Roman" w:cs="Times New Roman"/>
          <w:color w:val="000000" w:themeColor="text1"/>
          <w:sz w:val="26"/>
          <w:szCs w:val="26"/>
          <w:lang w:val="uk-UA" w:eastAsia="ru-RU"/>
        </w:rPr>
        <w:t>Законом України «Про місцеві державні адміністрації»</w:t>
      </w:r>
      <w:r w:rsidRPr="002D75F3">
        <w:rPr>
          <w:rFonts w:ascii="Times New Roman" w:eastAsia="Times New Roman" w:hAnsi="Times New Roman" w:cs="Times New Roman"/>
          <w:color w:val="000000" w:themeColor="text1"/>
          <w:sz w:val="26"/>
          <w:szCs w:val="26"/>
          <w:lang w:val="uk-UA" w:eastAsia="ru-RU"/>
        </w:rPr>
        <w:t xml:space="preserve"> правові послуги (надання правової інформації, консультацій і роз’яснень з правових питань</w:t>
      </w:r>
      <w:r w:rsidR="009C4241">
        <w:rPr>
          <w:rFonts w:ascii="Times New Roman" w:eastAsia="Times New Roman" w:hAnsi="Times New Roman" w:cs="Times New Roman"/>
          <w:color w:val="000000" w:themeColor="text1"/>
          <w:sz w:val="26"/>
          <w:szCs w:val="26"/>
          <w:lang w:val="uk-UA" w:eastAsia="ru-RU"/>
        </w:rPr>
        <w:t>,</w:t>
      </w:r>
      <w:r w:rsidRPr="002D75F3">
        <w:rPr>
          <w:rFonts w:ascii="Times New Roman" w:eastAsia="Times New Roman" w:hAnsi="Times New Roman" w:cs="Times New Roman"/>
          <w:color w:val="000000" w:themeColor="text1"/>
          <w:sz w:val="26"/>
          <w:szCs w:val="26"/>
          <w:lang w:val="uk-UA" w:eastAsia="ru-RU"/>
        </w:rPr>
        <w:t xml:space="preserve"> </w:t>
      </w:r>
      <w:r w:rsidR="009C4241">
        <w:rPr>
          <w:rFonts w:ascii="Times New Roman" w:eastAsia="Times New Roman" w:hAnsi="Times New Roman" w:cs="Times New Roman"/>
          <w:color w:val="000000" w:themeColor="text1"/>
          <w:sz w:val="26"/>
          <w:szCs w:val="26"/>
          <w:lang w:val="uk-UA" w:eastAsia="ru-RU"/>
        </w:rPr>
        <w:t>с</w:t>
      </w:r>
      <w:r w:rsidR="009C4241" w:rsidRPr="009C4241">
        <w:rPr>
          <w:rFonts w:ascii="Times New Roman" w:eastAsia="Times New Roman" w:hAnsi="Times New Roman" w:cs="Times New Roman"/>
          <w:color w:val="000000" w:themeColor="text1"/>
          <w:sz w:val="26"/>
          <w:szCs w:val="26"/>
          <w:lang w:val="uk-UA" w:eastAsia="ru-RU"/>
        </w:rPr>
        <w:t>кладення заяв, скарг та інших документів правового характеру (крім документів процесуального характеру</w:t>
      </w:r>
      <w:r w:rsidR="009C4241">
        <w:rPr>
          <w:rFonts w:ascii="Times New Roman" w:eastAsia="Times New Roman" w:hAnsi="Times New Roman" w:cs="Times New Roman"/>
          <w:color w:val="000000" w:themeColor="text1"/>
          <w:sz w:val="26"/>
          <w:szCs w:val="26"/>
          <w:lang w:val="uk-UA" w:eastAsia="ru-RU"/>
        </w:rPr>
        <w:t xml:space="preserve">, </w:t>
      </w:r>
      <w:r w:rsidR="009C4241" w:rsidRPr="009C4241">
        <w:rPr>
          <w:rFonts w:ascii="Times New Roman" w:eastAsia="Times New Roman" w:hAnsi="Times New Roman" w:cs="Times New Roman"/>
          <w:color w:val="000000" w:themeColor="text1"/>
          <w:sz w:val="26"/>
          <w:szCs w:val="26"/>
          <w:lang w:val="uk-UA" w:eastAsia="ru-RU"/>
        </w:rPr>
        <w:t xml:space="preserve"> надання допомоги в забезпеченні доступу особи до вторинної правової допомоги та медіації</w:t>
      </w:r>
      <w:r w:rsidR="009C4241">
        <w:rPr>
          <w:rFonts w:ascii="Times New Roman" w:eastAsia="Times New Roman" w:hAnsi="Times New Roman" w:cs="Times New Roman"/>
          <w:color w:val="000000" w:themeColor="text1"/>
          <w:sz w:val="26"/>
          <w:szCs w:val="26"/>
          <w:lang w:val="uk-UA" w:eastAsia="ru-RU"/>
        </w:rPr>
        <w:t>).</w:t>
      </w:r>
    </w:p>
    <w:p w14:paraId="56499E12" w14:textId="72AFED32" w:rsidR="002D75F3" w:rsidRPr="002D75F3" w:rsidRDefault="002D75F3" w:rsidP="002D75F3">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D75F3">
        <w:rPr>
          <w:rFonts w:ascii="Times New Roman" w:eastAsia="Times New Roman" w:hAnsi="Times New Roman" w:cs="Times New Roman"/>
          <w:color w:val="000000" w:themeColor="text1"/>
          <w:sz w:val="26"/>
          <w:szCs w:val="26"/>
          <w:lang w:val="uk-UA" w:eastAsia="ru-RU"/>
        </w:rPr>
        <w:t>2. Відповідно до статті 13 Закону безоплатна вторинна правова допомога – вид державної гарантії, що полягає у створенні рівних можливостей для доступу осіб до правосуддя.</w:t>
      </w:r>
    </w:p>
    <w:p w14:paraId="3D16E1BF" w14:textId="622B8CF3" w:rsidR="006E77F1" w:rsidRDefault="002D75F3" w:rsidP="006E77F1">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D75F3">
        <w:rPr>
          <w:rFonts w:ascii="Times New Roman" w:eastAsia="Times New Roman" w:hAnsi="Times New Roman" w:cs="Times New Roman"/>
          <w:color w:val="000000" w:themeColor="text1"/>
          <w:sz w:val="26"/>
          <w:szCs w:val="26"/>
          <w:lang w:val="uk-UA" w:eastAsia="ru-RU"/>
        </w:rPr>
        <w:t>Суб’єктами надання безоплатної вторинної правової допомоги в Україні є центри з надання безоплатної вторинної правової допомоги; адвокати, включені до Реєстру адвокатів, які надають безоплатну вторинну правову допомогу.</w:t>
      </w:r>
    </w:p>
    <w:p w14:paraId="01D5700E" w14:textId="3BCB34CC" w:rsidR="006E77F1" w:rsidRPr="006E77F1" w:rsidRDefault="006E77F1" w:rsidP="006E77F1">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6E77F1">
        <w:rPr>
          <w:rFonts w:ascii="Times New Roman" w:eastAsia="Times New Roman" w:hAnsi="Times New Roman" w:cs="Times New Roman"/>
          <w:color w:val="000000" w:themeColor="text1"/>
          <w:sz w:val="26"/>
          <w:szCs w:val="26"/>
          <w:lang w:val="uk-UA" w:eastAsia="ru-RU"/>
        </w:rPr>
        <w:t xml:space="preserve">Відповідно до </w:t>
      </w:r>
      <w:r>
        <w:rPr>
          <w:rFonts w:ascii="Times New Roman" w:eastAsia="Times New Roman" w:hAnsi="Times New Roman" w:cs="Times New Roman"/>
          <w:color w:val="000000" w:themeColor="text1"/>
          <w:sz w:val="26"/>
          <w:szCs w:val="26"/>
          <w:lang w:val="uk-UA" w:eastAsia="ru-RU"/>
        </w:rPr>
        <w:t>частини</w:t>
      </w:r>
      <w:r w:rsidRPr="006E77F1">
        <w:rPr>
          <w:rFonts w:ascii="Times New Roman" w:eastAsia="Times New Roman" w:hAnsi="Times New Roman" w:cs="Times New Roman"/>
          <w:color w:val="000000" w:themeColor="text1"/>
          <w:sz w:val="26"/>
          <w:szCs w:val="26"/>
          <w:lang w:val="uk-UA" w:eastAsia="ru-RU"/>
        </w:rPr>
        <w:t xml:space="preserve"> </w:t>
      </w:r>
      <w:r>
        <w:rPr>
          <w:rFonts w:ascii="Times New Roman" w:eastAsia="Times New Roman" w:hAnsi="Times New Roman" w:cs="Times New Roman"/>
          <w:color w:val="000000" w:themeColor="text1"/>
          <w:sz w:val="26"/>
          <w:szCs w:val="26"/>
          <w:lang w:val="uk-UA" w:eastAsia="ru-RU"/>
        </w:rPr>
        <w:t>першої</w:t>
      </w:r>
      <w:r w:rsidRPr="006E77F1">
        <w:rPr>
          <w:rFonts w:ascii="Times New Roman" w:eastAsia="Times New Roman" w:hAnsi="Times New Roman" w:cs="Times New Roman"/>
          <w:color w:val="000000" w:themeColor="text1"/>
          <w:sz w:val="26"/>
          <w:szCs w:val="26"/>
          <w:lang w:val="uk-UA" w:eastAsia="ru-RU"/>
        </w:rPr>
        <w:t xml:space="preserve"> </w:t>
      </w:r>
      <w:r>
        <w:rPr>
          <w:rFonts w:ascii="Times New Roman" w:eastAsia="Times New Roman" w:hAnsi="Times New Roman" w:cs="Times New Roman"/>
          <w:color w:val="000000" w:themeColor="text1"/>
          <w:sz w:val="26"/>
          <w:szCs w:val="26"/>
          <w:lang w:val="uk-UA" w:eastAsia="ru-RU"/>
        </w:rPr>
        <w:t>статті</w:t>
      </w:r>
      <w:r w:rsidRPr="006E77F1">
        <w:rPr>
          <w:rFonts w:ascii="Times New Roman" w:eastAsia="Times New Roman" w:hAnsi="Times New Roman" w:cs="Times New Roman"/>
          <w:color w:val="000000" w:themeColor="text1"/>
          <w:sz w:val="26"/>
          <w:szCs w:val="26"/>
          <w:lang w:val="uk-UA" w:eastAsia="ru-RU"/>
        </w:rPr>
        <w:t xml:space="preserve"> 10 Закону звернення щодо надання первинної правової допомоги має надсилатись безпосередньо до центральних та місцевих органів виконавчої влади, територіальних органів центральних органів виконавчої влади та органів місцевого самоврядування відповідно до їх компетенції.</w:t>
      </w:r>
    </w:p>
    <w:p w14:paraId="74386BC6" w14:textId="77777777" w:rsidR="006E77F1" w:rsidRPr="006E77F1" w:rsidRDefault="006E77F1" w:rsidP="006E77F1">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6E77F1">
        <w:rPr>
          <w:rFonts w:ascii="Times New Roman" w:eastAsia="Times New Roman" w:hAnsi="Times New Roman" w:cs="Times New Roman"/>
          <w:color w:val="000000" w:themeColor="text1"/>
          <w:sz w:val="26"/>
          <w:szCs w:val="26"/>
          <w:lang w:val="uk-UA" w:eastAsia="ru-RU"/>
        </w:rPr>
        <w:t>Якщо питання, порушені у зверненні про надання про надання безоплатної первинної правової допомоги, не належать до компетенції органу виконавчої влади чи органу місцевого самоврядування, до якого надійшло звернення особи, такий орган протягом п'яти календарних днів повинен надіслати це звернення до відповідного органу та повідомити про це особу, яка подала звернення.</w:t>
      </w:r>
    </w:p>
    <w:p w14:paraId="338B8EF5" w14:textId="77777777" w:rsidR="006E77F1" w:rsidRPr="006E77F1" w:rsidRDefault="006E77F1" w:rsidP="006E77F1">
      <w:pPr>
        <w:shd w:val="clear" w:color="auto" w:fill="FFFFFF"/>
        <w:spacing w:after="0" w:line="240" w:lineRule="auto"/>
        <w:ind w:firstLine="709"/>
        <w:jc w:val="center"/>
        <w:rPr>
          <w:rFonts w:ascii="Times New Roman" w:eastAsia="Times New Roman" w:hAnsi="Times New Roman" w:cs="Times New Roman"/>
          <w:b/>
          <w:color w:val="000000" w:themeColor="text1"/>
          <w:sz w:val="26"/>
          <w:szCs w:val="26"/>
          <w:lang w:val="uk-UA" w:eastAsia="ru-RU"/>
        </w:rPr>
      </w:pPr>
    </w:p>
    <w:p w14:paraId="0BF81982" w14:textId="77777777" w:rsidR="006E77F1" w:rsidRPr="006E77F1" w:rsidRDefault="006E77F1" w:rsidP="006E77F1">
      <w:pPr>
        <w:shd w:val="clear" w:color="auto" w:fill="FFFFFF"/>
        <w:spacing w:after="0" w:line="240" w:lineRule="auto"/>
        <w:ind w:firstLine="709"/>
        <w:jc w:val="center"/>
        <w:rPr>
          <w:rFonts w:ascii="Times New Roman" w:eastAsia="Times New Roman" w:hAnsi="Times New Roman" w:cs="Times New Roman"/>
          <w:b/>
          <w:color w:val="000000" w:themeColor="text1"/>
          <w:sz w:val="26"/>
          <w:szCs w:val="26"/>
          <w:lang w:val="uk-UA" w:eastAsia="ru-RU"/>
        </w:rPr>
      </w:pPr>
      <w:r w:rsidRPr="006E77F1">
        <w:rPr>
          <w:rFonts w:ascii="Times New Roman" w:eastAsia="Times New Roman" w:hAnsi="Times New Roman" w:cs="Times New Roman"/>
          <w:b/>
          <w:color w:val="000000" w:themeColor="text1"/>
          <w:sz w:val="26"/>
          <w:szCs w:val="26"/>
          <w:lang w:val="uk-UA" w:eastAsia="ru-RU"/>
        </w:rPr>
        <w:t>Строки розгляду звернень</w:t>
      </w:r>
    </w:p>
    <w:p w14:paraId="47F75529" w14:textId="77777777" w:rsidR="006E77F1" w:rsidRPr="006E77F1" w:rsidRDefault="006E77F1" w:rsidP="006E77F1">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val="uk-UA" w:eastAsia="ru-RU"/>
        </w:rPr>
      </w:pPr>
    </w:p>
    <w:p w14:paraId="4956F9BA" w14:textId="5299C8C9" w:rsidR="006E77F1" w:rsidRPr="006E77F1" w:rsidRDefault="006E77F1" w:rsidP="006E77F1">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6E77F1">
        <w:rPr>
          <w:rFonts w:ascii="Times New Roman" w:eastAsia="Times New Roman" w:hAnsi="Times New Roman" w:cs="Times New Roman"/>
          <w:color w:val="000000" w:themeColor="text1"/>
          <w:sz w:val="26"/>
          <w:szCs w:val="26"/>
          <w:lang w:val="uk-UA" w:eastAsia="ru-RU"/>
        </w:rPr>
        <w:t xml:space="preserve">У разі письмового звернення осіб про надання будь-якого з видів правових послуг, передбачених </w:t>
      </w:r>
      <w:r>
        <w:rPr>
          <w:rFonts w:ascii="Times New Roman" w:eastAsia="Times New Roman" w:hAnsi="Times New Roman" w:cs="Times New Roman"/>
          <w:color w:val="000000" w:themeColor="text1"/>
          <w:sz w:val="26"/>
          <w:szCs w:val="26"/>
          <w:lang w:val="uk-UA" w:eastAsia="ru-RU"/>
        </w:rPr>
        <w:t>частиною</w:t>
      </w:r>
      <w:r w:rsidRPr="006E77F1">
        <w:rPr>
          <w:rFonts w:ascii="Times New Roman" w:eastAsia="Times New Roman" w:hAnsi="Times New Roman" w:cs="Times New Roman"/>
          <w:color w:val="000000" w:themeColor="text1"/>
          <w:sz w:val="26"/>
          <w:szCs w:val="26"/>
          <w:lang w:val="uk-UA" w:eastAsia="ru-RU"/>
        </w:rPr>
        <w:t xml:space="preserve"> </w:t>
      </w:r>
      <w:r>
        <w:rPr>
          <w:rFonts w:ascii="Times New Roman" w:eastAsia="Times New Roman" w:hAnsi="Times New Roman" w:cs="Times New Roman"/>
          <w:color w:val="000000" w:themeColor="text1"/>
          <w:sz w:val="26"/>
          <w:szCs w:val="26"/>
          <w:lang w:val="uk-UA" w:eastAsia="ru-RU"/>
        </w:rPr>
        <w:t>другою</w:t>
      </w:r>
      <w:r w:rsidRPr="006E77F1">
        <w:rPr>
          <w:rFonts w:ascii="Times New Roman" w:eastAsia="Times New Roman" w:hAnsi="Times New Roman" w:cs="Times New Roman"/>
          <w:color w:val="000000" w:themeColor="text1"/>
          <w:sz w:val="26"/>
          <w:szCs w:val="26"/>
          <w:lang w:val="uk-UA" w:eastAsia="ru-RU"/>
        </w:rPr>
        <w:t xml:space="preserve"> </w:t>
      </w:r>
      <w:r>
        <w:rPr>
          <w:rFonts w:ascii="Times New Roman" w:eastAsia="Times New Roman" w:hAnsi="Times New Roman" w:cs="Times New Roman"/>
          <w:color w:val="000000" w:themeColor="text1"/>
          <w:sz w:val="26"/>
          <w:szCs w:val="26"/>
          <w:lang w:val="uk-UA" w:eastAsia="ru-RU"/>
        </w:rPr>
        <w:t>статті</w:t>
      </w:r>
      <w:r w:rsidRPr="006E77F1">
        <w:rPr>
          <w:rFonts w:ascii="Times New Roman" w:eastAsia="Times New Roman" w:hAnsi="Times New Roman" w:cs="Times New Roman"/>
          <w:color w:val="000000" w:themeColor="text1"/>
          <w:sz w:val="26"/>
          <w:szCs w:val="26"/>
          <w:lang w:val="uk-UA" w:eastAsia="ru-RU"/>
        </w:rPr>
        <w:t xml:space="preserve"> </w:t>
      </w:r>
      <w:r>
        <w:rPr>
          <w:rFonts w:ascii="Times New Roman" w:eastAsia="Times New Roman" w:hAnsi="Times New Roman" w:cs="Times New Roman"/>
          <w:color w:val="000000" w:themeColor="text1"/>
          <w:sz w:val="26"/>
          <w:szCs w:val="26"/>
          <w:lang w:val="uk-UA" w:eastAsia="ru-RU"/>
        </w:rPr>
        <w:t>7</w:t>
      </w:r>
      <w:r w:rsidRPr="006E77F1">
        <w:rPr>
          <w:rFonts w:ascii="Times New Roman" w:eastAsia="Times New Roman" w:hAnsi="Times New Roman" w:cs="Times New Roman"/>
          <w:color w:val="000000" w:themeColor="text1"/>
          <w:sz w:val="26"/>
          <w:szCs w:val="26"/>
          <w:lang w:val="uk-UA" w:eastAsia="ru-RU"/>
        </w:rPr>
        <w:t xml:space="preserve"> Закону, з питань, що віднесені до їх повноважень, зобов'язані надати такі послуги протягом 30 календарних днів з дня надходження звернення.</w:t>
      </w:r>
    </w:p>
    <w:p w14:paraId="1659C55F" w14:textId="5430C9BE" w:rsidR="006E77F1" w:rsidRDefault="006E77F1" w:rsidP="006E77F1">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6E77F1">
        <w:rPr>
          <w:rFonts w:ascii="Times New Roman" w:eastAsia="Times New Roman" w:hAnsi="Times New Roman" w:cs="Times New Roman"/>
          <w:color w:val="000000" w:themeColor="text1"/>
          <w:sz w:val="26"/>
          <w:szCs w:val="26"/>
          <w:lang w:val="uk-UA" w:eastAsia="ru-RU"/>
        </w:rPr>
        <w:t>Якщо у зверненні особи міститься лише прохання про надання відповідної правової інформації, така правова допомога надається не пізніше п'ятнадцятиденного терміну з дня отримання звернення.</w:t>
      </w:r>
      <w:r>
        <w:rPr>
          <w:rFonts w:ascii="Times New Roman" w:eastAsia="Times New Roman" w:hAnsi="Times New Roman" w:cs="Times New Roman"/>
          <w:color w:val="000000" w:themeColor="text1"/>
          <w:sz w:val="26"/>
          <w:szCs w:val="26"/>
          <w:lang w:val="uk-UA" w:eastAsia="ru-RU"/>
        </w:rPr>
        <w:t xml:space="preserve"> </w:t>
      </w:r>
    </w:p>
    <w:p w14:paraId="6EB85430" w14:textId="77777777" w:rsidR="006E77F1" w:rsidRPr="006E77F1" w:rsidRDefault="006E77F1" w:rsidP="006E77F1">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val="uk-UA" w:eastAsia="ru-RU"/>
        </w:rPr>
      </w:pPr>
    </w:p>
    <w:p w14:paraId="42FA6938" w14:textId="3082B14C" w:rsidR="006E77F1" w:rsidRDefault="006E77F1" w:rsidP="006E77F1">
      <w:pPr>
        <w:shd w:val="clear" w:color="auto" w:fill="FFFFFF"/>
        <w:spacing w:after="0" w:line="240" w:lineRule="auto"/>
        <w:ind w:firstLine="709"/>
        <w:jc w:val="center"/>
        <w:rPr>
          <w:rFonts w:ascii="Times New Roman" w:eastAsia="Times New Roman" w:hAnsi="Times New Roman" w:cs="Times New Roman"/>
          <w:b/>
          <w:color w:val="000000" w:themeColor="text1"/>
          <w:sz w:val="26"/>
          <w:szCs w:val="26"/>
          <w:lang w:val="uk-UA" w:eastAsia="ru-RU"/>
        </w:rPr>
      </w:pPr>
      <w:r w:rsidRPr="006E77F1">
        <w:rPr>
          <w:rFonts w:ascii="Times New Roman" w:eastAsia="Times New Roman" w:hAnsi="Times New Roman" w:cs="Times New Roman"/>
          <w:b/>
          <w:color w:val="000000" w:themeColor="text1"/>
          <w:sz w:val="26"/>
          <w:szCs w:val="26"/>
          <w:lang w:val="uk-UA" w:eastAsia="ru-RU"/>
        </w:rPr>
        <w:t>Подання звернення про безоплатну первинну правову допомогу</w:t>
      </w:r>
    </w:p>
    <w:p w14:paraId="20D86DD4" w14:textId="77777777" w:rsidR="006E77F1" w:rsidRPr="006E77F1" w:rsidRDefault="006E77F1" w:rsidP="006E77F1">
      <w:pPr>
        <w:shd w:val="clear" w:color="auto" w:fill="FFFFFF"/>
        <w:spacing w:after="0" w:line="240" w:lineRule="auto"/>
        <w:ind w:firstLine="709"/>
        <w:jc w:val="center"/>
        <w:rPr>
          <w:rFonts w:ascii="Times New Roman" w:eastAsia="Times New Roman" w:hAnsi="Times New Roman" w:cs="Times New Roman"/>
          <w:b/>
          <w:color w:val="000000" w:themeColor="text1"/>
          <w:sz w:val="26"/>
          <w:szCs w:val="26"/>
          <w:lang w:val="uk-UA" w:eastAsia="ru-RU"/>
        </w:rPr>
      </w:pPr>
    </w:p>
    <w:p w14:paraId="6499E555" w14:textId="12194A92" w:rsidR="006E77F1" w:rsidRPr="006E77F1" w:rsidRDefault="006E77F1" w:rsidP="006E77F1">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6E77F1">
        <w:rPr>
          <w:rFonts w:ascii="Times New Roman" w:eastAsia="Times New Roman" w:hAnsi="Times New Roman" w:cs="Times New Roman"/>
          <w:color w:val="000000" w:themeColor="text1"/>
          <w:sz w:val="26"/>
          <w:szCs w:val="26"/>
          <w:lang w:val="uk-UA" w:eastAsia="ru-RU"/>
        </w:rPr>
        <w:lastRenderedPageBreak/>
        <w:t xml:space="preserve">Поштова адреса: </w:t>
      </w:r>
      <w:r>
        <w:rPr>
          <w:rFonts w:ascii="Times New Roman" w:eastAsia="Times New Roman" w:hAnsi="Times New Roman" w:cs="Times New Roman"/>
          <w:color w:val="000000" w:themeColor="text1"/>
          <w:sz w:val="26"/>
          <w:szCs w:val="26"/>
          <w:lang w:val="uk-UA" w:eastAsia="ru-RU"/>
        </w:rPr>
        <w:t>55213, Миколаївська область, Первомайський район, м. Первомайськ, вул. Чкалова, 12</w:t>
      </w:r>
      <w:bookmarkStart w:id="0" w:name="_GoBack"/>
      <w:bookmarkEnd w:id="0"/>
    </w:p>
    <w:p w14:paraId="7EFFDEA4" w14:textId="6D1A641F" w:rsidR="006E77F1" w:rsidRPr="006E77F1" w:rsidRDefault="006E77F1" w:rsidP="006E77F1">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6E77F1">
        <w:rPr>
          <w:rFonts w:ascii="Times New Roman" w:eastAsia="Times New Roman" w:hAnsi="Times New Roman" w:cs="Times New Roman"/>
          <w:color w:val="000000" w:themeColor="text1"/>
          <w:sz w:val="26"/>
          <w:szCs w:val="26"/>
          <w:lang w:val="uk-UA" w:eastAsia="ru-RU"/>
        </w:rPr>
        <w:t xml:space="preserve">Електронна адреса для надсилання звернень: </w:t>
      </w:r>
      <w:proofErr w:type="spellStart"/>
      <w:r>
        <w:rPr>
          <w:rFonts w:ascii="Times New Roman" w:eastAsia="Times New Roman" w:hAnsi="Times New Roman" w:cs="Times New Roman"/>
          <w:color w:val="000000" w:themeColor="text1"/>
          <w:sz w:val="26"/>
          <w:szCs w:val="26"/>
          <w:lang w:val="en-US" w:eastAsia="ru-RU"/>
        </w:rPr>
        <w:t>pervomaysk</w:t>
      </w:r>
      <w:proofErr w:type="spellEnd"/>
      <w:r w:rsidRPr="006E77F1">
        <w:rPr>
          <w:rFonts w:ascii="Times New Roman" w:eastAsia="Times New Roman" w:hAnsi="Times New Roman" w:cs="Times New Roman"/>
          <w:color w:val="000000" w:themeColor="text1"/>
          <w:sz w:val="26"/>
          <w:szCs w:val="26"/>
          <w:lang w:eastAsia="ru-RU"/>
        </w:rPr>
        <w:t>@</w:t>
      </w:r>
      <w:proofErr w:type="spellStart"/>
      <w:r>
        <w:rPr>
          <w:rFonts w:ascii="Times New Roman" w:eastAsia="Times New Roman" w:hAnsi="Times New Roman" w:cs="Times New Roman"/>
          <w:color w:val="000000" w:themeColor="text1"/>
          <w:sz w:val="26"/>
          <w:szCs w:val="26"/>
          <w:lang w:val="en-US" w:eastAsia="ru-RU"/>
        </w:rPr>
        <w:t>mk</w:t>
      </w:r>
      <w:proofErr w:type="spellEnd"/>
      <w:r w:rsidRPr="006E77F1">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val="en-US" w:eastAsia="ru-RU"/>
        </w:rPr>
        <w:t>gov</w:t>
      </w:r>
      <w:r w:rsidRPr="006E77F1">
        <w:rPr>
          <w:rFonts w:ascii="Times New Roman" w:eastAsia="Times New Roman" w:hAnsi="Times New Roman" w:cs="Times New Roman"/>
          <w:color w:val="000000" w:themeColor="text1"/>
          <w:sz w:val="26"/>
          <w:szCs w:val="26"/>
          <w:lang w:eastAsia="ru-RU"/>
        </w:rPr>
        <w:t>.</w:t>
      </w:r>
      <w:proofErr w:type="spellStart"/>
      <w:r>
        <w:rPr>
          <w:rFonts w:ascii="Times New Roman" w:eastAsia="Times New Roman" w:hAnsi="Times New Roman" w:cs="Times New Roman"/>
          <w:color w:val="000000" w:themeColor="text1"/>
          <w:sz w:val="26"/>
          <w:szCs w:val="26"/>
          <w:lang w:val="en-US" w:eastAsia="ru-RU"/>
        </w:rPr>
        <w:t>ua</w:t>
      </w:r>
      <w:proofErr w:type="spellEnd"/>
    </w:p>
    <w:p w14:paraId="390D47F1" w14:textId="77777777" w:rsidR="006E77F1" w:rsidRPr="006E77F1" w:rsidRDefault="006E77F1" w:rsidP="006E77F1">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val="uk-UA" w:eastAsia="ru-RU"/>
        </w:rPr>
      </w:pPr>
    </w:p>
    <w:p w14:paraId="5952F636" w14:textId="4D8DC6E3" w:rsidR="006E77F1" w:rsidRDefault="006E77F1" w:rsidP="006E77F1">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6E77F1">
        <w:rPr>
          <w:rFonts w:ascii="Times New Roman" w:eastAsia="Times New Roman" w:hAnsi="Times New Roman" w:cs="Times New Roman"/>
          <w:color w:val="000000" w:themeColor="text1"/>
          <w:sz w:val="26"/>
          <w:szCs w:val="26"/>
          <w:lang w:val="uk-UA" w:eastAsia="ru-RU"/>
        </w:rPr>
        <w:t xml:space="preserve">Також інформуємо, що держава гарантує кожному право на отримання безоплатної правової допомоги. Для отримання такої допомоги телефонуйте </w:t>
      </w:r>
      <w:r w:rsidRPr="006E77F1">
        <w:rPr>
          <w:rFonts w:ascii="Times New Roman" w:eastAsia="Times New Roman" w:hAnsi="Times New Roman" w:cs="Times New Roman"/>
          <w:b/>
          <w:color w:val="000000" w:themeColor="text1"/>
          <w:sz w:val="26"/>
          <w:szCs w:val="26"/>
          <w:lang w:val="uk-UA" w:eastAsia="ru-RU"/>
        </w:rPr>
        <w:t>за номером Єдиного контакт-центру 0800 213 103</w:t>
      </w:r>
      <w:r w:rsidRPr="006E77F1">
        <w:rPr>
          <w:rFonts w:ascii="Times New Roman" w:eastAsia="Times New Roman" w:hAnsi="Times New Roman" w:cs="Times New Roman"/>
          <w:color w:val="000000" w:themeColor="text1"/>
          <w:sz w:val="26"/>
          <w:szCs w:val="26"/>
          <w:lang w:val="uk-UA" w:eastAsia="ru-RU"/>
        </w:rPr>
        <w:t xml:space="preserve"> (цілодобово та безкоштовно у межах України зі стаціонарних та мобільних телефонів) або звертайтеся особисто до найближчого центру з надання безоплатної вторинної правової допомоги чи бюро правової допомоги. З інформацією про адреси відповідних центрів чи бюро, а також види і порядок отримання безоплатної правової допомоги можна ознайомитися на </w:t>
      </w:r>
      <w:proofErr w:type="spellStart"/>
      <w:r w:rsidRPr="006E77F1">
        <w:rPr>
          <w:rFonts w:ascii="Times New Roman" w:eastAsia="Times New Roman" w:hAnsi="Times New Roman" w:cs="Times New Roman"/>
          <w:color w:val="000000" w:themeColor="text1"/>
          <w:sz w:val="26"/>
          <w:szCs w:val="26"/>
          <w:lang w:val="uk-UA" w:eastAsia="ru-RU"/>
        </w:rPr>
        <w:t>вебсайті</w:t>
      </w:r>
      <w:proofErr w:type="spellEnd"/>
      <w:r w:rsidRPr="006E77F1">
        <w:rPr>
          <w:rFonts w:ascii="Times New Roman" w:eastAsia="Times New Roman" w:hAnsi="Times New Roman" w:cs="Times New Roman"/>
          <w:color w:val="000000" w:themeColor="text1"/>
          <w:sz w:val="26"/>
          <w:szCs w:val="26"/>
          <w:lang w:val="uk-UA" w:eastAsia="ru-RU"/>
        </w:rPr>
        <w:t xml:space="preserve"> системи безоплатної правової допомоги.</w:t>
      </w:r>
    </w:p>
    <w:p w14:paraId="17F05E4F" w14:textId="4B86EC05" w:rsidR="006E77F1" w:rsidRPr="006E77F1" w:rsidRDefault="006E77F1" w:rsidP="006E77F1">
      <w:pPr>
        <w:shd w:val="clear" w:color="auto" w:fill="FFFFFF"/>
        <w:spacing w:after="0" w:line="240" w:lineRule="auto"/>
        <w:jc w:val="both"/>
        <w:rPr>
          <w:rFonts w:ascii="Times New Roman" w:eastAsia="Times New Roman" w:hAnsi="Times New Roman" w:cs="Times New Roman"/>
          <w:color w:val="000000" w:themeColor="text1"/>
          <w:sz w:val="26"/>
          <w:szCs w:val="26"/>
          <w:lang w:eastAsia="ru-RU"/>
        </w:rPr>
      </w:pPr>
      <w:r w:rsidRPr="006E77F1">
        <w:rPr>
          <w:rFonts w:ascii="Times New Roman" w:eastAsia="Times New Roman" w:hAnsi="Times New Roman" w:cs="Times New Roman"/>
          <w:color w:val="000000" w:themeColor="text1"/>
          <w:sz w:val="26"/>
          <w:szCs w:val="26"/>
          <w:lang w:eastAsia="ru-RU"/>
        </w:rPr>
        <w:t>‘</w:t>
      </w:r>
    </w:p>
    <w:p w14:paraId="3C9726E8" w14:textId="77777777" w:rsidR="002D75F3" w:rsidRPr="002D75F3" w:rsidRDefault="002D75F3" w:rsidP="002D75F3">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val="uk-UA" w:eastAsia="ru-RU"/>
        </w:rPr>
      </w:pPr>
      <w:r w:rsidRPr="002D75F3">
        <w:rPr>
          <w:rFonts w:ascii="Times New Roman" w:eastAsia="Times New Roman" w:hAnsi="Times New Roman" w:cs="Times New Roman"/>
          <w:color w:val="000000" w:themeColor="text1"/>
          <w:sz w:val="26"/>
          <w:szCs w:val="26"/>
          <w:lang w:val="uk-UA" w:eastAsia="ru-RU"/>
        </w:rPr>
        <w:t>Інформація щодо надання безоплатної вторинної правової допомоги розміщена за посиланням </w:t>
      </w:r>
      <w:hyperlink r:id="rId4" w:tgtFrame="_blank" w:history="1">
        <w:r w:rsidRPr="002D75F3">
          <w:rPr>
            <w:rFonts w:ascii="Times New Roman" w:eastAsia="Times New Roman" w:hAnsi="Times New Roman" w:cs="Times New Roman"/>
            <w:color w:val="4472C4" w:themeColor="accent1"/>
            <w:sz w:val="26"/>
            <w:szCs w:val="26"/>
            <w:u w:val="single"/>
            <w:lang w:val="uk-UA" w:eastAsia="ru-RU"/>
          </w:rPr>
          <w:t>https://www.legalaid.gov.ua</w:t>
        </w:r>
      </w:hyperlink>
      <w:r w:rsidRPr="002D75F3">
        <w:rPr>
          <w:rFonts w:ascii="Times New Roman" w:eastAsia="Times New Roman" w:hAnsi="Times New Roman" w:cs="Times New Roman"/>
          <w:color w:val="000000" w:themeColor="text1"/>
          <w:sz w:val="26"/>
          <w:szCs w:val="26"/>
          <w:lang w:val="uk-UA" w:eastAsia="ru-RU"/>
        </w:rPr>
        <w:t>.</w:t>
      </w:r>
    </w:p>
    <w:p w14:paraId="2E98DEEB" w14:textId="77777777" w:rsidR="00CB4248" w:rsidRPr="002D75F3" w:rsidRDefault="00CB4248" w:rsidP="002D75F3">
      <w:pPr>
        <w:spacing w:after="0" w:line="240" w:lineRule="auto"/>
        <w:ind w:firstLine="709"/>
        <w:jc w:val="both"/>
        <w:rPr>
          <w:rFonts w:ascii="Times New Roman" w:hAnsi="Times New Roman" w:cs="Times New Roman"/>
          <w:sz w:val="28"/>
          <w:lang w:val="uk-UA"/>
        </w:rPr>
      </w:pPr>
    </w:p>
    <w:p w14:paraId="366EA754" w14:textId="77777777" w:rsidR="002D75F3" w:rsidRPr="002D75F3" w:rsidRDefault="002D75F3">
      <w:pPr>
        <w:spacing w:after="0" w:line="240" w:lineRule="auto"/>
        <w:ind w:firstLine="709"/>
        <w:jc w:val="both"/>
        <w:rPr>
          <w:rFonts w:ascii="Times New Roman" w:hAnsi="Times New Roman" w:cs="Times New Roman"/>
          <w:sz w:val="28"/>
          <w:lang w:val="uk-UA"/>
        </w:rPr>
      </w:pPr>
    </w:p>
    <w:sectPr w:rsidR="002D75F3" w:rsidRPr="002D7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D5"/>
    <w:rsid w:val="002D75F3"/>
    <w:rsid w:val="006E77F1"/>
    <w:rsid w:val="009C4241"/>
    <w:rsid w:val="00AC2FD5"/>
    <w:rsid w:val="00CB4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4C86"/>
  <w15:chartTrackingRefBased/>
  <w15:docId w15:val="{8A7363E9-9100-4FB3-89ED-9077F7C0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115420">
      <w:bodyDiv w:val="1"/>
      <w:marLeft w:val="0"/>
      <w:marRight w:val="0"/>
      <w:marTop w:val="0"/>
      <w:marBottom w:val="0"/>
      <w:divBdr>
        <w:top w:val="none" w:sz="0" w:space="0" w:color="auto"/>
        <w:left w:val="none" w:sz="0" w:space="0" w:color="auto"/>
        <w:bottom w:val="none" w:sz="0" w:space="0" w:color="auto"/>
        <w:right w:val="none" w:sz="0" w:space="0" w:color="auto"/>
      </w:divBdr>
      <w:divsChild>
        <w:div w:id="159628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alai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Batechko</dc:creator>
  <cp:keywords/>
  <dc:description/>
  <cp:lastModifiedBy>Batechko</cp:lastModifiedBy>
  <cp:revision>4</cp:revision>
  <dcterms:created xsi:type="dcterms:W3CDTF">2021-10-24T15:51:00Z</dcterms:created>
  <dcterms:modified xsi:type="dcterms:W3CDTF">2021-10-24T16:12:00Z</dcterms:modified>
</cp:coreProperties>
</file>