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41" w:rsidRDefault="00E46041" w:rsidP="00E46041">
      <w:pPr>
        <w:spacing w:after="0"/>
        <w:ind w:firstLine="709"/>
        <w:jc w:val="both"/>
        <w:rPr>
          <w:rFonts w:ascii="Times New Roman" w:hAnsi="Times New Roman" w:cs="Times New Roman"/>
          <w:color w:val="333333"/>
        </w:rPr>
      </w:pPr>
      <w:r w:rsidRPr="00E46041">
        <w:rPr>
          <w:rFonts w:ascii="Times New Roman" w:hAnsi="Times New Roman" w:cs="Times New Roman"/>
          <w:color w:val="333333"/>
          <w:shd w:val="clear" w:color="auto" w:fill="FFFFFF"/>
        </w:rPr>
        <w:t>Внаслідок збройної агресії Російської Федерації було зруйновано тисячі житлових будинків та квартир. Щоб урегулювати питання щодо відшкодування збитків громадянам за зруйноване житло та виплати їм компенсації, Уряд України прийняв Постанову, відповідно до якої компенсація надається постраждалим, які є власниками житла, зруйнованого після 14 квітня 2014 року.</w:t>
      </w:r>
    </w:p>
    <w:p w:rsidR="00E46041" w:rsidRDefault="00E46041" w:rsidP="00E46041">
      <w:pPr>
        <w:spacing w:after="0"/>
        <w:ind w:firstLine="709"/>
        <w:jc w:val="both"/>
        <w:rPr>
          <w:rFonts w:ascii="Times New Roman" w:hAnsi="Times New Roman" w:cs="Times New Roman"/>
          <w:color w:val="333333"/>
        </w:rPr>
      </w:pPr>
      <w:r w:rsidRPr="00E46041">
        <w:rPr>
          <w:rFonts w:ascii="Times New Roman" w:hAnsi="Times New Roman" w:cs="Times New Roman"/>
          <w:color w:val="333333"/>
          <w:shd w:val="clear" w:color="auto" w:fill="FFFFFF"/>
        </w:rPr>
        <w:t>Про це детальніше - у відеоролику, створеному за допомогою мережі PRAVOKATOR правовий клуб</w:t>
      </w:r>
    </w:p>
    <w:p w:rsidR="00000000" w:rsidRDefault="00E46041" w:rsidP="00E46041">
      <w:pPr>
        <w:spacing w:after="0"/>
        <w:ind w:firstLine="709"/>
        <w:jc w:val="both"/>
        <w:rPr>
          <w:rFonts w:ascii="Times New Roman" w:hAnsi="Times New Roman" w:cs="Times New Roman"/>
          <w:color w:val="333333"/>
          <w:shd w:val="clear" w:color="auto" w:fill="FFFFFF"/>
        </w:rPr>
      </w:pPr>
      <w:r w:rsidRPr="00E46041">
        <w:rPr>
          <w:rFonts w:ascii="Times New Roman" w:hAnsi="Times New Roman" w:cs="Times New Roman"/>
          <w:color w:val="333333"/>
          <w:shd w:val="clear" w:color="auto" w:fill="FFFFFF"/>
        </w:rPr>
        <w:t>Міністерство з питань реінтеграції тимчасово окупованих територій України</w:t>
      </w:r>
      <w:r w:rsidRPr="00E46041">
        <w:rPr>
          <w:rFonts w:ascii="Times New Roman" w:hAnsi="Times New Roman" w:cs="Times New Roman"/>
          <w:color w:val="333333"/>
        </w:rPr>
        <w:br/>
      </w:r>
      <w:r w:rsidRPr="00E46041">
        <w:rPr>
          <w:rFonts w:ascii="Times New Roman" w:hAnsi="Times New Roman" w:cs="Times New Roman"/>
          <w:color w:val="333333"/>
          <w:shd w:val="clear" w:color="auto" w:fill="FFFFFF"/>
        </w:rPr>
        <w:t>#БПД #</w:t>
      </w:r>
      <w:proofErr w:type="spellStart"/>
      <w:r w:rsidRPr="00E46041">
        <w:rPr>
          <w:rFonts w:ascii="Times New Roman" w:hAnsi="Times New Roman" w:cs="Times New Roman"/>
          <w:color w:val="333333"/>
          <w:shd w:val="clear" w:color="auto" w:fill="FFFFFF"/>
        </w:rPr>
        <w:t>ПравоваДопомога</w:t>
      </w:r>
      <w:proofErr w:type="spellEnd"/>
      <w:r w:rsidRPr="00E46041">
        <w:rPr>
          <w:rFonts w:ascii="Times New Roman" w:hAnsi="Times New Roman" w:cs="Times New Roman"/>
          <w:color w:val="333333"/>
          <w:shd w:val="clear" w:color="auto" w:fill="FFFFFF"/>
        </w:rPr>
        <w:t> #</w:t>
      </w:r>
      <w:proofErr w:type="spellStart"/>
      <w:r w:rsidRPr="00E46041">
        <w:rPr>
          <w:rFonts w:ascii="Times New Roman" w:hAnsi="Times New Roman" w:cs="Times New Roman"/>
          <w:color w:val="333333"/>
          <w:shd w:val="clear" w:color="auto" w:fill="FFFFFF"/>
        </w:rPr>
        <w:t>LegalAid</w:t>
      </w:r>
      <w:proofErr w:type="spellEnd"/>
    </w:p>
    <w:p w:rsidR="00E46041" w:rsidRDefault="00E46041" w:rsidP="00E46041">
      <w:pPr>
        <w:spacing w:after="0"/>
        <w:jc w:val="both"/>
        <w:rPr>
          <w:rFonts w:ascii="Times New Roman" w:hAnsi="Times New Roman" w:cs="Times New Roman"/>
          <w:color w:val="333333"/>
          <w:sz w:val="18"/>
          <w:szCs w:val="18"/>
          <w:shd w:val="clear" w:color="auto" w:fill="FFFFFF"/>
        </w:rPr>
      </w:pPr>
    </w:p>
    <w:p w:rsidR="00E46041" w:rsidRPr="00E46041" w:rsidRDefault="00E46041" w:rsidP="00E46041">
      <w:pPr>
        <w:spacing w:after="0"/>
        <w:jc w:val="both"/>
        <w:rPr>
          <w:rFonts w:ascii="Times New Roman" w:hAnsi="Times New Roman" w:cs="Times New Roman"/>
          <w:color w:val="333333"/>
          <w:shd w:val="clear" w:color="auto" w:fill="FFFFFF"/>
        </w:rPr>
      </w:pPr>
      <w:r w:rsidRPr="00E46041">
        <w:rPr>
          <w:rFonts w:ascii="Times New Roman" w:hAnsi="Times New Roman" w:cs="Times New Roman"/>
          <w:color w:val="333333"/>
          <w:shd w:val="clear" w:color="auto" w:fill="FFFFFF"/>
        </w:rPr>
        <w:t>Завантажити відео можна за посиланням: </w:t>
      </w:r>
      <w:hyperlink r:id="rId4" w:tgtFrame="_blank" w:history="1">
        <w:r w:rsidRPr="00E46041">
          <w:rPr>
            <w:rStyle w:val="a4"/>
            <w:rFonts w:ascii="Times New Roman" w:hAnsi="Times New Roman" w:cs="Times New Roman"/>
            <w:color w:val="0186BA"/>
            <w:shd w:val="clear" w:color="auto" w:fill="FFFFFF"/>
          </w:rPr>
          <w:t>https://cutt.ly/fgFfwls</w:t>
        </w:r>
      </w:hyperlink>
      <w:r w:rsidRPr="00E46041">
        <w:rPr>
          <w:rFonts w:ascii="Times New Roman" w:hAnsi="Times New Roman" w:cs="Times New Roman"/>
          <w:color w:val="333333"/>
        </w:rPr>
        <w:br/>
      </w:r>
      <w:r w:rsidRPr="00E46041">
        <w:rPr>
          <w:rFonts w:ascii="Times New Roman" w:hAnsi="Times New Roman" w:cs="Times New Roman"/>
          <w:color w:val="333333"/>
          <w:shd w:val="clear" w:color="auto" w:fill="FFFFFF"/>
        </w:rPr>
        <w:t>Посилання на відео на Youtube- каналі центру: </w:t>
      </w:r>
      <w:hyperlink r:id="rId5" w:tgtFrame="_blank" w:history="1">
        <w:r w:rsidRPr="00E46041">
          <w:rPr>
            <w:rStyle w:val="a4"/>
            <w:rFonts w:ascii="Times New Roman" w:hAnsi="Times New Roman" w:cs="Times New Roman"/>
            <w:color w:val="0186BA"/>
            <w:shd w:val="clear" w:color="auto" w:fill="FFFFFF"/>
          </w:rPr>
          <w:t>https://cutt.ly/0gFjcxS</w:t>
        </w:r>
      </w:hyperlink>
      <w:r w:rsidRPr="00E46041">
        <w:rPr>
          <w:rFonts w:ascii="Times New Roman" w:hAnsi="Times New Roman" w:cs="Times New Roman"/>
          <w:color w:val="333333"/>
        </w:rPr>
        <w:br/>
      </w:r>
      <w:r w:rsidRPr="00E46041">
        <w:rPr>
          <w:rFonts w:ascii="Times New Roman" w:hAnsi="Times New Roman" w:cs="Times New Roman"/>
          <w:color w:val="333333"/>
          <w:shd w:val="clear" w:color="auto" w:fill="FFFFFF"/>
        </w:rPr>
        <w:t>Посилання на допис у мережі </w:t>
      </w:r>
      <w:proofErr w:type="spellStart"/>
      <w:r w:rsidRPr="00E46041">
        <w:rPr>
          <w:rFonts w:ascii="Times New Roman" w:hAnsi="Times New Roman" w:cs="Times New Roman"/>
          <w:color w:val="333333"/>
          <w:shd w:val="clear" w:color="auto" w:fill="FFFFFF"/>
        </w:rPr>
        <w:t>Facebook</w:t>
      </w:r>
      <w:proofErr w:type="spellEnd"/>
      <w:r w:rsidRPr="00E46041">
        <w:rPr>
          <w:rFonts w:ascii="Times New Roman" w:hAnsi="Times New Roman" w:cs="Times New Roman"/>
          <w:color w:val="333333"/>
          <w:shd w:val="clear" w:color="auto" w:fill="FFFFFF"/>
        </w:rPr>
        <w:t>: </w:t>
      </w:r>
      <w:hyperlink r:id="rId6" w:tgtFrame="_blank" w:history="1">
        <w:r w:rsidRPr="00E46041">
          <w:rPr>
            <w:rStyle w:val="a4"/>
            <w:rFonts w:ascii="Times New Roman" w:hAnsi="Times New Roman" w:cs="Times New Roman"/>
            <w:color w:val="0186BA"/>
            <w:shd w:val="clear" w:color="auto" w:fill="FFFFFF"/>
          </w:rPr>
          <w:t>https://cutt.ly/CgFjm5h</w:t>
        </w:r>
      </w:hyperlink>
    </w:p>
    <w:p w:rsidR="00E46041" w:rsidRPr="00E46041" w:rsidRDefault="00E46041" w:rsidP="00E46041">
      <w:pPr>
        <w:spacing w:after="0"/>
        <w:ind w:firstLine="709"/>
        <w:jc w:val="both"/>
        <w:rPr>
          <w:rFonts w:ascii="Times New Roman" w:hAnsi="Times New Roman" w:cs="Times New Roman"/>
          <w:color w:val="333333"/>
          <w:shd w:val="clear" w:color="auto" w:fill="FFFFFF"/>
        </w:rPr>
      </w:pPr>
    </w:p>
    <w:p w:rsidR="00E46041" w:rsidRPr="00E1572F" w:rsidRDefault="00E46041" w:rsidP="00E46041">
      <w:pPr>
        <w:pStyle w:val="a3"/>
        <w:shd w:val="clear" w:color="auto" w:fill="FFFFFF"/>
        <w:spacing w:before="0" w:beforeAutospacing="0" w:after="0" w:afterAutospacing="0"/>
        <w:ind w:firstLine="709"/>
        <w:jc w:val="center"/>
        <w:rPr>
          <w:color w:val="000000"/>
          <w:sz w:val="20"/>
          <w:szCs w:val="20"/>
        </w:rPr>
      </w:pPr>
      <w:r w:rsidRPr="00E1572F">
        <w:rPr>
          <w:color w:val="000000"/>
          <w:sz w:val="20"/>
          <w:szCs w:val="20"/>
        </w:rPr>
        <w:t xml:space="preserve">Отримати консультацію з правових питань можна у </w:t>
      </w:r>
      <w:r w:rsidRPr="00E1572F">
        <w:rPr>
          <w:b/>
          <w:color w:val="000000"/>
          <w:sz w:val="20"/>
          <w:szCs w:val="20"/>
        </w:rPr>
        <w:t>Первомайському бюро правової допомоги</w:t>
      </w:r>
      <w:r w:rsidRPr="00E1572F">
        <w:rPr>
          <w:color w:val="000000"/>
          <w:sz w:val="20"/>
          <w:szCs w:val="20"/>
        </w:rPr>
        <w:t xml:space="preserve">, яке працює за адресою: 55200, м. Первомайськ, вул. Грушевського, 1 </w:t>
      </w:r>
      <w:proofErr w:type="spellStart"/>
      <w:r w:rsidRPr="00E1572F">
        <w:rPr>
          <w:color w:val="000000"/>
          <w:sz w:val="20"/>
          <w:szCs w:val="20"/>
        </w:rPr>
        <w:t>каб</w:t>
      </w:r>
      <w:proofErr w:type="spellEnd"/>
      <w:r w:rsidRPr="00E1572F">
        <w:rPr>
          <w:color w:val="000000"/>
          <w:sz w:val="20"/>
          <w:szCs w:val="20"/>
        </w:rPr>
        <w:t xml:space="preserve">. 12 та 14, </w:t>
      </w:r>
    </w:p>
    <w:p w:rsidR="00E46041" w:rsidRPr="00E1572F" w:rsidRDefault="00E46041" w:rsidP="00E46041">
      <w:pPr>
        <w:pStyle w:val="a3"/>
        <w:shd w:val="clear" w:color="auto" w:fill="FFFFFF"/>
        <w:spacing w:before="0" w:beforeAutospacing="0" w:after="0" w:afterAutospacing="0"/>
        <w:ind w:firstLine="709"/>
        <w:jc w:val="center"/>
        <w:rPr>
          <w:color w:val="000000"/>
          <w:sz w:val="20"/>
          <w:szCs w:val="20"/>
        </w:rPr>
      </w:pPr>
      <w:r w:rsidRPr="00E1572F">
        <w:rPr>
          <w:color w:val="000000"/>
          <w:sz w:val="20"/>
          <w:szCs w:val="20"/>
        </w:rPr>
        <w:t>тел. (05161)7-54-55, (05161)7-54-54.</w:t>
      </w:r>
    </w:p>
    <w:p w:rsidR="00E46041" w:rsidRPr="00E1572F" w:rsidRDefault="00E46041" w:rsidP="00E46041">
      <w:pPr>
        <w:pStyle w:val="a3"/>
        <w:shd w:val="clear" w:color="auto" w:fill="FFFFFF"/>
        <w:spacing w:before="0" w:beforeAutospacing="0" w:after="0" w:afterAutospacing="0"/>
        <w:ind w:firstLine="709"/>
        <w:jc w:val="center"/>
        <w:rPr>
          <w:rFonts w:ascii="Arial" w:hAnsi="Arial" w:cs="Arial"/>
          <w:color w:val="000000"/>
          <w:sz w:val="20"/>
          <w:szCs w:val="20"/>
        </w:rPr>
      </w:pPr>
      <w:r w:rsidRPr="00E1572F">
        <w:rPr>
          <w:b/>
          <w:bCs/>
          <w:i/>
          <w:iCs/>
          <w:color w:val="000000"/>
          <w:sz w:val="20"/>
          <w:szCs w:val="20"/>
        </w:rPr>
        <w:t xml:space="preserve">Перейти на офіційну сторінку на </w:t>
      </w:r>
      <w:proofErr w:type="spellStart"/>
      <w:r w:rsidRPr="00E1572F">
        <w:rPr>
          <w:b/>
          <w:bCs/>
          <w:i/>
          <w:iCs/>
          <w:color w:val="000000"/>
          <w:sz w:val="20"/>
          <w:szCs w:val="20"/>
        </w:rPr>
        <w:t>Facebook</w:t>
      </w:r>
      <w:proofErr w:type="spellEnd"/>
      <w:r w:rsidRPr="00E1572F">
        <w:rPr>
          <w:b/>
          <w:bCs/>
          <w:i/>
          <w:iCs/>
          <w:color w:val="000000"/>
          <w:sz w:val="20"/>
          <w:szCs w:val="20"/>
        </w:rPr>
        <w:t xml:space="preserve"> можна за посиланням: </w:t>
      </w:r>
      <w:hyperlink r:id="rId7" w:history="1">
        <w:r w:rsidRPr="00E1572F">
          <w:rPr>
            <w:rStyle w:val="a4"/>
            <w:sz w:val="20"/>
            <w:szCs w:val="20"/>
          </w:rPr>
          <w:t>https://www.facebook.com/vmcbvpd/</w:t>
        </w:r>
      </w:hyperlink>
    </w:p>
    <w:p w:rsidR="00E46041" w:rsidRPr="00E1572F" w:rsidRDefault="00E46041" w:rsidP="00E46041">
      <w:pPr>
        <w:pStyle w:val="a3"/>
        <w:shd w:val="clear" w:color="auto" w:fill="FFFFFF"/>
        <w:spacing w:before="0" w:beforeAutospacing="0" w:after="0" w:afterAutospacing="0"/>
        <w:ind w:firstLine="709"/>
        <w:jc w:val="center"/>
        <w:rPr>
          <w:b/>
          <w:bCs/>
          <w:color w:val="000000"/>
          <w:sz w:val="20"/>
          <w:szCs w:val="20"/>
        </w:rPr>
      </w:pPr>
      <w:r w:rsidRPr="00E1572F">
        <w:rPr>
          <w:b/>
          <w:bCs/>
          <w:color w:val="000000"/>
          <w:sz w:val="20"/>
          <w:szCs w:val="20"/>
        </w:rPr>
        <w:t xml:space="preserve">Цілодобово функціонує єдиний телефонний номер </w:t>
      </w:r>
    </w:p>
    <w:p w:rsidR="00E46041" w:rsidRPr="00E1572F" w:rsidRDefault="00E46041" w:rsidP="00E46041">
      <w:pPr>
        <w:pStyle w:val="a3"/>
        <w:shd w:val="clear" w:color="auto" w:fill="FFFFFF"/>
        <w:spacing w:before="0" w:beforeAutospacing="0" w:after="0" w:afterAutospacing="0"/>
        <w:ind w:firstLine="709"/>
        <w:jc w:val="center"/>
        <w:rPr>
          <w:b/>
          <w:bCs/>
          <w:color w:val="000000"/>
          <w:sz w:val="20"/>
          <w:szCs w:val="20"/>
        </w:rPr>
      </w:pPr>
      <w:r w:rsidRPr="00E1572F">
        <w:rPr>
          <w:b/>
          <w:bCs/>
          <w:color w:val="000000"/>
          <w:sz w:val="20"/>
          <w:szCs w:val="20"/>
        </w:rPr>
        <w:t>системи безоплатної правової допомоги –</w:t>
      </w:r>
    </w:p>
    <w:p w:rsidR="00E46041" w:rsidRPr="00E1572F" w:rsidRDefault="00E46041" w:rsidP="00E46041">
      <w:pPr>
        <w:pStyle w:val="a3"/>
        <w:shd w:val="clear" w:color="auto" w:fill="FFFFFF"/>
        <w:spacing w:before="0" w:beforeAutospacing="0" w:after="0" w:afterAutospacing="0"/>
        <w:ind w:firstLine="709"/>
        <w:jc w:val="center"/>
        <w:rPr>
          <w:b/>
          <w:bCs/>
          <w:color w:val="000000"/>
          <w:sz w:val="20"/>
          <w:szCs w:val="20"/>
        </w:rPr>
      </w:pPr>
      <w:r w:rsidRPr="00E1572F">
        <w:rPr>
          <w:b/>
          <w:bCs/>
          <w:color w:val="000000"/>
          <w:sz w:val="20"/>
          <w:szCs w:val="20"/>
        </w:rPr>
        <w:t>0 800 213 103</w:t>
      </w:r>
    </w:p>
    <w:p w:rsidR="00E46041" w:rsidRPr="00E1572F" w:rsidRDefault="00E46041" w:rsidP="00E46041">
      <w:pPr>
        <w:pStyle w:val="a3"/>
        <w:shd w:val="clear" w:color="auto" w:fill="FFFFFF"/>
        <w:spacing w:before="0" w:beforeAutospacing="0" w:after="0" w:afterAutospacing="0"/>
        <w:ind w:firstLine="709"/>
        <w:jc w:val="center"/>
        <w:rPr>
          <w:rFonts w:ascii="Arial" w:hAnsi="Arial" w:cs="Arial"/>
          <w:color w:val="000000"/>
          <w:sz w:val="20"/>
          <w:szCs w:val="20"/>
        </w:rPr>
      </w:pPr>
      <w:r w:rsidRPr="00E1572F">
        <w:rPr>
          <w:b/>
          <w:bCs/>
          <w:color w:val="000000"/>
          <w:sz w:val="20"/>
          <w:szCs w:val="20"/>
        </w:rPr>
        <w:t>Дзвінки зі стаціонарних та мобільних телефонів в межах України безкоштовні.</w:t>
      </w:r>
    </w:p>
    <w:p w:rsidR="00E46041" w:rsidRPr="00E1572F" w:rsidRDefault="00E46041" w:rsidP="00E46041">
      <w:pPr>
        <w:pStyle w:val="a3"/>
        <w:shd w:val="clear" w:color="auto" w:fill="FFFFFF"/>
        <w:spacing w:before="0" w:beforeAutospacing="0" w:after="0" w:afterAutospacing="0"/>
        <w:ind w:firstLine="709"/>
        <w:jc w:val="center"/>
        <w:rPr>
          <w:rFonts w:ascii="Arial" w:hAnsi="Arial" w:cs="Arial"/>
          <w:color w:val="000000"/>
          <w:sz w:val="20"/>
          <w:szCs w:val="20"/>
        </w:rPr>
      </w:pPr>
      <w:r w:rsidRPr="00E1572F">
        <w:rPr>
          <w:b/>
          <w:bCs/>
          <w:i/>
          <w:iCs/>
          <w:color w:val="000000"/>
          <w:sz w:val="20"/>
          <w:szCs w:val="20"/>
        </w:rPr>
        <w:t>Місце розташування та контакти відділів бюро правової допомоги:</w:t>
      </w:r>
    </w:p>
    <w:p w:rsidR="00E46041" w:rsidRPr="00E1572F" w:rsidRDefault="00E46041" w:rsidP="00E46041">
      <w:pPr>
        <w:pStyle w:val="a3"/>
        <w:shd w:val="clear" w:color="auto" w:fill="FFFFFF"/>
        <w:spacing w:before="0" w:beforeAutospacing="0" w:after="0" w:afterAutospacing="0"/>
        <w:ind w:firstLine="709"/>
        <w:jc w:val="center"/>
        <w:rPr>
          <w:sz w:val="20"/>
          <w:szCs w:val="20"/>
        </w:rPr>
      </w:pPr>
      <w:hyperlink r:id="rId8" w:history="1">
        <w:r w:rsidRPr="00E1572F">
          <w:rPr>
            <w:rStyle w:val="a4"/>
            <w:sz w:val="20"/>
            <w:szCs w:val="20"/>
          </w:rPr>
          <w:t>https://mykolaiv.legalaid.gov.ua/ua/mi</w:t>
        </w:r>
        <w:bookmarkStart w:id="0" w:name="_GoBack"/>
        <w:bookmarkEnd w:id="0"/>
        <w:r w:rsidRPr="00E1572F">
          <w:rPr>
            <w:rStyle w:val="a4"/>
            <w:sz w:val="20"/>
            <w:szCs w:val="20"/>
          </w:rPr>
          <w:t>scevi-centri/voznesenskyi-mistsevyi-tsentr-z-nadannia-bezoplatnoi-vtorynnoi-pravovoi-dopomohy</w:t>
        </w:r>
      </w:hyperlink>
    </w:p>
    <w:p w:rsidR="00E46041" w:rsidRPr="00E1572F" w:rsidRDefault="00E46041" w:rsidP="00E46041">
      <w:pPr>
        <w:pStyle w:val="a3"/>
        <w:shd w:val="clear" w:color="auto" w:fill="FFFFFF"/>
        <w:spacing w:before="0" w:beforeAutospacing="0" w:after="0" w:afterAutospacing="0"/>
        <w:ind w:firstLine="709"/>
        <w:jc w:val="center"/>
        <w:rPr>
          <w:rFonts w:ascii="Arial" w:hAnsi="Arial" w:cs="Arial"/>
          <w:color w:val="000000"/>
          <w:sz w:val="20"/>
          <w:szCs w:val="20"/>
        </w:rPr>
      </w:pPr>
      <w:r w:rsidRPr="00E1572F">
        <w:rPr>
          <w:color w:val="000000"/>
          <w:sz w:val="20"/>
          <w:szCs w:val="20"/>
        </w:rPr>
        <w:t xml:space="preserve">Ще більше консультацій на інформаційному ресурсі </w:t>
      </w:r>
      <w:proofErr w:type="spellStart"/>
      <w:r w:rsidRPr="00E1572F">
        <w:rPr>
          <w:color w:val="000000"/>
          <w:sz w:val="20"/>
          <w:szCs w:val="20"/>
        </w:rPr>
        <w:t>WikiLegalAid</w:t>
      </w:r>
      <w:proofErr w:type="spellEnd"/>
      <w:r w:rsidRPr="00E1572F">
        <w:rPr>
          <w:color w:val="000000"/>
          <w:sz w:val="20"/>
          <w:szCs w:val="20"/>
        </w:rPr>
        <w:t xml:space="preserve">, який можна знайти за посиланням </w:t>
      </w:r>
      <w:hyperlink r:id="rId9" w:tgtFrame="_blank" w:history="1">
        <w:proofErr w:type="spellStart"/>
        <w:r w:rsidRPr="00E1572F">
          <w:rPr>
            <w:rStyle w:val="a4"/>
            <w:color w:val="006699"/>
            <w:sz w:val="20"/>
            <w:szCs w:val="20"/>
          </w:rPr>
          <w:t>wiki.legalaid.gov.ua</w:t>
        </w:r>
        <w:proofErr w:type="spellEnd"/>
      </w:hyperlink>
      <w:r w:rsidRPr="00E1572F">
        <w:rPr>
          <w:color w:val="000000"/>
          <w:sz w:val="20"/>
          <w:szCs w:val="20"/>
        </w:rPr>
        <w:t>.</w:t>
      </w:r>
    </w:p>
    <w:p w:rsidR="00E46041" w:rsidRPr="00205A5C" w:rsidRDefault="00E46041" w:rsidP="00E46041">
      <w:pPr>
        <w:spacing w:after="0"/>
        <w:ind w:firstLine="709"/>
        <w:jc w:val="both"/>
        <w:rPr>
          <w:rFonts w:ascii="Times New Roman" w:hAnsi="Times New Roman" w:cs="Times New Roman"/>
          <w:sz w:val="24"/>
          <w:szCs w:val="24"/>
        </w:rPr>
      </w:pPr>
    </w:p>
    <w:p w:rsidR="00E46041" w:rsidRDefault="00E46041"/>
    <w:sectPr w:rsidR="00E460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6041"/>
    <w:rsid w:val="00E460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0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460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olaiv.legalaid.gov.ua/ua/miscevi-centri/voznesenskyi-mistsevyi-tsentr-z-nadannia-bezoplatnoi-vtorynnoi-pravovoi-dopomohy" TargetMode="External"/><Relationship Id="rId3" Type="http://schemas.openxmlformats.org/officeDocument/2006/relationships/webSettings" Target="webSettings.xml"/><Relationship Id="rId7" Type="http://schemas.openxmlformats.org/officeDocument/2006/relationships/hyperlink" Target="https://www.facebook.com/vmcbv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ly/CgFjm5h" TargetMode="External"/><Relationship Id="rId11" Type="http://schemas.openxmlformats.org/officeDocument/2006/relationships/theme" Target="theme/theme1.xml"/><Relationship Id="rId5" Type="http://schemas.openxmlformats.org/officeDocument/2006/relationships/hyperlink" Target="https://cutt.ly/0gFjcxS" TargetMode="External"/><Relationship Id="rId10" Type="http://schemas.openxmlformats.org/officeDocument/2006/relationships/fontTable" Target="fontTable.xml"/><Relationship Id="rId4" Type="http://schemas.openxmlformats.org/officeDocument/2006/relationships/hyperlink" Target="https://cutt.ly/fgFfwls" TargetMode="External"/><Relationship Id="rId9" Type="http://schemas.openxmlformats.org/officeDocument/2006/relationships/hyperlink" Target="http://wiki.legalaid.gov.ua/index.php/%D0%93%D0%BE%D0%BB%D0%BE%D0%B2%D0%BD%D0%B0_%D1%81%D1%82%D0%BE%D1%80%D1%96%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1309</Words>
  <Characters>747</Characters>
  <Application>Microsoft Office Word</Application>
  <DocSecurity>0</DocSecurity>
  <Lines>6</Lines>
  <Paragraphs>4</Paragraphs>
  <ScaleCrop>false</ScaleCrop>
  <Company>Grizli777</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2020-11-05T09:44:00Z</dcterms:created>
  <dcterms:modified xsi:type="dcterms:W3CDTF">2020-11-05T09:51:00Z</dcterms:modified>
</cp:coreProperties>
</file>