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54" w:rsidRDefault="00FC7654" w:rsidP="00FC7654">
      <w:pPr>
        <w:spacing w:after="0"/>
        <w:ind w:firstLine="142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20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                                                ЗАТВЕРДЖУЮ</w:t>
      </w:r>
    </w:p>
    <w:p w:rsidR="00FC7654" w:rsidRPr="00FC7654" w:rsidRDefault="00FC7654" w:rsidP="00FC7654">
      <w:pPr>
        <w:spacing w:after="0"/>
        <w:ind w:firstLine="142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C76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Зборами трудового колективу                         Голова Первомайської районної                         </w:t>
      </w:r>
    </w:p>
    <w:p w:rsidR="00FC7654" w:rsidRPr="00FC7654" w:rsidRDefault="00FC7654" w:rsidP="00FC7654">
      <w:pPr>
        <w:spacing w:after="0"/>
        <w:ind w:firstLine="142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C7654">
        <w:rPr>
          <w:rFonts w:ascii="Times New Roman" w:hAnsi="Times New Roman" w:cs="Times New Roman"/>
          <w:b/>
          <w:sz w:val="26"/>
          <w:szCs w:val="26"/>
          <w:lang w:val="uk-UA"/>
        </w:rPr>
        <w:t>Первомайської районної                                   державної адміністраці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</w:p>
    <w:p w:rsidR="00FC7654" w:rsidRPr="00FC7654" w:rsidRDefault="00FC7654" w:rsidP="00FC7654">
      <w:pPr>
        <w:spacing w:after="0"/>
        <w:ind w:firstLine="142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C76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державної адміністрації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_________</w:t>
      </w:r>
      <w:r w:rsidRPr="00FC7654">
        <w:rPr>
          <w:rFonts w:ascii="Times New Roman" w:hAnsi="Times New Roman" w:cs="Times New Roman"/>
          <w:b/>
          <w:sz w:val="26"/>
          <w:szCs w:val="26"/>
          <w:lang w:val="uk-UA"/>
        </w:rPr>
        <w:t>Сергій САКОВСЬКИЙ</w:t>
      </w:r>
    </w:p>
    <w:p w:rsidR="00FC7654" w:rsidRPr="00FC7654" w:rsidRDefault="00FC7654" w:rsidP="00FC7654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C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«___» _____________  20___ року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«____» ______________  20___року</w:t>
      </w:r>
    </w:p>
    <w:p w:rsidR="00FC7654" w:rsidRDefault="00FC7654" w:rsidP="00EC6C8F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654" w:rsidRDefault="00FC7654" w:rsidP="00EC6C8F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654" w:rsidRDefault="00FC7654" w:rsidP="00EC6C8F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654" w:rsidRDefault="00FC7654" w:rsidP="00EC6C8F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654" w:rsidRDefault="00FC7654" w:rsidP="00EC6C8F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C8F" w:rsidRDefault="00AA0F65" w:rsidP="00EC6C8F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</w:p>
    <w:p w:rsidR="00DE3C86" w:rsidRDefault="00AA0F65" w:rsidP="00DE3C8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внутрішнього службового розпорядку державних службовців та </w:t>
      </w:r>
      <w:r w:rsidR="00DE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EC6C8F">
        <w:rPr>
          <w:rFonts w:ascii="Times New Roman" w:hAnsi="Times New Roman" w:cs="Times New Roman"/>
          <w:b/>
          <w:sz w:val="28"/>
          <w:szCs w:val="28"/>
          <w:lang w:val="uk-UA"/>
        </w:rPr>
        <w:t>осіб, які виконують функції з обслуговування,</w:t>
      </w:r>
    </w:p>
    <w:p w:rsidR="00AA0F65" w:rsidRPr="00AA0F65" w:rsidRDefault="00DE3C86" w:rsidP="00DE3C86">
      <w:pPr>
        <w:spacing w:after="0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AA0F65">
        <w:rPr>
          <w:rFonts w:ascii="Times New Roman" w:hAnsi="Times New Roman" w:cs="Times New Roman"/>
          <w:b/>
          <w:sz w:val="28"/>
          <w:szCs w:val="28"/>
          <w:lang w:val="uk-UA"/>
        </w:rPr>
        <w:t>Первомай</w:t>
      </w:r>
      <w:r w:rsidR="00AA0F65" w:rsidRPr="00AA0F65">
        <w:rPr>
          <w:rFonts w:ascii="Times New Roman" w:hAnsi="Times New Roman" w:cs="Times New Roman"/>
          <w:b/>
          <w:sz w:val="28"/>
          <w:szCs w:val="28"/>
          <w:lang w:val="uk-UA"/>
        </w:rPr>
        <w:t>ської районної державної адміністрації</w:t>
      </w:r>
    </w:p>
    <w:p w:rsidR="00EC6C8F" w:rsidRDefault="00EC6C8F" w:rsidP="00A0677F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C8F" w:rsidRDefault="00EC6C8F" w:rsidP="00A0677F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F65" w:rsidRPr="00AA0F65" w:rsidRDefault="001F61D1" w:rsidP="00EC6C8F">
      <w:pPr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A0F65" w:rsidRPr="00AA0F65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EC6C8F" w:rsidRDefault="00AA0F65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0F65">
        <w:rPr>
          <w:rFonts w:ascii="Times New Roman" w:hAnsi="Times New Roman" w:cs="Times New Roman"/>
          <w:sz w:val="28"/>
          <w:szCs w:val="28"/>
          <w:lang w:val="uk-UA"/>
        </w:rPr>
        <w:t xml:space="preserve">1. Ці правила визначають загальні положення щодо організації внутрішнього службового розпорядку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Первомай</w:t>
      </w:r>
      <w:r w:rsidRPr="00AA0F65">
        <w:rPr>
          <w:rFonts w:ascii="Times New Roman" w:hAnsi="Times New Roman" w:cs="Times New Roman"/>
          <w:sz w:val="28"/>
          <w:szCs w:val="28"/>
          <w:lang w:val="uk-UA"/>
        </w:rPr>
        <w:t>ської районної державної адміністрації, режим роботи, умови перебування державного службовця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осіб, які виконують функції з обслуговування</w:t>
      </w:r>
      <w:r w:rsidRPr="00AA0F65">
        <w:rPr>
          <w:rFonts w:ascii="Times New Roman" w:hAnsi="Times New Roman" w:cs="Times New Roman"/>
          <w:sz w:val="28"/>
          <w:szCs w:val="28"/>
          <w:lang w:val="uk-UA"/>
        </w:rPr>
        <w:t xml:space="preserve"> в райдержадміністрації та забезпечення раціонального використання його робочого часу. </w:t>
      </w:r>
    </w:p>
    <w:p w:rsidR="00B143D5" w:rsidRDefault="00AA0F65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C6C8F">
        <w:rPr>
          <w:rFonts w:ascii="Times New Roman" w:hAnsi="Times New Roman" w:cs="Times New Roman"/>
          <w:sz w:val="28"/>
          <w:szCs w:val="28"/>
          <w:lang w:val="uk-UA"/>
        </w:rPr>
        <w:t xml:space="preserve">2. Службова дисципліна в 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Первомайській </w:t>
      </w:r>
      <w:r w:rsidRPr="00EC6C8F">
        <w:rPr>
          <w:rFonts w:ascii="Times New Roman" w:hAnsi="Times New Roman" w:cs="Times New Roman"/>
          <w:sz w:val="28"/>
          <w:szCs w:val="28"/>
          <w:lang w:val="uk-UA"/>
        </w:rPr>
        <w:t>районній державній адміністрації ґрунтується на засадах сумлінного та професійного виконання державним службовцем</w:t>
      </w:r>
      <w:r w:rsidR="00B143D5" w:rsidRPr="00B1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>та осіб, які виконують функції з обслуговування</w:t>
      </w:r>
      <w:r w:rsidR="00B143D5" w:rsidRPr="00AA0F65">
        <w:rPr>
          <w:rFonts w:ascii="Times New Roman" w:hAnsi="Times New Roman" w:cs="Times New Roman"/>
          <w:sz w:val="28"/>
          <w:szCs w:val="28"/>
          <w:lang w:val="uk-UA"/>
        </w:rPr>
        <w:t xml:space="preserve"> в райдержадміністрації</w:t>
      </w:r>
      <w:r w:rsidRPr="00EC6C8F">
        <w:rPr>
          <w:rFonts w:ascii="Times New Roman" w:hAnsi="Times New Roman" w:cs="Times New Roman"/>
          <w:sz w:val="28"/>
          <w:szCs w:val="28"/>
          <w:lang w:val="uk-UA"/>
        </w:rPr>
        <w:t xml:space="preserve"> своїх обов’язків, створення належних умов для ефективної роботи, їх матеріально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6C8F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забезпечення, заохочення за результатами роботи. </w:t>
      </w:r>
    </w:p>
    <w:p w:rsidR="001658E0" w:rsidRDefault="00AA0F65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143D5">
        <w:rPr>
          <w:rFonts w:ascii="Times New Roman" w:hAnsi="Times New Roman" w:cs="Times New Roman"/>
          <w:sz w:val="28"/>
          <w:szCs w:val="28"/>
          <w:lang w:val="uk-UA"/>
        </w:rPr>
        <w:t xml:space="preserve">3. Правила внутрішнього службового розпорядку 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службовців та осіб, які виконують функції з обслуговування </w:t>
      </w:r>
      <w:r w:rsidRPr="00B143D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Первомайській </w:t>
      </w:r>
      <w:r w:rsidRPr="00B143D5"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затверджується загальними зборами 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>трудового колективу</w:t>
      </w:r>
      <w:r w:rsidRPr="00B143D5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на основі Типових правил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службового розпорядку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 xml:space="preserve"> агентств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143D5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питань державної служби</w:t>
      </w:r>
      <w:r w:rsidRPr="00B14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C86" w:rsidRDefault="00AA0F65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1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E0">
        <w:rPr>
          <w:rFonts w:ascii="Times New Roman" w:hAnsi="Times New Roman" w:cs="Times New Roman"/>
          <w:sz w:val="28"/>
          <w:szCs w:val="28"/>
          <w:lang w:val="uk-UA"/>
        </w:rPr>
        <w:t>4. Правила внутрішнього службового розпорядку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службовців та осіб, які виконують функції з обслуговування</w:t>
      </w:r>
      <w:r w:rsidRPr="00165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Pr="001658E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доводяться до відома всіх 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1658E0">
        <w:rPr>
          <w:rFonts w:ascii="Times New Roman" w:hAnsi="Times New Roman" w:cs="Times New Roman"/>
          <w:sz w:val="28"/>
          <w:szCs w:val="28"/>
          <w:lang w:val="uk-UA"/>
        </w:rPr>
        <w:t>, які</w:t>
      </w:r>
    </w:p>
    <w:p w:rsidR="00DE3C86" w:rsidRPr="00DE3C86" w:rsidRDefault="00DE3C86" w:rsidP="00DE3C86">
      <w:pPr>
        <w:spacing w:before="240" w:after="0"/>
        <w:ind w:firstLine="708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2</w:t>
      </w:r>
    </w:p>
    <w:p w:rsidR="00AA0F65" w:rsidRDefault="00AA0F65" w:rsidP="00DE3C86">
      <w:pPr>
        <w:spacing w:before="240"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58E0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в райдержадміністрації, під підпис</w:t>
      </w:r>
      <w:r w:rsidR="001F61D1">
        <w:rPr>
          <w:rFonts w:ascii="Times New Roman" w:hAnsi="Times New Roman" w:cs="Times New Roman"/>
          <w:sz w:val="28"/>
          <w:szCs w:val="28"/>
          <w:lang w:val="uk-UA"/>
        </w:rPr>
        <w:t xml:space="preserve"> через електронну пошту або персонально</w:t>
      </w:r>
      <w:r w:rsidRPr="001658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9421C" w:rsidRPr="0029421C" w:rsidRDefault="001F61D1" w:rsidP="0029421C">
      <w:pPr>
        <w:spacing w:before="240" w:after="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b/>
          <w:sz w:val="28"/>
          <w:szCs w:val="28"/>
        </w:rPr>
        <w:t>II</w:t>
      </w:r>
      <w:r w:rsidRPr="002942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Загальні правила етичної поведінки в </w:t>
      </w:r>
      <w:r w:rsidR="002942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Первомайській </w:t>
      </w:r>
      <w:r w:rsidRPr="0029421C">
        <w:rPr>
          <w:rFonts w:ascii="Times New Roman" w:hAnsi="Times New Roman" w:cs="Times New Roman"/>
          <w:b/>
          <w:sz w:val="28"/>
          <w:szCs w:val="28"/>
          <w:lang w:val="ru-RU"/>
        </w:rPr>
        <w:t>районній державній адміністрації</w:t>
      </w:r>
    </w:p>
    <w:p w:rsidR="0029421C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F61D1">
        <w:rPr>
          <w:rFonts w:ascii="Times New Roman" w:hAnsi="Times New Roman" w:cs="Times New Roman"/>
          <w:sz w:val="28"/>
          <w:szCs w:val="28"/>
          <w:lang w:val="ru-RU"/>
        </w:rPr>
        <w:t xml:space="preserve">1. Державні службовці та особи, які виконують функції з обслуговування, повинні дотримуватись вимог етичної поведінки. </w:t>
      </w:r>
    </w:p>
    <w:p w:rsidR="0029421C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F61D1">
        <w:rPr>
          <w:rFonts w:ascii="Times New Roman" w:hAnsi="Times New Roman" w:cs="Times New Roman"/>
          <w:sz w:val="28"/>
          <w:szCs w:val="28"/>
          <w:lang w:val="ru-RU"/>
        </w:rPr>
        <w:t xml:space="preserve">2. Державні службовці та особи, які виконують функції з обслуговування, у </w:t>
      </w:r>
      <w:proofErr w:type="gramStart"/>
      <w:r w:rsidRPr="001F61D1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gramEnd"/>
      <w:r w:rsidRPr="001F61D1">
        <w:rPr>
          <w:rFonts w:ascii="Times New Roman" w:hAnsi="Times New Roman" w:cs="Times New Roman"/>
          <w:sz w:val="28"/>
          <w:szCs w:val="28"/>
          <w:lang w:val="ru-RU"/>
        </w:rPr>
        <w:t xml:space="preserve"> роботі повинні дотримуватись принципів професійності, принциповості та доброзичливості, дбати про свою професійну честь і гідність. </w:t>
      </w:r>
    </w:p>
    <w:p w:rsidR="0029421C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F61D1">
        <w:rPr>
          <w:rFonts w:ascii="Times New Roman" w:hAnsi="Times New Roman" w:cs="Times New Roman"/>
          <w:sz w:val="28"/>
          <w:szCs w:val="28"/>
          <w:lang w:val="ru-RU"/>
        </w:rPr>
        <w:t xml:space="preserve">3. Державні службовці та особи, які виконують функції з обслуговування, повинні уникати нецензурної лексики, не допускати </w:t>
      </w:r>
      <w:proofErr w:type="gramStart"/>
      <w:r w:rsidRPr="001F61D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F61D1">
        <w:rPr>
          <w:rFonts w:ascii="Times New Roman" w:hAnsi="Times New Roman" w:cs="Times New Roman"/>
          <w:sz w:val="28"/>
          <w:szCs w:val="28"/>
          <w:lang w:val="ru-RU"/>
        </w:rPr>
        <w:t>ідвищеної інтонації під час спілкування. Неприпустимими є прояви зверхності, зневажливого ставлення до кол</w:t>
      </w:r>
      <w:r w:rsidR="0029421C">
        <w:rPr>
          <w:rFonts w:ascii="Times New Roman" w:hAnsi="Times New Roman" w:cs="Times New Roman"/>
          <w:sz w:val="28"/>
          <w:szCs w:val="28"/>
          <w:lang w:val="ru-RU"/>
        </w:rPr>
        <w:t xml:space="preserve">ег та громадян. </w:t>
      </w:r>
    </w:p>
    <w:p w:rsidR="001F61D1" w:rsidRP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F61D1">
        <w:rPr>
          <w:rFonts w:ascii="Times New Roman" w:hAnsi="Times New Roman" w:cs="Times New Roman"/>
          <w:sz w:val="28"/>
          <w:szCs w:val="28"/>
          <w:lang w:val="ru-RU"/>
        </w:rPr>
        <w:t xml:space="preserve"> 4. Державні службовці та особи, які виконують функції з обслуговування, </w:t>
      </w:r>
      <w:proofErr w:type="gramStart"/>
      <w:r w:rsidRPr="001F61D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F61D1">
        <w:rPr>
          <w:rFonts w:ascii="Times New Roman" w:hAnsi="Times New Roman" w:cs="Times New Roman"/>
          <w:sz w:val="28"/>
          <w:szCs w:val="28"/>
          <w:lang w:val="ru-RU"/>
        </w:rPr>
        <w:t>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29421C" w:rsidRPr="0029421C" w:rsidRDefault="0029421C" w:rsidP="0029421C">
      <w:pPr>
        <w:spacing w:before="240" w:after="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b/>
          <w:sz w:val="28"/>
          <w:szCs w:val="28"/>
        </w:rPr>
        <w:t>III</w:t>
      </w:r>
      <w:r w:rsidRPr="0029421C">
        <w:rPr>
          <w:rFonts w:ascii="Times New Roman" w:hAnsi="Times New Roman" w:cs="Times New Roman"/>
          <w:b/>
          <w:sz w:val="28"/>
          <w:szCs w:val="28"/>
          <w:lang w:val="ru-RU"/>
        </w:rPr>
        <w:t>. Робочий час і час відпочинку державного службовця та особи, яка виконує функції з обслуговування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Первомайській районній державній адміністрації</w:t>
      </w:r>
    </w:p>
    <w:p w:rsidR="0029421C" w:rsidRDefault="0029421C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1. Тривалість робочого часу державного службовця та особи, яка виконує функції з обслуговування, становить 40 годин на тиждень. </w:t>
      </w:r>
    </w:p>
    <w:p w:rsidR="00DE3C86" w:rsidRDefault="0029421C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Первомайській 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>районній державній адміністрації встановлюється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єдиний</w:t>
      </w:r>
      <w:r w:rsidR="007A0E50">
        <w:rPr>
          <w:rFonts w:ascii="Times New Roman" w:hAnsi="Times New Roman" w:cs="Times New Roman"/>
          <w:sz w:val="28"/>
          <w:szCs w:val="28"/>
          <w:lang w:val="ru-RU"/>
        </w:rPr>
        <w:t>, незалежно від місця розт</w:t>
      </w:r>
      <w:r>
        <w:rPr>
          <w:rFonts w:ascii="Times New Roman" w:hAnsi="Times New Roman" w:cs="Times New Roman"/>
          <w:sz w:val="28"/>
          <w:szCs w:val="28"/>
          <w:lang w:val="ru-RU"/>
        </w:rPr>
        <w:t>ашування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17B">
        <w:rPr>
          <w:rFonts w:ascii="Times New Roman" w:hAnsi="Times New Roman" w:cs="Times New Roman"/>
          <w:sz w:val="28"/>
          <w:szCs w:val="28"/>
          <w:lang w:val="ru-RU"/>
        </w:rPr>
        <w:t>робочий графік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такий: початок роботи о 8 годині - протягом тижня; кінець робочого часу в понеділок, вівторок, середу та </w:t>
      </w:r>
      <w:proofErr w:type="gramStart"/>
      <w:r w:rsidRPr="0029421C">
        <w:rPr>
          <w:rFonts w:ascii="Times New Roman" w:hAnsi="Times New Roman" w:cs="Times New Roman"/>
          <w:sz w:val="28"/>
          <w:szCs w:val="28"/>
          <w:lang w:val="ru-RU"/>
        </w:rPr>
        <w:t>четвер - о</w:t>
      </w:r>
      <w:proofErr w:type="gramEnd"/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17 годині, у п’ятницю - о 15 годині 45 хвилин</w:t>
      </w:r>
      <w:r w:rsidR="00D43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Тривалість перерви для відпочинку і харчування становить 45 хвилин - з 12 годин до 12 годин</w:t>
      </w:r>
      <w:r w:rsidR="00DE3C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45 хвилин. Перерва не </w:t>
      </w:r>
      <w:proofErr w:type="gramStart"/>
      <w:r w:rsidRPr="0029421C">
        <w:rPr>
          <w:rFonts w:ascii="Times New Roman" w:hAnsi="Times New Roman" w:cs="Times New Roman"/>
          <w:sz w:val="28"/>
          <w:szCs w:val="28"/>
          <w:lang w:val="ru-RU"/>
        </w:rPr>
        <w:t>включається</w:t>
      </w:r>
      <w:proofErr w:type="gramEnd"/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в робочий час, і державний службовець та особа, яка виконує функції з обслуговування, може</w:t>
      </w:r>
    </w:p>
    <w:p w:rsidR="00DE3C86" w:rsidRPr="00DE3C86" w:rsidRDefault="00DE3C86" w:rsidP="00DE3C86">
      <w:pPr>
        <w:spacing w:before="240" w:after="0"/>
        <w:ind w:firstLine="708"/>
        <w:jc w:val="center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D4317B" w:rsidRDefault="0029421C" w:rsidP="00DE3C86">
      <w:pPr>
        <w:spacing w:before="240"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 використовувати її на </w:t>
      </w:r>
      <w:proofErr w:type="gramStart"/>
      <w:r w:rsidRPr="0029421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ій розсуд. На цей час він може відлучатися з місця роботи. </w:t>
      </w:r>
    </w:p>
    <w:p w:rsidR="00D4317B" w:rsidRDefault="00D4317B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421C"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. Напередодні святкових та неробочих днів тривалість робочого дня скорочується на годину. </w:t>
      </w:r>
    </w:p>
    <w:p w:rsidR="00D4317B" w:rsidRDefault="0029421C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5. Працівникам забороняється відволікати державного службовця від виконання його посадових обов’язків. </w:t>
      </w:r>
    </w:p>
    <w:p w:rsidR="00D4317B" w:rsidRDefault="0029421C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gramStart"/>
      <w:r w:rsidRPr="0029421C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ік робочого часу в </w:t>
      </w:r>
      <w:r w:rsidR="00D4317B">
        <w:rPr>
          <w:rFonts w:ascii="Times New Roman" w:hAnsi="Times New Roman" w:cs="Times New Roman"/>
          <w:sz w:val="28"/>
          <w:szCs w:val="28"/>
          <w:lang w:val="ru-RU"/>
        </w:rPr>
        <w:t xml:space="preserve">Первомайській </w:t>
      </w:r>
      <w:r w:rsidRPr="0029421C">
        <w:rPr>
          <w:rFonts w:ascii="Times New Roman" w:hAnsi="Times New Roman" w:cs="Times New Roman"/>
          <w:sz w:val="28"/>
          <w:szCs w:val="28"/>
          <w:lang w:val="ru-RU"/>
        </w:rPr>
        <w:t xml:space="preserve">районній державній адміністрації здійснюється у відповідному журналі обліку робочого часу/табелі робочого часу (далі - журнал). </w:t>
      </w:r>
    </w:p>
    <w:p w:rsidR="001F61D1" w:rsidRDefault="0029421C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9421C">
        <w:rPr>
          <w:rFonts w:ascii="Times New Roman" w:hAnsi="Times New Roman" w:cs="Times New Roman"/>
          <w:sz w:val="28"/>
          <w:szCs w:val="28"/>
          <w:lang w:val="ru-RU"/>
        </w:rPr>
        <w:t>7. Вихід державного службовця та особи, яка виконує функції з обслуговування, за межі адміністративної буді</w:t>
      </w:r>
      <w:proofErr w:type="gramStart"/>
      <w:r w:rsidRPr="0029421C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29421C">
        <w:rPr>
          <w:rFonts w:ascii="Times New Roman" w:hAnsi="Times New Roman" w:cs="Times New Roman"/>
          <w:sz w:val="28"/>
          <w:szCs w:val="28"/>
          <w:lang w:val="ru-RU"/>
        </w:rPr>
        <w:t>і у робочий час зі службових питань відбувається з відома його безпосереднього керівника.</w:t>
      </w:r>
    </w:p>
    <w:p w:rsidR="00E32C32" w:rsidRPr="00E32C32" w:rsidRDefault="00E32C32" w:rsidP="00E32C32">
      <w:pPr>
        <w:spacing w:before="240" w:after="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C32">
        <w:rPr>
          <w:rFonts w:ascii="Times New Roman" w:hAnsi="Times New Roman" w:cs="Times New Roman"/>
          <w:b/>
          <w:sz w:val="28"/>
          <w:szCs w:val="28"/>
        </w:rPr>
        <w:t>IV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. Порядок повідомлення державним службовцем та особи, яка виконує функції з обслуговування, про свою відсутність</w:t>
      </w:r>
    </w:p>
    <w:p w:rsidR="00E32C32" w:rsidRDefault="00E32C32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2C32">
        <w:rPr>
          <w:rFonts w:ascii="Times New Roman" w:hAnsi="Times New Roman" w:cs="Times New Roman"/>
          <w:sz w:val="28"/>
          <w:szCs w:val="28"/>
          <w:lang w:val="ru-RU"/>
        </w:rPr>
        <w:t xml:space="preserve">1. Державний службовець та особа, яка виконує функції з обслуговування, повідомляє свого безпосереднього керівника про </w:t>
      </w:r>
      <w:proofErr w:type="gramStart"/>
      <w:r w:rsidRPr="00E32C32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E32C32">
        <w:rPr>
          <w:rFonts w:ascii="Times New Roman" w:hAnsi="Times New Roman" w:cs="Times New Roman"/>
          <w:sz w:val="28"/>
          <w:szCs w:val="28"/>
          <w:lang w:val="ru-RU"/>
        </w:rPr>
        <w:t xml:space="preserve"> відсутність на роботі у письмовій формі, засобами електронного чи телефонного зв’язку або іншим доступним способом.</w:t>
      </w:r>
    </w:p>
    <w:p w:rsidR="00E32C32" w:rsidRDefault="00E32C32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2C32">
        <w:rPr>
          <w:rFonts w:ascii="Times New Roman" w:hAnsi="Times New Roman" w:cs="Times New Roman"/>
          <w:sz w:val="28"/>
          <w:szCs w:val="28"/>
          <w:lang w:val="ru-RU"/>
        </w:rPr>
        <w:t xml:space="preserve"> 2. У разі недотримання державним службовцем та особи, яка виконує функції з обслуговування, вимог пункту 1 цього розділу складається акт </w:t>
      </w:r>
      <w:proofErr w:type="gramStart"/>
      <w:r w:rsidRPr="00E32C32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E32C32">
        <w:rPr>
          <w:rFonts w:ascii="Times New Roman" w:hAnsi="Times New Roman" w:cs="Times New Roman"/>
          <w:sz w:val="28"/>
          <w:szCs w:val="28"/>
          <w:lang w:val="ru-RU"/>
        </w:rPr>
        <w:t xml:space="preserve"> відсутність державного службовця на робочому місці. </w:t>
      </w:r>
    </w:p>
    <w:p w:rsidR="00D4317B" w:rsidRDefault="00E32C32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32C32">
        <w:rPr>
          <w:rFonts w:ascii="Times New Roman" w:hAnsi="Times New Roman" w:cs="Times New Roman"/>
          <w:sz w:val="28"/>
          <w:szCs w:val="28"/>
          <w:lang w:val="ru-RU"/>
        </w:rPr>
        <w:t>3. У разі ненадання державним службовцем та особою, яка виконує функції з обслуговування, доказів поважності причини своєї відсутності на  роботі він повинен подати письмові пояснення на і</w:t>
      </w:r>
      <w:proofErr w:type="gramStart"/>
      <w:r w:rsidRPr="00E32C32">
        <w:rPr>
          <w:rFonts w:ascii="Times New Roman" w:hAnsi="Times New Roman" w:cs="Times New Roman"/>
          <w:sz w:val="28"/>
          <w:szCs w:val="28"/>
          <w:lang w:val="ru-RU"/>
        </w:rPr>
        <w:t>м’я</w:t>
      </w:r>
      <w:proofErr w:type="gramEnd"/>
      <w:r w:rsidRPr="00E32C32">
        <w:rPr>
          <w:rFonts w:ascii="Times New Roman" w:hAnsi="Times New Roman" w:cs="Times New Roman"/>
          <w:sz w:val="28"/>
          <w:szCs w:val="28"/>
          <w:lang w:val="ru-RU"/>
        </w:rPr>
        <w:t xml:space="preserve"> голови районної державної адміністрації щодо причин своєї відсутності.</w:t>
      </w:r>
    </w:p>
    <w:p w:rsidR="00E32C32" w:rsidRDefault="00E32C32" w:rsidP="00E32C32">
      <w:pPr>
        <w:spacing w:before="240" w:after="0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32C32">
        <w:rPr>
          <w:rFonts w:ascii="Times New Roman" w:hAnsi="Times New Roman" w:cs="Times New Roman"/>
          <w:b/>
          <w:sz w:val="28"/>
          <w:szCs w:val="28"/>
        </w:rPr>
        <w:t>V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дистанційної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державним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службовцем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особи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яка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виконує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функції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32C32">
        <w:rPr>
          <w:rFonts w:ascii="Times New Roman" w:hAnsi="Times New Roman" w:cs="Times New Roman"/>
          <w:b/>
          <w:sz w:val="28"/>
          <w:szCs w:val="28"/>
          <w:lang w:val="ru-RU"/>
        </w:rPr>
        <w:t>обслуговування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Первомайської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районної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державної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="00E43B8F"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3B8F">
        <w:rPr>
          <w:rFonts w:ascii="Times New Roman" w:hAnsi="Times New Roman" w:cs="Times New Roman"/>
          <w:b/>
          <w:sz w:val="28"/>
          <w:szCs w:val="28"/>
          <w:lang w:val="ru-RU"/>
        </w:rPr>
        <w:t>межами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адміністративн</w:t>
      </w:r>
      <w:r w:rsidR="00E43B8F"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r w:rsidRPr="00DE3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3B8F">
        <w:rPr>
          <w:rFonts w:ascii="Times New Roman" w:hAnsi="Times New Roman" w:cs="Times New Roman"/>
          <w:b/>
          <w:sz w:val="28"/>
          <w:szCs w:val="28"/>
          <w:lang w:val="uk-UA"/>
        </w:rPr>
        <w:t>будівлі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p w:rsidR="00DE3C86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ініціативою державного службовця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особи, яка виконує функції з обслуговування райдержадміністрації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згодою його безпосереднього керівника та керівника самостійного структурного підрозділу (за наявності) такий державний службовець</w:t>
      </w:r>
      <w:r w:rsidRPr="00E43B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особа, яка виконує функції з обслуговування</w:t>
      </w:r>
    </w:p>
    <w:p w:rsidR="00DE3C86" w:rsidRPr="00DE3C86" w:rsidRDefault="00DE3C86" w:rsidP="00DE3C86">
      <w:pPr>
        <w:spacing w:after="280" w:afterAutospacing="1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4</w:t>
      </w:r>
    </w:p>
    <w:p w:rsidR="00E32C32" w:rsidRPr="00E32C32" w:rsidRDefault="00E43B8F" w:rsidP="00DE3C86">
      <w:pPr>
        <w:spacing w:after="28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виконувати завдання за посадою за межами адміністративної будівлі Первомайської районної державної адміністрації. Для цього державний службовець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особа, яка виконує функції з обслуговування райдержадміністрації</w:t>
      </w:r>
      <w:r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E32C32" w:rsidRPr="00E32C32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bssPhr22"/>
      <w:bookmarkStart w:id="2" w:name="dfas1a8zp5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державного службовця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особи, яка виконує функції з обслуговування райдержадміністрації</w:t>
      </w:r>
      <w:r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 завдань</w:t>
      </w:r>
      <w:r w:rsidRPr="00E43B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посадою за межами адміністративної будівлі Первомайської районної державної повинен визначатись з урахуванням тривалості його робочого часу.</w:t>
      </w:r>
    </w:p>
    <w:p w:rsidR="00E32C32" w:rsidRPr="00E32C32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bssPhr23"/>
      <w:bookmarkStart w:id="4" w:name="dfas7rsi0b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межами адміністративної будівлі Первомайської районної державної адміністрації можуть виконуватися завдання, якщо їх якісне, ефективне та результативне виконання не потребує:</w:t>
      </w:r>
    </w:p>
    <w:p w:rsidR="00E32C32" w:rsidRPr="00E32C32" w:rsidRDefault="00E43B8F" w:rsidP="00E43B8F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bssPhr24"/>
      <w:bookmarkStart w:id="6" w:name="dfasrthn8h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 інформації з обмеженим доступом;</w:t>
      </w:r>
    </w:p>
    <w:p w:rsidR="00E32C32" w:rsidRPr="00E32C32" w:rsidRDefault="00E43B8F" w:rsidP="00E43B8F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bssPhr25"/>
      <w:bookmarkStart w:id="8" w:name="dfas70uowm"/>
      <w:bookmarkEnd w:id="7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доступу до комп’ютерного, телекомунікаційного та/або програмного забезпечення, </w:t>
      </w:r>
      <w:proofErr w:type="gramStart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яке</w:t>
      </w:r>
      <w:proofErr w:type="gramEnd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функціонує лише у межах приміщення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32C32" w:rsidRPr="00E32C32" w:rsidRDefault="00E43B8F" w:rsidP="00E43B8F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bssPhr26"/>
      <w:bookmarkStart w:id="10" w:name="dfas8y2xhh"/>
      <w:bookmarkEnd w:id="9"/>
      <w:bookmarkEnd w:id="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обов’язкового перебування </w:t>
      </w:r>
      <w:proofErr w:type="gramStart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приміщенні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(залучення інших працівників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Первомайської районної державної адміністрації,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проведення консультацій, нарад тощо).</w:t>
      </w:r>
    </w:p>
    <w:p w:rsidR="00E32C32" w:rsidRPr="00E32C32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bssPhr27"/>
      <w:bookmarkStart w:id="12" w:name="dfasvsfe6z"/>
      <w:bookmarkEnd w:id="11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Правилами внутрішнього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службового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розпорядку в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Первомайській районній державній 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можуть визначатись додаткові умови виконання державними службовцями завдань за посадою за межами адміністративної буді</w:t>
      </w:r>
      <w:proofErr w:type="gramStart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</w:t>
      </w:r>
      <w:proofErr w:type="gramEnd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залежно від особливостей реалізації функцій і завдань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Первомайської районної державної 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32C32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bssPhr28"/>
      <w:bookmarkStart w:id="14" w:name="dfasbygoni"/>
      <w:bookmarkEnd w:id="13"/>
      <w:bookmarkEnd w:id="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 виконання державним службовцем завдань за посадою за межами адміністративної буді</w:t>
      </w:r>
      <w:proofErr w:type="gramStart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</w:t>
      </w:r>
      <w:proofErr w:type="gramEnd"/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E32C32" w:rsidRPr="00E32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обліковується як робочий час».</w:t>
      </w:r>
      <w:bookmarkStart w:id="15" w:name="bssPhr29"/>
      <w:bookmarkStart w:id="16" w:name="dfasrgeqf5"/>
      <w:bookmarkEnd w:id="15"/>
      <w:bookmarkEnd w:id="16"/>
    </w:p>
    <w:p w:rsidR="00DE3C86" w:rsidRDefault="00DE3C86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C86" w:rsidRPr="00DE3C86" w:rsidRDefault="00DE3C86" w:rsidP="00DE3C86">
      <w:pPr>
        <w:spacing w:after="280" w:afterAutospacing="1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5</w:t>
      </w:r>
    </w:p>
    <w:p w:rsidR="00E43B8F" w:rsidRPr="00E43B8F" w:rsidRDefault="00E43B8F" w:rsidP="00E43B8F">
      <w:pPr>
        <w:spacing w:after="280" w:afterAutospacing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43B8F">
        <w:rPr>
          <w:rFonts w:ascii="Times New Roman" w:hAnsi="Times New Roman" w:cs="Times New Roman"/>
          <w:b/>
          <w:sz w:val="28"/>
          <w:szCs w:val="28"/>
        </w:rPr>
        <w:t>V</w:t>
      </w:r>
      <w:r w:rsidRPr="00E43B8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43B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E43B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Перебування державного службовця та особи, яка виконує функції з обслуговування, в Первомайській районній державній адміністрації у вихідні, святкові, неробочі дні та </w:t>
      </w:r>
      <w:proofErr w:type="gramStart"/>
      <w:r w:rsidRPr="00E43B8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E43B8F">
        <w:rPr>
          <w:rFonts w:ascii="Times New Roman" w:hAnsi="Times New Roman" w:cs="Times New Roman"/>
          <w:b/>
          <w:sz w:val="28"/>
          <w:szCs w:val="28"/>
          <w:lang w:val="ru-RU"/>
        </w:rPr>
        <w:t>ісля закінчення робочого часу</w:t>
      </w:r>
    </w:p>
    <w:p w:rsidR="006A57BA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B8F">
        <w:rPr>
          <w:rFonts w:ascii="Times New Roman" w:hAnsi="Times New Roman" w:cs="Times New Roman"/>
          <w:sz w:val="28"/>
          <w:szCs w:val="28"/>
          <w:lang w:val="ru-RU"/>
        </w:rPr>
        <w:t>1. Для виконання невідкладних завдань державний службовець та особа, яка виконує функції з обслуговування, може залучатись до роботи понад установлену тривалість робочого дня за розпорядженням голови районної державної адміністрації</w:t>
      </w:r>
      <w:r w:rsidR="006A57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про що повідомляється </w:t>
      </w:r>
      <w:r w:rsidR="006A57BA">
        <w:rPr>
          <w:rFonts w:ascii="Times New Roman" w:hAnsi="Times New Roman" w:cs="Times New Roman"/>
          <w:sz w:val="28"/>
          <w:szCs w:val="28"/>
          <w:lang w:val="ru-RU"/>
        </w:rPr>
        <w:t xml:space="preserve">виборний орган первинної </w:t>
      </w:r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профспілковий комітет первинної профспілкової організації, в тому 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числі у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вихідні, святкові, неробочі дні, а також у нічний час з компенсацією 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роботу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законодавства. 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ік. </w:t>
      </w:r>
    </w:p>
    <w:p w:rsidR="006A57BA" w:rsidRDefault="00E43B8F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B8F">
        <w:rPr>
          <w:rFonts w:ascii="Times New Roman" w:hAnsi="Times New Roman" w:cs="Times New Roman"/>
          <w:sz w:val="28"/>
          <w:szCs w:val="28"/>
          <w:lang w:val="ru-RU"/>
        </w:rPr>
        <w:t>2. Голова райдерж</w:t>
      </w:r>
      <w:r w:rsidR="006A57BA">
        <w:rPr>
          <w:rFonts w:ascii="Times New Roman" w:hAnsi="Times New Roman" w:cs="Times New Roman"/>
          <w:sz w:val="28"/>
          <w:szCs w:val="28"/>
          <w:lang w:val="ru-RU"/>
        </w:rPr>
        <w:t>адміністрації, за потреби</w:t>
      </w:r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може залучати державних службовців районної державної адміністрації та осіб, які виконують функції з обслуговування, до чергування 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ісля закінчення робочого дня, у вихідні, святкові і неробочі дні. </w:t>
      </w:r>
    </w:p>
    <w:p w:rsidR="00A24A80" w:rsidRDefault="006A57BA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Чергування державного службовця та особи, яка виконує функції з обслуговування, 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ісля закінчення робочого дня, у вихідні, святкові і неробочі дні здійснюється згідно з графіком, який розробляється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організаційним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відділом апарату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Первомайської 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районної державної адміністрації і затверджується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розпорядженням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B8F" w:rsidRPr="006A57BA">
        <w:rPr>
          <w:rFonts w:ascii="Times New Roman" w:hAnsi="Times New Roman" w:cs="Times New Roman"/>
          <w:sz w:val="28"/>
          <w:szCs w:val="28"/>
          <w:lang w:val="ru-RU"/>
        </w:rPr>
        <w:t>голов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43B8F" w:rsidRPr="006A57BA">
        <w:rPr>
          <w:rFonts w:ascii="Times New Roman" w:hAnsi="Times New Roman" w:cs="Times New Roman"/>
          <w:sz w:val="28"/>
          <w:szCs w:val="28"/>
          <w:lang w:val="ru-RU"/>
        </w:rPr>
        <w:t xml:space="preserve"> райдержадміністрації за погодженням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A80">
        <w:rPr>
          <w:rFonts w:ascii="Times New Roman" w:hAnsi="Times New Roman" w:cs="Times New Roman"/>
          <w:sz w:val="28"/>
          <w:szCs w:val="28"/>
          <w:lang w:val="ru-RU"/>
        </w:rPr>
        <w:t>виборного органу первинної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профспілкової організації</w:t>
      </w:r>
      <w:r w:rsidR="00A24A80">
        <w:rPr>
          <w:rFonts w:ascii="Times New Roman" w:hAnsi="Times New Roman" w:cs="Times New Roman"/>
          <w:sz w:val="28"/>
          <w:szCs w:val="28"/>
          <w:lang w:val="ru-RU"/>
        </w:rPr>
        <w:t xml:space="preserve"> (за наявності)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4A80" w:rsidRDefault="00A24A80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У графіку чергування зазначаються: завдання, яке потребує виконання, відповідальний державний службовець, його посада, місце, дата та строк чергування. </w:t>
      </w:r>
      <w:proofErr w:type="gramEnd"/>
    </w:p>
    <w:p w:rsidR="00DE3C86" w:rsidRDefault="00A24A80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. У разі залучення до чергування 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ісля закінчення робочого дня, у вихідні, святкові і неробочі дні державного службовця та особи, які виконують функції з обслуговування, якого не включено до графіка, наступного робочого дня після чергування відповідна інформація подається </w:t>
      </w:r>
      <w:r>
        <w:rPr>
          <w:rFonts w:ascii="Times New Roman" w:hAnsi="Times New Roman" w:cs="Times New Roman"/>
          <w:sz w:val="28"/>
          <w:szCs w:val="28"/>
          <w:lang w:val="ru-RU"/>
        </w:rPr>
        <w:t>службою управління песоналом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апарату райдержадміністрації голові </w:t>
      </w:r>
    </w:p>
    <w:p w:rsidR="00DE3C86" w:rsidRDefault="00DE3C86" w:rsidP="00DE3C86">
      <w:pPr>
        <w:spacing w:after="280" w:afterAutospacing="1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6</w:t>
      </w:r>
    </w:p>
    <w:p w:rsidR="00A24A80" w:rsidRDefault="00E43B8F" w:rsidP="00DE3C86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B8F">
        <w:rPr>
          <w:rFonts w:ascii="Times New Roman" w:hAnsi="Times New Roman" w:cs="Times New Roman"/>
          <w:sz w:val="28"/>
          <w:szCs w:val="28"/>
          <w:lang w:val="ru-RU"/>
        </w:rPr>
        <w:t>районної державної адміністрації для внесення в установленому порядку відповідних змі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3B8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такого графіка. </w:t>
      </w:r>
    </w:p>
    <w:p w:rsidR="00A24A80" w:rsidRDefault="00A24A80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. У разі залучення державного службовця та особи, яка виконує функції з обслуговування, до роботи понад установлену тривалість робочого дня в районній державній адміністрації запроваджується 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ідсумковий облік робочого часу з тим, що тривалість робочого часу за обліковий період не перевищувала норми тривалості робочого часу. За роботу в зазначені дні (часи) державним службовцям та особам, які виконують функції з обслуговування, надається грошова компенсація у розмі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і та порядку, визначеному законодавством про працю, або протягом місяця надаються відповідні дні відпочинку за заявами державних службовців. </w:t>
      </w:r>
    </w:p>
    <w:p w:rsidR="00E43B8F" w:rsidRDefault="00A24A80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інваліда, можуть залучатися до надурочних робіт лише за їх згодою і за умови, що </w:t>
      </w:r>
      <w:proofErr w:type="gramStart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>це не</w:t>
      </w:r>
      <w:proofErr w:type="gramEnd"/>
      <w:r w:rsidR="00E43B8F" w:rsidRPr="00E43B8F">
        <w:rPr>
          <w:rFonts w:ascii="Times New Roman" w:hAnsi="Times New Roman" w:cs="Times New Roman"/>
          <w:sz w:val="28"/>
          <w:szCs w:val="28"/>
          <w:lang w:val="ru-RU"/>
        </w:rPr>
        <w:t xml:space="preserve"> суперечить медичним рекомендаціям. </w:t>
      </w:r>
    </w:p>
    <w:p w:rsidR="00A24A80" w:rsidRDefault="00A24A80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У вихідні та святкові дні відвідувачі заходять до будинку, де розміщується райдержадміністрація, з дозволу державних службовців райдержадміністрації, районної ради за наявності документа, що засвідчує особу,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 обов</w:t>
      </w:r>
      <w:proofErr w:type="gramEnd"/>
      <w:r w:rsidR="006D15E2">
        <w:rPr>
          <w:rFonts w:ascii="Times New Roman" w:hAnsi="Times New Roman" w:cs="Times New Roman"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sz w:val="28"/>
          <w:szCs w:val="28"/>
          <w:lang w:val="ru-RU"/>
        </w:rPr>
        <w:t>язковим внесенням до</w:t>
      </w:r>
      <w:r w:rsidR="006D15E2">
        <w:rPr>
          <w:rFonts w:ascii="Times New Roman" w:hAnsi="Times New Roman" w:cs="Times New Roman"/>
          <w:sz w:val="28"/>
          <w:szCs w:val="28"/>
          <w:lang w:val="ru-RU"/>
        </w:rPr>
        <w:t xml:space="preserve"> журналу.</w:t>
      </w:r>
    </w:p>
    <w:p w:rsidR="006D15E2" w:rsidRPr="006D15E2" w:rsidRDefault="006D15E2" w:rsidP="006D15E2">
      <w:pPr>
        <w:spacing w:after="280" w:afterAutospacing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D15E2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D15E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6D1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Порядок доведення до відома державного службовця та особи, які виконують функції з обслуговування, нормативно-правових актів, наказів, доручень та розпоряджень зі службових питань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1. Нормативно-правові акти, накази, доручення, розпорядження зі службових питань доводяться до відома державних службовців та осіб, які виконують функції з обслуговування шляхом ознайомлення у паперовій або електронній формі з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ідтвердженням такого ознайомлення.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ідтвердженням може слугувати підпис державного службовця (у тому числі як відповідального виконавця) та особи, які виконують функції з обслуговування, на документі, у журналі реєстрації документів або відповідальний електронний цифровий підпис, який підтверджує ознайомлення з певним службовим документом в електронній формі. </w:t>
      </w:r>
    </w:p>
    <w:p w:rsidR="00DE3C86" w:rsidRDefault="00DE3C86" w:rsidP="00DE3C86">
      <w:pPr>
        <w:spacing w:after="280" w:afterAutospacing="1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7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2. Нормативно-правові акти, які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ідлягають офіційному оприлюдненню, доводяться до відома державного службовця та особи, яка виконує функції з обслуговування, шляхом їх оприлюднення в офіційних друкованих виданнях, а також шляхом розміщення на </w:t>
      </w:r>
      <w:r w:rsidR="00DE3C86"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 сайті </w:t>
      </w:r>
      <w:r w:rsidR="00DE3C86">
        <w:rPr>
          <w:rFonts w:ascii="Times New Roman" w:hAnsi="Times New Roman" w:cs="Times New Roman"/>
          <w:sz w:val="28"/>
          <w:szCs w:val="28"/>
          <w:lang w:val="ru-RU"/>
        </w:rPr>
        <w:t xml:space="preserve">Первомайської </w:t>
      </w: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районної державної адміністрації. </w:t>
      </w:r>
    </w:p>
    <w:p w:rsidR="006D15E2" w:rsidRDefault="006D15E2" w:rsidP="006D15E2">
      <w:pPr>
        <w:spacing w:after="280" w:afterAutospacing="1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15E2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D15E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6D1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Дотримання загальних інструкцій з охорони праці та протипожежної безпеки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>1. Голова районної державної адміністрації зобов’язаний забезпечити безпечні умови праці, належний стан засобів протипожежної безпеки, санітарії і гі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ієни праці. Інструктування з охорони праці та протипожежної безпеки має здійснювати особа, на яку головою районної державної адміністрації покладені відповідні функції в районній державній адміністрації. 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>2. Державні службовці та особи, які виконують функції з обслуговування, повинні дотримуватись правил техніки безпеки, виробничої санітарії і гі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ієни праці, протипожежної безпеки. 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3. Умови праці на робочому місці, стан засобів колективного та індивідуального захисту, що використовуються державним службовцем та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особою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>, яка виконує функції з обслуговування, а також санітарно-побутові умови повинні відповідати вимогам нормативно-п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равових актів з охорони праці. </w:t>
      </w: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4. За стан пожежної безпеки та дотримання інструкцій з охорони праці в органі державної влади відповідає голова районної державної адміністрації та визначена ним відповідальна особа,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 яку покладено такий обов’язок. </w:t>
      </w:r>
    </w:p>
    <w:p w:rsidR="006D15E2" w:rsidRPr="006D15E2" w:rsidRDefault="006D15E2" w:rsidP="006D15E2">
      <w:pPr>
        <w:spacing w:after="280" w:afterAutospacing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Pr="006D15E2">
        <w:rPr>
          <w:rFonts w:ascii="Times New Roman" w:hAnsi="Times New Roman" w:cs="Times New Roman"/>
          <w:b/>
          <w:sz w:val="28"/>
          <w:szCs w:val="28"/>
          <w:lang w:val="ru-RU"/>
        </w:rPr>
        <w:t>. Порядок прийняття та передачі діловодства (справ) і майна державним службовцем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Державні службовці та особи, які виконують функції з обслуговування, зобов’язані до звільнення з посади чи переведення на іншу посаду передавати справи і довірене у зв’язку з виконанням посадових обов’язків майно уповноваженій головою районної державної адміністрації особі. Уповноважена особа зобов’язана прийняти справи і майно. </w:t>
      </w:r>
      <w:proofErr w:type="gramEnd"/>
    </w:p>
    <w:p w:rsidR="00DE3C86" w:rsidRDefault="00DE3C86" w:rsidP="00DE3C86">
      <w:pPr>
        <w:spacing w:after="280" w:afterAutospacing="1"/>
        <w:ind w:firstLine="708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E3C86" w:rsidRDefault="00DE3C86" w:rsidP="00DE3C86">
      <w:pPr>
        <w:spacing w:after="280" w:afterAutospacing="1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8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2. Факт передачі справ і майна засвідчується актом, який складається у двох примірниках і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ідписується уповноваженою особою районної державної адміністрації, начальником відділу управління персоналом апарату районної державної адміністрації, державним службовцем та особою, яка виконує функції з обслуговування, який звільняється. Один примірник акта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видається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службовцю та особі, яка виконує функції з обслуговування, який звільняється чи переводиться на іншу посаду, інший примірник долучається до особової справи цього державного службовця. </w:t>
      </w:r>
    </w:p>
    <w:p w:rsidR="006D15E2" w:rsidRPr="006D15E2" w:rsidRDefault="006D15E2" w:rsidP="006D15E2">
      <w:pPr>
        <w:spacing w:after="280" w:afterAutospacing="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b/>
          <w:sz w:val="28"/>
          <w:szCs w:val="28"/>
        </w:rPr>
        <w:t>X</w:t>
      </w:r>
      <w:r w:rsidRPr="006D15E2">
        <w:rPr>
          <w:rFonts w:ascii="Times New Roman" w:hAnsi="Times New Roman" w:cs="Times New Roman"/>
          <w:b/>
          <w:sz w:val="28"/>
          <w:szCs w:val="28"/>
          <w:lang w:val="ru-RU"/>
        </w:rPr>
        <w:t>. Прикінцеві положення</w:t>
      </w:r>
    </w:p>
    <w:p w:rsidR="006D15E2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1. Недотримання вимог правил внутрішнього службового розпорядку є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ідставою для притягнення державного службовця та особи, які виконують функції з обслуговування, до відповідальності у порядку, передбаченому чинним законодавством. </w:t>
      </w:r>
    </w:p>
    <w:p w:rsidR="00FC7654" w:rsidRDefault="006D15E2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2. Питання, </w:t>
      </w:r>
      <w:proofErr w:type="gramStart"/>
      <w:r w:rsidRPr="006D15E2">
        <w:rPr>
          <w:rFonts w:ascii="Times New Roman" w:hAnsi="Times New Roman" w:cs="Times New Roman"/>
          <w:sz w:val="28"/>
          <w:szCs w:val="28"/>
          <w:lang w:val="ru-RU"/>
        </w:rPr>
        <w:t>пов’язан</w:t>
      </w:r>
      <w:proofErr w:type="gramEnd"/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і із застосуванням правил внутрішнього службового розпорядку, вирішуються головою районної державної адміністрації, а у випадках передбачених чинним законодавством, - спільно або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погодженням виборного органу первинної </w:t>
      </w:r>
      <w:r w:rsidRPr="006D15E2">
        <w:rPr>
          <w:rFonts w:ascii="Times New Roman" w:hAnsi="Times New Roman" w:cs="Times New Roman"/>
          <w:sz w:val="28"/>
          <w:szCs w:val="28"/>
          <w:lang w:val="ru-RU"/>
        </w:rPr>
        <w:t xml:space="preserve">профспілкової організації. </w:t>
      </w:r>
    </w:p>
    <w:p w:rsidR="00FC7654" w:rsidRDefault="00FC7654" w:rsidP="00E32C32">
      <w:pPr>
        <w:spacing w:after="28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7654" w:rsidRDefault="00FC7654" w:rsidP="00FC76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Керівник апарату</w:t>
      </w:r>
    </w:p>
    <w:p w:rsidR="00FC7654" w:rsidRDefault="00FC7654" w:rsidP="00FC76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райдержадміністрації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ітлана ДЗЮБА</w:t>
      </w:r>
    </w:p>
    <w:p w:rsidR="001F61D1" w:rsidRPr="00E43B8F" w:rsidRDefault="001F61D1" w:rsidP="00FC7654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1F61D1" w:rsidRPr="00E43B8F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61D1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F61D1" w:rsidRPr="001658E0" w:rsidRDefault="001F61D1" w:rsidP="00A0677F">
      <w:pPr>
        <w:spacing w:before="24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</w:p>
    <w:sectPr w:rsidR="001F61D1" w:rsidRPr="001658E0" w:rsidSect="002A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677F"/>
    <w:rsid w:val="001658E0"/>
    <w:rsid w:val="001E7EC9"/>
    <w:rsid w:val="001F61D1"/>
    <w:rsid w:val="0029421C"/>
    <w:rsid w:val="002A6AD6"/>
    <w:rsid w:val="002C5E67"/>
    <w:rsid w:val="003A00A0"/>
    <w:rsid w:val="005E0685"/>
    <w:rsid w:val="006A57BA"/>
    <w:rsid w:val="006D15E2"/>
    <w:rsid w:val="007A0E50"/>
    <w:rsid w:val="009014D5"/>
    <w:rsid w:val="00A0677F"/>
    <w:rsid w:val="00A24A80"/>
    <w:rsid w:val="00AA0F65"/>
    <w:rsid w:val="00B143D5"/>
    <w:rsid w:val="00D4317B"/>
    <w:rsid w:val="00D77103"/>
    <w:rsid w:val="00DE3C86"/>
    <w:rsid w:val="00E32C32"/>
    <w:rsid w:val="00E43B8F"/>
    <w:rsid w:val="00EC6C8F"/>
    <w:rsid w:val="00FC548D"/>
    <w:rsid w:val="00F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5"/>
  </w:style>
  <w:style w:type="paragraph" w:styleId="1">
    <w:name w:val="heading 1"/>
    <w:basedOn w:val="a"/>
    <w:next w:val="a"/>
    <w:link w:val="10"/>
    <w:uiPriority w:val="9"/>
    <w:qFormat/>
    <w:rsid w:val="009014D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4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4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4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4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4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4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4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4D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14D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14D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14D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4D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14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14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4D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4D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14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14D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14D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14D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14D5"/>
    <w:rPr>
      <w:b/>
      <w:bCs/>
    </w:rPr>
  </w:style>
  <w:style w:type="character" w:styleId="a8">
    <w:name w:val="Emphasis"/>
    <w:uiPriority w:val="20"/>
    <w:qFormat/>
    <w:rsid w:val="009014D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014D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014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4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14D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014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014D5"/>
    <w:rPr>
      <w:i/>
      <w:iCs/>
    </w:rPr>
  </w:style>
  <w:style w:type="character" w:styleId="ad">
    <w:name w:val="Subtle Emphasis"/>
    <w:uiPriority w:val="19"/>
    <w:qFormat/>
    <w:rsid w:val="009014D5"/>
    <w:rPr>
      <w:i/>
      <w:iCs/>
    </w:rPr>
  </w:style>
  <w:style w:type="character" w:styleId="ae">
    <w:name w:val="Intense Emphasis"/>
    <w:uiPriority w:val="21"/>
    <w:qFormat/>
    <w:rsid w:val="009014D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014D5"/>
    <w:rPr>
      <w:smallCaps/>
    </w:rPr>
  </w:style>
  <w:style w:type="character" w:styleId="af0">
    <w:name w:val="Intense Reference"/>
    <w:uiPriority w:val="32"/>
    <w:qFormat/>
    <w:rsid w:val="009014D5"/>
    <w:rPr>
      <w:b/>
      <w:bCs/>
      <w:smallCaps/>
    </w:rPr>
  </w:style>
  <w:style w:type="character" w:styleId="af1">
    <w:name w:val="Book Title"/>
    <w:basedOn w:val="a0"/>
    <w:uiPriority w:val="33"/>
    <w:qFormat/>
    <w:rsid w:val="009014D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014D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06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6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6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2021-10-29T10:31:00Z</dcterms:created>
  <dcterms:modified xsi:type="dcterms:W3CDTF">2021-11-01T06:17:00Z</dcterms:modified>
</cp:coreProperties>
</file>