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6E" w:rsidRPr="00E6726E" w:rsidRDefault="00E6726E" w:rsidP="00E672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Antiqua" w:eastAsia="Times New Roman" w:hAnsi="Antiqua" w:cs="Times New Roman"/>
          <w:b/>
          <w:sz w:val="26"/>
          <w:szCs w:val="20"/>
        </w:rPr>
      </w:pPr>
      <w:r w:rsidRPr="00E6726E">
        <w:rPr>
          <w:rFonts w:ascii="Antiqua" w:eastAsia="Times New Roman" w:hAnsi="Antiqua" w:cs="Times New Roman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16607690" r:id="rId10"/>
        </w:object>
      </w:r>
    </w:p>
    <w:p w:rsidR="00E6726E" w:rsidRPr="00E6726E" w:rsidRDefault="00E6726E" w:rsidP="00E672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1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726E" w:rsidRPr="00E6726E" w:rsidRDefault="00E6726E" w:rsidP="00E672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72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E6726E" w:rsidRPr="00E6726E" w:rsidRDefault="00E6726E" w:rsidP="00E672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E6726E" w:rsidRPr="00E6726E" w:rsidRDefault="00E6726E" w:rsidP="00E672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72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МИКОЛАЇВСЬКОЇ ОБЛАСТІ</w:t>
      </w:r>
    </w:p>
    <w:p w:rsidR="00E6726E" w:rsidRPr="00E6726E" w:rsidRDefault="00E6726E" w:rsidP="00E672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E6726E" w:rsidRPr="00E6726E" w:rsidRDefault="00E6726E" w:rsidP="00E6726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/>
        </w:rPr>
      </w:pPr>
      <w:r w:rsidRPr="00E6726E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E6726E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Н</w:t>
      </w:r>
      <w:proofErr w:type="spellEnd"/>
      <w:r w:rsidRPr="00E6726E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E6726E" w:rsidRPr="00E6726E" w:rsidTr="004B1BA2">
        <w:trPr>
          <w:trHeight w:val="262"/>
          <w:jc w:val="center"/>
        </w:trPr>
        <w:tc>
          <w:tcPr>
            <w:tcW w:w="3370" w:type="dxa"/>
            <w:hideMark/>
          </w:tcPr>
          <w:p w:rsidR="00E6726E" w:rsidRPr="00E6726E" w:rsidRDefault="00E6726E" w:rsidP="00E6726E">
            <w:pPr>
              <w:shd w:val="clear" w:color="auto" w:fill="FFFFFF"/>
              <w:tabs>
                <w:tab w:val="left" w:pos="4111"/>
              </w:tabs>
              <w:spacing w:after="0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</w:pPr>
            <w:r w:rsidRPr="00E6726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u w:val="single"/>
              </w:rPr>
              <w:t>05.02.2016</w:t>
            </w:r>
          </w:p>
        </w:tc>
        <w:tc>
          <w:tcPr>
            <w:tcW w:w="3420" w:type="dxa"/>
            <w:hideMark/>
          </w:tcPr>
          <w:p w:rsidR="00E6726E" w:rsidRPr="00E6726E" w:rsidRDefault="00E6726E" w:rsidP="00E672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6726E">
              <w:rPr>
                <w:rFonts w:ascii="Times New Roman" w:eastAsia="Times New Roman" w:hAnsi="Times New Roman" w:cs="Times New Roman"/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E6726E" w:rsidRPr="00E6726E" w:rsidRDefault="00E6726E" w:rsidP="00E6726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6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</w:t>
            </w:r>
            <w:r w:rsidRPr="00E6726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№</w:t>
            </w:r>
            <w:r w:rsidRPr="00E6726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24-р</w:t>
            </w:r>
          </w:p>
        </w:tc>
      </w:tr>
    </w:tbl>
    <w:p w:rsidR="00B416B6" w:rsidRPr="00E50825" w:rsidRDefault="005C352F" w:rsidP="00BF33C5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f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71"/>
      </w:tblGrid>
      <w:tr w:rsidR="00B416B6" w:rsidRPr="00A34533" w:rsidTr="00105C61">
        <w:trPr>
          <w:trHeight w:val="2113"/>
        </w:trPr>
        <w:tc>
          <w:tcPr>
            <w:tcW w:w="6071" w:type="dxa"/>
          </w:tcPr>
          <w:p w:rsidR="00B416B6" w:rsidRPr="00E50825" w:rsidRDefault="00B416B6" w:rsidP="00DE4EA1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</w:t>
            </w:r>
            <w:r w:rsidR="00A72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ердження Т</w:t>
            </w:r>
            <w:r w:rsidR="00E648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ехнічної</w:t>
            </w:r>
            <w:r w:rsidR="008D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документації</w:t>
            </w:r>
            <w:r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землеустрою щодо встановлення</w:t>
            </w:r>
            <w:r w:rsidR="006B6158"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(відновлення) </w:t>
            </w:r>
            <w:r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меж земельн</w:t>
            </w:r>
            <w:r w:rsidR="00DE4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 ділянки</w:t>
            </w:r>
            <w:r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</w:t>
            </w:r>
            <w:r w:rsidR="00117F7D"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</w:t>
            </w:r>
            <w:r w:rsidR="00A72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урі (на місцевості) громадянці </w:t>
            </w:r>
            <w:proofErr w:type="spellStart"/>
            <w:r w:rsidR="00A72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Мосензенко</w:t>
            </w:r>
            <w:proofErr w:type="spellEnd"/>
            <w:r w:rsidR="00A72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Марії Петрівні </w:t>
            </w:r>
            <w:r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ведення т</w:t>
            </w:r>
            <w:r w:rsidR="00117F7D"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оварного сільськогосподарського </w:t>
            </w:r>
            <w:r w:rsidRPr="00E50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виробництва</w:t>
            </w:r>
            <w:r w:rsidR="00A72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межах території </w:t>
            </w:r>
            <w:proofErr w:type="spellStart"/>
            <w:r w:rsidR="00A72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Болеславчицької</w:t>
            </w:r>
            <w:proofErr w:type="spellEnd"/>
            <w:r w:rsidR="00A72D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Первомайського району Миколаївської області</w:t>
            </w:r>
          </w:p>
        </w:tc>
      </w:tr>
    </w:tbl>
    <w:p w:rsidR="007533D9" w:rsidRDefault="007533D9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726E" w:rsidRDefault="00E6726E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3C5" w:rsidRPr="00E50825" w:rsidRDefault="00A72DB4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Технічну документацію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встановлення </w:t>
      </w:r>
      <w:r w:rsidR="00117F7D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(відновлення) </w:t>
      </w:r>
      <w:r>
        <w:rPr>
          <w:rFonts w:ascii="Times New Roman" w:hAnsi="Times New Roman" w:cs="Times New Roman"/>
          <w:sz w:val="28"/>
          <w:szCs w:val="28"/>
          <w:lang w:val="uk-UA"/>
        </w:rPr>
        <w:t>меж земельної ділянки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в натурі (на місцевості)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117F7D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Мосензенко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Марії Петрівні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товарного сільського</w:t>
      </w:r>
      <w:r w:rsidR="00C97C58" w:rsidRPr="00E50825">
        <w:rPr>
          <w:rFonts w:ascii="Times New Roman" w:hAnsi="Times New Roman" w:cs="Times New Roman"/>
          <w:sz w:val="28"/>
          <w:szCs w:val="28"/>
          <w:lang w:val="uk-UA"/>
        </w:rPr>
        <w:t>сподарського виробництва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Болеславчицької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області, розроблену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землевпорядн</w:t>
      </w:r>
      <w:r w:rsidR="00117F7D" w:rsidRPr="00E50825">
        <w:rPr>
          <w:rFonts w:ascii="Times New Roman" w:hAnsi="Times New Roman" w:cs="Times New Roman"/>
          <w:sz w:val="28"/>
          <w:szCs w:val="28"/>
          <w:lang w:val="uk-UA"/>
        </w:rPr>
        <w:t>ою організацією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</w:t>
      </w:r>
      <w:r w:rsidR="00DE4EA1">
        <w:rPr>
          <w:rFonts w:ascii="Times New Roman" w:hAnsi="Times New Roman" w:cs="Times New Roman"/>
          <w:sz w:val="28"/>
          <w:szCs w:val="28"/>
          <w:lang w:val="uk-UA"/>
        </w:rPr>
        <w:t xml:space="preserve">2, 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>7 статті 119 Конституції України,</w:t>
      </w:r>
      <w:r w:rsidR="00C97C58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статей 17, 81, 122, 186 та пунктів 16, 17 розділу Х «Перехідні положення» Земельного кодексу України, 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>стат</w:t>
      </w:r>
      <w:r w:rsidR="00C97C58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ей 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>13, 25, 30 За</w:t>
      </w:r>
      <w:r w:rsidR="00B416B6" w:rsidRPr="00E50825">
        <w:rPr>
          <w:rFonts w:ascii="Times New Roman" w:hAnsi="Times New Roman" w:cs="Times New Roman"/>
          <w:sz w:val="28"/>
          <w:szCs w:val="28"/>
          <w:lang w:val="uk-UA"/>
        </w:rPr>
        <w:t>кону України «Про землеустрій»</w:t>
      </w:r>
      <w:r w:rsidR="00C216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1699" w:rsidRPr="00C21699">
        <w:rPr>
          <w:lang w:val="uk-UA"/>
        </w:rPr>
        <w:t xml:space="preserve"> </w:t>
      </w:r>
      <w:r w:rsidR="00C21699" w:rsidRPr="00C21699">
        <w:rPr>
          <w:rFonts w:ascii="Times New Roman" w:hAnsi="Times New Roman" w:cs="Times New Roman"/>
          <w:sz w:val="28"/>
          <w:szCs w:val="28"/>
          <w:lang w:val="uk-UA"/>
        </w:rPr>
        <w:t>пунктів 1,</w:t>
      </w:r>
      <w:r w:rsidR="009E0A12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C21699" w:rsidRPr="00C21699">
        <w:rPr>
          <w:rFonts w:ascii="Times New Roman" w:hAnsi="Times New Roman" w:cs="Times New Roman"/>
          <w:sz w:val="28"/>
          <w:szCs w:val="28"/>
          <w:lang w:val="uk-UA"/>
        </w:rPr>
        <w:t xml:space="preserve"> 7 статті 2, пункту 7 статті 13, частини третьої статті 39 Закону України «Про </w:t>
      </w:r>
      <w:r w:rsidR="00C21699">
        <w:rPr>
          <w:rFonts w:ascii="Times New Roman" w:hAnsi="Times New Roman" w:cs="Times New Roman"/>
          <w:sz w:val="28"/>
          <w:szCs w:val="28"/>
          <w:lang w:val="uk-UA"/>
        </w:rPr>
        <w:t>місцеві державні адміністрації»</w:t>
      </w:r>
      <w:r w:rsidR="00DE4EA1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пропозиції Держгеокадастру у Первомайському р</w:t>
      </w:r>
      <w:r w:rsidR="004B1093">
        <w:rPr>
          <w:rFonts w:ascii="Times New Roman" w:hAnsi="Times New Roman" w:cs="Times New Roman"/>
          <w:sz w:val="28"/>
          <w:szCs w:val="28"/>
          <w:lang w:val="uk-UA"/>
        </w:rPr>
        <w:t>айоні Миколаївської області від 16.01.2016 року вих. № 14-14.05-99.6-161/0/25-16</w:t>
      </w:r>
      <w:r w:rsidR="00B416B6" w:rsidRPr="00E508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F33C5" w:rsidRPr="00E50825" w:rsidRDefault="00BF33C5" w:rsidP="00105C61">
      <w:pPr>
        <w:pStyle w:val="a9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233C32" w:rsidP="00117F7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72DB4">
        <w:rPr>
          <w:rFonts w:ascii="Times New Roman" w:hAnsi="Times New Roman" w:cs="Times New Roman"/>
          <w:sz w:val="28"/>
          <w:szCs w:val="28"/>
          <w:lang w:val="uk-UA"/>
        </w:rPr>
        <w:t>Затвердити Технічну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4B109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встановлення </w:t>
      </w:r>
      <w:r w:rsidR="00082FCA" w:rsidRPr="00E50825">
        <w:rPr>
          <w:rFonts w:ascii="Times New Roman" w:hAnsi="Times New Roman" w:cs="Times New Roman"/>
          <w:sz w:val="28"/>
          <w:szCs w:val="28"/>
          <w:lang w:val="uk-UA"/>
        </w:rPr>
        <w:t>(відновлення)</w:t>
      </w:r>
      <w:r w:rsidR="004B10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DB4">
        <w:rPr>
          <w:rFonts w:ascii="Times New Roman" w:hAnsi="Times New Roman" w:cs="Times New Roman"/>
          <w:sz w:val="28"/>
          <w:szCs w:val="28"/>
          <w:lang w:val="uk-UA"/>
        </w:rPr>
        <w:t>меж земельної</w:t>
      </w:r>
      <w:r w:rsidR="005E2761">
        <w:rPr>
          <w:rFonts w:ascii="Times New Roman" w:hAnsi="Times New Roman" w:cs="Times New Roman"/>
          <w:sz w:val="28"/>
          <w:szCs w:val="28"/>
          <w:lang w:val="uk-UA"/>
        </w:rPr>
        <w:t xml:space="preserve"> ділянки </w:t>
      </w:r>
      <w:r w:rsidR="005E2761" w:rsidRPr="00E50825">
        <w:rPr>
          <w:rFonts w:ascii="Times New Roman" w:hAnsi="Times New Roman" w:cs="Times New Roman"/>
          <w:sz w:val="28"/>
          <w:szCs w:val="28"/>
          <w:lang w:val="uk-UA"/>
        </w:rPr>
        <w:t>в натурі (на місцевості) громадян</w:t>
      </w:r>
      <w:r w:rsidR="005E2761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5E2761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E2761">
        <w:rPr>
          <w:rFonts w:ascii="Times New Roman" w:hAnsi="Times New Roman" w:cs="Times New Roman"/>
          <w:sz w:val="28"/>
          <w:szCs w:val="28"/>
          <w:lang w:val="uk-UA"/>
        </w:rPr>
        <w:t>Мосензенко</w:t>
      </w:r>
      <w:proofErr w:type="spellEnd"/>
      <w:r w:rsidR="005E2761">
        <w:rPr>
          <w:rFonts w:ascii="Times New Roman" w:hAnsi="Times New Roman" w:cs="Times New Roman"/>
          <w:sz w:val="28"/>
          <w:szCs w:val="28"/>
          <w:lang w:val="uk-UA"/>
        </w:rPr>
        <w:t xml:space="preserve"> Марії Петрівні (ідентифікаційний номер 1936223741)</w:t>
      </w:r>
      <w:r w:rsidR="005E2761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43A">
        <w:rPr>
          <w:rFonts w:ascii="Times New Roman" w:hAnsi="Times New Roman" w:cs="Times New Roman"/>
          <w:sz w:val="28"/>
          <w:szCs w:val="28"/>
          <w:lang w:val="uk-UA"/>
        </w:rPr>
        <w:t>загальною площею 8,1507 га, у тому числі: 4,0195 га ріллі богарно</w:t>
      </w:r>
      <w:r w:rsidR="000C1428">
        <w:rPr>
          <w:rFonts w:ascii="Times New Roman" w:hAnsi="Times New Roman" w:cs="Times New Roman"/>
          <w:sz w:val="28"/>
          <w:szCs w:val="28"/>
          <w:lang w:val="uk-UA"/>
        </w:rPr>
        <w:t>ї, 4,1312 га – ріллі зрошуваної</w:t>
      </w:r>
      <w:r w:rsidR="001B1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42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B143A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3B74DC">
        <w:rPr>
          <w:rFonts w:ascii="Times New Roman" w:hAnsi="Times New Roman" w:cs="Times New Roman"/>
          <w:sz w:val="28"/>
          <w:szCs w:val="28"/>
          <w:lang w:val="uk-UA"/>
        </w:rPr>
        <w:t>4825480400</w:t>
      </w:r>
      <w:r w:rsidR="00E50825" w:rsidRPr="00E5082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B74DC">
        <w:rPr>
          <w:rFonts w:ascii="Times New Roman" w:hAnsi="Times New Roman" w:cs="Times New Roman"/>
          <w:sz w:val="28"/>
          <w:szCs w:val="28"/>
          <w:lang w:val="uk-UA"/>
        </w:rPr>
        <w:t>03:000:0206</w:t>
      </w:r>
      <w:r w:rsidR="000C1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B74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74DC" w:rsidRPr="00E50825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="003B74DC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</w:t>
      </w:r>
    </w:p>
    <w:p w:rsidR="00A34533" w:rsidRDefault="00A34533" w:rsidP="00A34533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A34533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  <w:bookmarkStart w:id="0" w:name="_GoBack"/>
      <w:bookmarkEnd w:id="0"/>
    </w:p>
    <w:p w:rsidR="00A34533" w:rsidRDefault="00A34533" w:rsidP="00A34533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825" w:rsidRPr="00E50825" w:rsidRDefault="003B74DC" w:rsidP="00A34533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«Заповіт» 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Болеславчицької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Первомайського району Миколаївської області.</w:t>
      </w:r>
    </w:p>
    <w:p w:rsidR="00233C32" w:rsidRDefault="00233C32" w:rsidP="00E50825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74DC" w:rsidRDefault="003B74DC" w:rsidP="00E50825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</w:t>
      </w:r>
      <w:r w:rsidR="00BE04FB">
        <w:rPr>
          <w:rFonts w:ascii="Times New Roman" w:hAnsi="Times New Roman" w:cs="Times New Roman"/>
          <w:sz w:val="28"/>
          <w:szCs w:val="28"/>
          <w:lang w:val="uk-UA"/>
        </w:rPr>
        <w:t xml:space="preserve">Передати безоплатно у власність земельну ділянку </w:t>
      </w:r>
      <w:r w:rsidR="00BE04FB" w:rsidRPr="00E50825">
        <w:rPr>
          <w:rFonts w:ascii="Times New Roman" w:hAnsi="Times New Roman" w:cs="Times New Roman"/>
          <w:sz w:val="28"/>
          <w:szCs w:val="28"/>
          <w:lang w:val="uk-UA"/>
        </w:rPr>
        <w:t>громадян</w:t>
      </w:r>
      <w:r w:rsidR="00BE04F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BE04FB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04FB">
        <w:rPr>
          <w:rFonts w:ascii="Times New Roman" w:hAnsi="Times New Roman" w:cs="Times New Roman"/>
          <w:sz w:val="28"/>
          <w:szCs w:val="28"/>
          <w:lang w:val="uk-UA"/>
        </w:rPr>
        <w:t>Мосензенко</w:t>
      </w:r>
      <w:proofErr w:type="spellEnd"/>
      <w:r w:rsidR="00BE04FB">
        <w:rPr>
          <w:rFonts w:ascii="Times New Roman" w:hAnsi="Times New Roman" w:cs="Times New Roman"/>
          <w:sz w:val="28"/>
          <w:szCs w:val="28"/>
          <w:lang w:val="uk-UA"/>
        </w:rPr>
        <w:t xml:space="preserve"> Марії Петрівні (ідентифікаційний номер 1936223741)</w:t>
      </w:r>
      <w:r w:rsidR="00BE04FB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4FB">
        <w:rPr>
          <w:rFonts w:ascii="Times New Roman" w:hAnsi="Times New Roman" w:cs="Times New Roman"/>
          <w:sz w:val="28"/>
          <w:szCs w:val="28"/>
          <w:lang w:val="uk-UA"/>
        </w:rPr>
        <w:t>загальною площею 8,1507 га, у тому числі: 4,0195 га ріллі богарно</w:t>
      </w:r>
      <w:r w:rsidR="000C1428">
        <w:rPr>
          <w:rFonts w:ascii="Times New Roman" w:hAnsi="Times New Roman" w:cs="Times New Roman"/>
          <w:sz w:val="28"/>
          <w:szCs w:val="28"/>
          <w:lang w:val="uk-UA"/>
        </w:rPr>
        <w:t>ї, 4,1312 га – ріллі зрошуваної</w:t>
      </w:r>
      <w:r w:rsidR="00BE0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42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E04FB">
        <w:rPr>
          <w:rFonts w:ascii="Times New Roman" w:hAnsi="Times New Roman" w:cs="Times New Roman"/>
          <w:sz w:val="28"/>
          <w:szCs w:val="28"/>
          <w:lang w:val="uk-UA"/>
        </w:rPr>
        <w:t>кадастровий номер 4825480400</w:t>
      </w:r>
      <w:r w:rsidR="00BE04FB" w:rsidRPr="00E5082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E04FB">
        <w:rPr>
          <w:rFonts w:ascii="Times New Roman" w:hAnsi="Times New Roman" w:cs="Times New Roman"/>
          <w:sz w:val="28"/>
          <w:szCs w:val="28"/>
          <w:lang w:val="uk-UA"/>
        </w:rPr>
        <w:t>03:000:0206</w:t>
      </w:r>
      <w:r w:rsidR="000C142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E04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4FB" w:rsidRPr="00E50825">
        <w:rPr>
          <w:rFonts w:ascii="Times New Roman" w:hAnsi="Times New Roman" w:cs="Times New Roman"/>
          <w:sz w:val="28"/>
          <w:szCs w:val="28"/>
          <w:lang w:val="uk-UA"/>
        </w:rPr>
        <w:t>для ведення товарного сільськогосподарського виробництва</w:t>
      </w:r>
      <w:r w:rsidR="00BE04FB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«Заповіт» в межах території Болеславчицької сільської ради Первомайського району Миколаївської області.</w:t>
      </w:r>
    </w:p>
    <w:p w:rsidR="00DF7896" w:rsidRPr="00E50825" w:rsidRDefault="00DF7896" w:rsidP="00117F7D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33C5" w:rsidRDefault="00F93003" w:rsidP="00105C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82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6287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828C5">
        <w:rPr>
          <w:rFonts w:ascii="Times New Roman" w:hAnsi="Times New Roman" w:cs="Times New Roman"/>
          <w:sz w:val="28"/>
          <w:szCs w:val="28"/>
          <w:lang w:val="uk-UA"/>
        </w:rPr>
        <w:t>Громадянці</w:t>
      </w:r>
      <w:r w:rsidR="00E50825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28C5">
        <w:rPr>
          <w:rFonts w:ascii="Times New Roman" w:hAnsi="Times New Roman" w:cs="Times New Roman"/>
          <w:sz w:val="28"/>
          <w:szCs w:val="28"/>
          <w:lang w:val="uk-UA"/>
        </w:rPr>
        <w:t>Мосензенко</w:t>
      </w:r>
      <w:proofErr w:type="spellEnd"/>
      <w:r w:rsidR="00D828C5">
        <w:rPr>
          <w:rFonts w:ascii="Times New Roman" w:hAnsi="Times New Roman" w:cs="Times New Roman"/>
          <w:sz w:val="28"/>
          <w:szCs w:val="28"/>
          <w:lang w:val="uk-UA"/>
        </w:rPr>
        <w:t xml:space="preserve"> Марії Петрівні</w:t>
      </w:r>
      <w:r w:rsidR="00E50825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>вжити заход</w:t>
      </w:r>
      <w:r w:rsidR="00E72F33" w:rsidRPr="00E5082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3E0" w:rsidRPr="00E50825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3E0" w:rsidRPr="00E5082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проведення державної реєстрації права власності земельної ділянки відповідно до чинного законодавства</w:t>
      </w:r>
      <w:r w:rsidR="00BF33C5" w:rsidRPr="00E508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508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33C5" w:rsidRPr="000843C9" w:rsidRDefault="00BF33C5" w:rsidP="00105C61">
      <w:pPr>
        <w:pStyle w:val="a9"/>
        <w:ind w:firstLine="709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FE0878" w:rsidRPr="00FE0878" w:rsidRDefault="00BB634E" w:rsidP="00105C6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E0878">
        <w:rPr>
          <w:rFonts w:ascii="Times New Roman" w:hAnsi="Times New Roman" w:cs="Times New Roman"/>
          <w:sz w:val="28"/>
          <w:szCs w:val="28"/>
        </w:rPr>
        <w:t>.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0878" w:rsidRPr="00FE087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FE0878" w:rsidRPr="00FE087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розпорядження </w:t>
      </w:r>
      <w:r w:rsidR="00B416B6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93003" w:rsidRPr="00F93003" w:rsidRDefault="00F93003" w:rsidP="00F9300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Виконувач функцій і повноважень </w:t>
      </w:r>
    </w:p>
    <w:p w:rsidR="00B416B6" w:rsidRDefault="00B416B6" w:rsidP="00944164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786287" w:rsidRDefault="00B416B6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                           </w:t>
      </w:r>
      <w:r w:rsidR="006B615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p w:rsidR="00CB7F88" w:rsidRDefault="00CB7F88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A34533" w:rsidRDefault="00A34533" w:rsidP="003F10C9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34533" w:rsidSect="00E6726E">
      <w:headerReference w:type="default" r:id="rId11"/>
      <w:pgSz w:w="11906" w:h="16838"/>
      <w:pgMar w:top="851" w:right="566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E0A" w:rsidRDefault="00CD7E0A" w:rsidP="00D12708">
      <w:pPr>
        <w:spacing w:after="0"/>
      </w:pPr>
      <w:r>
        <w:separator/>
      </w:r>
    </w:p>
  </w:endnote>
  <w:endnote w:type="continuationSeparator" w:id="0">
    <w:p w:rsidR="00CD7E0A" w:rsidRDefault="00CD7E0A" w:rsidP="00D12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E0A" w:rsidRDefault="00CD7E0A" w:rsidP="00D12708">
      <w:pPr>
        <w:spacing w:after="0"/>
      </w:pPr>
      <w:r>
        <w:separator/>
      </w:r>
    </w:p>
  </w:footnote>
  <w:footnote w:type="continuationSeparator" w:id="0">
    <w:p w:rsidR="00CD7E0A" w:rsidRDefault="00CD7E0A" w:rsidP="00D12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58" w:rsidRPr="006B6158" w:rsidRDefault="006B6158" w:rsidP="006B6158">
    <w:pPr>
      <w:pStyle w:val="aa"/>
      <w:jc w:val="center"/>
      <w:rPr>
        <w:rFonts w:ascii="Times New Roman" w:hAnsi="Times New Roman" w:cs="Times New Roman"/>
        <w:sz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5414E3"/>
    <w:multiLevelType w:val="hybridMultilevel"/>
    <w:tmpl w:val="60F2AB68"/>
    <w:lvl w:ilvl="0" w:tplc="1BF26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C5"/>
    <w:rsid w:val="00000FA7"/>
    <w:rsid w:val="00006F27"/>
    <w:rsid w:val="00010EFC"/>
    <w:rsid w:val="00045427"/>
    <w:rsid w:val="00050073"/>
    <w:rsid w:val="00061F2C"/>
    <w:rsid w:val="0007431F"/>
    <w:rsid w:val="00082FCA"/>
    <w:rsid w:val="000843C9"/>
    <w:rsid w:val="00095E03"/>
    <w:rsid w:val="000B0780"/>
    <w:rsid w:val="000C1428"/>
    <w:rsid w:val="000C39F2"/>
    <w:rsid w:val="000E1AEE"/>
    <w:rsid w:val="000E61ED"/>
    <w:rsid w:val="000F43EC"/>
    <w:rsid w:val="000F47FA"/>
    <w:rsid w:val="0010255E"/>
    <w:rsid w:val="00104DDF"/>
    <w:rsid w:val="00105C61"/>
    <w:rsid w:val="001178E3"/>
    <w:rsid w:val="00117F7D"/>
    <w:rsid w:val="00126333"/>
    <w:rsid w:val="001562B8"/>
    <w:rsid w:val="0016352E"/>
    <w:rsid w:val="00164712"/>
    <w:rsid w:val="00185F15"/>
    <w:rsid w:val="00193CDE"/>
    <w:rsid w:val="001A133B"/>
    <w:rsid w:val="001A4DCE"/>
    <w:rsid w:val="001B143A"/>
    <w:rsid w:val="001B458E"/>
    <w:rsid w:val="001C555C"/>
    <w:rsid w:val="001D776C"/>
    <w:rsid w:val="001F3FDB"/>
    <w:rsid w:val="00216C64"/>
    <w:rsid w:val="0022003C"/>
    <w:rsid w:val="00233C32"/>
    <w:rsid w:val="00240969"/>
    <w:rsid w:val="00250CB2"/>
    <w:rsid w:val="002534D8"/>
    <w:rsid w:val="0028004D"/>
    <w:rsid w:val="002832A8"/>
    <w:rsid w:val="002835DC"/>
    <w:rsid w:val="00283A49"/>
    <w:rsid w:val="002900BF"/>
    <w:rsid w:val="00290945"/>
    <w:rsid w:val="002B0E4E"/>
    <w:rsid w:val="002C2C63"/>
    <w:rsid w:val="002C42F3"/>
    <w:rsid w:val="002D7FFE"/>
    <w:rsid w:val="002E2556"/>
    <w:rsid w:val="002F3699"/>
    <w:rsid w:val="002F5227"/>
    <w:rsid w:val="00307C33"/>
    <w:rsid w:val="0031517E"/>
    <w:rsid w:val="0032145B"/>
    <w:rsid w:val="00323FA6"/>
    <w:rsid w:val="00331C77"/>
    <w:rsid w:val="0033328E"/>
    <w:rsid w:val="0033654F"/>
    <w:rsid w:val="00340B99"/>
    <w:rsid w:val="00344304"/>
    <w:rsid w:val="00352683"/>
    <w:rsid w:val="0035681A"/>
    <w:rsid w:val="00362C6F"/>
    <w:rsid w:val="003A45E5"/>
    <w:rsid w:val="003B11B3"/>
    <w:rsid w:val="003B56F8"/>
    <w:rsid w:val="003B74DC"/>
    <w:rsid w:val="003C78DF"/>
    <w:rsid w:val="003D53B5"/>
    <w:rsid w:val="003E0482"/>
    <w:rsid w:val="003E632E"/>
    <w:rsid w:val="003F10C9"/>
    <w:rsid w:val="003F14B4"/>
    <w:rsid w:val="003F20F4"/>
    <w:rsid w:val="004221C8"/>
    <w:rsid w:val="00425799"/>
    <w:rsid w:val="00433632"/>
    <w:rsid w:val="00435129"/>
    <w:rsid w:val="00436E3B"/>
    <w:rsid w:val="00455634"/>
    <w:rsid w:val="0046362C"/>
    <w:rsid w:val="00472AA6"/>
    <w:rsid w:val="004752AD"/>
    <w:rsid w:val="00482DA4"/>
    <w:rsid w:val="00486110"/>
    <w:rsid w:val="0049029F"/>
    <w:rsid w:val="0049714F"/>
    <w:rsid w:val="004A5C52"/>
    <w:rsid w:val="004B1093"/>
    <w:rsid w:val="004B7889"/>
    <w:rsid w:val="004C058B"/>
    <w:rsid w:val="004C496F"/>
    <w:rsid w:val="004D29CE"/>
    <w:rsid w:val="004D3B84"/>
    <w:rsid w:val="005133DE"/>
    <w:rsid w:val="00545DF8"/>
    <w:rsid w:val="00546C95"/>
    <w:rsid w:val="00547FE7"/>
    <w:rsid w:val="00560E71"/>
    <w:rsid w:val="0056115A"/>
    <w:rsid w:val="005614E1"/>
    <w:rsid w:val="00577C5F"/>
    <w:rsid w:val="00591FBC"/>
    <w:rsid w:val="005958A7"/>
    <w:rsid w:val="005C03B0"/>
    <w:rsid w:val="005C352F"/>
    <w:rsid w:val="005E08E9"/>
    <w:rsid w:val="005E2761"/>
    <w:rsid w:val="005F23E0"/>
    <w:rsid w:val="005F6E92"/>
    <w:rsid w:val="00606C65"/>
    <w:rsid w:val="0061322A"/>
    <w:rsid w:val="00615B85"/>
    <w:rsid w:val="0062651F"/>
    <w:rsid w:val="00630F96"/>
    <w:rsid w:val="006447A2"/>
    <w:rsid w:val="00652313"/>
    <w:rsid w:val="00653F09"/>
    <w:rsid w:val="00655D0B"/>
    <w:rsid w:val="00671CA1"/>
    <w:rsid w:val="0069051B"/>
    <w:rsid w:val="00693F38"/>
    <w:rsid w:val="006A1A9E"/>
    <w:rsid w:val="006A52CB"/>
    <w:rsid w:val="006B6158"/>
    <w:rsid w:val="006B6287"/>
    <w:rsid w:val="006C0D90"/>
    <w:rsid w:val="006E1D79"/>
    <w:rsid w:val="006E2C27"/>
    <w:rsid w:val="006F3FDD"/>
    <w:rsid w:val="006F70CC"/>
    <w:rsid w:val="00701BFF"/>
    <w:rsid w:val="00716A24"/>
    <w:rsid w:val="007533D9"/>
    <w:rsid w:val="0077630B"/>
    <w:rsid w:val="00786287"/>
    <w:rsid w:val="007A0491"/>
    <w:rsid w:val="007A2E59"/>
    <w:rsid w:val="007B7A2F"/>
    <w:rsid w:val="007C4261"/>
    <w:rsid w:val="007D5463"/>
    <w:rsid w:val="00807837"/>
    <w:rsid w:val="00812062"/>
    <w:rsid w:val="00823CBC"/>
    <w:rsid w:val="00826B3D"/>
    <w:rsid w:val="00826CE2"/>
    <w:rsid w:val="00850BF1"/>
    <w:rsid w:val="008739F6"/>
    <w:rsid w:val="0087416B"/>
    <w:rsid w:val="00875E8D"/>
    <w:rsid w:val="00884B98"/>
    <w:rsid w:val="008D1573"/>
    <w:rsid w:val="0090592C"/>
    <w:rsid w:val="00911D00"/>
    <w:rsid w:val="00913437"/>
    <w:rsid w:val="00914BE7"/>
    <w:rsid w:val="00922C40"/>
    <w:rsid w:val="00944164"/>
    <w:rsid w:val="00963425"/>
    <w:rsid w:val="00966F4C"/>
    <w:rsid w:val="009A66CE"/>
    <w:rsid w:val="009C208E"/>
    <w:rsid w:val="009D4B85"/>
    <w:rsid w:val="009E0A12"/>
    <w:rsid w:val="009E1BC0"/>
    <w:rsid w:val="009E1E09"/>
    <w:rsid w:val="009E386A"/>
    <w:rsid w:val="009E631E"/>
    <w:rsid w:val="009E6AA8"/>
    <w:rsid w:val="009E765E"/>
    <w:rsid w:val="00A04B11"/>
    <w:rsid w:val="00A04CE4"/>
    <w:rsid w:val="00A14AB9"/>
    <w:rsid w:val="00A20EE3"/>
    <w:rsid w:val="00A3063A"/>
    <w:rsid w:val="00A314E3"/>
    <w:rsid w:val="00A34533"/>
    <w:rsid w:val="00A5729F"/>
    <w:rsid w:val="00A60F8E"/>
    <w:rsid w:val="00A6670B"/>
    <w:rsid w:val="00A714A3"/>
    <w:rsid w:val="00A72DB4"/>
    <w:rsid w:val="00A7366F"/>
    <w:rsid w:val="00A76EB5"/>
    <w:rsid w:val="00AB00BD"/>
    <w:rsid w:val="00AB3CF5"/>
    <w:rsid w:val="00AB4358"/>
    <w:rsid w:val="00AD231B"/>
    <w:rsid w:val="00AE0EDE"/>
    <w:rsid w:val="00AF2556"/>
    <w:rsid w:val="00B12425"/>
    <w:rsid w:val="00B200C6"/>
    <w:rsid w:val="00B416B6"/>
    <w:rsid w:val="00B44039"/>
    <w:rsid w:val="00B56B2A"/>
    <w:rsid w:val="00B64167"/>
    <w:rsid w:val="00B71C16"/>
    <w:rsid w:val="00B76C7B"/>
    <w:rsid w:val="00B90B1C"/>
    <w:rsid w:val="00B9318B"/>
    <w:rsid w:val="00B94476"/>
    <w:rsid w:val="00BA1994"/>
    <w:rsid w:val="00BA20F8"/>
    <w:rsid w:val="00BB5606"/>
    <w:rsid w:val="00BB634E"/>
    <w:rsid w:val="00BC0E21"/>
    <w:rsid w:val="00BC5270"/>
    <w:rsid w:val="00BD1B68"/>
    <w:rsid w:val="00BD4E21"/>
    <w:rsid w:val="00BD68E7"/>
    <w:rsid w:val="00BE04FB"/>
    <w:rsid w:val="00BE1ECB"/>
    <w:rsid w:val="00BF33C5"/>
    <w:rsid w:val="00C12B83"/>
    <w:rsid w:val="00C15C7B"/>
    <w:rsid w:val="00C166A4"/>
    <w:rsid w:val="00C21699"/>
    <w:rsid w:val="00C424CD"/>
    <w:rsid w:val="00C47A12"/>
    <w:rsid w:val="00C50601"/>
    <w:rsid w:val="00C56089"/>
    <w:rsid w:val="00C64D08"/>
    <w:rsid w:val="00C70CE3"/>
    <w:rsid w:val="00C7165A"/>
    <w:rsid w:val="00C748A9"/>
    <w:rsid w:val="00C979B2"/>
    <w:rsid w:val="00C97C58"/>
    <w:rsid w:val="00CA7017"/>
    <w:rsid w:val="00CB5CFC"/>
    <w:rsid w:val="00CB7F88"/>
    <w:rsid w:val="00CD7E0A"/>
    <w:rsid w:val="00CF2944"/>
    <w:rsid w:val="00CF6B88"/>
    <w:rsid w:val="00D1218B"/>
    <w:rsid w:val="00D12708"/>
    <w:rsid w:val="00D16640"/>
    <w:rsid w:val="00D224E4"/>
    <w:rsid w:val="00D24A4A"/>
    <w:rsid w:val="00D313E8"/>
    <w:rsid w:val="00D42E6A"/>
    <w:rsid w:val="00D44685"/>
    <w:rsid w:val="00D67544"/>
    <w:rsid w:val="00D70E84"/>
    <w:rsid w:val="00D828C5"/>
    <w:rsid w:val="00D8407C"/>
    <w:rsid w:val="00D87AAB"/>
    <w:rsid w:val="00D87F23"/>
    <w:rsid w:val="00D90031"/>
    <w:rsid w:val="00D90FAD"/>
    <w:rsid w:val="00D9263D"/>
    <w:rsid w:val="00D972C4"/>
    <w:rsid w:val="00DA6699"/>
    <w:rsid w:val="00DC229D"/>
    <w:rsid w:val="00DC6BFC"/>
    <w:rsid w:val="00DE4EA1"/>
    <w:rsid w:val="00DF7896"/>
    <w:rsid w:val="00E15683"/>
    <w:rsid w:val="00E2230E"/>
    <w:rsid w:val="00E30E51"/>
    <w:rsid w:val="00E33A54"/>
    <w:rsid w:val="00E40158"/>
    <w:rsid w:val="00E50825"/>
    <w:rsid w:val="00E6136B"/>
    <w:rsid w:val="00E6489F"/>
    <w:rsid w:val="00E65446"/>
    <w:rsid w:val="00E65639"/>
    <w:rsid w:val="00E6726E"/>
    <w:rsid w:val="00E72F33"/>
    <w:rsid w:val="00E73E8D"/>
    <w:rsid w:val="00E906FD"/>
    <w:rsid w:val="00EA2A3E"/>
    <w:rsid w:val="00EC0219"/>
    <w:rsid w:val="00EE04CB"/>
    <w:rsid w:val="00EE04DB"/>
    <w:rsid w:val="00F06DCC"/>
    <w:rsid w:val="00F24887"/>
    <w:rsid w:val="00F32B73"/>
    <w:rsid w:val="00F32BDD"/>
    <w:rsid w:val="00F4252D"/>
    <w:rsid w:val="00F452A9"/>
    <w:rsid w:val="00F52A3B"/>
    <w:rsid w:val="00F53F9E"/>
    <w:rsid w:val="00F66C66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F2D16"/>
    <w:rsid w:val="00FF3EDF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95"/>
  </w:style>
  <w:style w:type="paragraph" w:styleId="1">
    <w:name w:val="heading 1"/>
    <w:basedOn w:val="a"/>
    <w:next w:val="a"/>
    <w:link w:val="10"/>
    <w:qFormat/>
    <w:rsid w:val="00BF33C5"/>
    <w:pPr>
      <w:keepNext/>
      <w:spacing w:after="0"/>
      <w:ind w:left="340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33C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5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3C5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semiHidden/>
    <w:rsid w:val="00BF33C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F33C5"/>
    <w:pPr>
      <w:spacing w:after="0"/>
      <w:jc w:val="center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Название Знак"/>
    <w:basedOn w:val="a0"/>
    <w:link w:val="a3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Body Text"/>
    <w:basedOn w:val="a"/>
    <w:link w:val="a6"/>
    <w:unhideWhenUsed/>
    <w:rsid w:val="00BF33C5"/>
    <w:pPr>
      <w:spacing w:after="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BF33C5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7">
    <w:name w:val="Body Text Indent"/>
    <w:basedOn w:val="a"/>
    <w:link w:val="a8"/>
    <w:semiHidden/>
    <w:unhideWhenUsed/>
    <w:rsid w:val="00BF33C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BF33C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F33C5"/>
    <w:pPr>
      <w:spacing w:after="0"/>
    </w:pPr>
  </w:style>
  <w:style w:type="paragraph" w:styleId="aa">
    <w:name w:val="header"/>
    <w:basedOn w:val="a"/>
    <w:link w:val="ab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D12708"/>
  </w:style>
  <w:style w:type="paragraph" w:styleId="ac">
    <w:name w:val="footer"/>
    <w:basedOn w:val="a"/>
    <w:link w:val="ad"/>
    <w:uiPriority w:val="99"/>
    <w:unhideWhenUsed/>
    <w:rsid w:val="00D12708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D12708"/>
  </w:style>
  <w:style w:type="paragraph" w:styleId="ae">
    <w:name w:val="Normal (Web)"/>
    <w:basedOn w:val="a"/>
    <w:uiPriority w:val="99"/>
    <w:semiHidden/>
    <w:unhideWhenUsed/>
    <w:rsid w:val="00D675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675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basedOn w:val="a0"/>
    <w:semiHidden/>
    <w:unhideWhenUsed/>
    <w:rsid w:val="00D6754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6754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754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B416B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12741-13C5-493A-8C7E-C131EE8E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vladimirovna</cp:lastModifiedBy>
  <cp:revision>14</cp:revision>
  <cp:lastPrinted>2016-02-10T09:05:00Z</cp:lastPrinted>
  <dcterms:created xsi:type="dcterms:W3CDTF">2016-01-05T11:58:00Z</dcterms:created>
  <dcterms:modified xsi:type="dcterms:W3CDTF">2016-02-10T09:08:00Z</dcterms:modified>
</cp:coreProperties>
</file>