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5D" w:rsidRPr="00D942A4" w:rsidRDefault="002B655D" w:rsidP="00E41EB0">
      <w:pPr>
        <w:spacing w:after="0" w:line="240" w:lineRule="auto"/>
        <w:jc w:val="center"/>
        <w:rPr>
          <w:rFonts w:ascii="Times New Roman" w:hAnsi="Times New Roman"/>
          <w:iCs/>
          <w:spacing w:val="15"/>
          <w:sz w:val="28"/>
          <w:szCs w:val="28"/>
          <w:lang w:val="uk-UA" w:eastAsia="ru-RU"/>
        </w:rPr>
      </w:pPr>
      <w:r w:rsidRPr="00E41EB0">
        <w:rPr>
          <w:rFonts w:ascii="Times New Roman" w:hAnsi="Times New Roman"/>
          <w:iCs/>
          <w:spacing w:val="15"/>
          <w:sz w:val="28"/>
          <w:szCs w:val="28"/>
          <w:lang w:val="uk-UA" w:eastAsia="ru-RU"/>
        </w:rPr>
        <w:t>П Е Р Е Л І К</w:t>
      </w:r>
    </w:p>
    <w:p w:rsidR="002B655D" w:rsidRPr="00D942A4" w:rsidRDefault="002B655D" w:rsidP="00E41EB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2B655D" w:rsidRPr="00D942A4" w:rsidRDefault="002B655D" w:rsidP="00E41E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942A4">
        <w:rPr>
          <w:rFonts w:ascii="Times New Roman" w:hAnsi="Times New Roman"/>
          <w:sz w:val="28"/>
          <w:szCs w:val="28"/>
          <w:lang w:val="uk-UA" w:eastAsia="ru-RU"/>
        </w:rPr>
        <w:t>розпорядж</w:t>
      </w:r>
      <w:r>
        <w:rPr>
          <w:rFonts w:ascii="Times New Roman" w:hAnsi="Times New Roman"/>
          <w:sz w:val="28"/>
          <w:szCs w:val="28"/>
          <w:lang w:val="uk-UA" w:eastAsia="ru-RU"/>
        </w:rPr>
        <w:t>ень голови райдержадміністрації,</w:t>
      </w:r>
      <w:r w:rsidRPr="00D942A4">
        <w:rPr>
          <w:rFonts w:ascii="Times New Roman" w:hAnsi="Times New Roman"/>
          <w:sz w:val="28"/>
          <w:szCs w:val="28"/>
          <w:lang w:val="uk-UA" w:eastAsia="ru-RU"/>
        </w:rPr>
        <w:t xml:space="preserve"> прийнятих у  </w:t>
      </w:r>
    </w:p>
    <w:p w:rsidR="002B655D" w:rsidRPr="00D942A4" w:rsidRDefault="002B655D" w:rsidP="00E41EB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942A4">
        <w:rPr>
          <w:rFonts w:ascii="Times New Roman" w:hAnsi="Times New Roman"/>
          <w:sz w:val="28"/>
          <w:szCs w:val="28"/>
          <w:lang w:val="uk-UA" w:eastAsia="ru-RU"/>
        </w:rPr>
        <w:t>червні     2016 року</w:t>
      </w:r>
    </w:p>
    <w:p w:rsidR="002B655D" w:rsidRPr="00D942A4" w:rsidRDefault="002B655D" w:rsidP="00E41EB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2B655D" w:rsidRPr="00D942A4" w:rsidRDefault="002B655D" w:rsidP="00E41EB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94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17"/>
        <w:gridCol w:w="5953"/>
        <w:gridCol w:w="1417"/>
      </w:tblGrid>
      <w:tr w:rsidR="002B655D" w:rsidRPr="00D942A4" w:rsidTr="007D1C9B">
        <w:trPr>
          <w:trHeight w:val="1164"/>
        </w:trPr>
        <w:tc>
          <w:tcPr>
            <w:tcW w:w="708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Номер </w:t>
            </w:r>
          </w:p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розпоряд-ження, дата</w:t>
            </w:r>
          </w:p>
        </w:tc>
        <w:tc>
          <w:tcPr>
            <w:tcW w:w="5953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Сторінка</w:t>
            </w:r>
          </w:p>
        </w:tc>
      </w:tr>
      <w:tr w:rsidR="002B655D" w:rsidRPr="00D942A4" w:rsidTr="007D1C9B">
        <w:tc>
          <w:tcPr>
            <w:tcW w:w="708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53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2B655D" w:rsidRPr="00D942A4" w:rsidTr="007D1C9B">
        <w:tc>
          <w:tcPr>
            <w:tcW w:w="708" w:type="dxa"/>
          </w:tcPr>
          <w:p w:rsidR="002B655D" w:rsidRPr="00D942A4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139-р  01.06.16</w:t>
            </w:r>
          </w:p>
        </w:tc>
        <w:tc>
          <w:tcPr>
            <w:tcW w:w="5953" w:type="dxa"/>
          </w:tcPr>
          <w:p w:rsidR="002B655D" w:rsidRPr="00D942A4" w:rsidRDefault="002B655D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заходи з </w:t>
            </w:r>
            <w:r w:rsidRPr="00D942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підготовки об’єктів теплопостачання і тепло споживання до роботи в опалювальному сезоні  2016/2017 року</w:t>
            </w:r>
          </w:p>
          <w:p w:rsidR="002B655D" w:rsidRPr="00D942A4" w:rsidRDefault="002B655D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D942A4" w:rsidTr="007D1C9B">
        <w:tc>
          <w:tcPr>
            <w:tcW w:w="708" w:type="dxa"/>
          </w:tcPr>
          <w:p w:rsidR="002B655D" w:rsidRPr="00D942A4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140-р  01.06.16</w:t>
            </w:r>
          </w:p>
        </w:tc>
        <w:tc>
          <w:tcPr>
            <w:tcW w:w="5953" w:type="dxa"/>
          </w:tcPr>
          <w:p w:rsidR="002B655D" w:rsidRPr="00D942A4" w:rsidRDefault="002B655D" w:rsidP="007D1C9B">
            <w:pPr>
              <w:shd w:val="clear" w:color="auto" w:fill="FFFFFF"/>
              <w:suppressAutoHyphens/>
              <w:spacing w:after="0" w:line="322" w:lineRule="exact"/>
              <w:ind w:right="-5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 w:eastAsia="ar-SA"/>
              </w:rPr>
              <w:t>Про заходи з відзначення в Первомайському районі 40-ї річниці створення Української  Громадської  Групи  сприяння  виконанню Гельсінських угод</w:t>
            </w:r>
          </w:p>
          <w:p w:rsidR="002B655D" w:rsidRPr="00D942A4" w:rsidRDefault="002B655D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D942A4" w:rsidTr="007D1C9B">
        <w:tc>
          <w:tcPr>
            <w:tcW w:w="708" w:type="dxa"/>
          </w:tcPr>
          <w:p w:rsidR="002B655D" w:rsidRPr="00D942A4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141-р  01.06.16</w:t>
            </w:r>
          </w:p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2B655D" w:rsidRPr="00D942A4" w:rsidRDefault="002B655D" w:rsidP="007D1C9B">
            <w:pPr>
              <w:shd w:val="clear" w:color="auto" w:fill="FFFFFF"/>
              <w:suppressAutoHyphens/>
              <w:spacing w:after="0" w:line="322" w:lineRule="exact"/>
              <w:ind w:right="-5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 w:eastAsia="ar-SA"/>
              </w:rPr>
              <w:t>Про перейменування об’єктів Топоніміки</w:t>
            </w:r>
          </w:p>
          <w:p w:rsidR="002B655D" w:rsidRPr="00D942A4" w:rsidRDefault="002B655D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D942A4" w:rsidTr="007D1C9B">
        <w:tc>
          <w:tcPr>
            <w:tcW w:w="708" w:type="dxa"/>
          </w:tcPr>
          <w:p w:rsidR="002B655D" w:rsidRPr="00D942A4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142-р  01.06.16</w:t>
            </w:r>
          </w:p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2B655D" w:rsidRPr="00D942A4" w:rsidRDefault="002B655D" w:rsidP="003B2F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B2FEF">
              <w:rPr>
                <w:rFonts w:ascii="Times New Roman" w:hAnsi="Times New Roman"/>
                <w:sz w:val="28"/>
                <w:szCs w:val="28"/>
              </w:rPr>
              <w:t xml:space="preserve">Про приймання – передачу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B2FEF">
              <w:rPr>
                <w:rFonts w:ascii="Times New Roman" w:hAnsi="Times New Roman"/>
                <w:sz w:val="28"/>
                <w:szCs w:val="28"/>
              </w:rPr>
              <w:t>айна</w:t>
            </w: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D942A4" w:rsidTr="007D1C9B">
        <w:tc>
          <w:tcPr>
            <w:tcW w:w="708" w:type="dxa"/>
          </w:tcPr>
          <w:p w:rsidR="002B655D" w:rsidRPr="00D942A4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147-р  03.06.16</w:t>
            </w:r>
          </w:p>
        </w:tc>
        <w:tc>
          <w:tcPr>
            <w:tcW w:w="5953" w:type="dxa"/>
          </w:tcPr>
          <w:p w:rsidR="002B655D" w:rsidRPr="00D942A4" w:rsidRDefault="002B655D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призупинення  проведення конкурсу 23.06.2016 року  на право  перевезення пасажирів на автобусних маршрутах загального користування, </w:t>
            </w:r>
            <w:bookmarkStart w:id="0" w:name="_GoBack"/>
            <w:bookmarkEnd w:id="0"/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які не виходять за межі Первомайського району</w:t>
            </w:r>
          </w:p>
          <w:p w:rsidR="002B655D" w:rsidRPr="00D942A4" w:rsidRDefault="002B655D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D942A4" w:rsidTr="007D1C9B">
        <w:tc>
          <w:tcPr>
            <w:tcW w:w="708" w:type="dxa"/>
          </w:tcPr>
          <w:p w:rsidR="002B655D" w:rsidRPr="00D942A4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148-р 03.06.16</w:t>
            </w:r>
          </w:p>
        </w:tc>
        <w:tc>
          <w:tcPr>
            <w:tcW w:w="5953" w:type="dxa"/>
          </w:tcPr>
          <w:p w:rsidR="002B655D" w:rsidRPr="00D942A4" w:rsidRDefault="002B655D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42A4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службового розслідування</w:t>
            </w:r>
          </w:p>
        </w:tc>
        <w:tc>
          <w:tcPr>
            <w:tcW w:w="1417" w:type="dxa"/>
          </w:tcPr>
          <w:p w:rsidR="002B655D" w:rsidRPr="00D942A4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149-р 06.06.16</w:t>
            </w:r>
          </w:p>
        </w:tc>
        <w:tc>
          <w:tcPr>
            <w:tcW w:w="5953" w:type="dxa"/>
          </w:tcPr>
          <w:p w:rsidR="002B655D" w:rsidRPr="007D1C9B" w:rsidRDefault="002B655D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1B48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розпорядження голови  Первомайської райдержадміністрації від 10.07.2015 року № 167-р «Про виділення громадянам України земельних часток (паїв) в натурі (на місцевості)»</w:t>
            </w: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7D1C9B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150-р 06.06.16</w:t>
            </w:r>
          </w:p>
        </w:tc>
        <w:tc>
          <w:tcPr>
            <w:tcW w:w="5953" w:type="dxa"/>
          </w:tcPr>
          <w:p w:rsidR="002B655D" w:rsidRPr="007D1C9B" w:rsidRDefault="002B655D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679F8">
              <w:rPr>
                <w:rFonts w:ascii="Times New Roman" w:hAnsi="Times New Roman"/>
                <w:sz w:val="28"/>
                <w:lang w:val="uk-UA"/>
              </w:rPr>
              <w:t>Про затвердження Проекту землеустрою щодо відведення земельної ділянки у користування на умовах оренди громадянину України Задорожному Михайлу Петровичу, для будівництва та обслуговування будівель торгівлі (для обслуговування торгівельного павільйону), за адресою: вул. Первомайська, 37-д, с. Грушівка Первомайського району Миколаївської області</w:t>
            </w: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151-р 06.06.16</w:t>
            </w:r>
          </w:p>
        </w:tc>
        <w:tc>
          <w:tcPr>
            <w:tcW w:w="5953" w:type="dxa"/>
          </w:tcPr>
          <w:p w:rsidR="002B655D" w:rsidRPr="007D1C9B" w:rsidRDefault="002B655D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E772D">
              <w:rPr>
                <w:rFonts w:ascii="Times New Roman" w:hAnsi="Times New Roman"/>
                <w:sz w:val="28"/>
                <w:lang w:val="uk-UA"/>
              </w:rPr>
              <w:t>Про затвердження технічних документацій із землеустрою щодо встановлення (відновлення) в натурі (на місцевості) меж земельних ділянок, що передаються у власність громадянину України Драганову Олександру Івановичу, для ведення товарного сільськогосподарського виробництва в межах території Лисогірської сільської ради Первомайського району Миколаївської області</w:t>
            </w: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C908E6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152-р 07.06.16</w:t>
            </w:r>
          </w:p>
        </w:tc>
        <w:tc>
          <w:tcPr>
            <w:tcW w:w="5953" w:type="dxa"/>
          </w:tcPr>
          <w:p w:rsidR="002B655D" w:rsidRPr="00D942A4" w:rsidRDefault="002B655D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D942A4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 xml:space="preserve">Про використання видатків на проведення поточного ремонту </w:t>
            </w:r>
            <w:r w:rsidRPr="00D942A4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та утримання автомобільних доріг загального користування Первомайського району </w:t>
            </w: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C908E6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153-р 07.06.16</w:t>
            </w:r>
          </w:p>
        </w:tc>
        <w:tc>
          <w:tcPr>
            <w:tcW w:w="5953" w:type="dxa"/>
          </w:tcPr>
          <w:p w:rsidR="002B655D" w:rsidRPr="00D942A4" w:rsidRDefault="002B655D" w:rsidP="007D1C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0145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проведення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0145E0">
              <w:rPr>
                <w:rFonts w:ascii="Times New Roman" w:hAnsi="Times New Roman"/>
                <w:sz w:val="28"/>
                <w:szCs w:val="28"/>
                <w:lang w:val="uk-UA"/>
              </w:rPr>
              <w:t>озсл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ідування нещасного випадку</w:t>
            </w: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C908E6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154-р 07.06.16</w:t>
            </w:r>
          </w:p>
        </w:tc>
        <w:tc>
          <w:tcPr>
            <w:tcW w:w="5953" w:type="dxa"/>
          </w:tcPr>
          <w:p w:rsidR="002B655D" w:rsidRDefault="002B655D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2FEF">
              <w:rPr>
                <w:rFonts w:ascii="Times New Roman" w:hAnsi="Times New Roman"/>
                <w:sz w:val="28"/>
                <w:szCs w:val="28"/>
                <w:lang w:val="uk-UA"/>
              </w:rPr>
              <w:t>Про закріплення гербових печаток державних реєстраторів</w:t>
            </w:r>
          </w:p>
          <w:p w:rsidR="002B655D" w:rsidRPr="000145E0" w:rsidRDefault="002B655D" w:rsidP="007D1C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C908E6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156-р 08.06.16</w:t>
            </w:r>
          </w:p>
        </w:tc>
        <w:tc>
          <w:tcPr>
            <w:tcW w:w="5953" w:type="dxa"/>
          </w:tcPr>
          <w:p w:rsidR="002B655D" w:rsidRPr="001A1261" w:rsidRDefault="002B655D" w:rsidP="001A1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1261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1A12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A1261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r w:rsidRPr="001A12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A1261">
              <w:rPr>
                <w:rFonts w:ascii="Times New Roman" w:hAnsi="Times New Roman"/>
                <w:sz w:val="28"/>
                <w:szCs w:val="28"/>
              </w:rPr>
              <w:t>Положен</w:t>
            </w:r>
            <w:r w:rsidRPr="001A1261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1A1261">
              <w:rPr>
                <w:rFonts w:ascii="Times New Roman" w:hAnsi="Times New Roman"/>
                <w:sz w:val="28"/>
                <w:szCs w:val="28"/>
              </w:rPr>
              <w:t>я про</w:t>
            </w:r>
            <w:r w:rsidRPr="001A12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</w:t>
            </w:r>
            <w:r w:rsidRPr="001A1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261">
              <w:rPr>
                <w:rFonts w:ascii="Times New Roman" w:hAnsi="Times New Roman"/>
                <w:sz w:val="28"/>
                <w:szCs w:val="28"/>
                <w:lang w:val="uk-UA"/>
              </w:rPr>
              <w:t>культури, молоді та спорту</w:t>
            </w:r>
            <w:r w:rsidRPr="001A1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2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Первомайської </w:t>
            </w:r>
            <w:r w:rsidRPr="001A1261">
              <w:rPr>
                <w:rFonts w:ascii="Times New Roman" w:hAnsi="Times New Roman"/>
                <w:sz w:val="28"/>
                <w:szCs w:val="28"/>
              </w:rPr>
              <w:t>районної</w:t>
            </w:r>
            <w:r w:rsidRPr="001A12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A1261">
              <w:rPr>
                <w:rFonts w:ascii="Times New Roman" w:hAnsi="Times New Roman"/>
                <w:sz w:val="28"/>
                <w:szCs w:val="28"/>
              </w:rPr>
              <w:t>державної</w:t>
            </w:r>
            <w:r w:rsidRPr="001A12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A1261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157-р 08.06.16</w:t>
            </w:r>
          </w:p>
        </w:tc>
        <w:tc>
          <w:tcPr>
            <w:tcW w:w="5953" w:type="dxa"/>
          </w:tcPr>
          <w:p w:rsidR="002B655D" w:rsidRPr="001A1261" w:rsidRDefault="002B655D" w:rsidP="001A1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1261">
              <w:rPr>
                <w:rFonts w:ascii="Times New Roman" w:hAnsi="Times New Roman"/>
                <w:sz w:val="28"/>
                <w:lang w:val="uk-UA"/>
              </w:rPr>
              <w:t xml:space="preserve">Про дисциплінарну комісію з розгляду дисциплінарних справ Первомайської районної державної адміністрації </w:t>
            </w: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1A1261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158-р 13.06.16</w:t>
            </w:r>
          </w:p>
        </w:tc>
        <w:tc>
          <w:tcPr>
            <w:tcW w:w="5953" w:type="dxa"/>
          </w:tcPr>
          <w:p w:rsidR="002B655D" w:rsidRPr="001A1261" w:rsidRDefault="002B655D" w:rsidP="001A1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D645F">
              <w:rPr>
                <w:rFonts w:ascii="Times New Roman" w:hAnsi="Times New Roman"/>
                <w:color w:val="262626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DD645F">
              <w:rPr>
                <w:rFonts w:ascii="Times New Roman" w:hAnsi="Times New Roman"/>
                <w:color w:val="262626"/>
                <w:sz w:val="28"/>
                <w:szCs w:val="28"/>
              </w:rPr>
              <w:t>голови райдержадміністрації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DD645F">
              <w:rPr>
                <w:rFonts w:ascii="Times New Roman" w:hAnsi="Times New Roman"/>
                <w:color w:val="262626"/>
                <w:sz w:val="28"/>
                <w:szCs w:val="28"/>
              </w:rPr>
              <w:t>від 24.09.2015 року №249-р «Про утворення  конкурсного комітету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DD645F">
              <w:rPr>
                <w:rFonts w:ascii="Times New Roman" w:hAnsi="Times New Roman"/>
                <w:color w:val="262626"/>
                <w:sz w:val="28"/>
                <w:szCs w:val="28"/>
              </w:rPr>
              <w:t>з визначення автомобільних перевізників,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DD645F">
              <w:rPr>
                <w:rFonts w:ascii="Times New Roman" w:hAnsi="Times New Roman"/>
                <w:color w:val="262626"/>
                <w:sz w:val="28"/>
                <w:szCs w:val="28"/>
              </w:rPr>
              <w:t>на приміських автобусних маршрутах загального користування, що не виходять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  <w:r w:rsidRPr="00DD645F">
              <w:rPr>
                <w:rFonts w:ascii="Times New Roman" w:hAnsi="Times New Roman"/>
                <w:color w:val="262626"/>
                <w:sz w:val="28"/>
                <w:szCs w:val="28"/>
              </w:rPr>
              <w:t>за межі Первомайського району»</w:t>
            </w: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159-р 13.06.16</w:t>
            </w:r>
          </w:p>
        </w:tc>
        <w:tc>
          <w:tcPr>
            <w:tcW w:w="5953" w:type="dxa"/>
          </w:tcPr>
          <w:p w:rsidR="002B655D" w:rsidRPr="001A1261" w:rsidRDefault="002B655D" w:rsidP="001A1261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1A1261">
              <w:rPr>
                <w:rFonts w:ascii="Times New Roman" w:hAnsi="Times New Roman"/>
                <w:noProof/>
                <w:sz w:val="28"/>
                <w:lang w:val="uk-UA"/>
              </w:rPr>
              <w:t>Про надання дозволу Управлінню ветеринарної медицини в Первомайському районі Миколаївської області на виготовлення Проекту землеустрою щодо відведення земельної ділянки у постійне користування для будівництва та обслуговування інших будівель громадської забудови (для обслуговування дільничної лікарні ветеринарної медицини) із земель запасу  Довгопристанської сільської ради Первомайського району Миколаївської області</w:t>
            </w: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160-р 13.06.16</w:t>
            </w:r>
          </w:p>
        </w:tc>
        <w:tc>
          <w:tcPr>
            <w:tcW w:w="5953" w:type="dxa"/>
          </w:tcPr>
          <w:p w:rsidR="002B655D" w:rsidRPr="001A1261" w:rsidRDefault="002B655D" w:rsidP="001A12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  <w:r w:rsidRPr="001A1261">
              <w:rPr>
                <w:rFonts w:ascii="Times New Roman" w:hAnsi="Times New Roman"/>
                <w:noProof/>
                <w:sz w:val="28"/>
                <w:lang w:val="uk-UA"/>
              </w:rPr>
              <w:t>Про затвердження проектів землеустрою щодо відведення земельних ділянок,  у разі зміни їх цільового призначення громадянці України Волковій Юстинії Онуфріївні у власність для ведення товарного сільськогосподарського виробництва із земель приватної власності громадянки Волкової Ю.О. в межах території Кінецьпільської сільської ради Первомайського району Миколаївської області</w:t>
            </w: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1A1261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161-р 13.06.16</w:t>
            </w:r>
          </w:p>
        </w:tc>
        <w:tc>
          <w:tcPr>
            <w:tcW w:w="5953" w:type="dxa"/>
          </w:tcPr>
          <w:p w:rsidR="002B655D" w:rsidRPr="001A1261" w:rsidRDefault="002B655D" w:rsidP="001A12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  <w:r w:rsidRPr="00745ECA">
              <w:rPr>
                <w:rFonts w:ascii="Times New Roman" w:hAnsi="Times New Roman"/>
                <w:sz w:val="28"/>
                <w:szCs w:val="28"/>
              </w:rPr>
              <w:t>Про затвердження технічних документацій із землеустрою щодо встановлення (</w:t>
            </w:r>
            <w:r>
              <w:rPr>
                <w:rFonts w:ascii="Times New Roman" w:hAnsi="Times New Roman"/>
                <w:sz w:val="28"/>
                <w:szCs w:val="28"/>
              </w:rPr>
              <w:t>відновлення)</w:t>
            </w:r>
            <w:r w:rsidRPr="00745ECA">
              <w:rPr>
                <w:rFonts w:ascii="Times New Roman" w:hAnsi="Times New Roman"/>
                <w:sz w:val="28"/>
                <w:szCs w:val="28"/>
              </w:rPr>
              <w:t xml:space="preserve"> меж земельн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745ECA">
              <w:rPr>
                <w:rFonts w:ascii="Times New Roman" w:hAnsi="Times New Roman"/>
                <w:sz w:val="28"/>
                <w:szCs w:val="28"/>
              </w:rPr>
              <w:t xml:space="preserve"> ділян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745ECA">
              <w:rPr>
                <w:rFonts w:ascii="Times New Roman" w:hAnsi="Times New Roman"/>
                <w:sz w:val="28"/>
                <w:szCs w:val="28"/>
              </w:rPr>
              <w:t xml:space="preserve"> в натурі (на місцевості) громадян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745ECA"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162-р 13.06.16</w:t>
            </w:r>
          </w:p>
        </w:tc>
        <w:tc>
          <w:tcPr>
            <w:tcW w:w="5953" w:type="dxa"/>
          </w:tcPr>
          <w:p w:rsidR="002B655D" w:rsidRPr="0001349C" w:rsidRDefault="002B655D" w:rsidP="001A1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349C">
              <w:rPr>
                <w:rFonts w:ascii="Times New Roman" w:hAnsi="Times New Roman"/>
                <w:sz w:val="28"/>
                <w:szCs w:val="28"/>
                <w:lang w:val="uk-UA"/>
              </w:rPr>
              <w:t>Про чергування відповідальних працівників структурних підрозділів райдержадміністрації під час святкових днів з 18 червня до 20 червня та з 25 червня до 28 червня 2016 року</w:t>
            </w: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163-р 14.06.16</w:t>
            </w:r>
          </w:p>
        </w:tc>
        <w:tc>
          <w:tcPr>
            <w:tcW w:w="5953" w:type="dxa"/>
          </w:tcPr>
          <w:p w:rsidR="002B655D" w:rsidRPr="0001349C" w:rsidRDefault="002B655D" w:rsidP="001A1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D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змін до розпорядження голови   райдержадміністрації </w:t>
            </w:r>
            <w:r w:rsidRPr="005F2DAF">
              <w:rPr>
                <w:rFonts w:ascii="Times New Roman" w:hAnsi="Times New Roman"/>
                <w:sz w:val="28"/>
                <w:szCs w:val="28"/>
                <w:lang w:val="uk-UA"/>
              </w:rPr>
              <w:t>від 05.09.2013 року №204-р «Про затвердження Положення про районну комісію по розподілу одноразової матеріальної допомоги жителям Первомайського району, що опинилися в скрутних життєвих обставинах»</w:t>
            </w: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164-р 14.06.16</w:t>
            </w:r>
          </w:p>
        </w:tc>
        <w:tc>
          <w:tcPr>
            <w:tcW w:w="5953" w:type="dxa"/>
          </w:tcPr>
          <w:p w:rsidR="002B655D" w:rsidRPr="0001349C" w:rsidRDefault="002B655D" w:rsidP="00013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34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визнання таким, що втратило чинність розпорядження голови райдержадміністрації від 03.08.2015 року №189-рк  «Про затвердження переліку адміністративних послуг, що надаються через Центр надання адміністративних послуг Первомайської районної державної адміністрації», зареєстрованого в Первомайському міськрайонному управлінні  юстиції 19.08.2015 року за №4/142</w:t>
            </w: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165-р 14.06.16</w:t>
            </w:r>
          </w:p>
        </w:tc>
        <w:tc>
          <w:tcPr>
            <w:tcW w:w="5953" w:type="dxa"/>
          </w:tcPr>
          <w:p w:rsidR="002B655D" w:rsidRPr="0001349C" w:rsidRDefault="002B655D" w:rsidP="00013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1349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 визнання таким, що втратило чинність розпорядження голови райдержадміністрації від 15.05.2015 року №35-рк «Про затвердження Положення про Центр надання адміністративних послуг Первомайської районної державної адміністрації», зареєстрованого в Первомайському міськрайонному управлінні  юстиції 04.06.2015 року за  №3/141</w:t>
            </w:r>
            <w:r w:rsidRPr="000134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417" w:type="dxa"/>
          </w:tcPr>
          <w:p w:rsidR="002B655D" w:rsidRPr="007D1C9B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1A1261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166-р 14.06.16</w:t>
            </w:r>
          </w:p>
        </w:tc>
        <w:tc>
          <w:tcPr>
            <w:tcW w:w="5953" w:type="dxa"/>
          </w:tcPr>
          <w:p w:rsidR="002B655D" w:rsidRPr="0001349C" w:rsidRDefault="002B655D" w:rsidP="00013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1349C">
              <w:rPr>
                <w:rFonts w:ascii="Times New Roman" w:hAnsi="Times New Roman"/>
                <w:sz w:val="28"/>
                <w:szCs w:val="28"/>
                <w:lang w:val="uk-UA"/>
              </w:rPr>
              <w:t>Про проведення службового розслідування</w:t>
            </w:r>
          </w:p>
        </w:tc>
        <w:tc>
          <w:tcPr>
            <w:tcW w:w="1417" w:type="dxa"/>
          </w:tcPr>
          <w:p w:rsidR="002B655D" w:rsidRPr="0001349C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167-р 14.06.16</w:t>
            </w:r>
          </w:p>
        </w:tc>
        <w:tc>
          <w:tcPr>
            <w:tcW w:w="5953" w:type="dxa"/>
          </w:tcPr>
          <w:p w:rsidR="002B655D" w:rsidRPr="0001349C" w:rsidRDefault="002B655D" w:rsidP="00013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1349C">
              <w:rPr>
                <w:rFonts w:ascii="Times New Roman" w:hAnsi="Times New Roman"/>
                <w:bCs/>
                <w:sz w:val="28"/>
                <w:lang w:val="uk-UA"/>
              </w:rPr>
              <w:t>Про затвердження Положення про відділ економічного розвитку, торгівлі, туризму та державної реєстрації Первомайської районної державної адміністрації</w:t>
            </w:r>
          </w:p>
        </w:tc>
        <w:tc>
          <w:tcPr>
            <w:tcW w:w="1417" w:type="dxa"/>
          </w:tcPr>
          <w:p w:rsidR="002B655D" w:rsidRPr="0001349C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168-р 15.06.16</w:t>
            </w:r>
          </w:p>
        </w:tc>
        <w:tc>
          <w:tcPr>
            <w:tcW w:w="5953" w:type="dxa"/>
          </w:tcPr>
          <w:p w:rsidR="002B655D" w:rsidRPr="0001349C" w:rsidRDefault="002B655D" w:rsidP="000134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lang w:val="uk-UA"/>
              </w:rPr>
            </w:pPr>
            <w:r w:rsidRPr="0001349C">
              <w:rPr>
                <w:rFonts w:ascii="Times New Roman" w:hAnsi="Times New Roman"/>
                <w:noProof/>
                <w:sz w:val="28"/>
                <w:lang w:val="uk-UA"/>
              </w:rPr>
              <w:t>Про затвердження Проекту землеустрою щодо відведення земельної ділянки, цільове призначення якої змінюється, громадянці Ткач Олені Сергіївні, у власність для будівництва та обслуговування будівель торгівлі із земель, що перебувають в особистій власності гр. Ткач О. С., для будівництва та обслуговування інших будівель громадської забудови (для облаштування території та організації дозвілля населення) в межах території Грушівської сільської ради Первомайського району Миколаївської області</w:t>
            </w:r>
          </w:p>
        </w:tc>
        <w:tc>
          <w:tcPr>
            <w:tcW w:w="1417" w:type="dxa"/>
          </w:tcPr>
          <w:p w:rsidR="002B655D" w:rsidRPr="0001349C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1A1261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169-р 15.06.16</w:t>
            </w:r>
          </w:p>
        </w:tc>
        <w:tc>
          <w:tcPr>
            <w:tcW w:w="5953" w:type="dxa"/>
          </w:tcPr>
          <w:p w:rsidR="002B655D" w:rsidRPr="0001349C" w:rsidRDefault="002B655D" w:rsidP="0001349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lang w:val="uk-UA"/>
              </w:rPr>
            </w:pPr>
            <w:r w:rsidRPr="0001349C">
              <w:rPr>
                <w:rFonts w:ascii="Times New Roman" w:hAnsi="Times New Roman"/>
                <w:sz w:val="28"/>
                <w:lang w:val="uk-UA"/>
              </w:rPr>
              <w:t>Про затвердження  Положення про відділ освіти  Первомайської районної державної адміністрації</w:t>
            </w:r>
          </w:p>
        </w:tc>
        <w:tc>
          <w:tcPr>
            <w:tcW w:w="1417" w:type="dxa"/>
          </w:tcPr>
          <w:p w:rsidR="002B655D" w:rsidRPr="0001349C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170-р 16.06.16</w:t>
            </w:r>
          </w:p>
        </w:tc>
        <w:tc>
          <w:tcPr>
            <w:tcW w:w="5953" w:type="dxa"/>
          </w:tcPr>
          <w:p w:rsidR="002B655D" w:rsidRPr="0001349C" w:rsidRDefault="002B655D" w:rsidP="00013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01349C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розпорядження голови райдержадміністрації від 28.10.2013 року № 275-р «Про утворення Координаційної ради з питань сім`ї, жінок, дітей та молоді при райдержадміністрації»</w:t>
            </w:r>
          </w:p>
        </w:tc>
        <w:tc>
          <w:tcPr>
            <w:tcW w:w="1417" w:type="dxa"/>
          </w:tcPr>
          <w:p w:rsidR="002B655D" w:rsidRPr="0001349C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1A1261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172-р 16.06.16</w:t>
            </w:r>
          </w:p>
        </w:tc>
        <w:tc>
          <w:tcPr>
            <w:tcW w:w="5953" w:type="dxa"/>
          </w:tcPr>
          <w:p w:rsidR="002B655D" w:rsidRPr="00F028FE" w:rsidRDefault="002B655D" w:rsidP="00F0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8FE">
              <w:rPr>
                <w:rFonts w:ascii="Times New Roman" w:hAnsi="Times New Roman"/>
                <w:sz w:val="28"/>
                <w:szCs w:val="28"/>
                <w:lang w:val="uk-UA"/>
              </w:rPr>
              <w:t>Про перейменування посади в апараті райдержадміністрації</w:t>
            </w:r>
          </w:p>
        </w:tc>
        <w:tc>
          <w:tcPr>
            <w:tcW w:w="1417" w:type="dxa"/>
          </w:tcPr>
          <w:p w:rsidR="002B655D" w:rsidRPr="0001349C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1A1261" w:rsidTr="007D1C9B">
        <w:tc>
          <w:tcPr>
            <w:tcW w:w="708" w:type="dxa"/>
          </w:tcPr>
          <w:p w:rsidR="002B655D" w:rsidRPr="007D1C9B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173-р 17.06.16</w:t>
            </w:r>
          </w:p>
        </w:tc>
        <w:tc>
          <w:tcPr>
            <w:tcW w:w="5953" w:type="dxa"/>
          </w:tcPr>
          <w:p w:rsidR="002B655D" w:rsidRPr="00F028FE" w:rsidRDefault="002B655D" w:rsidP="00F0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8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проведення в Первомайському районі у 2016 році заходів до Дня скорботи і вшанування пам’яті  жертв війни  в Україні </w:t>
            </w:r>
          </w:p>
        </w:tc>
        <w:tc>
          <w:tcPr>
            <w:tcW w:w="1417" w:type="dxa"/>
          </w:tcPr>
          <w:p w:rsidR="002B655D" w:rsidRPr="00F028FE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F028FE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176-р 21.06.16</w:t>
            </w:r>
          </w:p>
        </w:tc>
        <w:tc>
          <w:tcPr>
            <w:tcW w:w="5953" w:type="dxa"/>
          </w:tcPr>
          <w:p w:rsidR="002B655D" w:rsidRPr="00F028FE" w:rsidRDefault="002B655D" w:rsidP="00F0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F2D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затвердження плану заходів з виконання Комплексної державної програми</w:t>
            </w:r>
            <w:r w:rsidRPr="005F2D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щодо підтримки, соціальної адаптації та реінтеграції громадян України, які переселилися з тимчасово окупованої території України та районів проведення антитерористичної операції в інші регіони України на період до 2017 року в Первомайському районі</w:t>
            </w:r>
          </w:p>
        </w:tc>
        <w:tc>
          <w:tcPr>
            <w:tcW w:w="1417" w:type="dxa"/>
          </w:tcPr>
          <w:p w:rsidR="002B655D" w:rsidRPr="00F028FE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F028FE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177-ра 21.06.16</w:t>
            </w:r>
          </w:p>
        </w:tc>
        <w:tc>
          <w:tcPr>
            <w:tcW w:w="5953" w:type="dxa"/>
          </w:tcPr>
          <w:p w:rsidR="002B655D" w:rsidRPr="005F2DAF" w:rsidRDefault="002B655D" w:rsidP="00F0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детального плану території реконструкції комплексу нежитлових будівель в пансіонат для літніх людей, розташованого за межами населеного пункту, на території Мигіївської сільської ради Перовмайського району Миколаївської області</w:t>
            </w: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655D" w:rsidRPr="00F028FE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F028FE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177-р 23.06.16</w:t>
            </w:r>
          </w:p>
        </w:tc>
        <w:tc>
          <w:tcPr>
            <w:tcW w:w="5953" w:type="dxa"/>
          </w:tcPr>
          <w:p w:rsidR="002B655D" w:rsidRDefault="002B655D" w:rsidP="00F0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питання ліквідації наслідків надзвичайної ситуації та надання одноразової грошової допомоги сім</w:t>
            </w:r>
            <w:r w:rsidRPr="006C7A73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ям осіб, які загинули внаслідок пожежі, що виникла 29 травня 2016 року</w:t>
            </w: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F028FE" w:rsidTr="007D1C9B">
        <w:tc>
          <w:tcPr>
            <w:tcW w:w="708" w:type="dxa"/>
          </w:tcPr>
          <w:p w:rsidR="002B655D" w:rsidRPr="00F028FE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178-р 23.06.16</w:t>
            </w:r>
          </w:p>
        </w:tc>
        <w:tc>
          <w:tcPr>
            <w:tcW w:w="5953" w:type="dxa"/>
          </w:tcPr>
          <w:p w:rsidR="002B655D" w:rsidRPr="006C7A73" w:rsidRDefault="002B655D" w:rsidP="00F0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A73">
              <w:rPr>
                <w:rFonts w:ascii="Times New Roman" w:hAnsi="Times New Roman"/>
                <w:sz w:val="28"/>
                <w:szCs w:val="28"/>
                <w:lang w:val="uk-UA"/>
              </w:rPr>
              <w:t>Про розірвання договору оренди земельної ділянки державної власності</w:t>
            </w: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F028FE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179-р 23.06.16</w:t>
            </w:r>
          </w:p>
        </w:tc>
        <w:tc>
          <w:tcPr>
            <w:tcW w:w="5953" w:type="dxa"/>
          </w:tcPr>
          <w:p w:rsidR="002B655D" w:rsidRPr="006C7A73" w:rsidRDefault="002B655D" w:rsidP="00F0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7A73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технічних документацій із землеустрою щодо встановлення (відновлення) меж земельних  ділянок</w:t>
            </w:r>
            <w:r w:rsidRPr="006C7A73">
              <w:rPr>
                <w:lang w:val="uk-UA"/>
              </w:rPr>
              <w:t xml:space="preserve"> </w:t>
            </w:r>
            <w:r w:rsidRPr="006C7A73">
              <w:rPr>
                <w:rFonts w:ascii="Times New Roman" w:hAnsi="Times New Roman"/>
                <w:sz w:val="28"/>
                <w:szCs w:val="28"/>
                <w:lang w:val="uk-UA"/>
              </w:rPr>
              <w:t>в натурі (на місцевості) громадянину України Марченку Івану Івановичу для ведення товарного сільськогосподарського виробництва в межах території Синюхинобрідської сільської ради Первомайського району Миколаївської області</w:t>
            </w: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F028FE" w:rsidTr="007D1C9B">
        <w:tc>
          <w:tcPr>
            <w:tcW w:w="708" w:type="dxa"/>
          </w:tcPr>
          <w:p w:rsidR="002B655D" w:rsidRPr="00F028FE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180-р 23.06.16</w:t>
            </w:r>
          </w:p>
        </w:tc>
        <w:tc>
          <w:tcPr>
            <w:tcW w:w="5953" w:type="dxa"/>
          </w:tcPr>
          <w:p w:rsidR="002B655D" w:rsidRPr="006C7A73" w:rsidRDefault="002B655D" w:rsidP="00F028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</w:rPr>
              <w:t>Про виділення  громадян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</w:rPr>
              <w:t xml:space="preserve"> України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Грищенку Юрію Анатолійовичу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ої частки (паю</w:t>
            </w:r>
            <w:r w:rsidRPr="00521DFD">
              <w:rPr>
                <w:rFonts w:ascii="Times New Roman" w:hAnsi="Times New Roman"/>
                <w:bCs/>
                <w:sz w:val="28"/>
                <w:szCs w:val="28"/>
              </w:rPr>
              <w:t xml:space="preserve">) в натурі (на місцевості)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межах території Кам’яномостівської сільської ради Первомайського району Миколаївської області із земель колишнього КСП «Чкалова»</w:t>
            </w: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F028FE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181-р 24.06.16</w:t>
            </w:r>
          </w:p>
        </w:tc>
        <w:tc>
          <w:tcPr>
            <w:tcW w:w="5953" w:type="dxa"/>
          </w:tcPr>
          <w:p w:rsidR="002B655D" w:rsidRPr="00967530" w:rsidRDefault="002B655D" w:rsidP="00F028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67530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Про затвердження Передавального Акту по Кам’янобалківському навчально-виховному комплексу «дошкільний навчальний заклад - загальноосвітній навчальний заклад І-ІІ ступенів» Первомайської районної ради Миколаївської області до Кам’янобалківської сільської ради Первомайського району Миколаївської області</w:t>
            </w: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F028FE" w:rsidTr="007D1C9B">
        <w:tc>
          <w:tcPr>
            <w:tcW w:w="708" w:type="dxa"/>
          </w:tcPr>
          <w:p w:rsidR="002B655D" w:rsidRPr="00F028FE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182-р 24.06.16</w:t>
            </w:r>
          </w:p>
        </w:tc>
        <w:tc>
          <w:tcPr>
            <w:tcW w:w="5953" w:type="dxa"/>
          </w:tcPr>
          <w:p w:rsidR="002B655D" w:rsidRPr="00C422CE" w:rsidRDefault="002B655D" w:rsidP="00C422C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C422CE">
              <w:rPr>
                <w:rFonts w:ascii="Times New Roman" w:hAnsi="Times New Roman"/>
                <w:color w:val="000000"/>
                <w:sz w:val="28"/>
                <w:szCs w:val="28"/>
              </w:rPr>
              <w:t>Про план роботи Первомайської районної державної адміністрації на ІІІ квартал 2016  року</w:t>
            </w: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F028FE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183-р 24.06.16</w:t>
            </w:r>
          </w:p>
        </w:tc>
        <w:tc>
          <w:tcPr>
            <w:tcW w:w="5953" w:type="dxa"/>
          </w:tcPr>
          <w:p w:rsidR="002B655D" w:rsidRPr="00C422CE" w:rsidRDefault="002B655D" w:rsidP="00C422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422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розпорядження голови  райдержадміністрації від 01.07.2015 року № 155-р «Про створення Громадської ради для </w:t>
            </w:r>
            <w:r w:rsidRPr="00C422C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вирішення актуальних питань ветеранів та учасників антитерористичної операції</w:t>
            </w:r>
            <w:r w:rsidRPr="00C422CE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BB51F3" w:rsidTr="007D1C9B">
        <w:tc>
          <w:tcPr>
            <w:tcW w:w="708" w:type="dxa"/>
          </w:tcPr>
          <w:p w:rsidR="002B655D" w:rsidRPr="00F028FE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184-р 24.06.16</w:t>
            </w:r>
          </w:p>
        </w:tc>
        <w:tc>
          <w:tcPr>
            <w:tcW w:w="5953" w:type="dxa"/>
          </w:tcPr>
          <w:p w:rsidR="002B655D" w:rsidRPr="00C422CE" w:rsidRDefault="002B655D" w:rsidP="00C422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422CE">
              <w:rPr>
                <w:rFonts w:ascii="Times New Roman" w:hAnsi="Times New Roman"/>
                <w:sz w:val="28"/>
                <w:lang w:val="uk-UA"/>
              </w:rPr>
              <w:t>Про конкурсну комісію Первомайської районної державної адміністрації Миколаївської області</w:t>
            </w: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AC5F11" w:rsidTr="007D1C9B">
        <w:tc>
          <w:tcPr>
            <w:tcW w:w="708" w:type="dxa"/>
          </w:tcPr>
          <w:p w:rsidR="002B655D" w:rsidRPr="00F028FE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185-р 29.06.16</w:t>
            </w:r>
          </w:p>
        </w:tc>
        <w:tc>
          <w:tcPr>
            <w:tcW w:w="5953" w:type="dxa"/>
          </w:tcPr>
          <w:p w:rsidR="002B655D" w:rsidRPr="00C422CE" w:rsidRDefault="002B655D" w:rsidP="00C422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Про внесення з мін до обсягів міжбюджетних трансфертів з державного бюджету місцевим бюджетам у 2016 році</w:t>
            </w: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655D" w:rsidRPr="00AC5F11" w:rsidTr="007D1C9B">
        <w:tc>
          <w:tcPr>
            <w:tcW w:w="708" w:type="dxa"/>
          </w:tcPr>
          <w:p w:rsidR="002B655D" w:rsidRPr="00F028FE" w:rsidRDefault="002B655D" w:rsidP="007D1C9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186-р 30.06.16</w:t>
            </w:r>
          </w:p>
        </w:tc>
        <w:tc>
          <w:tcPr>
            <w:tcW w:w="5953" w:type="dxa"/>
          </w:tcPr>
          <w:p w:rsidR="002B655D" w:rsidRPr="00065553" w:rsidRDefault="002B655D" w:rsidP="00C422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65553">
              <w:rPr>
                <w:rFonts w:ascii="Times New Roman" w:hAnsi="Times New Roman"/>
                <w:sz w:val="28"/>
                <w:szCs w:val="28"/>
              </w:rPr>
              <w:t>Про внесення змін до обсягів  міжбюджетних трансфертів  у 2016</w:t>
            </w:r>
            <w:r w:rsidRPr="0006555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65553">
              <w:rPr>
                <w:rFonts w:ascii="Times New Roman" w:hAnsi="Times New Roman"/>
                <w:sz w:val="28"/>
                <w:szCs w:val="28"/>
              </w:rPr>
              <w:t>році</w:t>
            </w:r>
          </w:p>
        </w:tc>
        <w:tc>
          <w:tcPr>
            <w:tcW w:w="1417" w:type="dxa"/>
          </w:tcPr>
          <w:p w:rsidR="002B655D" w:rsidRDefault="002B655D" w:rsidP="007D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B655D" w:rsidRDefault="002B655D">
      <w:pPr>
        <w:rPr>
          <w:rFonts w:ascii="Times New Roman" w:hAnsi="Times New Roman"/>
          <w:lang w:val="uk-UA"/>
        </w:rPr>
      </w:pPr>
    </w:p>
    <w:p w:rsidR="002B655D" w:rsidRPr="00BB51F3" w:rsidRDefault="002B655D" w:rsidP="00BB51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51F3">
        <w:rPr>
          <w:rFonts w:ascii="Times New Roman" w:hAnsi="Times New Roman"/>
          <w:sz w:val="28"/>
          <w:szCs w:val="28"/>
        </w:rPr>
        <w:t>ПЕРЕЛІК</w:t>
      </w:r>
    </w:p>
    <w:p w:rsidR="002B655D" w:rsidRPr="00BB51F3" w:rsidRDefault="002B655D" w:rsidP="00BB51F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B51F3">
        <w:rPr>
          <w:rFonts w:ascii="Times New Roman" w:hAnsi="Times New Roman"/>
          <w:sz w:val="28"/>
          <w:szCs w:val="28"/>
        </w:rPr>
        <w:t xml:space="preserve">розпоряджень голови райдержадміністрації з кадрових питань,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B51F3">
        <w:rPr>
          <w:rFonts w:ascii="Times New Roman" w:hAnsi="Times New Roman"/>
          <w:sz w:val="28"/>
          <w:szCs w:val="28"/>
        </w:rPr>
        <w:t>прийнятих у червні 2016 року</w:t>
      </w:r>
    </w:p>
    <w:tbl>
      <w:tblPr>
        <w:tblStyle w:val="TableGrid"/>
        <w:tblW w:w="0" w:type="auto"/>
        <w:tblLook w:val="01E0"/>
      </w:tblPr>
      <w:tblGrid>
        <w:gridCol w:w="1089"/>
        <w:gridCol w:w="2124"/>
        <w:gridCol w:w="4680"/>
        <w:gridCol w:w="1440"/>
      </w:tblGrid>
      <w:tr w:rsidR="002B655D" w:rsidTr="002A00E4">
        <w:tc>
          <w:tcPr>
            <w:tcW w:w="1089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№№з/п</w:t>
            </w:r>
          </w:p>
        </w:tc>
        <w:tc>
          <w:tcPr>
            <w:tcW w:w="2124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Номер розпорядження, дата</w:t>
            </w:r>
          </w:p>
        </w:tc>
        <w:tc>
          <w:tcPr>
            <w:tcW w:w="4680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Назва </w:t>
            </w:r>
          </w:p>
        </w:tc>
        <w:tc>
          <w:tcPr>
            <w:tcW w:w="1440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Сторінка </w:t>
            </w:r>
          </w:p>
        </w:tc>
      </w:tr>
      <w:tr w:rsidR="002B655D" w:rsidTr="002A00E4">
        <w:tc>
          <w:tcPr>
            <w:tcW w:w="1089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B655D" w:rsidTr="002A00E4">
        <w:tc>
          <w:tcPr>
            <w:tcW w:w="1089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124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31-рк          16.06.2016</w:t>
            </w:r>
          </w:p>
        </w:tc>
        <w:tc>
          <w:tcPr>
            <w:tcW w:w="4680" w:type="dxa"/>
          </w:tcPr>
          <w:p w:rsidR="002B655D" w:rsidRPr="00CB694F" w:rsidRDefault="002B655D" w:rsidP="00BB51F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81971">
              <w:rPr>
                <w:rFonts w:eastAsia="Calibri"/>
                <w:sz w:val="28"/>
                <w:szCs w:val="28"/>
              </w:rPr>
              <w:t xml:space="preserve">Про заохочення працівників </w:t>
            </w:r>
            <w:r>
              <w:rPr>
                <w:rFonts w:eastAsia="Calibri"/>
                <w:sz w:val="28"/>
                <w:szCs w:val="28"/>
              </w:rPr>
              <w:t>району з нагоди  Дня медичного  працівника</w:t>
            </w:r>
          </w:p>
        </w:tc>
        <w:tc>
          <w:tcPr>
            <w:tcW w:w="1440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B655D" w:rsidTr="002A00E4">
        <w:tc>
          <w:tcPr>
            <w:tcW w:w="1089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124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32-рк 16.06.2016</w:t>
            </w:r>
          </w:p>
        </w:tc>
        <w:tc>
          <w:tcPr>
            <w:tcW w:w="4680" w:type="dxa"/>
          </w:tcPr>
          <w:p w:rsidR="002B655D" w:rsidRDefault="002B655D" w:rsidP="00BB51F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81971">
              <w:rPr>
                <w:rFonts w:eastAsia="Calibri"/>
                <w:sz w:val="28"/>
                <w:szCs w:val="28"/>
              </w:rPr>
              <w:t xml:space="preserve">Про заохочення працівників </w:t>
            </w:r>
            <w:r>
              <w:rPr>
                <w:rFonts w:eastAsia="Calibri"/>
                <w:sz w:val="28"/>
                <w:szCs w:val="28"/>
              </w:rPr>
              <w:t xml:space="preserve">району з нагоди  Дня </w:t>
            </w:r>
            <w:r w:rsidRPr="00AB7599">
              <w:rPr>
                <w:rFonts w:eastAsia="Calibri"/>
                <w:sz w:val="28"/>
                <w:szCs w:val="28"/>
              </w:rPr>
              <w:t>створення служби дільничного офіцера поліції</w:t>
            </w:r>
          </w:p>
        </w:tc>
        <w:tc>
          <w:tcPr>
            <w:tcW w:w="1440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2B655D" w:rsidTr="002A00E4">
        <w:tc>
          <w:tcPr>
            <w:tcW w:w="1089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124" w:type="dxa"/>
          </w:tcPr>
          <w:p w:rsidR="002B655D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33-рк 21.06.2016</w:t>
            </w:r>
          </w:p>
        </w:tc>
        <w:tc>
          <w:tcPr>
            <w:tcW w:w="4680" w:type="dxa"/>
          </w:tcPr>
          <w:p w:rsidR="002B655D" w:rsidRPr="00CB694F" w:rsidRDefault="002B655D" w:rsidP="00BB51F3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 заохочення працівників району з нагоди  20-ї річниці Конституції України</w:t>
            </w:r>
          </w:p>
        </w:tc>
        <w:tc>
          <w:tcPr>
            <w:tcW w:w="1440" w:type="dxa"/>
          </w:tcPr>
          <w:p w:rsidR="002B655D" w:rsidRPr="00446CAB" w:rsidRDefault="002B655D" w:rsidP="002A00E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2B655D" w:rsidRDefault="002B655D" w:rsidP="00BB51F3">
      <w:pPr>
        <w:jc w:val="center"/>
      </w:pPr>
    </w:p>
    <w:p w:rsidR="002B655D" w:rsidRPr="00C422CE" w:rsidRDefault="002B655D">
      <w:pPr>
        <w:rPr>
          <w:rFonts w:ascii="Times New Roman" w:hAnsi="Times New Roman"/>
          <w:sz w:val="28"/>
          <w:szCs w:val="28"/>
          <w:lang w:val="uk-UA"/>
        </w:rPr>
      </w:pPr>
    </w:p>
    <w:p w:rsidR="002B655D" w:rsidRPr="00C422CE" w:rsidRDefault="002B655D">
      <w:pPr>
        <w:rPr>
          <w:rFonts w:ascii="Times New Roman" w:hAnsi="Times New Roman"/>
          <w:sz w:val="28"/>
          <w:szCs w:val="28"/>
          <w:lang w:val="uk-UA"/>
        </w:rPr>
      </w:pPr>
      <w:r w:rsidRPr="00C422CE">
        <w:rPr>
          <w:rFonts w:ascii="Times New Roman" w:hAnsi="Times New Roman"/>
          <w:sz w:val="28"/>
          <w:szCs w:val="28"/>
          <w:lang w:val="uk-UA"/>
        </w:rPr>
        <w:t xml:space="preserve">Заступник керівника апарату,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C422CE">
        <w:rPr>
          <w:rFonts w:ascii="Times New Roman" w:hAnsi="Times New Roman"/>
          <w:sz w:val="28"/>
          <w:szCs w:val="28"/>
          <w:lang w:val="uk-UA"/>
        </w:rPr>
        <w:t>начальник загального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Pr="00C422CE">
        <w:rPr>
          <w:rFonts w:ascii="Times New Roman" w:hAnsi="Times New Roman"/>
          <w:sz w:val="28"/>
          <w:szCs w:val="28"/>
          <w:lang w:val="uk-UA"/>
        </w:rPr>
        <w:t xml:space="preserve"> апарату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C422CE">
        <w:rPr>
          <w:rFonts w:ascii="Times New Roman" w:hAnsi="Times New Roman"/>
          <w:sz w:val="28"/>
          <w:szCs w:val="28"/>
          <w:lang w:val="uk-UA"/>
        </w:rPr>
        <w:t xml:space="preserve"> Л.М.Омельченко</w:t>
      </w:r>
    </w:p>
    <w:sectPr w:rsidR="002B655D" w:rsidRPr="00C422CE" w:rsidSect="00065553">
      <w:headerReference w:type="even" r:id="rId7"/>
      <w:headerReference w:type="default" r:id="rId8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5D" w:rsidRDefault="002B655D">
      <w:r>
        <w:separator/>
      </w:r>
    </w:p>
  </w:endnote>
  <w:endnote w:type="continuationSeparator" w:id="0">
    <w:p w:rsidR="002B655D" w:rsidRDefault="002B6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5D" w:rsidRDefault="002B655D">
      <w:r>
        <w:separator/>
      </w:r>
    </w:p>
  </w:footnote>
  <w:footnote w:type="continuationSeparator" w:id="0">
    <w:p w:rsidR="002B655D" w:rsidRDefault="002B6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5D" w:rsidRDefault="002B655D" w:rsidP="009C3A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55D" w:rsidRDefault="002B65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5D" w:rsidRDefault="002B655D" w:rsidP="009C3A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B655D" w:rsidRDefault="002B65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76C6"/>
    <w:multiLevelType w:val="hybridMultilevel"/>
    <w:tmpl w:val="C4A0AFD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2F4"/>
    <w:rsid w:val="00004583"/>
    <w:rsid w:val="00006E0A"/>
    <w:rsid w:val="00006F2C"/>
    <w:rsid w:val="0001349C"/>
    <w:rsid w:val="000137DD"/>
    <w:rsid w:val="000145E0"/>
    <w:rsid w:val="00017761"/>
    <w:rsid w:val="00031599"/>
    <w:rsid w:val="0003261A"/>
    <w:rsid w:val="0003555E"/>
    <w:rsid w:val="00046932"/>
    <w:rsid w:val="00047C5F"/>
    <w:rsid w:val="00051E9B"/>
    <w:rsid w:val="00052518"/>
    <w:rsid w:val="000536D3"/>
    <w:rsid w:val="00060550"/>
    <w:rsid w:val="00065553"/>
    <w:rsid w:val="000776BE"/>
    <w:rsid w:val="000800A9"/>
    <w:rsid w:val="00083056"/>
    <w:rsid w:val="000868BA"/>
    <w:rsid w:val="0009239A"/>
    <w:rsid w:val="000A0062"/>
    <w:rsid w:val="000C3E16"/>
    <w:rsid w:val="000C4D77"/>
    <w:rsid w:val="000C6229"/>
    <w:rsid w:val="000C7185"/>
    <w:rsid w:val="000D43D6"/>
    <w:rsid w:val="000D50DC"/>
    <w:rsid w:val="000D52DB"/>
    <w:rsid w:val="000D5936"/>
    <w:rsid w:val="000D7F8C"/>
    <w:rsid w:val="000E30CE"/>
    <w:rsid w:val="000F06B7"/>
    <w:rsid w:val="000F27F7"/>
    <w:rsid w:val="000F7BF2"/>
    <w:rsid w:val="001036DB"/>
    <w:rsid w:val="00103C23"/>
    <w:rsid w:val="00104600"/>
    <w:rsid w:val="00104C48"/>
    <w:rsid w:val="001122A7"/>
    <w:rsid w:val="0013310E"/>
    <w:rsid w:val="00144459"/>
    <w:rsid w:val="001511CA"/>
    <w:rsid w:val="0015464D"/>
    <w:rsid w:val="00155623"/>
    <w:rsid w:val="001644FD"/>
    <w:rsid w:val="001653AA"/>
    <w:rsid w:val="001744C4"/>
    <w:rsid w:val="00176A50"/>
    <w:rsid w:val="001871CC"/>
    <w:rsid w:val="001952F8"/>
    <w:rsid w:val="00196CE5"/>
    <w:rsid w:val="001970DA"/>
    <w:rsid w:val="001A1261"/>
    <w:rsid w:val="001A6866"/>
    <w:rsid w:val="001B18E4"/>
    <w:rsid w:val="001B3052"/>
    <w:rsid w:val="001B4391"/>
    <w:rsid w:val="001C4DFF"/>
    <w:rsid w:val="001D3676"/>
    <w:rsid w:val="001E07E2"/>
    <w:rsid w:val="001E5CA2"/>
    <w:rsid w:val="001E6630"/>
    <w:rsid w:val="001F1B48"/>
    <w:rsid w:val="002232C8"/>
    <w:rsid w:val="002233E3"/>
    <w:rsid w:val="0022451D"/>
    <w:rsid w:val="00224D55"/>
    <w:rsid w:val="00232232"/>
    <w:rsid w:val="00236362"/>
    <w:rsid w:val="00244BF2"/>
    <w:rsid w:val="002456CC"/>
    <w:rsid w:val="00247C1B"/>
    <w:rsid w:val="002664C8"/>
    <w:rsid w:val="0027252B"/>
    <w:rsid w:val="00272533"/>
    <w:rsid w:val="002819C2"/>
    <w:rsid w:val="002921E0"/>
    <w:rsid w:val="002962DD"/>
    <w:rsid w:val="002A00E4"/>
    <w:rsid w:val="002B2A04"/>
    <w:rsid w:val="002B655D"/>
    <w:rsid w:val="002C1C8F"/>
    <w:rsid w:val="002C3EFD"/>
    <w:rsid w:val="002C417A"/>
    <w:rsid w:val="002D3A93"/>
    <w:rsid w:val="002E74E8"/>
    <w:rsid w:val="00300CFF"/>
    <w:rsid w:val="00302C2E"/>
    <w:rsid w:val="00305534"/>
    <w:rsid w:val="00311551"/>
    <w:rsid w:val="00316B21"/>
    <w:rsid w:val="003456B4"/>
    <w:rsid w:val="0035487F"/>
    <w:rsid w:val="003557F6"/>
    <w:rsid w:val="00381F34"/>
    <w:rsid w:val="00386540"/>
    <w:rsid w:val="003900BE"/>
    <w:rsid w:val="003A51AB"/>
    <w:rsid w:val="003B2FEF"/>
    <w:rsid w:val="003B6F3D"/>
    <w:rsid w:val="003C191D"/>
    <w:rsid w:val="003C20D6"/>
    <w:rsid w:val="003C2D5E"/>
    <w:rsid w:val="003C401F"/>
    <w:rsid w:val="003C7FB3"/>
    <w:rsid w:val="003D2B57"/>
    <w:rsid w:val="003F5F9F"/>
    <w:rsid w:val="00407A7A"/>
    <w:rsid w:val="00410D28"/>
    <w:rsid w:val="00425192"/>
    <w:rsid w:val="00442E0D"/>
    <w:rsid w:val="0044379F"/>
    <w:rsid w:val="00444061"/>
    <w:rsid w:val="0044416E"/>
    <w:rsid w:val="00446CAB"/>
    <w:rsid w:val="0045124D"/>
    <w:rsid w:val="0046183C"/>
    <w:rsid w:val="00464B53"/>
    <w:rsid w:val="0047190C"/>
    <w:rsid w:val="00471A76"/>
    <w:rsid w:val="004720E6"/>
    <w:rsid w:val="004731D0"/>
    <w:rsid w:val="00475A6F"/>
    <w:rsid w:val="004761B3"/>
    <w:rsid w:val="004836CE"/>
    <w:rsid w:val="00487BBA"/>
    <w:rsid w:val="004A6B58"/>
    <w:rsid w:val="004B1796"/>
    <w:rsid w:val="004B7E5E"/>
    <w:rsid w:val="004C3888"/>
    <w:rsid w:val="004D0335"/>
    <w:rsid w:val="004D185B"/>
    <w:rsid w:val="004D609A"/>
    <w:rsid w:val="004D7C08"/>
    <w:rsid w:val="004E0FB0"/>
    <w:rsid w:val="004E7A3C"/>
    <w:rsid w:val="004F2096"/>
    <w:rsid w:val="00500507"/>
    <w:rsid w:val="005123A2"/>
    <w:rsid w:val="00521DFD"/>
    <w:rsid w:val="005223B3"/>
    <w:rsid w:val="005315BB"/>
    <w:rsid w:val="00533737"/>
    <w:rsid w:val="00536F5A"/>
    <w:rsid w:val="005517B4"/>
    <w:rsid w:val="00551D41"/>
    <w:rsid w:val="005525DE"/>
    <w:rsid w:val="0055264A"/>
    <w:rsid w:val="00554576"/>
    <w:rsid w:val="00557D20"/>
    <w:rsid w:val="005611A0"/>
    <w:rsid w:val="00566F1F"/>
    <w:rsid w:val="005679F8"/>
    <w:rsid w:val="005716A3"/>
    <w:rsid w:val="00571948"/>
    <w:rsid w:val="00572052"/>
    <w:rsid w:val="00573E66"/>
    <w:rsid w:val="005742F7"/>
    <w:rsid w:val="00574F2B"/>
    <w:rsid w:val="00576B7F"/>
    <w:rsid w:val="00590E02"/>
    <w:rsid w:val="0059515E"/>
    <w:rsid w:val="0059678A"/>
    <w:rsid w:val="005B1735"/>
    <w:rsid w:val="005B4941"/>
    <w:rsid w:val="005B7A87"/>
    <w:rsid w:val="005C01E5"/>
    <w:rsid w:val="005C51B6"/>
    <w:rsid w:val="005D1A8F"/>
    <w:rsid w:val="005D1D6E"/>
    <w:rsid w:val="005E1937"/>
    <w:rsid w:val="005E2D4C"/>
    <w:rsid w:val="005E7557"/>
    <w:rsid w:val="005F1ACA"/>
    <w:rsid w:val="005F2DAF"/>
    <w:rsid w:val="005F5573"/>
    <w:rsid w:val="005F7527"/>
    <w:rsid w:val="00601D6C"/>
    <w:rsid w:val="00606C28"/>
    <w:rsid w:val="00610B13"/>
    <w:rsid w:val="00621924"/>
    <w:rsid w:val="00621C02"/>
    <w:rsid w:val="006258F4"/>
    <w:rsid w:val="00634FBB"/>
    <w:rsid w:val="006366D1"/>
    <w:rsid w:val="00642A03"/>
    <w:rsid w:val="00645EC1"/>
    <w:rsid w:val="00650D5F"/>
    <w:rsid w:val="00653139"/>
    <w:rsid w:val="006608FB"/>
    <w:rsid w:val="0067062C"/>
    <w:rsid w:val="00672451"/>
    <w:rsid w:val="0067601A"/>
    <w:rsid w:val="006822A6"/>
    <w:rsid w:val="00691CC0"/>
    <w:rsid w:val="00691F18"/>
    <w:rsid w:val="00692617"/>
    <w:rsid w:val="00693BBA"/>
    <w:rsid w:val="006948D2"/>
    <w:rsid w:val="00697551"/>
    <w:rsid w:val="006B0FE0"/>
    <w:rsid w:val="006B23DD"/>
    <w:rsid w:val="006B5136"/>
    <w:rsid w:val="006B5382"/>
    <w:rsid w:val="006C7A73"/>
    <w:rsid w:val="006D15E8"/>
    <w:rsid w:val="006E3846"/>
    <w:rsid w:val="006E49AA"/>
    <w:rsid w:val="006F0091"/>
    <w:rsid w:val="006F0552"/>
    <w:rsid w:val="00705C21"/>
    <w:rsid w:val="00713CBE"/>
    <w:rsid w:val="0071571D"/>
    <w:rsid w:val="00716536"/>
    <w:rsid w:val="00740F56"/>
    <w:rsid w:val="00745ECA"/>
    <w:rsid w:val="00746EB4"/>
    <w:rsid w:val="00747BDB"/>
    <w:rsid w:val="00751369"/>
    <w:rsid w:val="00754CB5"/>
    <w:rsid w:val="007567DC"/>
    <w:rsid w:val="00761F94"/>
    <w:rsid w:val="007625F4"/>
    <w:rsid w:val="00762EB0"/>
    <w:rsid w:val="0076675B"/>
    <w:rsid w:val="00774E99"/>
    <w:rsid w:val="00781971"/>
    <w:rsid w:val="00782288"/>
    <w:rsid w:val="00783CC3"/>
    <w:rsid w:val="00786F8B"/>
    <w:rsid w:val="00791F5F"/>
    <w:rsid w:val="00792F4B"/>
    <w:rsid w:val="0079639D"/>
    <w:rsid w:val="00797BE6"/>
    <w:rsid w:val="007A2D16"/>
    <w:rsid w:val="007A467A"/>
    <w:rsid w:val="007A7E94"/>
    <w:rsid w:val="007B3F5E"/>
    <w:rsid w:val="007C28ED"/>
    <w:rsid w:val="007C3796"/>
    <w:rsid w:val="007D1C9B"/>
    <w:rsid w:val="007D3E92"/>
    <w:rsid w:val="007D6298"/>
    <w:rsid w:val="007E75D5"/>
    <w:rsid w:val="007E7FC2"/>
    <w:rsid w:val="007F06A5"/>
    <w:rsid w:val="007F349F"/>
    <w:rsid w:val="007F7141"/>
    <w:rsid w:val="00803BE3"/>
    <w:rsid w:val="00813224"/>
    <w:rsid w:val="008147A9"/>
    <w:rsid w:val="00825877"/>
    <w:rsid w:val="00830BD7"/>
    <w:rsid w:val="00843F43"/>
    <w:rsid w:val="00844EA3"/>
    <w:rsid w:val="00846337"/>
    <w:rsid w:val="0085264A"/>
    <w:rsid w:val="00853341"/>
    <w:rsid w:val="008540A5"/>
    <w:rsid w:val="00854EAB"/>
    <w:rsid w:val="00863686"/>
    <w:rsid w:val="008670D5"/>
    <w:rsid w:val="0088090E"/>
    <w:rsid w:val="00883031"/>
    <w:rsid w:val="008843C2"/>
    <w:rsid w:val="008912D0"/>
    <w:rsid w:val="00892244"/>
    <w:rsid w:val="0089745E"/>
    <w:rsid w:val="008A0E76"/>
    <w:rsid w:val="008A38DD"/>
    <w:rsid w:val="008A4226"/>
    <w:rsid w:val="008A6FD4"/>
    <w:rsid w:val="008A790C"/>
    <w:rsid w:val="008B7A35"/>
    <w:rsid w:val="008C2D8B"/>
    <w:rsid w:val="008D6DCD"/>
    <w:rsid w:val="008E09F3"/>
    <w:rsid w:val="008E2216"/>
    <w:rsid w:val="008E28D8"/>
    <w:rsid w:val="008E2DE7"/>
    <w:rsid w:val="008E2E1C"/>
    <w:rsid w:val="008E2EE2"/>
    <w:rsid w:val="008E3422"/>
    <w:rsid w:val="008E3FCE"/>
    <w:rsid w:val="008F1EC1"/>
    <w:rsid w:val="008F23E6"/>
    <w:rsid w:val="00906C08"/>
    <w:rsid w:val="009155A7"/>
    <w:rsid w:val="0092176C"/>
    <w:rsid w:val="00933858"/>
    <w:rsid w:val="00933991"/>
    <w:rsid w:val="0094173E"/>
    <w:rsid w:val="00942A7C"/>
    <w:rsid w:val="00946E33"/>
    <w:rsid w:val="0096214F"/>
    <w:rsid w:val="0096742B"/>
    <w:rsid w:val="00967530"/>
    <w:rsid w:val="009726A6"/>
    <w:rsid w:val="0097295A"/>
    <w:rsid w:val="009734E9"/>
    <w:rsid w:val="0099026B"/>
    <w:rsid w:val="00992669"/>
    <w:rsid w:val="009970D7"/>
    <w:rsid w:val="00997C81"/>
    <w:rsid w:val="009A0A29"/>
    <w:rsid w:val="009B1683"/>
    <w:rsid w:val="009C0C19"/>
    <w:rsid w:val="009C3ADD"/>
    <w:rsid w:val="009C7502"/>
    <w:rsid w:val="009E2765"/>
    <w:rsid w:val="009F1E12"/>
    <w:rsid w:val="009F5529"/>
    <w:rsid w:val="009F79B7"/>
    <w:rsid w:val="00A049A9"/>
    <w:rsid w:val="00A05172"/>
    <w:rsid w:val="00A105F1"/>
    <w:rsid w:val="00A17953"/>
    <w:rsid w:val="00A20063"/>
    <w:rsid w:val="00A31067"/>
    <w:rsid w:val="00A31386"/>
    <w:rsid w:val="00A368B3"/>
    <w:rsid w:val="00A37BF6"/>
    <w:rsid w:val="00A466FC"/>
    <w:rsid w:val="00A50CA3"/>
    <w:rsid w:val="00A50E93"/>
    <w:rsid w:val="00A512F0"/>
    <w:rsid w:val="00A52081"/>
    <w:rsid w:val="00A54346"/>
    <w:rsid w:val="00A566A4"/>
    <w:rsid w:val="00A608CC"/>
    <w:rsid w:val="00A63C16"/>
    <w:rsid w:val="00A73463"/>
    <w:rsid w:val="00A76AF9"/>
    <w:rsid w:val="00A77B4F"/>
    <w:rsid w:val="00A8790E"/>
    <w:rsid w:val="00A96701"/>
    <w:rsid w:val="00AA6DA1"/>
    <w:rsid w:val="00AB001F"/>
    <w:rsid w:val="00AB2ABD"/>
    <w:rsid w:val="00AB7599"/>
    <w:rsid w:val="00AB75EA"/>
    <w:rsid w:val="00AC0D3F"/>
    <w:rsid w:val="00AC5F11"/>
    <w:rsid w:val="00AC6714"/>
    <w:rsid w:val="00AC6A88"/>
    <w:rsid w:val="00AE772D"/>
    <w:rsid w:val="00B04698"/>
    <w:rsid w:val="00B065B3"/>
    <w:rsid w:val="00B169DC"/>
    <w:rsid w:val="00B22616"/>
    <w:rsid w:val="00B356B4"/>
    <w:rsid w:val="00B35EA9"/>
    <w:rsid w:val="00B364DE"/>
    <w:rsid w:val="00B405C4"/>
    <w:rsid w:val="00B4086D"/>
    <w:rsid w:val="00B50E77"/>
    <w:rsid w:val="00B5270D"/>
    <w:rsid w:val="00B55326"/>
    <w:rsid w:val="00B56D70"/>
    <w:rsid w:val="00B614D1"/>
    <w:rsid w:val="00B75B7F"/>
    <w:rsid w:val="00BB27F9"/>
    <w:rsid w:val="00BB51F3"/>
    <w:rsid w:val="00BC3F21"/>
    <w:rsid w:val="00BE5B60"/>
    <w:rsid w:val="00BF2813"/>
    <w:rsid w:val="00BF2CE6"/>
    <w:rsid w:val="00BF5595"/>
    <w:rsid w:val="00BF7A71"/>
    <w:rsid w:val="00C073FE"/>
    <w:rsid w:val="00C10BBA"/>
    <w:rsid w:val="00C10D44"/>
    <w:rsid w:val="00C16F31"/>
    <w:rsid w:val="00C2403C"/>
    <w:rsid w:val="00C251AF"/>
    <w:rsid w:val="00C255AF"/>
    <w:rsid w:val="00C3662C"/>
    <w:rsid w:val="00C422CE"/>
    <w:rsid w:val="00C42A60"/>
    <w:rsid w:val="00C4324E"/>
    <w:rsid w:val="00C44E1B"/>
    <w:rsid w:val="00C46BBB"/>
    <w:rsid w:val="00C5156E"/>
    <w:rsid w:val="00C6441D"/>
    <w:rsid w:val="00C677DE"/>
    <w:rsid w:val="00C81B40"/>
    <w:rsid w:val="00C908E6"/>
    <w:rsid w:val="00CA3F12"/>
    <w:rsid w:val="00CA6A1E"/>
    <w:rsid w:val="00CA7C69"/>
    <w:rsid w:val="00CB694F"/>
    <w:rsid w:val="00CC1B51"/>
    <w:rsid w:val="00CE280A"/>
    <w:rsid w:val="00CE5017"/>
    <w:rsid w:val="00CE75DF"/>
    <w:rsid w:val="00CF2E62"/>
    <w:rsid w:val="00D01367"/>
    <w:rsid w:val="00D01D38"/>
    <w:rsid w:val="00D04C9D"/>
    <w:rsid w:val="00D121E2"/>
    <w:rsid w:val="00D17B49"/>
    <w:rsid w:val="00D228ED"/>
    <w:rsid w:val="00D24DDF"/>
    <w:rsid w:val="00D2531D"/>
    <w:rsid w:val="00D2574A"/>
    <w:rsid w:val="00D2701D"/>
    <w:rsid w:val="00D2735C"/>
    <w:rsid w:val="00D345F2"/>
    <w:rsid w:val="00D37F4B"/>
    <w:rsid w:val="00D411C3"/>
    <w:rsid w:val="00D44416"/>
    <w:rsid w:val="00D458C9"/>
    <w:rsid w:val="00D5111D"/>
    <w:rsid w:val="00D52C89"/>
    <w:rsid w:val="00D72548"/>
    <w:rsid w:val="00D73E51"/>
    <w:rsid w:val="00D744EB"/>
    <w:rsid w:val="00D74853"/>
    <w:rsid w:val="00D74DC9"/>
    <w:rsid w:val="00D86C7A"/>
    <w:rsid w:val="00D942A4"/>
    <w:rsid w:val="00D96B28"/>
    <w:rsid w:val="00DA23FE"/>
    <w:rsid w:val="00DA6EB8"/>
    <w:rsid w:val="00DB1BAA"/>
    <w:rsid w:val="00DB3382"/>
    <w:rsid w:val="00DB3F85"/>
    <w:rsid w:val="00DD645F"/>
    <w:rsid w:val="00DE1614"/>
    <w:rsid w:val="00DE2FF2"/>
    <w:rsid w:val="00DE64BC"/>
    <w:rsid w:val="00DE6E4F"/>
    <w:rsid w:val="00DE72A4"/>
    <w:rsid w:val="00E0134B"/>
    <w:rsid w:val="00E06073"/>
    <w:rsid w:val="00E12AA1"/>
    <w:rsid w:val="00E20E42"/>
    <w:rsid w:val="00E2190A"/>
    <w:rsid w:val="00E236F8"/>
    <w:rsid w:val="00E26C52"/>
    <w:rsid w:val="00E26C92"/>
    <w:rsid w:val="00E26E4E"/>
    <w:rsid w:val="00E27B5E"/>
    <w:rsid w:val="00E33826"/>
    <w:rsid w:val="00E371E7"/>
    <w:rsid w:val="00E37C5A"/>
    <w:rsid w:val="00E41EB0"/>
    <w:rsid w:val="00E447B3"/>
    <w:rsid w:val="00E4771F"/>
    <w:rsid w:val="00E47F8B"/>
    <w:rsid w:val="00E50CDB"/>
    <w:rsid w:val="00E54941"/>
    <w:rsid w:val="00E57E84"/>
    <w:rsid w:val="00E6517D"/>
    <w:rsid w:val="00E67CF1"/>
    <w:rsid w:val="00E76B2C"/>
    <w:rsid w:val="00E828DE"/>
    <w:rsid w:val="00E86324"/>
    <w:rsid w:val="00E948FB"/>
    <w:rsid w:val="00EA7F8E"/>
    <w:rsid w:val="00EB72BF"/>
    <w:rsid w:val="00EC2979"/>
    <w:rsid w:val="00EC4F74"/>
    <w:rsid w:val="00ED0C94"/>
    <w:rsid w:val="00ED40BE"/>
    <w:rsid w:val="00ED67CF"/>
    <w:rsid w:val="00ED7B57"/>
    <w:rsid w:val="00EE00C5"/>
    <w:rsid w:val="00EE2788"/>
    <w:rsid w:val="00EF3E1B"/>
    <w:rsid w:val="00EF52F4"/>
    <w:rsid w:val="00EF5586"/>
    <w:rsid w:val="00F028FE"/>
    <w:rsid w:val="00F0316A"/>
    <w:rsid w:val="00F137EF"/>
    <w:rsid w:val="00F154CE"/>
    <w:rsid w:val="00F15851"/>
    <w:rsid w:val="00F162B2"/>
    <w:rsid w:val="00F206D4"/>
    <w:rsid w:val="00F23562"/>
    <w:rsid w:val="00F26A37"/>
    <w:rsid w:val="00F40CAA"/>
    <w:rsid w:val="00F4330B"/>
    <w:rsid w:val="00F5799B"/>
    <w:rsid w:val="00F6284A"/>
    <w:rsid w:val="00F638D6"/>
    <w:rsid w:val="00F7372A"/>
    <w:rsid w:val="00F74FEF"/>
    <w:rsid w:val="00F85001"/>
    <w:rsid w:val="00F866C9"/>
    <w:rsid w:val="00F875AA"/>
    <w:rsid w:val="00F91745"/>
    <w:rsid w:val="00F92D39"/>
    <w:rsid w:val="00FA249D"/>
    <w:rsid w:val="00FA31CD"/>
    <w:rsid w:val="00FA6F2D"/>
    <w:rsid w:val="00FB24C8"/>
    <w:rsid w:val="00FB32AB"/>
    <w:rsid w:val="00FD1B10"/>
    <w:rsid w:val="00FD2929"/>
    <w:rsid w:val="00FD67FF"/>
    <w:rsid w:val="00FE49AF"/>
    <w:rsid w:val="00FE5F1D"/>
    <w:rsid w:val="00FE7C30"/>
    <w:rsid w:val="00FF119E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9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A126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261"/>
    <w:rPr>
      <w:rFonts w:eastAsia="Times New Roman" w:cs="Times New Roman"/>
      <w:sz w:val="28"/>
      <w:lang w:val="uk-UA" w:eastAsia="ru-RU" w:bidi="ar-SA"/>
    </w:rPr>
  </w:style>
  <w:style w:type="table" w:styleId="TableGrid">
    <w:name w:val="Table Grid"/>
    <w:basedOn w:val="TableNormal"/>
    <w:uiPriority w:val="99"/>
    <w:rsid w:val="00E41E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42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0655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655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6</Pages>
  <Words>1395</Words>
  <Characters>7953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Пользователь Windows</cp:lastModifiedBy>
  <cp:revision>23</cp:revision>
  <cp:lastPrinted>2016-07-01T06:01:00Z</cp:lastPrinted>
  <dcterms:created xsi:type="dcterms:W3CDTF">2016-06-03T07:07:00Z</dcterms:created>
  <dcterms:modified xsi:type="dcterms:W3CDTF">2016-07-11T06:40:00Z</dcterms:modified>
</cp:coreProperties>
</file>