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341" w:rsidRDefault="003D7341" w:rsidP="003D7341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3"/>
        <w:jc w:val="center"/>
        <w:rPr>
          <w:rFonts w:ascii="Antiqua" w:hAnsi="Antiqua"/>
          <w:b/>
          <w:sz w:val="26"/>
          <w:szCs w:val="20"/>
        </w:rPr>
      </w:pPr>
      <w:r>
        <w:rPr>
          <w:rFonts w:ascii="Antiqua" w:hAnsi="Antiqua"/>
          <w:b/>
          <w:sz w:val="26"/>
          <w:szCs w:val="20"/>
          <w:lang w:val="uk-UA"/>
        </w:rPr>
        <w:object w:dxaOrig="795" w:dyaOrig="1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3.25pt" o:ole="" filled="t">
            <v:fill color2="black"/>
            <v:imagedata r:id="rId6" o:title=""/>
          </v:shape>
          <o:OLEObject Type="Embed" ProgID="Word.Picture.8" ShapeID="_x0000_i1025" DrawAspect="Content" ObjectID="_1514096888" r:id="rId7"/>
        </w:object>
      </w:r>
    </w:p>
    <w:p w:rsidR="003D7341" w:rsidRDefault="003D7341" w:rsidP="003D7341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3"/>
        <w:jc w:val="center"/>
        <w:rPr>
          <w:sz w:val="28"/>
          <w:szCs w:val="28"/>
        </w:rPr>
      </w:pPr>
    </w:p>
    <w:p w:rsidR="003D7341" w:rsidRDefault="003D7341" w:rsidP="003D7341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ПЕРВОМАЙСЬКА РАЙОННА ДЕРЖАВНА АДМІНІСТРАЦІЯ</w:t>
      </w:r>
    </w:p>
    <w:p w:rsidR="003D7341" w:rsidRPr="00286336" w:rsidRDefault="003D7341" w:rsidP="003D7341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16"/>
          <w:szCs w:val="16"/>
          <w:lang w:val="uk-UA"/>
        </w:rPr>
      </w:pPr>
    </w:p>
    <w:p w:rsidR="003D7341" w:rsidRDefault="003D7341" w:rsidP="003D7341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МИКОЛАЇВСЬКОЇ ОБЛАСТІ</w:t>
      </w:r>
    </w:p>
    <w:p w:rsidR="003D7341" w:rsidRDefault="003D7341" w:rsidP="003D7341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16"/>
          <w:szCs w:val="16"/>
          <w:lang w:val="uk-UA"/>
        </w:rPr>
      </w:pPr>
    </w:p>
    <w:p w:rsidR="003D7341" w:rsidRDefault="003D7341" w:rsidP="003D7341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i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 xml:space="preserve">Р О З П О Р Я Д Ж Е Н </w:t>
      </w:r>
      <w:proofErr w:type="spellStart"/>
      <w:r>
        <w:rPr>
          <w:b/>
          <w:sz w:val="36"/>
          <w:szCs w:val="36"/>
          <w:lang w:val="uk-UA"/>
        </w:rPr>
        <w:t>Н</w:t>
      </w:r>
      <w:proofErr w:type="spellEnd"/>
      <w:r>
        <w:rPr>
          <w:b/>
          <w:sz w:val="36"/>
          <w:szCs w:val="36"/>
          <w:lang w:val="uk-UA"/>
        </w:rPr>
        <w:t xml:space="preserve"> Я</w:t>
      </w:r>
    </w:p>
    <w:tbl>
      <w:tblPr>
        <w:tblW w:w="0" w:type="auto"/>
        <w:jc w:val="center"/>
        <w:tblInd w:w="-202" w:type="dxa"/>
        <w:tblLayout w:type="fixed"/>
        <w:tblLook w:val="01E0" w:firstRow="1" w:lastRow="1" w:firstColumn="1" w:lastColumn="1" w:noHBand="0" w:noVBand="0"/>
      </w:tblPr>
      <w:tblGrid>
        <w:gridCol w:w="3370"/>
        <w:gridCol w:w="3420"/>
        <w:gridCol w:w="3267"/>
      </w:tblGrid>
      <w:tr w:rsidR="003D7341" w:rsidTr="00EF7F83">
        <w:trPr>
          <w:trHeight w:val="262"/>
          <w:jc w:val="center"/>
        </w:trPr>
        <w:tc>
          <w:tcPr>
            <w:tcW w:w="3370" w:type="dxa"/>
            <w:hideMark/>
          </w:tcPr>
          <w:p w:rsidR="003D7341" w:rsidRDefault="003D7341" w:rsidP="00EF7F83">
            <w:pPr>
              <w:shd w:val="clear" w:color="auto" w:fill="FFFFFF"/>
              <w:tabs>
                <w:tab w:val="left" w:pos="4111"/>
              </w:tabs>
              <w:ind w:right="483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04.01.2016</w:t>
            </w:r>
          </w:p>
        </w:tc>
        <w:tc>
          <w:tcPr>
            <w:tcW w:w="3420" w:type="dxa"/>
            <w:hideMark/>
          </w:tcPr>
          <w:p w:rsidR="003D7341" w:rsidRDefault="003D7341" w:rsidP="00EF7F83">
            <w:pPr>
              <w:spacing w:line="36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Первомайськ</w:t>
            </w:r>
          </w:p>
        </w:tc>
        <w:tc>
          <w:tcPr>
            <w:tcW w:w="3267" w:type="dxa"/>
            <w:hideMark/>
          </w:tcPr>
          <w:p w:rsidR="003D7341" w:rsidRDefault="003D7341" w:rsidP="00EF7F83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b/>
                <w:lang w:val="uk-UA"/>
              </w:rPr>
              <w:t xml:space="preserve">            №</w:t>
            </w:r>
            <w:r>
              <w:rPr>
                <w:sz w:val="28"/>
                <w:szCs w:val="28"/>
                <w:lang w:val="uk-UA"/>
              </w:rPr>
              <w:t xml:space="preserve"> 1-р</w:t>
            </w:r>
          </w:p>
        </w:tc>
      </w:tr>
    </w:tbl>
    <w:p w:rsidR="000B0090" w:rsidRPr="00F5130B" w:rsidRDefault="000B0090" w:rsidP="0023119B">
      <w:pPr>
        <w:rPr>
          <w:lang w:val="uk-UA"/>
        </w:rPr>
      </w:pPr>
    </w:p>
    <w:p w:rsidR="000B0090" w:rsidRDefault="000B0090" w:rsidP="0023119B">
      <w:pPr>
        <w:rPr>
          <w:color w:val="000000"/>
          <w:sz w:val="28"/>
          <w:szCs w:val="28"/>
          <w:lang w:val="uk-UA"/>
        </w:rPr>
      </w:pPr>
      <w:r w:rsidRPr="00E0159A">
        <w:rPr>
          <w:color w:val="000000"/>
          <w:sz w:val="28"/>
          <w:szCs w:val="28"/>
          <w:lang w:val="uk-UA"/>
        </w:rPr>
        <w:t>Про</w:t>
      </w:r>
      <w:r>
        <w:rPr>
          <w:color w:val="000000"/>
          <w:sz w:val="28"/>
          <w:szCs w:val="28"/>
          <w:lang w:val="uk-UA"/>
        </w:rPr>
        <w:t xml:space="preserve"> забезпечення надання </w:t>
      </w:r>
    </w:p>
    <w:p w:rsidR="000B0090" w:rsidRDefault="000B0090" w:rsidP="0023119B">
      <w:pPr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адміністративних послуг у сфері</w:t>
      </w:r>
    </w:p>
    <w:p w:rsidR="000B0090" w:rsidRDefault="000B0090" w:rsidP="0023119B">
      <w:pPr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державної реєстрації юридичних осіб</w:t>
      </w:r>
    </w:p>
    <w:p w:rsidR="003D7341" w:rsidRDefault="000B0090" w:rsidP="0023119B">
      <w:pPr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та фізичних осіб-підприємців, </w:t>
      </w:r>
      <w:r w:rsidR="003D7341">
        <w:rPr>
          <w:color w:val="000000"/>
          <w:sz w:val="28"/>
          <w:szCs w:val="28"/>
          <w:lang w:val="uk-UA"/>
        </w:rPr>
        <w:t xml:space="preserve">державної </w:t>
      </w:r>
    </w:p>
    <w:p w:rsidR="000B0090" w:rsidRDefault="000B0090" w:rsidP="0023119B">
      <w:pPr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реєстрації речових прав</w:t>
      </w:r>
      <w:r w:rsidR="003D7341" w:rsidRPr="003D7341">
        <w:rPr>
          <w:color w:val="000000"/>
          <w:sz w:val="28"/>
          <w:szCs w:val="28"/>
          <w:lang w:val="uk-UA"/>
        </w:rPr>
        <w:t xml:space="preserve"> </w:t>
      </w:r>
      <w:r w:rsidR="003D7341">
        <w:rPr>
          <w:color w:val="000000"/>
          <w:sz w:val="28"/>
          <w:szCs w:val="28"/>
          <w:lang w:val="uk-UA"/>
        </w:rPr>
        <w:t>на нерухоме</w:t>
      </w:r>
    </w:p>
    <w:p w:rsidR="000B0090" w:rsidRDefault="000B0090" w:rsidP="0023119B">
      <w:pPr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майно та їх обтяжень </w:t>
      </w:r>
      <w:r w:rsidR="003D7341">
        <w:rPr>
          <w:color w:val="000000"/>
          <w:sz w:val="28"/>
          <w:szCs w:val="28"/>
          <w:lang w:val="uk-UA"/>
        </w:rPr>
        <w:t>органами місцевого</w:t>
      </w:r>
    </w:p>
    <w:p w:rsidR="003D7341" w:rsidRDefault="000B0090" w:rsidP="003D7341">
      <w:pPr>
        <w:rPr>
          <w:lang w:val="uk-UA"/>
        </w:rPr>
      </w:pPr>
      <w:r>
        <w:rPr>
          <w:color w:val="000000"/>
          <w:sz w:val="28"/>
          <w:szCs w:val="28"/>
          <w:lang w:val="uk-UA"/>
        </w:rPr>
        <w:t>самоврядування</w:t>
      </w:r>
      <w:r w:rsidR="003D7341" w:rsidRPr="003D7341">
        <w:rPr>
          <w:color w:val="000000"/>
          <w:sz w:val="28"/>
          <w:szCs w:val="28"/>
          <w:lang w:val="uk-UA"/>
        </w:rPr>
        <w:t xml:space="preserve"> </w:t>
      </w:r>
      <w:r w:rsidR="003D7341">
        <w:rPr>
          <w:color w:val="000000"/>
          <w:sz w:val="28"/>
          <w:szCs w:val="28"/>
          <w:lang w:val="uk-UA"/>
        </w:rPr>
        <w:t>Первомайського району</w:t>
      </w:r>
    </w:p>
    <w:p w:rsidR="000B0090" w:rsidRDefault="000B0090" w:rsidP="0023119B">
      <w:pPr>
        <w:rPr>
          <w:color w:val="000000"/>
          <w:sz w:val="28"/>
          <w:szCs w:val="28"/>
          <w:lang w:val="uk-UA"/>
        </w:rPr>
      </w:pPr>
    </w:p>
    <w:p w:rsidR="000B0090" w:rsidRDefault="000B0090" w:rsidP="0023119B">
      <w:pPr>
        <w:rPr>
          <w:lang w:val="uk-UA"/>
        </w:rPr>
      </w:pPr>
    </w:p>
    <w:p w:rsidR="000B0090" w:rsidRDefault="000B0090" w:rsidP="00F5130B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before="14"/>
        <w:ind w:right="6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Відповідно до </w:t>
      </w:r>
      <w:r w:rsidRPr="00A62CCA">
        <w:rPr>
          <w:sz w:val="28"/>
          <w:szCs w:val="28"/>
          <w:lang w:val="uk-UA"/>
        </w:rPr>
        <w:t xml:space="preserve">пунктів 1, 2, 7 статті 119 Конституції України, </w:t>
      </w:r>
      <w:r>
        <w:rPr>
          <w:sz w:val="28"/>
          <w:szCs w:val="28"/>
          <w:lang w:val="uk-UA"/>
        </w:rPr>
        <w:t>пунктів 1, 2, 7 статті 5, частини третьої статті 39, статей 42, 47 Закону України «</w:t>
      </w:r>
      <w:r w:rsidRPr="00A62CCA">
        <w:rPr>
          <w:sz w:val="28"/>
          <w:szCs w:val="28"/>
          <w:lang w:val="uk-UA"/>
        </w:rPr>
        <w:t>Про</w:t>
      </w:r>
      <w:r>
        <w:rPr>
          <w:sz w:val="28"/>
          <w:szCs w:val="28"/>
          <w:lang w:val="uk-UA"/>
        </w:rPr>
        <w:t xml:space="preserve"> місцеві державні адміністрації»</w:t>
      </w:r>
      <w:r w:rsidRPr="00A62CCA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підпунктів 7, 8 пункту «б» частини першої статті 38 Закону України «Про місцеве самоврядування в Україні», Законів України «Про внесення змін до Закону України «Про державну реєстрацію юридичних осіб та фізичних осіб-підприємців» та деяких інших законодавчих актів України щодо децентралізації повноважень з державної реєстрації юридичних та фізичних осіб-підприємців та громадських формувань», «Про внесення змін до Закону України «Про державну реєстрацію речових прав на нерухоме майно та їх обтяжень» та деяких інших законодавчих актів  України щодо децентралізації повноважень з державної реєстрації речових прав на нерухоме майно та їх обтяжень»,</w:t>
      </w:r>
      <w:r w:rsidRPr="0010752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розпорядження голови Миколаївської обласної державної адміністрації від 22.12.2015 року №421-р «Про забезпечення надання адміністративних послуг у сфері державної реєстрації юридичних осіб та фізичних осіб-підприємців, державної реєстрації речових прав на нерухоме майно та їх обтяжень органами місцевого самоврядування Миколаївської області», з метою </w:t>
      </w:r>
      <w:r>
        <w:rPr>
          <w:bCs/>
          <w:sz w:val="28"/>
          <w:szCs w:val="28"/>
          <w:lang w:val="uk-UA"/>
        </w:rPr>
        <w:t xml:space="preserve">забезпечення надання адміністративних послуг у сфері державної реєстрації юридичних осіб та фізичних осіб-підприємців, державної реєстрації речових прав на нерухоме майно та їх обтяжень органами місцевого самоврядування Первомайського району: </w:t>
      </w:r>
    </w:p>
    <w:p w:rsidR="000B0090" w:rsidRDefault="000B0090" w:rsidP="0023119B">
      <w:pPr>
        <w:ind w:firstLine="708"/>
        <w:jc w:val="center"/>
        <w:rPr>
          <w:sz w:val="28"/>
          <w:szCs w:val="28"/>
          <w:lang w:val="uk-UA"/>
        </w:rPr>
      </w:pPr>
    </w:p>
    <w:p w:rsidR="000B0090" w:rsidRDefault="000B0090" w:rsidP="0023119B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Запропонувати     селищному,    сільським     головам    Первомайського </w:t>
      </w:r>
    </w:p>
    <w:p w:rsidR="000B0090" w:rsidRDefault="000B0090" w:rsidP="0023119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району:</w:t>
      </w:r>
    </w:p>
    <w:p w:rsidR="000B0090" w:rsidRDefault="000B0090" w:rsidP="0023119B">
      <w:pPr>
        <w:ind w:left="360"/>
        <w:rPr>
          <w:sz w:val="28"/>
          <w:szCs w:val="28"/>
          <w:lang w:val="uk-UA"/>
        </w:rPr>
      </w:pPr>
    </w:p>
    <w:p w:rsidR="000B0090" w:rsidRDefault="000B0090" w:rsidP="0023119B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невідкладно забезпечити розгляд на пленарних засіданнях відповідних</w:t>
      </w:r>
    </w:p>
    <w:p w:rsidR="000B0090" w:rsidRDefault="000B0090" w:rsidP="00F5130B">
      <w:pPr>
        <w:jc w:val="both"/>
        <w:rPr>
          <w:sz w:val="28"/>
          <w:szCs w:val="28"/>
          <w:lang w:val="uk-UA"/>
        </w:rPr>
      </w:pPr>
    </w:p>
    <w:p w:rsidR="00E1349A" w:rsidRDefault="00E1349A" w:rsidP="00F5130B">
      <w:pPr>
        <w:jc w:val="center"/>
        <w:rPr>
          <w:sz w:val="28"/>
          <w:szCs w:val="28"/>
          <w:lang w:val="uk-UA"/>
        </w:rPr>
      </w:pPr>
    </w:p>
    <w:p w:rsidR="000B0090" w:rsidRDefault="000B0090" w:rsidP="00F5130B">
      <w:pPr>
        <w:jc w:val="center"/>
        <w:rPr>
          <w:sz w:val="28"/>
          <w:szCs w:val="28"/>
          <w:lang w:val="uk-UA"/>
        </w:rPr>
      </w:pPr>
      <w:bookmarkStart w:id="0" w:name="_GoBack"/>
      <w:bookmarkEnd w:id="0"/>
      <w:r>
        <w:rPr>
          <w:sz w:val="28"/>
          <w:szCs w:val="28"/>
          <w:lang w:val="uk-UA"/>
        </w:rPr>
        <w:lastRenderedPageBreak/>
        <w:t>2</w:t>
      </w:r>
    </w:p>
    <w:p w:rsidR="000B0090" w:rsidRDefault="000B0090" w:rsidP="00F5130B">
      <w:pPr>
        <w:jc w:val="center"/>
        <w:rPr>
          <w:sz w:val="28"/>
          <w:szCs w:val="28"/>
          <w:lang w:val="uk-UA"/>
        </w:rPr>
      </w:pPr>
    </w:p>
    <w:p w:rsidR="000B0090" w:rsidRDefault="000B0090" w:rsidP="0023119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рад питання щодо прийняття рішень про здійснення повноважень суб’єктів державної реєстрації юридичних осіб та фізичних осіб-підприємців і речових прав на нерухоме майно та їх обтяжень;</w:t>
      </w:r>
    </w:p>
    <w:p w:rsidR="000B0090" w:rsidRDefault="000B0090" w:rsidP="0023119B">
      <w:pPr>
        <w:rPr>
          <w:sz w:val="28"/>
          <w:szCs w:val="28"/>
          <w:lang w:val="uk-UA"/>
        </w:rPr>
      </w:pPr>
    </w:p>
    <w:p w:rsidR="000B0090" w:rsidRDefault="000B0090" w:rsidP="0023119B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  разі   прийняття   рішення   про   здійснення   повноважень  суб’єктів</w:t>
      </w:r>
    </w:p>
    <w:p w:rsidR="000B0090" w:rsidRDefault="000B0090" w:rsidP="0023119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державної реєстрації юридичних осіб та фізичних осіб-підприємців і речових прав на нерухоме майно вжити відповідних заходів, необхідних для реалізації повноважень суб’єктів державної реєстрації, передбачених Законами України «Про державну реєстрацію юридичних осіб та фізичних осіб-підприємців» та деяких інших законодавчих актів України щодо децентралізації повноважень з державної реєстрації юридичних осіб та фізичних осіб-підприємців та громадських формувань», «Про внесення змін до Закону України «Про державну реєстрацію речових прав на нерухоме майно та їх обтяжень» та деяких інших законодавчих актів  України щодо децентралізації повноважень з державної реєстрації речових прав на нерухоме майно та їх обтяжень», невідкладно вжити заходів щодо: створення підрозділу з державної реєстрації, на який покласти повноваження з надання адміністративних послуг у сфері державної реєстрації юридичних осіб та фізичних осіб-підприємців, державної реєстрації речових прав на нерухоме майно та їх обтяжень; терміново вжити заходів, необхідних для реалізації повноважень, передбачених Законами України «Про внесення змін до Закону України «Про державну реєстрацію юридичних осіб та фізичних осіб-підприємців» та деяких інших законодавчих актів України щодо децентралізації повноважень з державної реєстрації юридичних та фізичних осіб-підприємців та громадських формувань», «Про внесення змін до Закону України «Про державну реєстрацію речових прав на нерухоме майно та їх обтяжень» та деяких інших законодавчих актів  України щодо децентралізації повноважень з державної реєстрації речових прав на нерухоме майно та їх обтяжень», у тому числі щодо підключення робочих місць фахівців з державної реєстрації до Державного реєстру речових прав на нерухоме майно та до Єдиного державного реєстру юридичних осіб та фізичних осіб-підприємців та укладання відповідних договорів з технічними адміністраторами цих реєстрів.</w:t>
      </w:r>
    </w:p>
    <w:p w:rsidR="000B0090" w:rsidRDefault="000B0090" w:rsidP="0023119B">
      <w:pPr>
        <w:jc w:val="center"/>
        <w:rPr>
          <w:sz w:val="28"/>
          <w:szCs w:val="28"/>
          <w:lang w:val="uk-UA"/>
        </w:rPr>
      </w:pPr>
    </w:p>
    <w:p w:rsidR="000B0090" w:rsidRDefault="000B0090" w:rsidP="0023119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2. Запропонувати  селищному, сільським головам щомісяця до 20 числа, інформувати про виконання цього розпорядження відділ забезпечення діяльності центру надання адміністративних послуг райдержадміністрації. </w:t>
      </w:r>
    </w:p>
    <w:p w:rsidR="000B0090" w:rsidRPr="00293C0C" w:rsidRDefault="000B0090" w:rsidP="0023119B">
      <w:pPr>
        <w:rPr>
          <w:sz w:val="28"/>
          <w:szCs w:val="28"/>
          <w:lang w:val="uk-UA"/>
        </w:rPr>
      </w:pPr>
    </w:p>
    <w:p w:rsidR="000B0090" w:rsidRDefault="000B0090" w:rsidP="0023119B">
      <w:pPr>
        <w:numPr>
          <w:ilvl w:val="0"/>
          <w:numId w:val="3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Контроль за виконанням цього розпорядження залишаю за собою.</w:t>
      </w:r>
    </w:p>
    <w:p w:rsidR="000B0090" w:rsidRDefault="000B0090" w:rsidP="00F5130B">
      <w:pPr>
        <w:ind w:left="720"/>
        <w:rPr>
          <w:sz w:val="28"/>
          <w:szCs w:val="28"/>
          <w:lang w:val="uk-UA"/>
        </w:rPr>
      </w:pPr>
    </w:p>
    <w:p w:rsidR="000B0090" w:rsidRDefault="000B0090" w:rsidP="0023119B">
      <w:pPr>
        <w:rPr>
          <w:sz w:val="28"/>
          <w:szCs w:val="28"/>
          <w:lang w:val="uk-UA"/>
        </w:rPr>
      </w:pPr>
    </w:p>
    <w:p w:rsidR="000B0090" w:rsidRDefault="000B0090" w:rsidP="0023119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Виконувач функцій і повноважень </w:t>
      </w:r>
    </w:p>
    <w:p w:rsidR="000B0090" w:rsidRDefault="000B0090" w:rsidP="0023119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голови райдержадміністрації, </w:t>
      </w:r>
    </w:p>
    <w:p w:rsidR="000B0090" w:rsidRDefault="000B0090" w:rsidP="0023119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перший заступник голови </w:t>
      </w:r>
    </w:p>
    <w:p w:rsidR="00296D1C" w:rsidRDefault="000B0090" w:rsidP="0023119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райдержадміністрації                                                         С. В. Бондаренко</w:t>
      </w:r>
    </w:p>
    <w:sectPr w:rsidR="00296D1C" w:rsidSect="00E1349A">
      <w:pgSz w:w="11906" w:h="16838"/>
      <w:pgMar w:top="567" w:right="566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2479D"/>
    <w:multiLevelType w:val="hybridMultilevel"/>
    <w:tmpl w:val="006EFE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803317"/>
    <w:multiLevelType w:val="hybridMultilevel"/>
    <w:tmpl w:val="A594B0F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70A0C91"/>
    <w:multiLevelType w:val="hybridMultilevel"/>
    <w:tmpl w:val="41C0C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3761B3"/>
    <w:multiLevelType w:val="hybridMultilevel"/>
    <w:tmpl w:val="D11227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1616699"/>
    <w:multiLevelType w:val="hybridMultilevel"/>
    <w:tmpl w:val="A030F3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3B35C4"/>
    <w:multiLevelType w:val="hybridMultilevel"/>
    <w:tmpl w:val="FBE64CC0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C6131"/>
    <w:rsid w:val="000B0090"/>
    <w:rsid w:val="00107521"/>
    <w:rsid w:val="0023119B"/>
    <w:rsid w:val="00293C0C"/>
    <w:rsid w:val="00296D1C"/>
    <w:rsid w:val="002F7215"/>
    <w:rsid w:val="003D7341"/>
    <w:rsid w:val="004568CD"/>
    <w:rsid w:val="004C075B"/>
    <w:rsid w:val="004D63E4"/>
    <w:rsid w:val="00595974"/>
    <w:rsid w:val="007A5A7B"/>
    <w:rsid w:val="00A62CCA"/>
    <w:rsid w:val="00AC6131"/>
    <w:rsid w:val="00BB1E7C"/>
    <w:rsid w:val="00E0159A"/>
    <w:rsid w:val="00E1349A"/>
    <w:rsid w:val="00F5130B"/>
    <w:rsid w:val="00FE4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19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uiPriority w:val="99"/>
    <w:rsid w:val="0023119B"/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rsid w:val="00F5130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5130B"/>
    <w:rPr>
      <w:rFonts w:ascii="Tahom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693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vladimirovna</cp:lastModifiedBy>
  <cp:revision>12</cp:revision>
  <cp:lastPrinted>2016-01-12T07:23:00Z</cp:lastPrinted>
  <dcterms:created xsi:type="dcterms:W3CDTF">2016-01-11T08:03:00Z</dcterms:created>
  <dcterms:modified xsi:type="dcterms:W3CDTF">2016-01-12T07:42:00Z</dcterms:modified>
</cp:coreProperties>
</file>