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43"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r w:rsidRPr="003B2DE8">
        <w:rPr>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8" o:title=""/>
          </v:shape>
          <o:OLEObject Type="Embed" ProgID="Word.Picture.8" ShapeID="_x0000_i1025" DrawAspect="Content" ObjectID="_1543133210" r:id="rId9"/>
        </w:object>
      </w:r>
    </w:p>
    <w:p w:rsidR="00981943" w:rsidRPr="0068379D"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16"/>
          <w:szCs w:val="16"/>
        </w:rPr>
      </w:pPr>
    </w:p>
    <w:p w:rsidR="00981943" w:rsidRPr="00854778"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p>
    <w:p w:rsidR="00981943"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ПЕРВОМАЙСЬКА РАЙОННА ДЕРЖАВНА АДМІНІСТРАЦІЯ</w:t>
      </w:r>
    </w:p>
    <w:p w:rsidR="00981943" w:rsidRPr="00EE419C"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981943" w:rsidRPr="00854778"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МИКОЛАЇВСЬКОЇ ОБЛАСТІ</w:t>
      </w:r>
    </w:p>
    <w:p w:rsidR="00981943" w:rsidRPr="003B2DE8"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81943" w:rsidRPr="003B2DE8"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981943" w:rsidRPr="00854778" w:rsidRDefault="00981943" w:rsidP="00981943">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sidRPr="00854778">
        <w:rPr>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981943" w:rsidRPr="003B2DE8" w:rsidTr="0046117E">
        <w:trPr>
          <w:trHeight w:val="262"/>
          <w:jc w:val="center"/>
        </w:trPr>
        <w:tc>
          <w:tcPr>
            <w:tcW w:w="3370" w:type="dxa"/>
          </w:tcPr>
          <w:p w:rsidR="00981943" w:rsidRPr="00981943" w:rsidRDefault="00981943" w:rsidP="0046117E">
            <w:pPr>
              <w:shd w:val="clear" w:color="auto" w:fill="FFFFFF"/>
              <w:tabs>
                <w:tab w:val="left" w:pos="4111"/>
              </w:tabs>
              <w:ind w:right="483"/>
              <w:rPr>
                <w:color w:val="000000"/>
                <w:spacing w:val="-2"/>
                <w:sz w:val="28"/>
                <w:szCs w:val="28"/>
                <w:lang w:val="uk-UA"/>
              </w:rPr>
            </w:pPr>
            <w:r>
              <w:rPr>
                <w:color w:val="000000"/>
                <w:spacing w:val="-2"/>
                <w:sz w:val="28"/>
                <w:szCs w:val="28"/>
                <w:lang w:val="uk-UA"/>
              </w:rPr>
              <w:t>09.12.2016</w:t>
            </w:r>
          </w:p>
        </w:tc>
        <w:tc>
          <w:tcPr>
            <w:tcW w:w="3420" w:type="dxa"/>
          </w:tcPr>
          <w:p w:rsidR="00981943" w:rsidRPr="00E41EF4" w:rsidRDefault="00981943" w:rsidP="0046117E">
            <w:pPr>
              <w:spacing w:line="360" w:lineRule="auto"/>
              <w:jc w:val="center"/>
              <w:rPr>
                <w:b/>
                <w:sz w:val="22"/>
                <w:szCs w:val="22"/>
              </w:rPr>
            </w:pPr>
            <w:r w:rsidRPr="00E41EF4">
              <w:rPr>
                <w:b/>
                <w:sz w:val="22"/>
                <w:szCs w:val="22"/>
              </w:rPr>
              <w:t>Первомайськ</w:t>
            </w:r>
          </w:p>
        </w:tc>
        <w:tc>
          <w:tcPr>
            <w:tcW w:w="3267" w:type="dxa"/>
          </w:tcPr>
          <w:p w:rsidR="00981943" w:rsidRPr="00981943" w:rsidRDefault="00981943" w:rsidP="0046117E">
            <w:pPr>
              <w:spacing w:line="360" w:lineRule="auto"/>
              <w:rPr>
                <w:sz w:val="28"/>
                <w:szCs w:val="28"/>
                <w:lang w:val="uk-UA"/>
              </w:rPr>
            </w:pPr>
            <w:r w:rsidRPr="002D7EB3">
              <w:rPr>
                <w:b/>
              </w:rPr>
              <w:t>№</w:t>
            </w:r>
            <w:r>
              <w:rPr>
                <w:sz w:val="28"/>
                <w:szCs w:val="28"/>
                <w:lang w:val="uk-UA"/>
              </w:rPr>
              <w:t xml:space="preserve"> 378-р</w:t>
            </w:r>
          </w:p>
        </w:tc>
      </w:tr>
    </w:tbl>
    <w:p w:rsidR="0081429E" w:rsidRDefault="0081429E" w:rsidP="00491F8D">
      <w:pPr>
        <w:rPr>
          <w:rStyle w:val="a4"/>
          <w:b w:val="0"/>
          <w:bCs/>
          <w:color w:val="000000"/>
          <w:sz w:val="28"/>
          <w:szCs w:val="28"/>
          <w:lang w:val="uk-UA"/>
        </w:rPr>
      </w:pPr>
    </w:p>
    <w:p w:rsidR="0081429E" w:rsidRDefault="0081429E" w:rsidP="00491F8D">
      <w:pPr>
        <w:rPr>
          <w:rStyle w:val="a4"/>
          <w:b w:val="0"/>
          <w:bCs/>
          <w:color w:val="000000"/>
          <w:sz w:val="28"/>
          <w:szCs w:val="28"/>
          <w:lang w:val="uk-UA"/>
        </w:rPr>
      </w:pPr>
      <w:r w:rsidRPr="00491F8D">
        <w:rPr>
          <w:rStyle w:val="a4"/>
          <w:b w:val="0"/>
          <w:bCs/>
          <w:color w:val="000000"/>
          <w:sz w:val="28"/>
          <w:szCs w:val="28"/>
          <w:lang w:val="uk-UA"/>
        </w:rPr>
        <w:t>Про</w:t>
      </w:r>
      <w:r>
        <w:rPr>
          <w:rStyle w:val="a4"/>
          <w:b w:val="0"/>
          <w:bCs/>
          <w:color w:val="000000"/>
          <w:sz w:val="28"/>
          <w:szCs w:val="28"/>
          <w:lang w:val="uk-UA"/>
        </w:rPr>
        <w:t xml:space="preserve"> оголошення конкурсу на </w:t>
      </w:r>
    </w:p>
    <w:p w:rsidR="0081429E" w:rsidRDefault="0081429E" w:rsidP="00491F8D">
      <w:pPr>
        <w:rPr>
          <w:rStyle w:val="a4"/>
          <w:b w:val="0"/>
          <w:bCs/>
          <w:color w:val="000000"/>
          <w:sz w:val="28"/>
          <w:szCs w:val="28"/>
          <w:lang w:val="uk-UA"/>
        </w:rPr>
      </w:pPr>
      <w:r>
        <w:rPr>
          <w:rStyle w:val="a4"/>
          <w:b w:val="0"/>
          <w:bCs/>
          <w:color w:val="000000"/>
          <w:sz w:val="28"/>
          <w:szCs w:val="28"/>
          <w:lang w:val="uk-UA"/>
        </w:rPr>
        <w:t xml:space="preserve">зайняття вакантних  посад  в апараті   </w:t>
      </w:r>
      <w:r w:rsidRPr="00491F8D">
        <w:rPr>
          <w:rStyle w:val="a4"/>
          <w:b w:val="0"/>
          <w:bCs/>
          <w:color w:val="000000"/>
          <w:sz w:val="28"/>
          <w:szCs w:val="28"/>
          <w:lang w:val="uk-UA"/>
        </w:rPr>
        <w:t xml:space="preserve"> </w:t>
      </w:r>
    </w:p>
    <w:p w:rsidR="0081429E" w:rsidRPr="00091525" w:rsidRDefault="0081429E" w:rsidP="00091525">
      <w:pPr>
        <w:rPr>
          <w:bCs/>
          <w:color w:val="000000"/>
          <w:sz w:val="28"/>
          <w:szCs w:val="28"/>
          <w:lang w:val="uk-UA"/>
        </w:rPr>
      </w:pPr>
      <w:r>
        <w:rPr>
          <w:rStyle w:val="a4"/>
          <w:b w:val="0"/>
          <w:bCs/>
          <w:color w:val="000000"/>
          <w:sz w:val="28"/>
          <w:szCs w:val="28"/>
          <w:lang w:val="uk-UA"/>
        </w:rPr>
        <w:t xml:space="preserve">Первомайської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 xml:space="preserve"> </w:t>
      </w:r>
    </w:p>
    <w:p w:rsidR="0081429E" w:rsidRPr="007413A9" w:rsidRDefault="0081429E" w:rsidP="00554757">
      <w:pPr>
        <w:pStyle w:val="a3"/>
        <w:shd w:val="clear" w:color="auto" w:fill="FFFFFF"/>
        <w:spacing w:before="0" w:beforeAutospacing="0" w:after="150" w:afterAutospacing="0" w:line="343" w:lineRule="atLeast"/>
        <w:ind w:firstLine="708"/>
        <w:jc w:val="both"/>
        <w:rPr>
          <w:color w:val="000000"/>
          <w:sz w:val="16"/>
          <w:szCs w:val="16"/>
          <w:lang w:val="uk-UA"/>
        </w:rPr>
      </w:pPr>
    </w:p>
    <w:p w:rsidR="0081429E" w:rsidRPr="00146FE2" w:rsidRDefault="0081429E" w:rsidP="00146FE2">
      <w:pPr>
        <w:ind w:firstLine="708"/>
        <w:jc w:val="both"/>
        <w:rPr>
          <w:bCs/>
          <w:color w:val="000000"/>
          <w:sz w:val="28"/>
          <w:szCs w:val="28"/>
          <w:lang w:val="uk-UA"/>
        </w:rPr>
      </w:pPr>
      <w:r w:rsidRPr="00491F8D">
        <w:rPr>
          <w:color w:val="000000"/>
          <w:sz w:val="28"/>
          <w:szCs w:val="28"/>
          <w:lang w:val="uk-UA"/>
        </w:rPr>
        <w:t xml:space="preserve">Відповідно до </w:t>
      </w:r>
      <w:r>
        <w:rPr>
          <w:color w:val="000000"/>
          <w:sz w:val="28"/>
          <w:szCs w:val="28"/>
          <w:lang w:val="uk-UA"/>
        </w:rPr>
        <w:t xml:space="preserve">пунктів 1, 2, 7 статті 119 Конституції України, пунктів 1, 2, 7 статті 2, </w:t>
      </w:r>
      <w:r w:rsidR="006938A0">
        <w:rPr>
          <w:color w:val="000000"/>
          <w:sz w:val="28"/>
          <w:szCs w:val="28"/>
          <w:lang w:val="uk-UA"/>
        </w:rPr>
        <w:t xml:space="preserve"> статті </w:t>
      </w:r>
      <w:r>
        <w:rPr>
          <w:color w:val="000000"/>
          <w:sz w:val="28"/>
          <w:szCs w:val="28"/>
          <w:lang w:val="uk-UA"/>
        </w:rPr>
        <w:t xml:space="preserve">25,  частини  третьої статті 39 Закону України  «Про місцеві державні адміністрації», статей 20, 22, 23 Закону України </w:t>
      </w:r>
      <w:r w:rsidRPr="003C48B9">
        <w:rPr>
          <w:color w:val="000000"/>
          <w:sz w:val="28"/>
          <w:szCs w:val="28"/>
          <w:lang w:val="uk-UA"/>
        </w:rPr>
        <w:t>від 10 грудня 2015 № 889-VIII «Про державну службу»</w:t>
      </w:r>
      <w:r>
        <w:rPr>
          <w:color w:val="000000"/>
          <w:sz w:val="28"/>
          <w:szCs w:val="28"/>
          <w:lang w:val="uk-UA"/>
        </w:rPr>
        <w:t xml:space="preserve">,  керуючись постановою Кабінету Міністрів України </w:t>
      </w:r>
      <w:r w:rsidRPr="003C48B9">
        <w:rPr>
          <w:color w:val="000000"/>
          <w:sz w:val="28"/>
          <w:szCs w:val="28"/>
          <w:lang w:val="uk-UA"/>
        </w:rPr>
        <w:t>від 25 березня 2016 року № 246</w:t>
      </w:r>
      <w:r>
        <w:rPr>
          <w:color w:val="000000"/>
          <w:sz w:val="28"/>
          <w:szCs w:val="28"/>
          <w:lang w:val="uk-UA"/>
        </w:rPr>
        <w:t xml:space="preserve"> «Про затвердження Порядку проведення конкурсу на зайняття посад державної служби», наказом Національного агентства України з питань державної служби від 06 квітня 2016 року №72 «</w:t>
      </w:r>
      <w:r w:rsidRPr="002C3093">
        <w:rPr>
          <w:color w:val="000000"/>
          <w:sz w:val="28"/>
          <w:szCs w:val="28"/>
          <w:lang w:val="uk-UA"/>
        </w:rPr>
        <w:t>Про затвердження Порядку визначення спеціальних вимог до осіб, які претендують на зайняття посад державної служби категорій "Б" і "В"</w:t>
      </w:r>
      <w:r>
        <w:rPr>
          <w:color w:val="000000"/>
          <w:sz w:val="28"/>
          <w:szCs w:val="28"/>
          <w:lang w:val="uk-UA"/>
        </w:rPr>
        <w:t>» та у зв’язку  з наявністю</w:t>
      </w:r>
      <w:r w:rsidRPr="00A04BD8">
        <w:rPr>
          <w:rStyle w:val="a4"/>
          <w:b w:val="0"/>
          <w:bCs/>
          <w:color w:val="000000"/>
          <w:sz w:val="28"/>
          <w:szCs w:val="28"/>
          <w:lang w:val="uk-UA"/>
        </w:rPr>
        <w:t xml:space="preserve"> </w:t>
      </w:r>
      <w:r>
        <w:rPr>
          <w:rStyle w:val="a4"/>
          <w:b w:val="0"/>
          <w:bCs/>
          <w:color w:val="000000"/>
          <w:sz w:val="28"/>
          <w:szCs w:val="28"/>
          <w:lang w:val="uk-UA"/>
        </w:rPr>
        <w:t xml:space="preserve">вакантних  посад  в апараті    </w:t>
      </w:r>
      <w:r w:rsidRPr="00491F8D">
        <w:rPr>
          <w:rStyle w:val="a4"/>
          <w:b w:val="0"/>
          <w:bCs/>
          <w:color w:val="000000"/>
          <w:sz w:val="28"/>
          <w:szCs w:val="28"/>
          <w:lang w:val="uk-UA"/>
        </w:rPr>
        <w:t xml:space="preserve"> </w:t>
      </w:r>
      <w:r>
        <w:rPr>
          <w:rStyle w:val="a4"/>
          <w:b w:val="0"/>
          <w:bCs/>
          <w:color w:val="000000"/>
          <w:sz w:val="28"/>
          <w:szCs w:val="28"/>
          <w:lang w:val="uk-UA"/>
        </w:rPr>
        <w:t xml:space="preserve">Первомайської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 xml:space="preserve">: </w:t>
      </w:r>
    </w:p>
    <w:p w:rsidR="0081429E" w:rsidRDefault="0081429E" w:rsidP="00812757">
      <w:pPr>
        <w:pStyle w:val="a3"/>
        <w:shd w:val="clear" w:color="auto" w:fill="FFFFFF"/>
        <w:spacing w:after="150" w:line="343" w:lineRule="atLeast"/>
        <w:ind w:firstLine="708"/>
        <w:jc w:val="both"/>
        <w:rPr>
          <w:color w:val="000000"/>
          <w:sz w:val="28"/>
          <w:szCs w:val="28"/>
          <w:lang w:val="uk-UA"/>
        </w:rPr>
      </w:pPr>
      <w:r>
        <w:rPr>
          <w:color w:val="000000"/>
          <w:sz w:val="28"/>
          <w:szCs w:val="28"/>
          <w:lang w:val="uk-UA"/>
        </w:rPr>
        <w:t xml:space="preserve">1. Оголосити конкурс на зайняття вакантних посад: </w:t>
      </w:r>
    </w:p>
    <w:p w:rsidR="0081429E" w:rsidRDefault="0081429E"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r>
        <w:rPr>
          <w:color w:val="000000"/>
          <w:sz w:val="28"/>
          <w:szCs w:val="28"/>
          <w:lang w:val="uk-UA"/>
        </w:rPr>
        <w:t xml:space="preserve">- головного спеціаліста </w:t>
      </w:r>
      <w:r w:rsidRPr="00A04BD8">
        <w:rPr>
          <w:sz w:val="28"/>
          <w:szCs w:val="28"/>
          <w:lang w:val="uk-UA"/>
        </w:rPr>
        <w:t>в</w:t>
      </w:r>
      <w:r w:rsidRPr="002A6463">
        <w:rPr>
          <w:sz w:val="28"/>
          <w:szCs w:val="28"/>
          <w:lang w:val="uk-UA"/>
        </w:rPr>
        <w:t>ідділ</w:t>
      </w:r>
      <w:r w:rsidR="002F2812">
        <w:rPr>
          <w:sz w:val="28"/>
          <w:szCs w:val="28"/>
          <w:lang w:val="uk-UA"/>
        </w:rPr>
        <w:t>у</w:t>
      </w:r>
      <w:r w:rsidRPr="002A6463">
        <w:rPr>
          <w:sz w:val="28"/>
          <w:szCs w:val="28"/>
          <w:lang w:val="uk-UA"/>
        </w:rPr>
        <w:t xml:space="preserve"> організаційної роботи та управління персоналом апарату</w:t>
      </w:r>
      <w:r w:rsidRPr="002A6463">
        <w:rPr>
          <w:sz w:val="14"/>
          <w:szCs w:val="14"/>
          <w:lang w:val="uk-UA"/>
        </w:rPr>
        <w:t xml:space="preserve"> </w:t>
      </w:r>
      <w:r>
        <w:rPr>
          <w:rStyle w:val="a4"/>
          <w:b w:val="0"/>
          <w:bCs/>
          <w:color w:val="000000"/>
          <w:sz w:val="28"/>
          <w:szCs w:val="28"/>
          <w:lang w:val="uk-UA"/>
        </w:rPr>
        <w:t xml:space="preserve">Первомайської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w:t>
      </w:r>
    </w:p>
    <w:p w:rsidR="0081429E" w:rsidRPr="00146FE2" w:rsidRDefault="0081429E" w:rsidP="00146FE2">
      <w:pPr>
        <w:pStyle w:val="a3"/>
        <w:shd w:val="clear" w:color="auto" w:fill="FFFFFF"/>
        <w:spacing w:before="0" w:beforeAutospacing="0" w:after="0" w:afterAutospacing="0" w:line="343" w:lineRule="atLeast"/>
        <w:jc w:val="both"/>
        <w:rPr>
          <w:rStyle w:val="a4"/>
          <w:b w:val="0"/>
          <w:bCs/>
          <w:color w:val="000000"/>
          <w:sz w:val="12"/>
          <w:szCs w:val="12"/>
          <w:lang w:val="uk-UA"/>
        </w:rPr>
      </w:pPr>
    </w:p>
    <w:p w:rsidR="0081429E" w:rsidRDefault="0081429E"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r>
        <w:rPr>
          <w:rStyle w:val="a4"/>
          <w:b w:val="0"/>
          <w:bCs/>
          <w:color w:val="000000"/>
          <w:sz w:val="28"/>
          <w:szCs w:val="28"/>
          <w:lang w:val="uk-UA"/>
        </w:rPr>
        <w:t xml:space="preserve">- </w:t>
      </w:r>
      <w:r w:rsidRPr="002A6463">
        <w:rPr>
          <w:sz w:val="14"/>
          <w:szCs w:val="14"/>
          <w:lang w:val="uk-UA"/>
        </w:rPr>
        <w:t xml:space="preserve"> </w:t>
      </w:r>
      <w:r>
        <w:rPr>
          <w:color w:val="000000"/>
          <w:sz w:val="28"/>
          <w:szCs w:val="28"/>
          <w:lang w:val="uk-UA"/>
        </w:rPr>
        <w:t xml:space="preserve">головного спеціаліста </w:t>
      </w:r>
      <w:r w:rsidRPr="00A04BD8">
        <w:rPr>
          <w:sz w:val="28"/>
          <w:szCs w:val="28"/>
          <w:lang w:val="uk-UA"/>
        </w:rPr>
        <w:t>в</w:t>
      </w:r>
      <w:r w:rsidRPr="002A6463">
        <w:rPr>
          <w:sz w:val="28"/>
          <w:szCs w:val="28"/>
          <w:lang w:val="uk-UA"/>
        </w:rPr>
        <w:t>ідділ</w:t>
      </w:r>
      <w:r w:rsidR="002F2812">
        <w:rPr>
          <w:sz w:val="28"/>
          <w:szCs w:val="28"/>
          <w:lang w:val="uk-UA"/>
        </w:rPr>
        <w:t>у</w:t>
      </w:r>
      <w:r w:rsidRPr="002A6463">
        <w:rPr>
          <w:sz w:val="28"/>
          <w:szCs w:val="28"/>
          <w:lang w:val="uk-UA"/>
        </w:rPr>
        <w:t xml:space="preserve"> організаційної роботи та управління персоналом апарату</w:t>
      </w:r>
      <w:r w:rsidRPr="002A6463">
        <w:rPr>
          <w:sz w:val="14"/>
          <w:szCs w:val="14"/>
          <w:lang w:val="uk-UA"/>
        </w:rPr>
        <w:t xml:space="preserve"> </w:t>
      </w:r>
      <w:r>
        <w:rPr>
          <w:rStyle w:val="a4"/>
          <w:b w:val="0"/>
          <w:bCs/>
          <w:color w:val="000000"/>
          <w:sz w:val="28"/>
          <w:szCs w:val="28"/>
          <w:lang w:val="uk-UA"/>
        </w:rPr>
        <w:t xml:space="preserve">Первомайської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w:t>
      </w:r>
    </w:p>
    <w:p w:rsidR="0081429E" w:rsidRPr="009A2703" w:rsidRDefault="0081429E" w:rsidP="00146FE2">
      <w:pPr>
        <w:pStyle w:val="a3"/>
        <w:shd w:val="clear" w:color="auto" w:fill="FFFFFF"/>
        <w:spacing w:before="0" w:beforeAutospacing="0" w:after="0" w:afterAutospacing="0" w:line="343" w:lineRule="atLeast"/>
        <w:jc w:val="both"/>
        <w:rPr>
          <w:rStyle w:val="a4"/>
          <w:b w:val="0"/>
          <w:bCs/>
          <w:color w:val="000000"/>
          <w:sz w:val="12"/>
          <w:szCs w:val="12"/>
          <w:lang w:val="uk-UA"/>
        </w:rPr>
      </w:pPr>
    </w:p>
    <w:p w:rsidR="0081429E" w:rsidRDefault="0081429E"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r>
        <w:rPr>
          <w:color w:val="000000"/>
          <w:sz w:val="28"/>
          <w:szCs w:val="28"/>
          <w:lang w:val="uk-UA"/>
        </w:rPr>
        <w:t xml:space="preserve">- </w:t>
      </w:r>
      <w:r w:rsidRPr="002A6463">
        <w:rPr>
          <w:sz w:val="14"/>
          <w:szCs w:val="14"/>
          <w:lang w:val="uk-UA"/>
        </w:rPr>
        <w:t xml:space="preserve"> </w:t>
      </w:r>
      <w:r>
        <w:rPr>
          <w:color w:val="000000"/>
          <w:sz w:val="28"/>
          <w:szCs w:val="28"/>
          <w:lang w:val="uk-UA"/>
        </w:rPr>
        <w:t xml:space="preserve">головного спеціаліста </w:t>
      </w:r>
      <w:r>
        <w:rPr>
          <w:sz w:val="28"/>
          <w:szCs w:val="28"/>
          <w:lang w:val="uk-UA"/>
        </w:rPr>
        <w:t>юридичного</w:t>
      </w:r>
      <w:r w:rsidRPr="002A6463">
        <w:rPr>
          <w:sz w:val="28"/>
          <w:szCs w:val="28"/>
          <w:lang w:val="uk-UA"/>
        </w:rPr>
        <w:t xml:space="preserve"> сектор</w:t>
      </w:r>
      <w:r>
        <w:rPr>
          <w:sz w:val="28"/>
          <w:szCs w:val="28"/>
          <w:lang w:val="uk-UA"/>
        </w:rPr>
        <w:t>а</w:t>
      </w:r>
      <w:r w:rsidRPr="002A6463">
        <w:rPr>
          <w:sz w:val="28"/>
          <w:szCs w:val="28"/>
          <w:lang w:val="uk-UA"/>
        </w:rPr>
        <w:t xml:space="preserve"> апарату</w:t>
      </w:r>
      <w:r w:rsidRPr="00A04BD8">
        <w:rPr>
          <w:sz w:val="28"/>
          <w:szCs w:val="28"/>
          <w:lang w:val="uk-UA"/>
        </w:rPr>
        <w:t xml:space="preserve"> </w:t>
      </w:r>
      <w:r>
        <w:rPr>
          <w:rStyle w:val="a4"/>
          <w:b w:val="0"/>
          <w:bCs/>
          <w:color w:val="000000"/>
          <w:sz w:val="28"/>
          <w:szCs w:val="28"/>
          <w:lang w:val="uk-UA"/>
        </w:rPr>
        <w:t xml:space="preserve">Первомайської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w:t>
      </w:r>
    </w:p>
    <w:p w:rsidR="0081429E" w:rsidRPr="00146FE2" w:rsidRDefault="0081429E" w:rsidP="00146FE2">
      <w:pPr>
        <w:pStyle w:val="a3"/>
        <w:shd w:val="clear" w:color="auto" w:fill="FFFFFF"/>
        <w:spacing w:before="0" w:beforeAutospacing="0" w:after="0" w:afterAutospacing="0" w:line="343" w:lineRule="atLeast"/>
        <w:jc w:val="both"/>
        <w:rPr>
          <w:rStyle w:val="a4"/>
          <w:b w:val="0"/>
          <w:bCs/>
          <w:color w:val="000000"/>
          <w:sz w:val="12"/>
          <w:szCs w:val="12"/>
          <w:lang w:val="uk-UA"/>
        </w:rPr>
      </w:pPr>
    </w:p>
    <w:p w:rsidR="0081429E" w:rsidRDefault="0081429E"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r>
        <w:rPr>
          <w:rStyle w:val="a4"/>
          <w:b w:val="0"/>
          <w:bCs/>
          <w:color w:val="000000"/>
          <w:sz w:val="28"/>
          <w:szCs w:val="28"/>
          <w:lang w:val="uk-UA"/>
        </w:rPr>
        <w:t xml:space="preserve">- </w:t>
      </w:r>
      <w:r w:rsidRPr="002A6463">
        <w:rPr>
          <w:sz w:val="14"/>
          <w:szCs w:val="14"/>
          <w:lang w:val="uk-UA"/>
        </w:rPr>
        <w:t xml:space="preserve"> </w:t>
      </w:r>
      <w:r>
        <w:rPr>
          <w:color w:val="000000"/>
          <w:sz w:val="28"/>
          <w:szCs w:val="28"/>
          <w:lang w:val="uk-UA"/>
        </w:rPr>
        <w:t xml:space="preserve">спеціаліста </w:t>
      </w:r>
      <w:r>
        <w:rPr>
          <w:sz w:val="28"/>
          <w:szCs w:val="28"/>
          <w:lang w:val="uk-UA"/>
        </w:rPr>
        <w:t>в</w:t>
      </w:r>
      <w:r w:rsidRPr="002A6463">
        <w:rPr>
          <w:sz w:val="28"/>
          <w:szCs w:val="28"/>
          <w:lang w:val="uk-UA"/>
        </w:rPr>
        <w:t xml:space="preserve">ідділу ведення Державного реєстру виборців апарату </w:t>
      </w:r>
      <w:r>
        <w:rPr>
          <w:sz w:val="28"/>
          <w:szCs w:val="28"/>
          <w:lang w:val="uk-UA"/>
        </w:rPr>
        <w:t>П</w:t>
      </w:r>
      <w:r>
        <w:rPr>
          <w:rStyle w:val="a4"/>
          <w:b w:val="0"/>
          <w:bCs/>
          <w:color w:val="000000"/>
          <w:sz w:val="28"/>
          <w:szCs w:val="28"/>
          <w:lang w:val="uk-UA"/>
        </w:rPr>
        <w:t xml:space="preserve">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w:t>
      </w:r>
    </w:p>
    <w:p w:rsidR="00981943" w:rsidRDefault="00981943"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p>
    <w:p w:rsidR="00981943" w:rsidRDefault="00981943"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p>
    <w:p w:rsidR="0081429E" w:rsidRPr="00146FE2" w:rsidRDefault="0081429E" w:rsidP="00146FE2">
      <w:pPr>
        <w:pStyle w:val="a3"/>
        <w:shd w:val="clear" w:color="auto" w:fill="FFFFFF"/>
        <w:spacing w:before="0" w:beforeAutospacing="0" w:after="0" w:afterAutospacing="0" w:line="343" w:lineRule="atLeast"/>
        <w:jc w:val="both"/>
        <w:rPr>
          <w:color w:val="000000"/>
          <w:sz w:val="12"/>
          <w:szCs w:val="12"/>
          <w:lang w:val="uk-UA"/>
        </w:rPr>
      </w:pPr>
    </w:p>
    <w:p w:rsidR="0081429E" w:rsidRDefault="0081429E" w:rsidP="00146FE2">
      <w:pPr>
        <w:pStyle w:val="a3"/>
        <w:shd w:val="clear" w:color="auto" w:fill="FFFFFF"/>
        <w:spacing w:before="0" w:beforeAutospacing="0" w:after="0" w:afterAutospacing="0" w:line="343" w:lineRule="atLeast"/>
        <w:ind w:firstLine="708"/>
        <w:jc w:val="both"/>
        <w:rPr>
          <w:color w:val="000000"/>
          <w:sz w:val="28"/>
          <w:szCs w:val="28"/>
          <w:lang w:val="uk-UA"/>
        </w:rPr>
      </w:pPr>
      <w:r>
        <w:rPr>
          <w:color w:val="000000"/>
          <w:sz w:val="28"/>
          <w:szCs w:val="28"/>
          <w:lang w:val="uk-UA"/>
        </w:rPr>
        <w:t xml:space="preserve">2. </w:t>
      </w:r>
      <w:r w:rsidRPr="00B50CEB">
        <w:rPr>
          <w:color w:val="000000"/>
          <w:sz w:val="28"/>
          <w:szCs w:val="28"/>
          <w:lang w:val="uk-UA"/>
        </w:rPr>
        <w:t xml:space="preserve">Затвердити </w:t>
      </w:r>
      <w:r>
        <w:rPr>
          <w:color w:val="000000"/>
          <w:sz w:val="28"/>
          <w:szCs w:val="28"/>
          <w:lang w:val="uk-UA"/>
        </w:rPr>
        <w:t xml:space="preserve"> умови проведення конкурсу на зайняття вакантних посад</w:t>
      </w:r>
    </w:p>
    <w:p w:rsidR="0081429E" w:rsidRDefault="0081429E" w:rsidP="002A6463">
      <w:pPr>
        <w:pStyle w:val="a3"/>
        <w:shd w:val="clear" w:color="auto" w:fill="FFFFFF"/>
        <w:spacing w:before="0" w:beforeAutospacing="0" w:after="0" w:afterAutospacing="0" w:line="343" w:lineRule="atLeast"/>
        <w:jc w:val="both"/>
        <w:rPr>
          <w:color w:val="000000"/>
          <w:sz w:val="28"/>
          <w:szCs w:val="28"/>
          <w:lang w:val="uk-UA"/>
        </w:rPr>
      </w:pPr>
      <w:r>
        <w:rPr>
          <w:color w:val="000000"/>
          <w:sz w:val="28"/>
          <w:szCs w:val="28"/>
          <w:lang w:val="uk-UA"/>
        </w:rPr>
        <w:t xml:space="preserve"> державної служби категорії «В»:</w:t>
      </w:r>
    </w:p>
    <w:p w:rsidR="0081429E" w:rsidRPr="00146FE2" w:rsidRDefault="0081429E" w:rsidP="002A6463">
      <w:pPr>
        <w:pStyle w:val="a3"/>
        <w:shd w:val="clear" w:color="auto" w:fill="FFFFFF"/>
        <w:spacing w:before="0" w:beforeAutospacing="0" w:after="0" w:afterAutospacing="0" w:line="343" w:lineRule="atLeast"/>
        <w:jc w:val="both"/>
        <w:rPr>
          <w:color w:val="000000"/>
          <w:sz w:val="12"/>
          <w:szCs w:val="12"/>
          <w:lang w:val="uk-UA"/>
        </w:rPr>
      </w:pPr>
    </w:p>
    <w:p w:rsidR="0081429E" w:rsidRDefault="0081429E"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r>
        <w:rPr>
          <w:color w:val="000000"/>
          <w:sz w:val="28"/>
          <w:szCs w:val="28"/>
          <w:lang w:val="uk-UA"/>
        </w:rPr>
        <w:t xml:space="preserve">- головного спеціаліста </w:t>
      </w:r>
      <w:r w:rsidRPr="00A04BD8">
        <w:rPr>
          <w:sz w:val="28"/>
          <w:szCs w:val="28"/>
          <w:lang w:val="uk-UA"/>
        </w:rPr>
        <w:t>в</w:t>
      </w:r>
      <w:r w:rsidRPr="002A6463">
        <w:rPr>
          <w:sz w:val="28"/>
          <w:szCs w:val="28"/>
          <w:lang w:val="uk-UA"/>
        </w:rPr>
        <w:t>ідділ</w:t>
      </w:r>
      <w:r w:rsidR="002F2812">
        <w:rPr>
          <w:sz w:val="28"/>
          <w:szCs w:val="28"/>
          <w:lang w:val="uk-UA"/>
        </w:rPr>
        <w:t>у</w:t>
      </w:r>
      <w:r w:rsidRPr="002A6463">
        <w:rPr>
          <w:sz w:val="28"/>
          <w:szCs w:val="28"/>
          <w:lang w:val="uk-UA"/>
        </w:rPr>
        <w:t xml:space="preserve"> організаційної роботи та управління персоналом апарату</w:t>
      </w:r>
      <w:r w:rsidRPr="002A6463">
        <w:rPr>
          <w:sz w:val="14"/>
          <w:szCs w:val="14"/>
          <w:lang w:val="uk-UA"/>
        </w:rPr>
        <w:t xml:space="preserve"> </w:t>
      </w:r>
      <w:r>
        <w:rPr>
          <w:rStyle w:val="a4"/>
          <w:b w:val="0"/>
          <w:bCs/>
          <w:color w:val="000000"/>
          <w:sz w:val="28"/>
          <w:szCs w:val="28"/>
          <w:lang w:val="uk-UA"/>
        </w:rPr>
        <w:t xml:space="preserve">Первомайської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 xml:space="preserve"> (додаток 1);</w:t>
      </w:r>
    </w:p>
    <w:p w:rsidR="0081429E" w:rsidRPr="00386459" w:rsidRDefault="0081429E" w:rsidP="00146FE2">
      <w:pPr>
        <w:pStyle w:val="a3"/>
        <w:shd w:val="clear" w:color="auto" w:fill="FFFFFF"/>
        <w:spacing w:before="0" w:beforeAutospacing="0" w:after="0" w:afterAutospacing="0" w:line="343" w:lineRule="atLeast"/>
        <w:jc w:val="both"/>
        <w:rPr>
          <w:rStyle w:val="a4"/>
          <w:b w:val="0"/>
          <w:bCs/>
          <w:color w:val="000000"/>
          <w:sz w:val="16"/>
          <w:szCs w:val="16"/>
          <w:lang w:val="uk-UA"/>
        </w:rPr>
      </w:pPr>
    </w:p>
    <w:p w:rsidR="0081429E" w:rsidRDefault="0081429E"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r>
        <w:rPr>
          <w:rStyle w:val="a4"/>
          <w:b w:val="0"/>
          <w:bCs/>
          <w:color w:val="000000"/>
          <w:sz w:val="28"/>
          <w:szCs w:val="28"/>
          <w:lang w:val="uk-UA"/>
        </w:rPr>
        <w:t xml:space="preserve">- </w:t>
      </w:r>
      <w:r w:rsidRPr="002A6463">
        <w:rPr>
          <w:sz w:val="14"/>
          <w:szCs w:val="14"/>
          <w:lang w:val="uk-UA"/>
        </w:rPr>
        <w:t xml:space="preserve"> </w:t>
      </w:r>
      <w:r>
        <w:rPr>
          <w:color w:val="000000"/>
          <w:sz w:val="28"/>
          <w:szCs w:val="28"/>
          <w:lang w:val="uk-UA"/>
        </w:rPr>
        <w:t xml:space="preserve">головного спеціаліста </w:t>
      </w:r>
      <w:r w:rsidRPr="00A04BD8">
        <w:rPr>
          <w:sz w:val="28"/>
          <w:szCs w:val="28"/>
          <w:lang w:val="uk-UA"/>
        </w:rPr>
        <w:t>в</w:t>
      </w:r>
      <w:r w:rsidRPr="002A6463">
        <w:rPr>
          <w:sz w:val="28"/>
          <w:szCs w:val="28"/>
          <w:lang w:val="uk-UA"/>
        </w:rPr>
        <w:t>ідділ</w:t>
      </w:r>
      <w:r w:rsidR="002F2812">
        <w:rPr>
          <w:sz w:val="28"/>
          <w:szCs w:val="28"/>
          <w:lang w:val="uk-UA"/>
        </w:rPr>
        <w:t>у</w:t>
      </w:r>
      <w:r w:rsidRPr="002A6463">
        <w:rPr>
          <w:sz w:val="28"/>
          <w:szCs w:val="28"/>
          <w:lang w:val="uk-UA"/>
        </w:rPr>
        <w:t xml:space="preserve"> організаційної роботи та управління персоналом апарату</w:t>
      </w:r>
      <w:r w:rsidRPr="002A6463">
        <w:rPr>
          <w:sz w:val="14"/>
          <w:szCs w:val="14"/>
          <w:lang w:val="uk-UA"/>
        </w:rPr>
        <w:t xml:space="preserve"> </w:t>
      </w:r>
      <w:r>
        <w:rPr>
          <w:rStyle w:val="a4"/>
          <w:b w:val="0"/>
          <w:bCs/>
          <w:color w:val="000000"/>
          <w:sz w:val="28"/>
          <w:szCs w:val="28"/>
          <w:lang w:val="uk-UA"/>
        </w:rPr>
        <w:t xml:space="preserve">Первомайської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 xml:space="preserve"> (додаток 2);</w:t>
      </w:r>
    </w:p>
    <w:p w:rsidR="0081429E" w:rsidRPr="00146FE2" w:rsidRDefault="0081429E" w:rsidP="00146FE2">
      <w:pPr>
        <w:pStyle w:val="a3"/>
        <w:shd w:val="clear" w:color="auto" w:fill="FFFFFF"/>
        <w:spacing w:before="0" w:beforeAutospacing="0" w:after="0" w:afterAutospacing="0" w:line="343" w:lineRule="atLeast"/>
        <w:jc w:val="both"/>
        <w:rPr>
          <w:rStyle w:val="a4"/>
          <w:b w:val="0"/>
          <w:bCs/>
          <w:color w:val="000000"/>
          <w:sz w:val="12"/>
          <w:szCs w:val="12"/>
          <w:lang w:val="uk-UA"/>
        </w:rPr>
      </w:pPr>
    </w:p>
    <w:p w:rsidR="0081429E" w:rsidRDefault="0081429E" w:rsidP="00146FE2">
      <w:pPr>
        <w:pStyle w:val="a3"/>
        <w:shd w:val="clear" w:color="auto" w:fill="FFFFFF"/>
        <w:spacing w:before="0" w:beforeAutospacing="0" w:after="0" w:afterAutospacing="0" w:line="343" w:lineRule="atLeast"/>
        <w:jc w:val="both"/>
        <w:rPr>
          <w:rStyle w:val="a4"/>
          <w:b w:val="0"/>
          <w:bCs/>
          <w:color w:val="000000"/>
          <w:sz w:val="28"/>
          <w:szCs w:val="28"/>
          <w:lang w:val="uk-UA"/>
        </w:rPr>
      </w:pPr>
      <w:r>
        <w:rPr>
          <w:color w:val="000000"/>
          <w:sz w:val="28"/>
          <w:szCs w:val="28"/>
          <w:lang w:val="uk-UA"/>
        </w:rPr>
        <w:t xml:space="preserve">- </w:t>
      </w:r>
      <w:r w:rsidRPr="002A6463">
        <w:rPr>
          <w:sz w:val="14"/>
          <w:szCs w:val="14"/>
          <w:lang w:val="uk-UA"/>
        </w:rPr>
        <w:t xml:space="preserve"> </w:t>
      </w:r>
      <w:r>
        <w:rPr>
          <w:color w:val="000000"/>
          <w:sz w:val="28"/>
          <w:szCs w:val="28"/>
          <w:lang w:val="uk-UA"/>
        </w:rPr>
        <w:t xml:space="preserve">головного спеціаліста </w:t>
      </w:r>
      <w:r>
        <w:rPr>
          <w:sz w:val="28"/>
          <w:szCs w:val="28"/>
          <w:lang w:val="uk-UA"/>
        </w:rPr>
        <w:t>юридичного</w:t>
      </w:r>
      <w:r w:rsidRPr="002A6463">
        <w:rPr>
          <w:sz w:val="28"/>
          <w:szCs w:val="28"/>
          <w:lang w:val="uk-UA"/>
        </w:rPr>
        <w:t xml:space="preserve"> сектор</w:t>
      </w:r>
      <w:r>
        <w:rPr>
          <w:sz w:val="28"/>
          <w:szCs w:val="28"/>
          <w:lang w:val="uk-UA"/>
        </w:rPr>
        <w:t>а</w:t>
      </w:r>
      <w:r w:rsidRPr="002A6463">
        <w:rPr>
          <w:sz w:val="28"/>
          <w:szCs w:val="28"/>
          <w:lang w:val="uk-UA"/>
        </w:rPr>
        <w:t xml:space="preserve"> апарату</w:t>
      </w:r>
      <w:r>
        <w:rPr>
          <w:sz w:val="28"/>
          <w:szCs w:val="28"/>
          <w:lang w:val="uk-UA"/>
        </w:rPr>
        <w:t>,</w:t>
      </w:r>
      <w:r w:rsidR="002F2812">
        <w:rPr>
          <w:sz w:val="28"/>
          <w:szCs w:val="28"/>
          <w:lang w:val="uk-UA"/>
        </w:rPr>
        <w:t xml:space="preserve"> </w:t>
      </w:r>
      <w:r>
        <w:rPr>
          <w:rStyle w:val="a4"/>
          <w:b w:val="0"/>
          <w:bCs/>
          <w:color w:val="000000"/>
          <w:sz w:val="28"/>
          <w:szCs w:val="28"/>
          <w:lang w:val="uk-UA"/>
        </w:rPr>
        <w:t xml:space="preserve">Первомайської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 xml:space="preserve"> (додаток 3); </w:t>
      </w:r>
    </w:p>
    <w:p w:rsidR="0081429E" w:rsidRPr="00146FE2" w:rsidRDefault="0081429E" w:rsidP="00146FE2">
      <w:pPr>
        <w:pStyle w:val="a3"/>
        <w:shd w:val="clear" w:color="auto" w:fill="FFFFFF"/>
        <w:spacing w:before="0" w:beforeAutospacing="0" w:after="0" w:afterAutospacing="0" w:line="343" w:lineRule="atLeast"/>
        <w:jc w:val="both"/>
        <w:rPr>
          <w:rStyle w:val="a4"/>
          <w:b w:val="0"/>
          <w:bCs/>
          <w:color w:val="000000"/>
          <w:sz w:val="12"/>
          <w:szCs w:val="12"/>
          <w:lang w:val="uk-UA"/>
        </w:rPr>
      </w:pPr>
    </w:p>
    <w:p w:rsidR="0081429E" w:rsidRDefault="0081429E" w:rsidP="002A6463">
      <w:pPr>
        <w:pStyle w:val="a3"/>
        <w:shd w:val="clear" w:color="auto" w:fill="FFFFFF"/>
        <w:spacing w:before="0" w:beforeAutospacing="0" w:after="0" w:afterAutospacing="0" w:line="343" w:lineRule="atLeast"/>
        <w:jc w:val="both"/>
        <w:rPr>
          <w:color w:val="000000"/>
          <w:sz w:val="28"/>
          <w:szCs w:val="28"/>
          <w:lang w:val="uk-UA"/>
        </w:rPr>
      </w:pPr>
      <w:r>
        <w:rPr>
          <w:rStyle w:val="a4"/>
          <w:b w:val="0"/>
          <w:bCs/>
          <w:color w:val="000000"/>
          <w:sz w:val="28"/>
          <w:szCs w:val="28"/>
          <w:lang w:val="uk-UA"/>
        </w:rPr>
        <w:t xml:space="preserve">- </w:t>
      </w:r>
      <w:r w:rsidRPr="002A6463">
        <w:rPr>
          <w:sz w:val="14"/>
          <w:szCs w:val="14"/>
          <w:lang w:val="uk-UA"/>
        </w:rPr>
        <w:t xml:space="preserve"> </w:t>
      </w:r>
      <w:r>
        <w:rPr>
          <w:color w:val="000000"/>
          <w:sz w:val="28"/>
          <w:szCs w:val="28"/>
          <w:lang w:val="uk-UA"/>
        </w:rPr>
        <w:t xml:space="preserve">спеціаліста </w:t>
      </w:r>
      <w:r>
        <w:rPr>
          <w:sz w:val="28"/>
          <w:szCs w:val="28"/>
          <w:lang w:val="uk-UA"/>
        </w:rPr>
        <w:t>в</w:t>
      </w:r>
      <w:r w:rsidRPr="002A6463">
        <w:rPr>
          <w:sz w:val="28"/>
          <w:szCs w:val="28"/>
          <w:lang w:val="uk-UA"/>
        </w:rPr>
        <w:t xml:space="preserve">ідділу ведення Державного реєстру виборців апарату </w:t>
      </w:r>
      <w:r>
        <w:rPr>
          <w:sz w:val="28"/>
          <w:szCs w:val="28"/>
          <w:lang w:val="uk-UA"/>
        </w:rPr>
        <w:t>П</w:t>
      </w:r>
      <w:r>
        <w:rPr>
          <w:rStyle w:val="a4"/>
          <w:b w:val="0"/>
          <w:bCs/>
          <w:color w:val="000000"/>
          <w:sz w:val="28"/>
          <w:szCs w:val="28"/>
          <w:lang w:val="uk-UA"/>
        </w:rPr>
        <w:t xml:space="preserve">ервомайської </w:t>
      </w:r>
      <w:r w:rsidRPr="002C3093">
        <w:rPr>
          <w:rStyle w:val="a4"/>
          <w:b w:val="0"/>
          <w:bCs/>
          <w:color w:val="000000"/>
          <w:sz w:val="28"/>
          <w:szCs w:val="28"/>
          <w:lang w:val="uk-UA"/>
        </w:rPr>
        <w:t>районної державної адміністрації</w:t>
      </w:r>
      <w:r>
        <w:rPr>
          <w:rStyle w:val="a4"/>
          <w:b w:val="0"/>
          <w:bCs/>
          <w:color w:val="000000"/>
          <w:sz w:val="28"/>
          <w:szCs w:val="28"/>
          <w:lang w:val="uk-UA"/>
        </w:rPr>
        <w:t xml:space="preserve"> (додаток 4).</w:t>
      </w:r>
    </w:p>
    <w:p w:rsidR="0081429E" w:rsidRDefault="0081429E" w:rsidP="00B50CEB">
      <w:pPr>
        <w:pStyle w:val="a3"/>
        <w:shd w:val="clear" w:color="auto" w:fill="FFFFFF"/>
        <w:spacing w:after="150" w:line="343" w:lineRule="atLeast"/>
        <w:ind w:firstLine="708"/>
        <w:jc w:val="both"/>
        <w:rPr>
          <w:color w:val="000000"/>
          <w:sz w:val="28"/>
          <w:szCs w:val="28"/>
          <w:lang w:val="uk-UA"/>
        </w:rPr>
      </w:pPr>
      <w:r>
        <w:rPr>
          <w:color w:val="000000"/>
          <w:sz w:val="28"/>
          <w:szCs w:val="28"/>
          <w:lang w:val="uk-UA"/>
        </w:rPr>
        <w:t>3. Визначити строк подання документів для участі  в конкурсі – 15 календарних днів з дня оприлюднення інформації на  проведення конкурсу.</w:t>
      </w:r>
    </w:p>
    <w:p w:rsidR="0081429E" w:rsidRPr="009A2703" w:rsidRDefault="0081429E" w:rsidP="009A2703">
      <w:pPr>
        <w:pStyle w:val="a3"/>
        <w:shd w:val="clear" w:color="auto" w:fill="FFFFFF"/>
        <w:spacing w:before="0" w:beforeAutospacing="0" w:after="150" w:afterAutospacing="0" w:line="343" w:lineRule="atLeast"/>
        <w:ind w:firstLine="708"/>
        <w:jc w:val="both"/>
        <w:rPr>
          <w:color w:val="000000"/>
          <w:sz w:val="28"/>
          <w:szCs w:val="28"/>
          <w:lang w:val="uk-UA"/>
        </w:rPr>
      </w:pPr>
      <w:r>
        <w:rPr>
          <w:color w:val="000000"/>
          <w:sz w:val="28"/>
          <w:szCs w:val="28"/>
          <w:lang w:val="uk-UA"/>
        </w:rPr>
        <w:t>4. Відділу організаційної роботи та управління персоналом апарату райдержадміністрації  (Ткачук) забезпечити  розміщення  оголошення про проведення конкурсу на заміщення вакантної посади на офіційному  веб-сайті    райдержадміністрації та направлення відповідної інформації  до Міжрегіонального управління Національного агентства України з питань державної служби в Одеській, Миколаївській та Херсонській областях, Автономній республіці Крим та м. Севастополі.</w:t>
      </w:r>
    </w:p>
    <w:p w:rsidR="0081429E" w:rsidRPr="001D685E" w:rsidRDefault="0081429E" w:rsidP="00B50CEB">
      <w:pPr>
        <w:pStyle w:val="a3"/>
        <w:shd w:val="clear" w:color="auto" w:fill="FFFFFF"/>
        <w:spacing w:before="0" w:beforeAutospacing="0" w:after="225" w:afterAutospacing="0"/>
        <w:ind w:firstLine="708"/>
        <w:jc w:val="both"/>
        <w:rPr>
          <w:sz w:val="28"/>
          <w:szCs w:val="28"/>
          <w:lang w:val="uk-UA"/>
        </w:rPr>
      </w:pPr>
      <w:r>
        <w:rPr>
          <w:sz w:val="28"/>
          <w:szCs w:val="28"/>
          <w:lang w:val="uk-UA"/>
        </w:rPr>
        <w:t>5.</w:t>
      </w:r>
      <w:r>
        <w:rPr>
          <w:sz w:val="28"/>
          <w:szCs w:val="28"/>
          <w:lang w:val="uk-UA"/>
        </w:rPr>
        <w:tab/>
        <w:t>Контроль за виконанням розпорядження покласти на керівника  апарату  районної державної адміністрації Єфанову О.В.</w:t>
      </w:r>
    </w:p>
    <w:p w:rsidR="0081429E" w:rsidRDefault="0081429E" w:rsidP="00156E74">
      <w:pPr>
        <w:pStyle w:val="a3"/>
        <w:shd w:val="clear" w:color="auto" w:fill="FFFFFF"/>
        <w:spacing w:before="0" w:beforeAutospacing="0" w:after="150" w:afterAutospacing="0" w:line="343" w:lineRule="atLeast"/>
        <w:jc w:val="both"/>
        <w:rPr>
          <w:color w:val="000000"/>
          <w:sz w:val="28"/>
          <w:szCs w:val="28"/>
          <w:lang w:val="uk-UA"/>
        </w:rPr>
      </w:pPr>
    </w:p>
    <w:p w:rsidR="0081429E" w:rsidRDefault="0081429E" w:rsidP="00156E74">
      <w:pPr>
        <w:pStyle w:val="a3"/>
        <w:shd w:val="clear" w:color="auto" w:fill="FFFFFF"/>
        <w:spacing w:before="0" w:beforeAutospacing="0" w:after="150" w:afterAutospacing="0" w:line="343" w:lineRule="atLeast"/>
        <w:jc w:val="both"/>
        <w:rPr>
          <w:color w:val="000000"/>
          <w:sz w:val="28"/>
          <w:szCs w:val="28"/>
          <w:lang w:val="uk-UA"/>
        </w:rPr>
      </w:pPr>
    </w:p>
    <w:p w:rsidR="0081429E" w:rsidRDefault="0081429E" w:rsidP="001D46F5">
      <w:pPr>
        <w:pStyle w:val="a3"/>
        <w:shd w:val="clear" w:color="auto" w:fill="FFFFFF"/>
        <w:spacing w:before="0" w:beforeAutospacing="0" w:after="0" w:afterAutospacing="0"/>
        <w:jc w:val="both"/>
        <w:rPr>
          <w:color w:val="000000"/>
          <w:sz w:val="28"/>
          <w:szCs w:val="28"/>
          <w:lang w:val="uk-UA"/>
        </w:rPr>
      </w:pPr>
      <w:r w:rsidRPr="001D46F5">
        <w:rPr>
          <w:color w:val="000000"/>
          <w:sz w:val="28"/>
          <w:szCs w:val="28"/>
          <w:lang w:val="uk-UA"/>
        </w:rPr>
        <w:t>Виконувач функцій і повноважень</w:t>
      </w:r>
      <w:r>
        <w:rPr>
          <w:color w:val="000000"/>
          <w:sz w:val="28"/>
          <w:szCs w:val="28"/>
          <w:lang w:val="uk-UA"/>
        </w:rPr>
        <w:t xml:space="preserve"> голови  </w:t>
      </w:r>
    </w:p>
    <w:p w:rsidR="0081429E" w:rsidRDefault="0081429E" w:rsidP="00530899">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райдержадміністрації, </w:t>
      </w:r>
      <w:r w:rsidRPr="001D46F5">
        <w:rPr>
          <w:color w:val="000000"/>
          <w:sz w:val="28"/>
          <w:szCs w:val="28"/>
          <w:lang w:val="uk-UA"/>
        </w:rPr>
        <w:t xml:space="preserve">перший заступник  </w:t>
      </w:r>
    </w:p>
    <w:p w:rsidR="0081429E" w:rsidRDefault="0081429E" w:rsidP="00530899">
      <w:pPr>
        <w:pStyle w:val="a3"/>
        <w:shd w:val="clear" w:color="auto" w:fill="FFFFFF"/>
        <w:spacing w:before="0" w:beforeAutospacing="0" w:after="0" w:afterAutospacing="0"/>
        <w:jc w:val="both"/>
        <w:rPr>
          <w:color w:val="000000"/>
          <w:sz w:val="28"/>
          <w:szCs w:val="28"/>
          <w:lang w:val="uk-UA"/>
        </w:rPr>
      </w:pPr>
      <w:r w:rsidRPr="001D46F5">
        <w:rPr>
          <w:color w:val="000000"/>
          <w:sz w:val="28"/>
          <w:szCs w:val="28"/>
          <w:lang w:val="uk-UA"/>
        </w:rPr>
        <w:t>голови райдержадміністрації</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Pr="001D46F5">
        <w:rPr>
          <w:color w:val="000000"/>
          <w:sz w:val="28"/>
          <w:szCs w:val="28"/>
          <w:lang w:val="uk-UA"/>
        </w:rPr>
        <w:t>С.В. Бондаренко</w:t>
      </w:r>
      <w:bookmarkStart w:id="0" w:name="n195"/>
      <w:bookmarkEnd w:id="0"/>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Pr="000B073E" w:rsidRDefault="00BA70A2" w:rsidP="003B46F4">
      <w:pPr>
        <w:ind w:left="9204"/>
        <w:rPr>
          <w:sz w:val="28"/>
          <w:szCs w:val="28"/>
          <w:lang w:val="uk-UA" w:eastAsia="uk-UA"/>
        </w:rPr>
      </w:pPr>
      <w:r>
        <w:rPr>
          <w:sz w:val="28"/>
          <w:szCs w:val="28"/>
          <w:lang w:val="uk-UA" w:eastAsia="uk-UA"/>
        </w:rPr>
        <w:lastRenderedPageBreak/>
        <w:t xml:space="preserve">         </w:t>
      </w:r>
      <w:bookmarkStart w:id="1" w:name="_GoBack"/>
      <w:bookmarkEnd w:id="1"/>
      <w:r w:rsidR="003B46F4">
        <w:rPr>
          <w:sz w:val="28"/>
          <w:szCs w:val="28"/>
          <w:lang w:val="uk-UA" w:eastAsia="uk-UA"/>
        </w:rPr>
        <w:t xml:space="preserve">              </w:t>
      </w:r>
      <w:r w:rsidR="000B073E" w:rsidRPr="000B073E">
        <w:rPr>
          <w:sz w:val="28"/>
          <w:szCs w:val="28"/>
          <w:lang w:val="uk-UA" w:eastAsia="uk-UA"/>
        </w:rPr>
        <w:t>Додаток 1</w:t>
      </w:r>
    </w:p>
    <w:p w:rsidR="000B073E" w:rsidRPr="000B073E" w:rsidRDefault="000B073E" w:rsidP="000B073E">
      <w:pPr>
        <w:ind w:left="5954"/>
        <w:rPr>
          <w:sz w:val="16"/>
          <w:szCs w:val="16"/>
          <w:lang w:val="uk-UA" w:eastAsia="uk-UA"/>
        </w:rPr>
      </w:pPr>
    </w:p>
    <w:p w:rsidR="000B073E" w:rsidRPr="000B073E" w:rsidRDefault="000B073E" w:rsidP="000B073E">
      <w:pPr>
        <w:ind w:left="5954"/>
        <w:rPr>
          <w:sz w:val="28"/>
          <w:szCs w:val="28"/>
          <w:lang w:val="uk-UA" w:eastAsia="uk-UA"/>
        </w:rPr>
      </w:pPr>
      <w:r w:rsidRPr="000B073E">
        <w:rPr>
          <w:sz w:val="28"/>
          <w:szCs w:val="28"/>
          <w:lang w:val="uk-UA" w:eastAsia="uk-UA"/>
        </w:rPr>
        <w:t>ЗАТВЕРДЖЕНО</w:t>
      </w:r>
    </w:p>
    <w:p w:rsidR="000B073E" w:rsidRPr="000B073E" w:rsidRDefault="000B073E" w:rsidP="000B073E">
      <w:pPr>
        <w:ind w:left="5954"/>
        <w:rPr>
          <w:sz w:val="28"/>
          <w:szCs w:val="28"/>
          <w:lang w:val="uk-UA" w:eastAsia="uk-UA"/>
        </w:rPr>
      </w:pPr>
      <w:r w:rsidRPr="000B073E">
        <w:rPr>
          <w:sz w:val="28"/>
          <w:szCs w:val="28"/>
          <w:lang w:val="uk-UA" w:eastAsia="uk-UA"/>
        </w:rPr>
        <w:t xml:space="preserve">розпорядження голови </w:t>
      </w:r>
    </w:p>
    <w:p w:rsidR="000B073E" w:rsidRPr="000B073E" w:rsidRDefault="000B073E" w:rsidP="000B073E">
      <w:pPr>
        <w:ind w:left="5954"/>
        <w:rPr>
          <w:sz w:val="28"/>
          <w:szCs w:val="28"/>
          <w:lang w:val="uk-UA" w:eastAsia="uk-UA"/>
        </w:rPr>
      </w:pPr>
      <w:r w:rsidRPr="000B073E">
        <w:rPr>
          <w:sz w:val="28"/>
          <w:szCs w:val="28"/>
          <w:lang w:val="uk-UA" w:eastAsia="uk-UA"/>
        </w:rPr>
        <w:t>Первомайської районної державної адміністрації</w:t>
      </w:r>
    </w:p>
    <w:p w:rsidR="000B073E" w:rsidRPr="000B073E" w:rsidRDefault="000B073E" w:rsidP="000B073E">
      <w:pPr>
        <w:ind w:left="5954"/>
        <w:rPr>
          <w:sz w:val="28"/>
          <w:szCs w:val="28"/>
          <w:u w:val="single"/>
          <w:lang w:val="uk-UA" w:eastAsia="uk-UA"/>
        </w:rPr>
      </w:pPr>
      <w:r w:rsidRPr="000B073E">
        <w:rPr>
          <w:sz w:val="28"/>
          <w:szCs w:val="28"/>
          <w:u w:val="single"/>
          <w:lang w:val="uk-UA" w:eastAsia="uk-UA"/>
        </w:rPr>
        <w:t>09.12.2016 року №378-р</w:t>
      </w:r>
    </w:p>
    <w:p w:rsidR="000B073E" w:rsidRPr="000B073E" w:rsidRDefault="000B073E" w:rsidP="000B073E">
      <w:pPr>
        <w:ind w:left="5954"/>
        <w:rPr>
          <w:sz w:val="28"/>
          <w:szCs w:val="28"/>
          <w:lang w:val="uk-UA" w:eastAsia="uk-UA"/>
        </w:rPr>
      </w:pPr>
    </w:p>
    <w:p w:rsidR="000B073E" w:rsidRPr="000B073E" w:rsidRDefault="000B073E" w:rsidP="000B073E">
      <w:pPr>
        <w:rPr>
          <w:sz w:val="28"/>
          <w:szCs w:val="28"/>
          <w:lang w:val="uk-UA" w:eastAsia="uk-UA"/>
        </w:rPr>
      </w:pPr>
    </w:p>
    <w:p w:rsidR="000B073E" w:rsidRPr="000B073E" w:rsidRDefault="000B073E" w:rsidP="000B073E">
      <w:pPr>
        <w:jc w:val="center"/>
        <w:rPr>
          <w:b/>
          <w:sz w:val="16"/>
          <w:szCs w:val="16"/>
          <w:lang w:val="uk-UA" w:eastAsia="uk-UA"/>
        </w:rPr>
      </w:pPr>
    </w:p>
    <w:p w:rsidR="000B073E" w:rsidRPr="000B073E" w:rsidRDefault="000B073E" w:rsidP="000B073E">
      <w:pPr>
        <w:jc w:val="center"/>
        <w:rPr>
          <w:sz w:val="28"/>
          <w:szCs w:val="28"/>
          <w:lang w:val="uk-UA" w:eastAsia="uk-UA"/>
        </w:rPr>
      </w:pPr>
      <w:r w:rsidRPr="000B073E">
        <w:rPr>
          <w:sz w:val="28"/>
          <w:szCs w:val="28"/>
          <w:lang w:val="uk-UA" w:eastAsia="uk-UA"/>
        </w:rPr>
        <w:t xml:space="preserve">УМОВИ </w:t>
      </w:r>
      <w:r w:rsidRPr="000B073E">
        <w:rPr>
          <w:sz w:val="28"/>
          <w:szCs w:val="28"/>
          <w:lang w:val="uk-UA" w:eastAsia="uk-UA"/>
        </w:rPr>
        <w:br/>
        <w:t>проведення конкурсу</w:t>
      </w:r>
    </w:p>
    <w:p w:rsidR="000B073E" w:rsidRPr="000B073E" w:rsidRDefault="000B073E" w:rsidP="000B073E">
      <w:pPr>
        <w:jc w:val="center"/>
        <w:rPr>
          <w:b/>
          <w:sz w:val="28"/>
          <w:szCs w:val="28"/>
          <w:lang w:val="uk-UA"/>
        </w:rPr>
      </w:pPr>
      <w:r w:rsidRPr="000B073E">
        <w:rPr>
          <w:sz w:val="28"/>
          <w:szCs w:val="28"/>
          <w:lang w:val="uk-UA"/>
        </w:rPr>
        <w:t xml:space="preserve">на зайняття вакантної посади державної служби категорії «В» - </w:t>
      </w:r>
      <w:r w:rsidRPr="000B073E">
        <w:rPr>
          <w:color w:val="000000"/>
          <w:sz w:val="28"/>
          <w:szCs w:val="28"/>
          <w:lang w:val="uk-UA"/>
        </w:rPr>
        <w:t xml:space="preserve">головного спеціаліста </w:t>
      </w:r>
      <w:r w:rsidRPr="000B073E">
        <w:rPr>
          <w:sz w:val="28"/>
          <w:szCs w:val="28"/>
          <w:lang w:val="uk-UA"/>
        </w:rPr>
        <w:t xml:space="preserve">відділу організаційної роботи  та управління персоналом апарату  </w:t>
      </w:r>
      <w:r w:rsidRPr="000B073E">
        <w:rPr>
          <w:b/>
          <w:bCs/>
          <w:color w:val="000000"/>
          <w:sz w:val="28"/>
          <w:szCs w:val="28"/>
          <w:lang w:val="uk-UA"/>
        </w:rPr>
        <w:t>Первомайської районної державної адміністрації</w:t>
      </w:r>
      <w:r w:rsidRPr="000B073E">
        <w:rPr>
          <w:b/>
          <w:sz w:val="28"/>
          <w:szCs w:val="28"/>
          <w:lang w:val="uk-UA"/>
        </w:rPr>
        <w:t xml:space="preserve"> </w:t>
      </w:r>
      <w:r w:rsidRPr="000B073E">
        <w:rPr>
          <w:bCs/>
          <w:color w:val="000000"/>
          <w:sz w:val="28"/>
          <w:szCs w:val="28"/>
          <w:lang w:val="uk-UA"/>
        </w:rPr>
        <w:t>Миколаївської області</w:t>
      </w:r>
    </w:p>
    <w:p w:rsidR="000B073E" w:rsidRPr="000B073E" w:rsidRDefault="000B073E" w:rsidP="000B073E">
      <w:pPr>
        <w:jc w:val="center"/>
        <w:rPr>
          <w:bCs/>
          <w:color w:val="000000"/>
          <w:sz w:val="28"/>
          <w:szCs w:val="28"/>
          <w:lang w:val="uk-UA"/>
        </w:rPr>
      </w:pPr>
      <w:r w:rsidRPr="000B073E">
        <w:rPr>
          <w:bCs/>
          <w:color w:val="000000"/>
          <w:sz w:val="28"/>
          <w:szCs w:val="28"/>
          <w:lang w:val="uk-UA"/>
        </w:rPr>
        <w:t>(Миколаївська область м. Первомайськ, вул. Чкалова,12)</w:t>
      </w:r>
    </w:p>
    <w:p w:rsidR="000B073E" w:rsidRPr="000B073E" w:rsidRDefault="000B073E" w:rsidP="000B073E">
      <w:pPr>
        <w:jc w:val="center"/>
        <w:rPr>
          <w:bCs/>
          <w:color w:val="000000"/>
          <w:sz w:val="16"/>
          <w:szCs w:val="16"/>
          <w:lang w:val="uk-U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2"/>
        <w:gridCol w:w="3243"/>
        <w:gridCol w:w="459"/>
        <w:gridCol w:w="84"/>
        <w:gridCol w:w="5283"/>
      </w:tblGrid>
      <w:tr w:rsidR="000B073E" w:rsidRPr="000B073E" w:rsidTr="0046117E">
        <w:tc>
          <w:tcPr>
            <w:tcW w:w="9551" w:type="dxa"/>
            <w:gridSpan w:val="5"/>
            <w:vAlign w:val="center"/>
          </w:tcPr>
          <w:p w:rsidR="000B073E" w:rsidRPr="000B073E" w:rsidRDefault="000B073E" w:rsidP="000B073E">
            <w:pPr>
              <w:spacing w:before="100" w:beforeAutospacing="1" w:after="100" w:afterAutospacing="1"/>
              <w:jc w:val="center"/>
              <w:rPr>
                <w:sz w:val="27"/>
                <w:szCs w:val="27"/>
                <w:lang w:val="uk-UA" w:eastAsia="uk-UA"/>
              </w:rPr>
            </w:pPr>
            <w:r w:rsidRPr="000B073E">
              <w:rPr>
                <w:sz w:val="27"/>
                <w:szCs w:val="27"/>
                <w:lang w:eastAsia="uk-UA"/>
              </w:rPr>
              <w:t>Загальні</w:t>
            </w:r>
            <w:r w:rsidRPr="000B073E">
              <w:rPr>
                <w:sz w:val="27"/>
                <w:szCs w:val="27"/>
                <w:lang w:val="uk-UA" w:eastAsia="uk-UA"/>
              </w:rPr>
              <w:t xml:space="preserve"> </w:t>
            </w:r>
            <w:r w:rsidRPr="000B073E">
              <w:rPr>
                <w:sz w:val="27"/>
                <w:szCs w:val="27"/>
                <w:lang w:eastAsia="uk-UA"/>
              </w:rPr>
              <w:t>умови</w:t>
            </w:r>
          </w:p>
        </w:tc>
      </w:tr>
      <w:tr w:rsidR="000B073E" w:rsidRPr="000B073E" w:rsidTr="0046117E">
        <w:tc>
          <w:tcPr>
            <w:tcW w:w="3725"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Посадові</w:t>
            </w:r>
            <w:r w:rsidRPr="000B073E">
              <w:rPr>
                <w:sz w:val="27"/>
                <w:szCs w:val="27"/>
                <w:lang w:val="uk-UA" w:eastAsia="uk-UA"/>
              </w:rPr>
              <w:t xml:space="preserve"> </w:t>
            </w:r>
            <w:r w:rsidRPr="000B073E">
              <w:rPr>
                <w:sz w:val="27"/>
                <w:szCs w:val="27"/>
                <w:lang w:eastAsia="uk-UA"/>
              </w:rPr>
              <w:t>обов’язки</w:t>
            </w:r>
          </w:p>
        </w:tc>
        <w:tc>
          <w:tcPr>
            <w:tcW w:w="5826" w:type="dxa"/>
            <w:gridSpan w:val="3"/>
          </w:tcPr>
          <w:p w:rsidR="000B073E" w:rsidRPr="000B073E" w:rsidRDefault="000B073E" w:rsidP="000B073E">
            <w:pPr>
              <w:spacing w:line="276" w:lineRule="auto"/>
              <w:jc w:val="both"/>
              <w:rPr>
                <w:sz w:val="27"/>
                <w:szCs w:val="27"/>
              </w:rPr>
            </w:pPr>
            <w:r w:rsidRPr="000B073E">
              <w:rPr>
                <w:sz w:val="27"/>
                <w:szCs w:val="27"/>
                <w:lang w:val="uk-UA"/>
              </w:rPr>
              <w:t>Р</w:t>
            </w:r>
            <w:r w:rsidRPr="000B073E">
              <w:rPr>
                <w:sz w:val="27"/>
                <w:szCs w:val="27"/>
              </w:rPr>
              <w:t>озробляє спеціальні вимоги до осіб, які претендують на зайняття посад державної служби категорії «Б» та  «В».</w:t>
            </w:r>
          </w:p>
          <w:p w:rsidR="000B073E" w:rsidRPr="000B073E" w:rsidRDefault="000B073E" w:rsidP="000B073E">
            <w:pPr>
              <w:spacing w:line="276" w:lineRule="auto"/>
              <w:jc w:val="both"/>
              <w:rPr>
                <w:sz w:val="27"/>
                <w:szCs w:val="27"/>
                <w:lang w:val="uk-UA"/>
              </w:rPr>
            </w:pPr>
            <w:r w:rsidRPr="000B073E">
              <w:rPr>
                <w:sz w:val="27"/>
                <w:szCs w:val="27"/>
                <w:lang w:val="uk-UA"/>
              </w:rPr>
              <w:t>З</w:t>
            </w:r>
            <w:r w:rsidRPr="000B073E">
              <w:rPr>
                <w:sz w:val="27"/>
                <w:szCs w:val="27"/>
              </w:rPr>
              <w:t>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 із урахуванням професійної компетентності та сумлінного виконання своїх посадових обов’язків</w:t>
            </w:r>
            <w:r w:rsidRPr="000B073E">
              <w:rPr>
                <w:sz w:val="27"/>
                <w:szCs w:val="27"/>
                <w:lang w:val="uk-UA"/>
              </w:rPr>
              <w:t>.</w:t>
            </w:r>
          </w:p>
          <w:p w:rsidR="000B073E" w:rsidRPr="000B073E" w:rsidRDefault="000B073E" w:rsidP="000B073E">
            <w:pPr>
              <w:spacing w:line="276" w:lineRule="auto"/>
              <w:jc w:val="both"/>
              <w:rPr>
                <w:sz w:val="27"/>
                <w:szCs w:val="27"/>
              </w:rPr>
            </w:pPr>
            <w:r w:rsidRPr="000B073E">
              <w:rPr>
                <w:sz w:val="27"/>
                <w:szCs w:val="27"/>
                <w:lang w:val="uk-UA"/>
              </w:rPr>
              <w:t>О</w:t>
            </w:r>
            <w:r w:rsidRPr="000B073E">
              <w:rPr>
                <w:sz w:val="27"/>
                <w:szCs w:val="27"/>
              </w:rPr>
              <w:t xml:space="preserve">рганізовує роботу щодо стажування державних службовців та молоді. </w:t>
            </w:r>
          </w:p>
          <w:p w:rsidR="000B073E" w:rsidRPr="000B073E" w:rsidRDefault="000B073E" w:rsidP="000B073E">
            <w:pPr>
              <w:spacing w:line="276" w:lineRule="auto"/>
              <w:jc w:val="both"/>
              <w:rPr>
                <w:sz w:val="27"/>
                <w:szCs w:val="27"/>
                <w:lang w:val="uk-UA"/>
              </w:rPr>
            </w:pPr>
            <w:r w:rsidRPr="000B073E">
              <w:rPr>
                <w:sz w:val="27"/>
                <w:szCs w:val="27"/>
                <w:lang w:val="uk-UA"/>
              </w:rPr>
              <w:t>Р</w:t>
            </w:r>
            <w:r w:rsidRPr="000B073E">
              <w:rPr>
                <w:sz w:val="27"/>
                <w:szCs w:val="27"/>
              </w:rPr>
              <w:t>азом із державним службовцем складає індивідуальну програму підвищення рівня професійної компетенції за результатами оцінювання його службової діяльності</w:t>
            </w:r>
            <w:r w:rsidRPr="000B073E">
              <w:rPr>
                <w:sz w:val="27"/>
                <w:szCs w:val="27"/>
                <w:lang w:val="uk-UA"/>
              </w:rPr>
              <w:t>.</w:t>
            </w:r>
          </w:p>
          <w:p w:rsidR="000B073E" w:rsidRPr="000B073E" w:rsidRDefault="000B073E" w:rsidP="000B073E">
            <w:pPr>
              <w:spacing w:line="276" w:lineRule="auto"/>
              <w:jc w:val="both"/>
              <w:rPr>
                <w:sz w:val="27"/>
                <w:szCs w:val="27"/>
              </w:rPr>
            </w:pPr>
            <w:r w:rsidRPr="000B073E">
              <w:rPr>
                <w:sz w:val="27"/>
                <w:szCs w:val="27"/>
                <w:lang w:val="uk-UA"/>
              </w:rPr>
              <w:t>Ф</w:t>
            </w:r>
            <w:r w:rsidRPr="000B073E">
              <w:rPr>
                <w:sz w:val="27"/>
                <w:szCs w:val="27"/>
              </w:rPr>
              <w:t>ормує замовлення на підготовку, перепідготовку та підвищення кваліфікації державних службовців</w:t>
            </w:r>
            <w:r w:rsidRPr="000B073E">
              <w:rPr>
                <w:sz w:val="27"/>
                <w:szCs w:val="27"/>
                <w:lang w:val="uk-UA"/>
              </w:rPr>
              <w:t>.</w:t>
            </w:r>
            <w:r w:rsidRPr="000B073E">
              <w:rPr>
                <w:sz w:val="27"/>
                <w:szCs w:val="27"/>
              </w:rPr>
              <w:t xml:space="preserve"> </w:t>
            </w:r>
          </w:p>
          <w:p w:rsidR="000B073E" w:rsidRPr="000B073E" w:rsidRDefault="000B073E" w:rsidP="000B073E">
            <w:pPr>
              <w:spacing w:line="276" w:lineRule="auto"/>
              <w:jc w:val="both"/>
              <w:rPr>
                <w:color w:val="FF6600"/>
                <w:sz w:val="27"/>
                <w:szCs w:val="27"/>
              </w:rPr>
            </w:pPr>
            <w:r w:rsidRPr="000B073E">
              <w:rPr>
                <w:sz w:val="27"/>
                <w:szCs w:val="27"/>
                <w:lang w:val="uk-UA"/>
              </w:rPr>
              <w:t>Р</w:t>
            </w:r>
            <w:r w:rsidRPr="000B073E">
              <w:rPr>
                <w:sz w:val="27"/>
                <w:szCs w:val="27"/>
              </w:rPr>
              <w:t xml:space="preserve">азом з іншими підрозділами апарату, структурними підрозділами райдержадміністрації розробляє річні плани роботи з кадрами. </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Аналізує кількісний та якісний склад державних службовців.</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 xml:space="preserve">Розглядає пропозиції та готує документи щодо заохочення та нагородження персоналу </w:t>
            </w:r>
            <w:r w:rsidRPr="000B073E">
              <w:rPr>
                <w:color w:val="000000"/>
                <w:sz w:val="27"/>
                <w:szCs w:val="27"/>
                <w:lang w:val="uk-UA" w:eastAsia="uk-UA"/>
              </w:rPr>
              <w:lastRenderedPageBreak/>
              <w:t>державними нагородами, відомчими заохочувальними відзнаками, веде відповідний облік.</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Здійснює контроль за встановленням надбавок за вислугу років.</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Формує графік відпусток персоналу державного органу, готує проекти актів щодо надання відпусток персоналу, контролює їх подання та веде облік.</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Оформляє і видає довідки з місця роботи працівника;</w:t>
            </w:r>
          </w:p>
          <w:p w:rsidR="000B073E" w:rsidRPr="000B073E" w:rsidRDefault="000B073E" w:rsidP="000B073E">
            <w:pPr>
              <w:shd w:val="clear" w:color="auto" w:fill="FFFFFF"/>
              <w:jc w:val="both"/>
              <w:textAlignment w:val="baseline"/>
              <w:rPr>
                <w:sz w:val="27"/>
                <w:szCs w:val="27"/>
                <w:lang w:val="uk-UA" w:eastAsia="uk-UA"/>
              </w:rPr>
            </w:pPr>
            <w:r w:rsidRPr="000B073E">
              <w:rPr>
                <w:color w:val="000000"/>
                <w:sz w:val="27"/>
                <w:szCs w:val="27"/>
                <w:lang w:val="uk-UA" w:eastAsia="uk-UA"/>
              </w:rPr>
              <w:t>У межах компетенції проводить разом з іншими структурними підрозділами роботу щодо укладання, продовження строку дії, розірвання контрактів з керівниками державних підприємств, установ і організацій, що належать до сфери управління райдержадміністрації.</w:t>
            </w:r>
            <w:r w:rsidRPr="000B073E">
              <w:rPr>
                <w:color w:val="FF6600"/>
                <w:sz w:val="27"/>
                <w:szCs w:val="27"/>
                <w:lang w:val="uk-UA" w:eastAsia="uk-UA"/>
              </w:rPr>
              <w:t xml:space="preserve"> </w:t>
            </w:r>
            <w:r w:rsidRPr="000B073E">
              <w:rPr>
                <w:sz w:val="27"/>
                <w:szCs w:val="27"/>
                <w:lang w:val="uk-UA" w:eastAsia="uk-UA"/>
              </w:rPr>
              <w:t>При необхідності забезпечує укладання відповідних угод із закладами освіти.</w:t>
            </w:r>
          </w:p>
          <w:p w:rsidR="000B073E" w:rsidRPr="000B073E" w:rsidRDefault="000B073E" w:rsidP="000B073E">
            <w:pPr>
              <w:shd w:val="clear" w:color="auto" w:fill="FFFFFF"/>
              <w:jc w:val="both"/>
              <w:textAlignment w:val="baseline"/>
              <w:rPr>
                <w:color w:val="000000"/>
                <w:sz w:val="27"/>
                <w:szCs w:val="27"/>
                <w:lang w:val="uk-UA" w:eastAsia="uk-UA"/>
              </w:rPr>
            </w:pPr>
            <w:r w:rsidRPr="000B073E">
              <w:rPr>
                <w:sz w:val="27"/>
                <w:szCs w:val="27"/>
                <w:lang w:val="uk-UA" w:eastAsia="uk-UA"/>
              </w:rPr>
              <w:t>З</w:t>
            </w:r>
            <w:r w:rsidRPr="000B073E">
              <w:rPr>
                <w:color w:val="000000"/>
                <w:sz w:val="27"/>
                <w:szCs w:val="27"/>
                <w:lang w:val="uk-UA" w:eastAsia="uk-UA"/>
              </w:rPr>
              <w:t xml:space="preserve">дійснює організаційні заходи щодо своєчасного подання державними службовцями відомостей про майно, доходи, витрати і зобов’язання фінансового характеру за минулий рік до відділу </w:t>
            </w:r>
            <w:r w:rsidRPr="000B073E">
              <w:rPr>
                <w:sz w:val="27"/>
                <w:szCs w:val="27"/>
                <w:lang w:val="uk-UA" w:eastAsia="uk-UA"/>
              </w:rPr>
              <w:t>організаційної роботи та управління персоналом</w:t>
            </w:r>
            <w:r w:rsidRPr="000B073E">
              <w:rPr>
                <w:color w:val="000000"/>
                <w:sz w:val="27"/>
                <w:szCs w:val="27"/>
                <w:lang w:val="uk-UA" w:eastAsia="uk-UA"/>
              </w:rPr>
              <w:t>, якщо ці функції не покладені на інші підрозділи.</w:t>
            </w:r>
          </w:p>
          <w:p w:rsidR="000B073E" w:rsidRPr="000B073E" w:rsidRDefault="000B073E" w:rsidP="000B073E">
            <w:pPr>
              <w:shd w:val="clear" w:color="auto" w:fill="FFFFFF"/>
              <w:jc w:val="both"/>
              <w:textAlignment w:val="baseline"/>
              <w:rPr>
                <w:color w:val="000000"/>
                <w:sz w:val="27"/>
                <w:szCs w:val="27"/>
                <w:shd w:val="clear" w:color="auto" w:fill="FFFFFF"/>
                <w:lang w:val="uk-UA" w:eastAsia="uk-UA"/>
              </w:rPr>
            </w:pPr>
            <w:r w:rsidRPr="000B073E">
              <w:rPr>
                <w:color w:val="000000"/>
                <w:sz w:val="27"/>
                <w:szCs w:val="27"/>
                <w:lang w:val="uk-UA" w:eastAsia="uk-UA"/>
              </w:rPr>
              <w:t>З</w:t>
            </w:r>
            <w:r w:rsidRPr="000B073E">
              <w:rPr>
                <w:color w:val="000000"/>
                <w:sz w:val="27"/>
                <w:szCs w:val="27"/>
                <w:shd w:val="clear" w:color="auto" w:fill="FFFFFF"/>
                <w:lang w:val="uk-UA" w:eastAsia="uk-UA"/>
              </w:rPr>
              <w:t>дійснює облік військовозобов’язаних і призовників та бронювання військовозобов’язаних в державному органі, забезпечує контроль за станом військового обліку військовозобов’язаних і призовників в підпорядкованих організаціях, якщо ці функції не покладено на інший підрозділ.</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shd w:val="clear" w:color="auto" w:fill="FFFFFF"/>
                <w:lang w:val="uk-UA" w:eastAsia="uk-UA"/>
              </w:rPr>
              <w:t>Розглядає звернення громадян, підприємств, установ та організацій, посадових осіб, запити та інформацію з питань персоналом.</w:t>
            </w:r>
          </w:p>
        </w:tc>
      </w:tr>
      <w:tr w:rsidR="000B073E" w:rsidRPr="000B073E" w:rsidTr="0046117E">
        <w:tc>
          <w:tcPr>
            <w:tcW w:w="3725"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lastRenderedPageBreak/>
              <w:t>Умови оплати праці</w:t>
            </w:r>
          </w:p>
        </w:tc>
        <w:tc>
          <w:tcPr>
            <w:tcW w:w="5826" w:type="dxa"/>
            <w:gridSpan w:val="3"/>
          </w:tcPr>
          <w:p w:rsidR="000B073E" w:rsidRPr="000B073E" w:rsidRDefault="000B073E" w:rsidP="000B073E">
            <w:pPr>
              <w:jc w:val="both"/>
              <w:rPr>
                <w:sz w:val="27"/>
                <w:szCs w:val="27"/>
                <w:lang w:val="uk-UA" w:eastAsia="uk-UA"/>
              </w:rPr>
            </w:pPr>
            <w:r w:rsidRPr="000B073E">
              <w:rPr>
                <w:sz w:val="27"/>
                <w:szCs w:val="27"/>
                <w:lang w:eastAsia="uk-UA"/>
              </w:rPr>
              <w:t xml:space="preserve">Посадовий оклад – </w:t>
            </w:r>
            <w:r w:rsidRPr="000B073E">
              <w:rPr>
                <w:sz w:val="27"/>
                <w:szCs w:val="27"/>
                <w:lang w:val="uk-UA" w:eastAsia="uk-UA"/>
              </w:rPr>
              <w:t>2 585,00</w:t>
            </w:r>
            <w:r w:rsidRPr="000B073E">
              <w:rPr>
                <w:sz w:val="27"/>
                <w:szCs w:val="27"/>
                <w:lang w:eastAsia="uk-UA"/>
              </w:rPr>
              <w:t xml:space="preserve"> грн.</w:t>
            </w:r>
            <w:r w:rsidRPr="000B073E">
              <w:rPr>
                <w:sz w:val="27"/>
                <w:szCs w:val="27"/>
                <w:lang w:val="uk-UA" w:eastAsia="uk-UA"/>
              </w:rPr>
              <w:t>, надбавка за вислугу років, надбавка за ранг державного службовця, за наявності достатнього фонду оплати праці – премія.</w:t>
            </w:r>
          </w:p>
        </w:tc>
      </w:tr>
      <w:tr w:rsidR="000B073E" w:rsidRPr="000B073E" w:rsidTr="0046117E">
        <w:tc>
          <w:tcPr>
            <w:tcW w:w="3725" w:type="dxa"/>
            <w:gridSpan w:val="2"/>
            <w:vAlign w:val="center"/>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Інформація про строковість</w:t>
            </w:r>
            <w:r w:rsidRPr="000B073E">
              <w:rPr>
                <w:sz w:val="27"/>
                <w:szCs w:val="27"/>
                <w:lang w:val="uk-UA" w:eastAsia="uk-UA"/>
              </w:rPr>
              <w:t xml:space="preserve"> </w:t>
            </w:r>
            <w:r w:rsidRPr="000B073E">
              <w:rPr>
                <w:sz w:val="27"/>
                <w:szCs w:val="27"/>
                <w:lang w:eastAsia="uk-UA"/>
              </w:rPr>
              <w:t>чи</w:t>
            </w:r>
            <w:r w:rsidRPr="000B073E">
              <w:rPr>
                <w:sz w:val="27"/>
                <w:szCs w:val="27"/>
                <w:lang w:val="uk-UA" w:eastAsia="uk-UA"/>
              </w:rPr>
              <w:t xml:space="preserve"> </w:t>
            </w:r>
            <w:r w:rsidRPr="000B073E">
              <w:rPr>
                <w:sz w:val="27"/>
                <w:szCs w:val="27"/>
                <w:lang w:eastAsia="uk-UA"/>
              </w:rPr>
              <w:t>безстроковість</w:t>
            </w:r>
            <w:r w:rsidRPr="000B073E">
              <w:rPr>
                <w:sz w:val="27"/>
                <w:szCs w:val="27"/>
                <w:lang w:val="uk-UA" w:eastAsia="uk-UA"/>
              </w:rPr>
              <w:t xml:space="preserve"> </w:t>
            </w:r>
            <w:r w:rsidRPr="000B073E">
              <w:rPr>
                <w:sz w:val="27"/>
                <w:szCs w:val="27"/>
                <w:lang w:eastAsia="uk-UA"/>
              </w:rPr>
              <w:t>призначення</w:t>
            </w:r>
            <w:r w:rsidRPr="000B073E">
              <w:rPr>
                <w:sz w:val="27"/>
                <w:szCs w:val="27"/>
                <w:lang w:val="uk-UA" w:eastAsia="uk-UA"/>
              </w:rPr>
              <w:t xml:space="preserve"> </w:t>
            </w:r>
            <w:r w:rsidRPr="000B073E">
              <w:rPr>
                <w:sz w:val="27"/>
                <w:szCs w:val="27"/>
                <w:lang w:eastAsia="uk-UA"/>
              </w:rPr>
              <w:t>на посаду</w:t>
            </w:r>
          </w:p>
        </w:tc>
        <w:tc>
          <w:tcPr>
            <w:tcW w:w="5826" w:type="dxa"/>
            <w:gridSpan w:val="3"/>
          </w:tcPr>
          <w:p w:rsidR="000B073E" w:rsidRPr="000B073E" w:rsidRDefault="000B073E" w:rsidP="000B073E">
            <w:pPr>
              <w:rPr>
                <w:sz w:val="27"/>
                <w:szCs w:val="27"/>
                <w:lang w:val="uk-UA" w:eastAsia="uk-UA"/>
              </w:rPr>
            </w:pPr>
            <w:r w:rsidRPr="000B073E">
              <w:rPr>
                <w:sz w:val="27"/>
                <w:szCs w:val="27"/>
                <w:lang w:val="uk-UA" w:eastAsia="uk-UA"/>
              </w:rPr>
              <w:t>Безстроково.</w:t>
            </w:r>
          </w:p>
        </w:tc>
      </w:tr>
      <w:tr w:rsidR="000B073E" w:rsidRPr="000B073E" w:rsidTr="0046117E">
        <w:tc>
          <w:tcPr>
            <w:tcW w:w="3725"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Перелік</w:t>
            </w:r>
            <w:r w:rsidRPr="000B073E">
              <w:rPr>
                <w:sz w:val="27"/>
                <w:szCs w:val="27"/>
                <w:lang w:val="uk-UA" w:eastAsia="uk-UA"/>
              </w:rPr>
              <w:t xml:space="preserve"> </w:t>
            </w:r>
            <w:r w:rsidRPr="000B073E">
              <w:rPr>
                <w:sz w:val="27"/>
                <w:szCs w:val="27"/>
                <w:lang w:eastAsia="uk-UA"/>
              </w:rPr>
              <w:t>документів, необхідних для участі в конкурсі, та строк їх</w:t>
            </w:r>
            <w:r w:rsidRPr="000B073E">
              <w:rPr>
                <w:sz w:val="27"/>
                <w:szCs w:val="27"/>
                <w:lang w:val="uk-UA" w:eastAsia="uk-UA"/>
              </w:rPr>
              <w:t xml:space="preserve"> </w:t>
            </w:r>
            <w:r w:rsidRPr="000B073E">
              <w:rPr>
                <w:sz w:val="27"/>
                <w:szCs w:val="27"/>
                <w:lang w:eastAsia="uk-UA"/>
              </w:rPr>
              <w:t>подання</w:t>
            </w:r>
          </w:p>
        </w:tc>
        <w:tc>
          <w:tcPr>
            <w:tcW w:w="5826" w:type="dxa"/>
            <w:gridSpan w:val="3"/>
          </w:tcPr>
          <w:p w:rsidR="000B073E" w:rsidRPr="000B073E" w:rsidRDefault="000B073E" w:rsidP="000B073E">
            <w:pPr>
              <w:rPr>
                <w:sz w:val="27"/>
                <w:szCs w:val="27"/>
                <w:lang w:val="uk-UA" w:eastAsia="uk-UA"/>
              </w:rPr>
            </w:pPr>
            <w:r w:rsidRPr="000B073E">
              <w:rPr>
                <w:sz w:val="27"/>
                <w:szCs w:val="27"/>
                <w:lang w:val="uk-UA" w:eastAsia="uk-UA"/>
              </w:rPr>
              <w:t xml:space="preserve">Особа , яка виявила бажання  взяти участь у конкурсі, подає особисто або поштою за адресою:  55213 Миколаївська обл., </w:t>
            </w:r>
          </w:p>
          <w:p w:rsidR="000B073E" w:rsidRPr="000B073E" w:rsidRDefault="000B073E" w:rsidP="000B073E">
            <w:pPr>
              <w:rPr>
                <w:color w:val="FF0000"/>
                <w:sz w:val="27"/>
                <w:szCs w:val="27"/>
                <w:lang w:val="uk-UA" w:eastAsia="uk-UA"/>
              </w:rPr>
            </w:pPr>
            <w:r w:rsidRPr="000B073E">
              <w:rPr>
                <w:sz w:val="27"/>
                <w:szCs w:val="27"/>
                <w:lang w:eastAsia="uk-UA"/>
              </w:rPr>
              <w:t xml:space="preserve">м. </w:t>
            </w:r>
            <w:r w:rsidRPr="000B073E">
              <w:rPr>
                <w:sz w:val="27"/>
                <w:szCs w:val="27"/>
                <w:lang w:val="uk-UA" w:eastAsia="uk-UA"/>
              </w:rPr>
              <w:t>Первомайськ</w:t>
            </w:r>
            <w:r w:rsidRPr="000B073E">
              <w:rPr>
                <w:sz w:val="27"/>
                <w:szCs w:val="27"/>
                <w:lang w:eastAsia="uk-UA"/>
              </w:rPr>
              <w:t xml:space="preserve">, </w:t>
            </w:r>
            <w:r w:rsidRPr="000B073E">
              <w:rPr>
                <w:sz w:val="27"/>
                <w:szCs w:val="27"/>
                <w:lang w:val="uk-UA" w:eastAsia="uk-UA"/>
              </w:rPr>
              <w:t>вул. Чкалова</w:t>
            </w:r>
            <w:r w:rsidRPr="000B073E">
              <w:rPr>
                <w:sz w:val="27"/>
                <w:szCs w:val="27"/>
                <w:lang w:eastAsia="uk-UA"/>
              </w:rPr>
              <w:t>, 1</w:t>
            </w:r>
            <w:r w:rsidRPr="000B073E">
              <w:rPr>
                <w:sz w:val="27"/>
                <w:szCs w:val="27"/>
                <w:lang w:val="uk-UA" w:eastAsia="uk-UA"/>
              </w:rPr>
              <w:t>2</w:t>
            </w:r>
          </w:p>
          <w:p w:rsidR="000B073E" w:rsidRPr="000B073E" w:rsidRDefault="000B073E" w:rsidP="000B073E">
            <w:pPr>
              <w:jc w:val="both"/>
              <w:rPr>
                <w:sz w:val="27"/>
                <w:szCs w:val="27"/>
                <w:lang w:val="uk-UA" w:eastAsia="uk-UA"/>
              </w:rPr>
            </w:pPr>
            <w:r w:rsidRPr="000B073E">
              <w:rPr>
                <w:sz w:val="27"/>
                <w:szCs w:val="27"/>
                <w:lang w:eastAsia="uk-UA"/>
              </w:rPr>
              <w:lastRenderedPageBreak/>
              <w:t>кабінет №</w:t>
            </w:r>
            <w:r w:rsidRPr="000B073E">
              <w:rPr>
                <w:sz w:val="27"/>
                <w:szCs w:val="27"/>
                <w:lang w:val="uk-UA" w:eastAsia="uk-UA"/>
              </w:rPr>
              <w:t xml:space="preserve"> 19 такі документи:</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копія паспорта громадянина України</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письмовазаява про участь у конкурсі</w:t>
            </w:r>
            <w:r w:rsidRPr="000B073E">
              <w:rPr>
                <w:sz w:val="27"/>
                <w:szCs w:val="27"/>
                <w:lang w:val="uk-UA" w:eastAsia="uk-UA"/>
              </w:rPr>
              <w:t xml:space="preserve"> </w:t>
            </w:r>
            <w:r w:rsidRPr="000B073E">
              <w:rPr>
                <w:sz w:val="27"/>
                <w:szCs w:val="27"/>
                <w:lang w:eastAsia="uk-UA"/>
              </w:rPr>
              <w:t>із</w:t>
            </w:r>
            <w:r w:rsidRPr="000B073E">
              <w:rPr>
                <w:sz w:val="27"/>
                <w:szCs w:val="27"/>
                <w:lang w:val="uk-UA" w:eastAsia="uk-UA"/>
              </w:rPr>
              <w:t xml:space="preserve"> </w:t>
            </w:r>
            <w:r w:rsidRPr="000B073E">
              <w:rPr>
                <w:sz w:val="27"/>
                <w:szCs w:val="27"/>
                <w:lang w:eastAsia="uk-UA"/>
              </w:rPr>
              <w:t>зазначенням</w:t>
            </w:r>
            <w:r w:rsidRPr="000B073E">
              <w:rPr>
                <w:sz w:val="27"/>
                <w:szCs w:val="27"/>
                <w:lang w:val="uk-UA" w:eastAsia="uk-UA"/>
              </w:rPr>
              <w:t xml:space="preserve"> </w:t>
            </w:r>
            <w:r w:rsidRPr="000B073E">
              <w:rPr>
                <w:sz w:val="27"/>
                <w:szCs w:val="27"/>
                <w:lang w:eastAsia="uk-UA"/>
              </w:rPr>
              <w:t>основних</w:t>
            </w:r>
            <w:r w:rsidRPr="000B073E">
              <w:rPr>
                <w:sz w:val="27"/>
                <w:szCs w:val="27"/>
                <w:lang w:val="uk-UA" w:eastAsia="uk-UA"/>
              </w:rPr>
              <w:t xml:space="preserve"> </w:t>
            </w:r>
            <w:r w:rsidRPr="000B073E">
              <w:rPr>
                <w:sz w:val="27"/>
                <w:szCs w:val="27"/>
                <w:lang w:eastAsia="uk-UA"/>
              </w:rPr>
              <w:t>мотивів</w:t>
            </w:r>
            <w:r w:rsidRPr="000B073E">
              <w:rPr>
                <w:sz w:val="27"/>
                <w:szCs w:val="27"/>
                <w:lang w:val="uk-UA" w:eastAsia="uk-UA"/>
              </w:rPr>
              <w:t xml:space="preserve"> </w:t>
            </w:r>
            <w:r w:rsidRPr="000B073E">
              <w:rPr>
                <w:sz w:val="27"/>
                <w:szCs w:val="27"/>
                <w:lang w:eastAsia="uk-UA"/>
              </w:rPr>
              <w:t>щодо</w:t>
            </w:r>
            <w:r w:rsidRPr="000B073E">
              <w:rPr>
                <w:sz w:val="27"/>
                <w:szCs w:val="27"/>
                <w:lang w:val="uk-UA" w:eastAsia="uk-UA"/>
              </w:rPr>
              <w:t xml:space="preserve"> </w:t>
            </w:r>
            <w:r w:rsidRPr="000B073E">
              <w:rPr>
                <w:sz w:val="27"/>
                <w:szCs w:val="27"/>
                <w:lang w:eastAsia="uk-UA"/>
              </w:rPr>
              <w:t>зайняття посади державної</w:t>
            </w:r>
            <w:r w:rsidRPr="000B073E">
              <w:rPr>
                <w:sz w:val="27"/>
                <w:szCs w:val="27"/>
                <w:lang w:val="uk-UA" w:eastAsia="uk-UA"/>
              </w:rPr>
              <w:t xml:space="preserve"> </w:t>
            </w:r>
            <w:r w:rsidRPr="000B073E">
              <w:rPr>
                <w:sz w:val="27"/>
                <w:szCs w:val="27"/>
                <w:lang w:eastAsia="uk-UA"/>
              </w:rPr>
              <w:t>служби, до якої</w:t>
            </w:r>
            <w:r w:rsidRPr="000B073E">
              <w:rPr>
                <w:sz w:val="27"/>
                <w:szCs w:val="27"/>
                <w:lang w:val="uk-UA" w:eastAsia="uk-UA"/>
              </w:rPr>
              <w:t xml:space="preserve"> </w:t>
            </w:r>
            <w:r w:rsidRPr="000B073E">
              <w:rPr>
                <w:sz w:val="27"/>
                <w:szCs w:val="27"/>
                <w:lang w:eastAsia="uk-UA"/>
              </w:rPr>
              <w:t>додається резюме у довільній</w:t>
            </w:r>
            <w:r w:rsidRPr="000B073E">
              <w:rPr>
                <w:sz w:val="27"/>
                <w:szCs w:val="27"/>
                <w:lang w:val="uk-UA" w:eastAsia="uk-UA"/>
              </w:rPr>
              <w:t xml:space="preserve"> </w:t>
            </w:r>
            <w:r w:rsidRPr="000B073E">
              <w:rPr>
                <w:sz w:val="27"/>
                <w:szCs w:val="27"/>
                <w:lang w:eastAsia="uk-UA"/>
              </w:rPr>
              <w:t>формі</w:t>
            </w:r>
            <w:r w:rsidRPr="000B073E">
              <w:rPr>
                <w:sz w:val="27"/>
                <w:szCs w:val="27"/>
                <w:lang w:val="uk-UA" w:eastAsia="uk-UA"/>
              </w:rPr>
              <w:t>;</w:t>
            </w:r>
          </w:p>
          <w:p w:rsidR="000B073E" w:rsidRPr="000B073E" w:rsidRDefault="000B073E" w:rsidP="000B073E">
            <w:pPr>
              <w:jc w:val="both"/>
              <w:rPr>
                <w:sz w:val="27"/>
                <w:szCs w:val="27"/>
                <w:lang w:eastAsia="uk-UA"/>
              </w:rPr>
            </w:pPr>
            <w:r w:rsidRPr="000B073E">
              <w:rPr>
                <w:sz w:val="27"/>
                <w:szCs w:val="27"/>
                <w:lang w:val="uk-UA" w:eastAsia="uk-UA"/>
              </w:rPr>
              <w:t xml:space="preserve">- </w:t>
            </w:r>
            <w:r w:rsidRPr="000B073E">
              <w:rPr>
                <w:sz w:val="27"/>
                <w:szCs w:val="27"/>
                <w:lang w:eastAsia="uk-UA"/>
              </w:rPr>
              <w:t>письмова</w:t>
            </w:r>
            <w:r w:rsidRPr="000B073E">
              <w:rPr>
                <w:sz w:val="27"/>
                <w:szCs w:val="27"/>
                <w:lang w:val="uk-UA" w:eastAsia="uk-UA"/>
              </w:rPr>
              <w:t xml:space="preserve"> </w:t>
            </w:r>
            <w:r w:rsidRPr="000B073E">
              <w:rPr>
                <w:sz w:val="27"/>
                <w:szCs w:val="27"/>
                <w:lang w:eastAsia="uk-UA"/>
              </w:rPr>
              <w:t>заява, в якій особа повідомляє, що до неї</w:t>
            </w:r>
            <w:r w:rsidRPr="000B073E">
              <w:rPr>
                <w:sz w:val="27"/>
                <w:szCs w:val="27"/>
                <w:lang w:val="uk-UA" w:eastAsia="uk-UA"/>
              </w:rPr>
              <w:t xml:space="preserve"> </w:t>
            </w:r>
            <w:r w:rsidRPr="000B073E">
              <w:rPr>
                <w:sz w:val="27"/>
                <w:szCs w:val="27"/>
                <w:lang w:eastAsia="uk-UA"/>
              </w:rPr>
              <w:t>не</w:t>
            </w:r>
            <w:r w:rsidRPr="000B073E">
              <w:rPr>
                <w:sz w:val="27"/>
                <w:szCs w:val="27"/>
                <w:lang w:val="uk-UA" w:eastAsia="uk-UA"/>
              </w:rPr>
              <w:t xml:space="preserve"> </w:t>
            </w:r>
            <w:r w:rsidRPr="000B073E">
              <w:rPr>
                <w:sz w:val="27"/>
                <w:szCs w:val="27"/>
                <w:lang w:eastAsia="uk-UA"/>
              </w:rPr>
              <w:t>застосовуються заборони, визначені</w:t>
            </w:r>
            <w:r w:rsidRPr="000B073E">
              <w:rPr>
                <w:sz w:val="27"/>
                <w:szCs w:val="27"/>
                <w:lang w:val="uk-UA" w:eastAsia="uk-UA"/>
              </w:rPr>
              <w:t xml:space="preserve"> </w:t>
            </w:r>
            <w:hyperlink r:id="rId10" w:anchor="n13" w:tgtFrame="_blank" w:history="1">
              <w:r w:rsidRPr="000B073E">
                <w:rPr>
                  <w:color w:val="000000"/>
                  <w:sz w:val="27"/>
                  <w:szCs w:val="27"/>
                  <w:lang w:eastAsia="uk-UA"/>
                </w:rPr>
                <w:t>частиною</w:t>
              </w:r>
              <w:r w:rsidRPr="000B073E">
                <w:rPr>
                  <w:color w:val="000000"/>
                  <w:sz w:val="27"/>
                  <w:szCs w:val="27"/>
                  <w:lang w:val="uk-UA" w:eastAsia="uk-UA"/>
                </w:rPr>
                <w:t xml:space="preserve"> </w:t>
              </w:r>
              <w:r w:rsidRPr="000B073E">
                <w:rPr>
                  <w:color w:val="000000"/>
                  <w:sz w:val="27"/>
                  <w:szCs w:val="27"/>
                  <w:lang w:eastAsia="uk-UA"/>
                </w:rPr>
                <w:t>третьою</w:t>
              </w:r>
            </w:hyperlink>
            <w:r w:rsidRPr="000B073E">
              <w:rPr>
                <w:sz w:val="27"/>
                <w:szCs w:val="27"/>
                <w:lang w:val="uk-UA" w:eastAsia="uk-UA"/>
              </w:rPr>
              <w:t xml:space="preserve"> </w:t>
            </w:r>
            <w:r w:rsidRPr="000B073E">
              <w:rPr>
                <w:sz w:val="27"/>
                <w:szCs w:val="27"/>
                <w:lang w:eastAsia="uk-UA"/>
              </w:rPr>
              <w:t>або</w:t>
            </w:r>
            <w:r w:rsidRPr="000B073E">
              <w:rPr>
                <w:sz w:val="27"/>
                <w:szCs w:val="27"/>
                <w:lang w:val="uk-UA" w:eastAsia="uk-UA"/>
              </w:rPr>
              <w:t xml:space="preserve"> </w:t>
            </w:r>
            <w:hyperlink r:id="rId11" w:anchor="n14" w:tgtFrame="_blank" w:history="1">
              <w:r w:rsidRPr="000B073E">
                <w:rPr>
                  <w:color w:val="000000"/>
                  <w:sz w:val="27"/>
                  <w:szCs w:val="27"/>
                  <w:lang w:eastAsia="uk-UA"/>
                </w:rPr>
                <w:t>четвертою</w:t>
              </w:r>
            </w:hyperlink>
            <w:r w:rsidRPr="000B073E">
              <w:rPr>
                <w:sz w:val="27"/>
                <w:szCs w:val="27"/>
                <w:lang w:val="uk-UA" w:eastAsia="uk-UA"/>
              </w:rPr>
              <w:t xml:space="preserve"> </w:t>
            </w:r>
            <w:r w:rsidRPr="000B073E">
              <w:rPr>
                <w:sz w:val="27"/>
                <w:szCs w:val="27"/>
                <w:lang w:eastAsia="uk-UA"/>
              </w:rPr>
              <w:t>статті 1 Закону України "Про очищення</w:t>
            </w:r>
            <w:r w:rsidRPr="000B073E">
              <w:rPr>
                <w:sz w:val="27"/>
                <w:szCs w:val="27"/>
                <w:lang w:val="uk-UA" w:eastAsia="uk-UA"/>
              </w:rPr>
              <w:t xml:space="preserve"> </w:t>
            </w:r>
            <w:r w:rsidRPr="000B073E">
              <w:rPr>
                <w:sz w:val="27"/>
                <w:szCs w:val="27"/>
                <w:lang w:eastAsia="uk-UA"/>
              </w:rPr>
              <w:t>влади", та надає</w:t>
            </w:r>
            <w:r w:rsidRPr="000B073E">
              <w:rPr>
                <w:sz w:val="27"/>
                <w:szCs w:val="27"/>
                <w:lang w:val="uk-UA" w:eastAsia="uk-UA"/>
              </w:rPr>
              <w:t xml:space="preserve"> </w:t>
            </w:r>
            <w:r w:rsidRPr="000B073E">
              <w:rPr>
                <w:sz w:val="27"/>
                <w:szCs w:val="27"/>
                <w:lang w:eastAsia="uk-UA"/>
              </w:rPr>
              <w:t>згоду на проходження</w:t>
            </w:r>
            <w:r w:rsidRPr="000B073E">
              <w:rPr>
                <w:sz w:val="27"/>
                <w:szCs w:val="27"/>
                <w:lang w:val="uk-UA" w:eastAsia="uk-UA"/>
              </w:rPr>
              <w:t xml:space="preserve"> </w:t>
            </w:r>
            <w:r w:rsidRPr="000B073E">
              <w:rPr>
                <w:sz w:val="27"/>
                <w:szCs w:val="27"/>
                <w:lang w:eastAsia="uk-UA"/>
              </w:rPr>
              <w:t>перевірки та на оприлюднення</w:t>
            </w:r>
            <w:r w:rsidRPr="000B073E">
              <w:rPr>
                <w:sz w:val="27"/>
                <w:szCs w:val="27"/>
                <w:lang w:val="uk-UA" w:eastAsia="uk-UA"/>
              </w:rPr>
              <w:t xml:space="preserve"> </w:t>
            </w:r>
            <w:r w:rsidRPr="000B073E">
              <w:rPr>
                <w:sz w:val="27"/>
                <w:szCs w:val="27"/>
                <w:lang w:eastAsia="uk-UA"/>
              </w:rPr>
              <w:t>відомостей</w:t>
            </w:r>
            <w:r w:rsidRPr="000B073E">
              <w:rPr>
                <w:sz w:val="27"/>
                <w:szCs w:val="27"/>
                <w:lang w:val="uk-UA" w:eastAsia="uk-UA"/>
              </w:rPr>
              <w:t xml:space="preserve"> </w:t>
            </w:r>
            <w:r w:rsidRPr="000B073E">
              <w:rPr>
                <w:sz w:val="27"/>
                <w:szCs w:val="27"/>
                <w:lang w:eastAsia="uk-UA"/>
              </w:rPr>
              <w:t>стосовно</w:t>
            </w:r>
            <w:r w:rsidRPr="000B073E">
              <w:rPr>
                <w:sz w:val="27"/>
                <w:szCs w:val="27"/>
                <w:lang w:val="uk-UA" w:eastAsia="uk-UA"/>
              </w:rPr>
              <w:t xml:space="preserve"> </w:t>
            </w:r>
            <w:r w:rsidRPr="000B073E">
              <w:rPr>
                <w:sz w:val="27"/>
                <w:szCs w:val="27"/>
                <w:lang w:eastAsia="uk-UA"/>
              </w:rPr>
              <w:t>неї</w:t>
            </w:r>
            <w:r w:rsidRPr="000B073E">
              <w:rPr>
                <w:sz w:val="27"/>
                <w:szCs w:val="27"/>
                <w:lang w:val="uk-UA" w:eastAsia="uk-UA"/>
              </w:rPr>
              <w:t xml:space="preserve"> </w:t>
            </w:r>
            <w:r w:rsidRPr="000B073E">
              <w:rPr>
                <w:sz w:val="27"/>
                <w:szCs w:val="27"/>
                <w:lang w:eastAsia="uk-UA"/>
              </w:rPr>
              <w:t>відповідно до зазначеного Закону</w:t>
            </w:r>
            <w:r w:rsidRPr="000B073E">
              <w:rPr>
                <w:sz w:val="27"/>
                <w:szCs w:val="27"/>
                <w:lang w:val="uk-UA" w:eastAsia="uk-UA"/>
              </w:rPr>
              <w:t xml:space="preserve"> або копія довідки встановленої форми про результати такої перевірки</w:t>
            </w:r>
            <w:r w:rsidRPr="000B073E">
              <w:rPr>
                <w:sz w:val="27"/>
                <w:szCs w:val="27"/>
                <w:lang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копія (копії) документа (документів) про освіту</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заповнена</w:t>
            </w:r>
            <w:r w:rsidRPr="000B073E">
              <w:rPr>
                <w:sz w:val="27"/>
                <w:szCs w:val="27"/>
                <w:lang w:val="uk-UA" w:eastAsia="uk-UA"/>
              </w:rPr>
              <w:t xml:space="preserve"> </w:t>
            </w:r>
            <w:r w:rsidRPr="000B073E">
              <w:rPr>
                <w:sz w:val="27"/>
                <w:szCs w:val="27"/>
                <w:lang w:eastAsia="uk-UA"/>
              </w:rPr>
              <w:t>особова</w:t>
            </w:r>
            <w:r w:rsidRPr="000B073E">
              <w:rPr>
                <w:sz w:val="27"/>
                <w:szCs w:val="27"/>
                <w:lang w:val="uk-UA" w:eastAsia="uk-UA"/>
              </w:rPr>
              <w:t xml:space="preserve"> </w:t>
            </w:r>
            <w:r w:rsidRPr="000B073E">
              <w:rPr>
                <w:sz w:val="27"/>
                <w:szCs w:val="27"/>
                <w:lang w:eastAsia="uk-UA"/>
              </w:rPr>
              <w:t>картка</w:t>
            </w:r>
            <w:r w:rsidRPr="000B073E">
              <w:rPr>
                <w:sz w:val="27"/>
                <w:szCs w:val="27"/>
                <w:lang w:val="uk-UA" w:eastAsia="uk-UA"/>
              </w:rPr>
              <w:t xml:space="preserve"> </w:t>
            </w:r>
            <w:r w:rsidRPr="000B073E">
              <w:rPr>
                <w:sz w:val="27"/>
                <w:szCs w:val="27"/>
                <w:lang w:eastAsia="uk-UA"/>
              </w:rPr>
              <w:t>встановленого</w:t>
            </w:r>
            <w:r w:rsidRPr="000B073E">
              <w:rPr>
                <w:sz w:val="27"/>
                <w:szCs w:val="27"/>
                <w:lang w:val="uk-UA" w:eastAsia="uk-UA"/>
              </w:rPr>
              <w:t xml:space="preserve"> </w:t>
            </w:r>
            <w:r w:rsidRPr="000B073E">
              <w:rPr>
                <w:sz w:val="27"/>
                <w:szCs w:val="27"/>
                <w:lang w:eastAsia="uk-UA"/>
              </w:rPr>
              <w:t>зразка</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декларація особи, уповноваженої на виконання</w:t>
            </w:r>
            <w:r w:rsidRPr="000B073E">
              <w:rPr>
                <w:sz w:val="27"/>
                <w:szCs w:val="27"/>
                <w:lang w:val="uk-UA" w:eastAsia="uk-UA"/>
              </w:rPr>
              <w:t xml:space="preserve"> </w:t>
            </w:r>
            <w:r w:rsidRPr="000B073E">
              <w:rPr>
                <w:sz w:val="27"/>
                <w:szCs w:val="27"/>
                <w:lang w:eastAsia="uk-UA"/>
              </w:rPr>
              <w:t>функцій</w:t>
            </w:r>
            <w:r w:rsidRPr="000B073E">
              <w:rPr>
                <w:sz w:val="27"/>
                <w:szCs w:val="27"/>
                <w:lang w:val="uk-UA" w:eastAsia="uk-UA"/>
              </w:rPr>
              <w:t xml:space="preserve"> </w:t>
            </w:r>
            <w:r w:rsidRPr="000B073E">
              <w:rPr>
                <w:sz w:val="27"/>
                <w:szCs w:val="27"/>
                <w:lang w:eastAsia="uk-UA"/>
              </w:rPr>
              <w:t>держави</w:t>
            </w:r>
            <w:r w:rsidRPr="000B073E">
              <w:rPr>
                <w:sz w:val="27"/>
                <w:szCs w:val="27"/>
                <w:lang w:val="uk-UA" w:eastAsia="uk-UA"/>
              </w:rPr>
              <w:t xml:space="preserve"> </w:t>
            </w:r>
            <w:r w:rsidRPr="000B073E">
              <w:rPr>
                <w:sz w:val="27"/>
                <w:szCs w:val="27"/>
                <w:lang w:eastAsia="uk-UA"/>
              </w:rPr>
              <w:t>або</w:t>
            </w:r>
            <w:r w:rsidRPr="000B073E">
              <w:rPr>
                <w:sz w:val="27"/>
                <w:szCs w:val="27"/>
                <w:lang w:val="uk-UA" w:eastAsia="uk-UA"/>
              </w:rPr>
              <w:t xml:space="preserve"> </w:t>
            </w:r>
            <w:r w:rsidRPr="000B073E">
              <w:rPr>
                <w:sz w:val="27"/>
                <w:szCs w:val="27"/>
                <w:lang w:eastAsia="uk-UA"/>
              </w:rPr>
              <w:t>місцевого</w:t>
            </w:r>
            <w:r w:rsidRPr="000B073E">
              <w:rPr>
                <w:sz w:val="27"/>
                <w:szCs w:val="27"/>
                <w:lang w:val="uk-UA" w:eastAsia="uk-UA"/>
              </w:rPr>
              <w:t xml:space="preserve"> </w:t>
            </w:r>
            <w:r w:rsidRPr="000B073E">
              <w:rPr>
                <w:sz w:val="27"/>
                <w:szCs w:val="27"/>
                <w:lang w:eastAsia="uk-UA"/>
              </w:rPr>
              <w:t>самоврядування,  за 2015 рік.</w:t>
            </w:r>
          </w:p>
          <w:p w:rsidR="000B073E" w:rsidRPr="000B073E" w:rsidRDefault="000B073E" w:rsidP="000B073E">
            <w:pPr>
              <w:jc w:val="both"/>
              <w:rPr>
                <w:sz w:val="27"/>
                <w:szCs w:val="27"/>
                <w:lang w:val="uk-UA" w:eastAsia="uk-UA"/>
              </w:rPr>
            </w:pPr>
            <w:r w:rsidRPr="000B073E">
              <w:rPr>
                <w:sz w:val="27"/>
                <w:szCs w:val="27"/>
                <w:lang w:val="uk-UA" w:eastAsia="uk-UA"/>
              </w:rPr>
              <w:t>Особа, яка має інвалідність подає  заяву за встановленою постановою Кабінету Міністрів України від 25 березня 2016 року №246  «Про затвердження Порядку проведення конкурсу на зайняття посад державної служби» формою, про забезпечення в установленому порядку розумного пристосування.</w:t>
            </w:r>
          </w:p>
          <w:p w:rsidR="000B073E" w:rsidRPr="000B073E" w:rsidRDefault="000B073E" w:rsidP="000B073E">
            <w:pPr>
              <w:jc w:val="both"/>
              <w:rPr>
                <w:sz w:val="27"/>
                <w:szCs w:val="27"/>
                <w:lang w:val="uk-UA" w:eastAsia="uk-UA"/>
              </w:rPr>
            </w:pPr>
            <w:r w:rsidRPr="000B073E">
              <w:rPr>
                <w:sz w:val="27"/>
                <w:szCs w:val="27"/>
                <w:lang w:eastAsia="uk-UA"/>
              </w:rPr>
              <w:t>Строк подання</w:t>
            </w:r>
            <w:r w:rsidRPr="000B073E">
              <w:rPr>
                <w:sz w:val="27"/>
                <w:szCs w:val="27"/>
                <w:lang w:val="uk-UA" w:eastAsia="uk-UA"/>
              </w:rPr>
              <w:t xml:space="preserve"> </w:t>
            </w:r>
            <w:r w:rsidRPr="000B073E">
              <w:rPr>
                <w:sz w:val="27"/>
                <w:szCs w:val="27"/>
                <w:lang w:eastAsia="uk-UA"/>
              </w:rPr>
              <w:t>документів для участів</w:t>
            </w:r>
            <w:r w:rsidRPr="000B073E">
              <w:rPr>
                <w:sz w:val="27"/>
                <w:szCs w:val="27"/>
                <w:lang w:val="uk-UA" w:eastAsia="uk-UA"/>
              </w:rPr>
              <w:t xml:space="preserve"> </w:t>
            </w:r>
            <w:r w:rsidRPr="000B073E">
              <w:rPr>
                <w:sz w:val="27"/>
                <w:szCs w:val="27"/>
                <w:lang w:eastAsia="uk-UA"/>
              </w:rPr>
              <w:t>конкурсі - 15 календарних</w:t>
            </w:r>
            <w:r w:rsidRPr="000B073E">
              <w:rPr>
                <w:sz w:val="27"/>
                <w:szCs w:val="27"/>
                <w:lang w:val="uk-UA" w:eastAsia="uk-UA"/>
              </w:rPr>
              <w:t xml:space="preserve"> </w:t>
            </w:r>
            <w:r w:rsidRPr="000B073E">
              <w:rPr>
                <w:sz w:val="27"/>
                <w:szCs w:val="27"/>
                <w:lang w:eastAsia="uk-UA"/>
              </w:rPr>
              <w:t>днів з дня оприлюднення</w:t>
            </w:r>
            <w:r w:rsidRPr="000B073E">
              <w:rPr>
                <w:sz w:val="27"/>
                <w:szCs w:val="27"/>
                <w:lang w:val="uk-UA" w:eastAsia="uk-UA"/>
              </w:rPr>
              <w:t xml:space="preserve"> </w:t>
            </w:r>
            <w:r w:rsidRPr="000B073E">
              <w:rPr>
                <w:sz w:val="27"/>
                <w:szCs w:val="27"/>
                <w:lang w:eastAsia="uk-UA"/>
              </w:rPr>
              <w:t>інформації про проведення конкурсу</w:t>
            </w:r>
            <w:r w:rsidRPr="000B073E">
              <w:rPr>
                <w:sz w:val="27"/>
                <w:szCs w:val="27"/>
                <w:lang w:val="uk-UA" w:eastAsia="uk-UA"/>
              </w:rPr>
              <w:t xml:space="preserve"> на офіційному сайті Національного агентства з питань державної служби.</w:t>
            </w:r>
          </w:p>
        </w:tc>
      </w:tr>
      <w:tr w:rsidR="000B073E" w:rsidRPr="000B073E" w:rsidTr="0046117E">
        <w:tc>
          <w:tcPr>
            <w:tcW w:w="3725"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lastRenderedPageBreak/>
              <w:t>Дата, час і місце</w:t>
            </w:r>
            <w:r w:rsidRPr="000B073E">
              <w:rPr>
                <w:sz w:val="27"/>
                <w:szCs w:val="27"/>
                <w:lang w:val="uk-UA" w:eastAsia="uk-UA"/>
              </w:rPr>
              <w:t xml:space="preserve"> </w:t>
            </w:r>
            <w:r w:rsidRPr="000B073E">
              <w:rPr>
                <w:sz w:val="27"/>
                <w:szCs w:val="27"/>
                <w:lang w:eastAsia="uk-UA"/>
              </w:rPr>
              <w:t>проведення конкурсу</w:t>
            </w:r>
          </w:p>
        </w:tc>
        <w:tc>
          <w:tcPr>
            <w:tcW w:w="5826" w:type="dxa"/>
            <w:gridSpan w:val="3"/>
          </w:tcPr>
          <w:p w:rsidR="000B073E" w:rsidRPr="000B073E" w:rsidRDefault="000B073E" w:rsidP="000B073E">
            <w:pPr>
              <w:rPr>
                <w:sz w:val="27"/>
                <w:szCs w:val="27"/>
                <w:lang w:eastAsia="uk-UA"/>
              </w:rPr>
            </w:pPr>
            <w:r w:rsidRPr="000B073E">
              <w:rPr>
                <w:sz w:val="27"/>
                <w:szCs w:val="27"/>
                <w:lang w:val="uk-UA" w:eastAsia="uk-UA"/>
              </w:rPr>
              <w:t>28</w:t>
            </w:r>
            <w:r w:rsidRPr="000B073E">
              <w:rPr>
                <w:sz w:val="27"/>
                <w:szCs w:val="27"/>
                <w:lang w:eastAsia="uk-UA"/>
              </w:rPr>
              <w:t>.</w:t>
            </w:r>
            <w:r w:rsidRPr="000B073E">
              <w:rPr>
                <w:sz w:val="27"/>
                <w:szCs w:val="27"/>
                <w:lang w:val="uk-UA" w:eastAsia="uk-UA"/>
              </w:rPr>
              <w:t>12</w:t>
            </w:r>
            <w:r w:rsidRPr="000B073E">
              <w:rPr>
                <w:sz w:val="27"/>
                <w:szCs w:val="27"/>
                <w:lang w:eastAsia="uk-UA"/>
              </w:rPr>
              <w:t xml:space="preserve">.2016;  о </w:t>
            </w:r>
            <w:r w:rsidRPr="000B073E">
              <w:rPr>
                <w:sz w:val="27"/>
                <w:szCs w:val="27"/>
                <w:lang w:val="uk-UA" w:eastAsia="uk-UA"/>
              </w:rPr>
              <w:t>14</w:t>
            </w:r>
            <w:r w:rsidRPr="000B073E">
              <w:rPr>
                <w:sz w:val="27"/>
                <w:szCs w:val="27"/>
                <w:vertAlign w:val="superscript"/>
                <w:lang w:eastAsia="uk-UA"/>
              </w:rPr>
              <w:t>00</w:t>
            </w:r>
            <w:r w:rsidRPr="000B073E">
              <w:rPr>
                <w:sz w:val="27"/>
                <w:szCs w:val="27"/>
                <w:lang w:eastAsia="uk-UA"/>
              </w:rPr>
              <w:t xml:space="preserve">годині, </w:t>
            </w:r>
          </w:p>
          <w:p w:rsidR="000B073E" w:rsidRPr="000B073E" w:rsidRDefault="000B073E" w:rsidP="000B073E">
            <w:pPr>
              <w:rPr>
                <w:color w:val="FF0000"/>
                <w:sz w:val="27"/>
                <w:szCs w:val="27"/>
                <w:lang w:val="uk-UA" w:eastAsia="uk-UA"/>
              </w:rPr>
            </w:pPr>
            <w:r w:rsidRPr="000B073E">
              <w:rPr>
                <w:sz w:val="27"/>
                <w:szCs w:val="27"/>
                <w:lang w:eastAsia="uk-UA"/>
              </w:rPr>
              <w:t xml:space="preserve">м. </w:t>
            </w:r>
            <w:r w:rsidRPr="000B073E">
              <w:rPr>
                <w:sz w:val="27"/>
                <w:szCs w:val="27"/>
                <w:lang w:val="uk-UA" w:eastAsia="uk-UA"/>
              </w:rPr>
              <w:t>Первомайськ</w:t>
            </w:r>
            <w:r w:rsidRPr="000B073E">
              <w:rPr>
                <w:sz w:val="27"/>
                <w:szCs w:val="27"/>
                <w:lang w:eastAsia="uk-UA"/>
              </w:rPr>
              <w:t xml:space="preserve">, </w:t>
            </w:r>
            <w:r w:rsidRPr="000B073E">
              <w:rPr>
                <w:sz w:val="27"/>
                <w:szCs w:val="27"/>
                <w:lang w:val="uk-UA" w:eastAsia="uk-UA"/>
              </w:rPr>
              <w:t>вул. Чкалова</w:t>
            </w:r>
            <w:r w:rsidRPr="000B073E">
              <w:rPr>
                <w:sz w:val="27"/>
                <w:szCs w:val="27"/>
                <w:lang w:eastAsia="uk-UA"/>
              </w:rPr>
              <w:t>, 1</w:t>
            </w:r>
            <w:r w:rsidRPr="000B073E">
              <w:rPr>
                <w:sz w:val="27"/>
                <w:szCs w:val="27"/>
                <w:lang w:val="uk-UA" w:eastAsia="uk-UA"/>
              </w:rPr>
              <w:t>2</w:t>
            </w:r>
          </w:p>
          <w:p w:rsidR="000B073E" w:rsidRPr="000B073E" w:rsidRDefault="000B073E" w:rsidP="000B073E">
            <w:pPr>
              <w:rPr>
                <w:sz w:val="27"/>
                <w:szCs w:val="27"/>
                <w:lang w:val="uk-UA" w:eastAsia="uk-UA"/>
              </w:rPr>
            </w:pPr>
            <w:r w:rsidRPr="000B073E">
              <w:rPr>
                <w:sz w:val="27"/>
                <w:szCs w:val="27"/>
                <w:lang w:eastAsia="uk-UA"/>
              </w:rPr>
              <w:t>кабінет №</w:t>
            </w:r>
            <w:r w:rsidRPr="000B073E">
              <w:rPr>
                <w:sz w:val="27"/>
                <w:szCs w:val="27"/>
                <w:lang w:val="uk-UA" w:eastAsia="uk-UA"/>
              </w:rPr>
              <w:t xml:space="preserve"> 19.</w:t>
            </w:r>
          </w:p>
        </w:tc>
      </w:tr>
      <w:tr w:rsidR="000B073E" w:rsidRPr="00BA70A2" w:rsidTr="0046117E">
        <w:tc>
          <w:tcPr>
            <w:tcW w:w="3725" w:type="dxa"/>
            <w:gridSpan w:val="2"/>
            <w:vAlign w:val="center"/>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eastAsia="uk-UA"/>
              </w:rPr>
              <w:t>Прізвище, ім’я та по батькові, номер телефону та адреса електронної</w:t>
            </w:r>
            <w:r w:rsidRPr="000B073E">
              <w:rPr>
                <w:sz w:val="27"/>
                <w:szCs w:val="27"/>
                <w:lang w:val="uk-UA" w:eastAsia="uk-UA"/>
              </w:rPr>
              <w:t xml:space="preserve"> </w:t>
            </w:r>
            <w:r w:rsidRPr="000B073E">
              <w:rPr>
                <w:sz w:val="27"/>
                <w:szCs w:val="27"/>
                <w:lang w:eastAsia="uk-UA"/>
              </w:rPr>
              <w:t>пошти особи, яка надає</w:t>
            </w:r>
            <w:r w:rsidRPr="000B073E">
              <w:rPr>
                <w:sz w:val="27"/>
                <w:szCs w:val="27"/>
                <w:lang w:val="uk-UA" w:eastAsia="uk-UA"/>
              </w:rPr>
              <w:t xml:space="preserve"> </w:t>
            </w:r>
            <w:r w:rsidRPr="000B073E">
              <w:rPr>
                <w:sz w:val="27"/>
                <w:szCs w:val="27"/>
                <w:lang w:eastAsia="uk-UA"/>
              </w:rPr>
              <w:t>додаткову</w:t>
            </w:r>
            <w:r w:rsidRPr="000B073E">
              <w:rPr>
                <w:sz w:val="27"/>
                <w:szCs w:val="27"/>
                <w:lang w:val="uk-UA" w:eastAsia="uk-UA"/>
              </w:rPr>
              <w:t xml:space="preserve"> </w:t>
            </w:r>
            <w:r w:rsidRPr="000B073E">
              <w:rPr>
                <w:sz w:val="27"/>
                <w:szCs w:val="27"/>
                <w:lang w:eastAsia="uk-UA"/>
              </w:rPr>
              <w:t>інформацію з питань</w:t>
            </w:r>
            <w:r w:rsidRPr="000B073E">
              <w:rPr>
                <w:sz w:val="27"/>
                <w:szCs w:val="27"/>
                <w:lang w:val="uk-UA" w:eastAsia="uk-UA"/>
              </w:rPr>
              <w:t xml:space="preserve"> </w:t>
            </w:r>
            <w:r w:rsidRPr="000B073E">
              <w:rPr>
                <w:sz w:val="27"/>
                <w:szCs w:val="27"/>
                <w:lang w:eastAsia="uk-UA"/>
              </w:rPr>
              <w:t>проведення конкурсу</w:t>
            </w:r>
          </w:p>
        </w:tc>
        <w:tc>
          <w:tcPr>
            <w:tcW w:w="5826" w:type="dxa"/>
            <w:gridSpan w:val="3"/>
          </w:tcPr>
          <w:p w:rsidR="000B073E" w:rsidRPr="000B073E" w:rsidRDefault="000B073E" w:rsidP="000B073E">
            <w:pPr>
              <w:jc w:val="both"/>
              <w:rPr>
                <w:sz w:val="27"/>
                <w:szCs w:val="27"/>
                <w:lang w:eastAsia="uk-UA"/>
              </w:rPr>
            </w:pPr>
            <w:r w:rsidRPr="000B073E">
              <w:rPr>
                <w:sz w:val="27"/>
                <w:szCs w:val="27"/>
                <w:lang w:val="uk-UA" w:eastAsia="uk-UA"/>
              </w:rPr>
              <w:t>Ткачук Олеся Олександрівна</w:t>
            </w:r>
            <w:r w:rsidRPr="000B073E">
              <w:rPr>
                <w:sz w:val="27"/>
                <w:szCs w:val="27"/>
                <w:lang w:eastAsia="uk-UA"/>
              </w:rPr>
              <w:t xml:space="preserve">, </w:t>
            </w:r>
          </w:p>
          <w:p w:rsidR="000B073E" w:rsidRPr="000B073E" w:rsidRDefault="000B073E" w:rsidP="000B073E">
            <w:pPr>
              <w:jc w:val="both"/>
              <w:rPr>
                <w:sz w:val="27"/>
                <w:szCs w:val="27"/>
                <w:lang w:eastAsia="uk-UA"/>
              </w:rPr>
            </w:pPr>
            <w:r w:rsidRPr="000B073E">
              <w:rPr>
                <w:sz w:val="27"/>
                <w:szCs w:val="27"/>
                <w:lang w:eastAsia="uk-UA"/>
              </w:rPr>
              <w:t xml:space="preserve">тел. </w:t>
            </w:r>
            <w:r w:rsidRPr="000B073E">
              <w:rPr>
                <w:sz w:val="27"/>
                <w:szCs w:val="27"/>
                <w:lang w:val="uk-UA" w:eastAsia="uk-UA"/>
              </w:rPr>
              <w:t>(05161) 4-35-20</w:t>
            </w:r>
            <w:r w:rsidRPr="000B073E">
              <w:rPr>
                <w:sz w:val="27"/>
                <w:szCs w:val="27"/>
                <w:lang w:eastAsia="uk-UA"/>
              </w:rPr>
              <w:t xml:space="preserve">,  </w:t>
            </w:r>
          </w:p>
          <w:p w:rsidR="000B073E" w:rsidRPr="000B073E" w:rsidRDefault="003D2B62" w:rsidP="000B073E">
            <w:pPr>
              <w:jc w:val="both"/>
              <w:rPr>
                <w:sz w:val="27"/>
                <w:szCs w:val="27"/>
                <w:lang w:val="uk-UA" w:eastAsia="uk-UA"/>
              </w:rPr>
            </w:pPr>
            <w:hyperlink r:id="rId12" w:history="1">
              <w:r w:rsidR="000B073E" w:rsidRPr="000B073E">
                <w:rPr>
                  <w:sz w:val="27"/>
                  <w:szCs w:val="27"/>
                  <w:lang w:val="uk-UA" w:eastAsia="uk-UA"/>
                </w:rPr>
                <w:t>pervomaysk@mk.gov.ua</w:t>
              </w:r>
            </w:hyperlink>
            <w:r w:rsidR="000B073E" w:rsidRPr="000B073E">
              <w:rPr>
                <w:sz w:val="27"/>
                <w:szCs w:val="27"/>
                <w:lang w:val="uk-UA" w:eastAsia="uk-UA"/>
              </w:rPr>
              <w:t xml:space="preserve"> </w:t>
            </w:r>
          </w:p>
          <w:p w:rsidR="000B073E" w:rsidRPr="000B073E" w:rsidRDefault="000B073E" w:rsidP="000B073E">
            <w:pPr>
              <w:rPr>
                <w:color w:val="FF0000"/>
                <w:sz w:val="27"/>
                <w:szCs w:val="27"/>
                <w:lang w:val="uk-UA" w:eastAsia="uk-UA"/>
              </w:rPr>
            </w:pPr>
            <w:r w:rsidRPr="000B073E">
              <w:rPr>
                <w:sz w:val="27"/>
                <w:szCs w:val="27"/>
                <w:lang w:val="en-US" w:eastAsia="uk-UA"/>
              </w:rPr>
              <w:t>Orgvid</w:t>
            </w:r>
            <w:r w:rsidRPr="000B073E">
              <w:rPr>
                <w:sz w:val="27"/>
                <w:szCs w:val="27"/>
                <w:lang w:val="uk-UA" w:eastAsia="uk-UA"/>
              </w:rPr>
              <w:t>-</w:t>
            </w:r>
            <w:r w:rsidRPr="000B073E">
              <w:rPr>
                <w:sz w:val="27"/>
                <w:szCs w:val="27"/>
                <w:lang w:val="en-US" w:eastAsia="uk-UA"/>
              </w:rPr>
              <w:t>rda</w:t>
            </w:r>
            <w:r w:rsidRPr="000B073E">
              <w:rPr>
                <w:sz w:val="27"/>
                <w:szCs w:val="27"/>
                <w:lang w:val="uk-UA" w:eastAsia="uk-UA"/>
              </w:rPr>
              <w:t>.</w:t>
            </w:r>
            <w:r w:rsidRPr="000B073E">
              <w:rPr>
                <w:sz w:val="27"/>
                <w:szCs w:val="27"/>
                <w:lang w:val="en-US" w:eastAsia="uk-UA"/>
              </w:rPr>
              <w:t>pervom</w:t>
            </w:r>
            <w:r w:rsidRPr="000B073E">
              <w:rPr>
                <w:sz w:val="27"/>
                <w:szCs w:val="27"/>
                <w:lang w:val="uk-UA" w:eastAsia="uk-UA"/>
              </w:rPr>
              <w:t>@</w:t>
            </w:r>
            <w:r w:rsidRPr="000B073E">
              <w:rPr>
                <w:sz w:val="27"/>
                <w:szCs w:val="27"/>
                <w:lang w:val="en-US" w:eastAsia="uk-UA"/>
              </w:rPr>
              <w:t>ukr</w:t>
            </w:r>
            <w:r w:rsidRPr="000B073E">
              <w:rPr>
                <w:sz w:val="27"/>
                <w:szCs w:val="27"/>
                <w:lang w:val="uk-UA" w:eastAsia="uk-UA"/>
              </w:rPr>
              <w:t>.</w:t>
            </w:r>
            <w:r w:rsidRPr="000B073E">
              <w:rPr>
                <w:sz w:val="27"/>
                <w:szCs w:val="27"/>
                <w:lang w:val="en-US" w:eastAsia="uk-UA"/>
              </w:rPr>
              <w:t>net</w:t>
            </w:r>
          </w:p>
        </w:tc>
      </w:tr>
      <w:tr w:rsidR="000B073E" w:rsidRPr="000B073E" w:rsidTr="0046117E">
        <w:tc>
          <w:tcPr>
            <w:tcW w:w="9551" w:type="dxa"/>
            <w:gridSpan w:val="5"/>
          </w:tcPr>
          <w:p w:rsidR="000B073E" w:rsidRPr="000B073E" w:rsidRDefault="000B073E" w:rsidP="000B073E">
            <w:pPr>
              <w:jc w:val="center"/>
              <w:rPr>
                <w:sz w:val="27"/>
                <w:szCs w:val="27"/>
                <w:lang w:val="uk-UA" w:eastAsia="uk-UA"/>
              </w:rPr>
            </w:pPr>
            <w:r w:rsidRPr="000B073E">
              <w:rPr>
                <w:sz w:val="27"/>
                <w:szCs w:val="27"/>
                <w:lang w:eastAsia="uk-UA"/>
              </w:rPr>
              <w:t>Вимоги до професійної</w:t>
            </w:r>
            <w:r w:rsidRPr="000B073E">
              <w:rPr>
                <w:sz w:val="27"/>
                <w:szCs w:val="27"/>
                <w:lang w:val="uk-UA" w:eastAsia="uk-UA"/>
              </w:rPr>
              <w:t xml:space="preserve"> </w:t>
            </w:r>
            <w:r w:rsidRPr="000B073E">
              <w:rPr>
                <w:sz w:val="27"/>
                <w:szCs w:val="27"/>
                <w:lang w:eastAsia="uk-UA"/>
              </w:rPr>
              <w:t>компетентності</w:t>
            </w:r>
          </w:p>
          <w:p w:rsidR="000B073E" w:rsidRPr="000B073E" w:rsidRDefault="000B073E" w:rsidP="000B073E">
            <w:pPr>
              <w:jc w:val="center"/>
              <w:rPr>
                <w:sz w:val="27"/>
                <w:szCs w:val="27"/>
                <w:lang w:val="uk-UA" w:eastAsia="uk-UA"/>
              </w:rPr>
            </w:pPr>
          </w:p>
        </w:tc>
      </w:tr>
      <w:tr w:rsidR="000B073E" w:rsidRPr="000B073E" w:rsidTr="0046117E">
        <w:tc>
          <w:tcPr>
            <w:tcW w:w="9551" w:type="dxa"/>
            <w:gridSpan w:val="5"/>
          </w:tcPr>
          <w:p w:rsidR="000B073E" w:rsidRPr="000B073E" w:rsidRDefault="000B073E" w:rsidP="000B073E">
            <w:pPr>
              <w:jc w:val="center"/>
              <w:rPr>
                <w:sz w:val="27"/>
                <w:szCs w:val="27"/>
                <w:lang w:val="uk-UA" w:eastAsia="uk-UA"/>
              </w:rPr>
            </w:pPr>
            <w:r w:rsidRPr="000B073E">
              <w:rPr>
                <w:sz w:val="27"/>
                <w:szCs w:val="27"/>
                <w:lang w:eastAsia="uk-UA"/>
              </w:rPr>
              <w:t>Загальні</w:t>
            </w:r>
            <w:r w:rsidRPr="000B073E">
              <w:rPr>
                <w:sz w:val="27"/>
                <w:szCs w:val="27"/>
                <w:lang w:val="uk-UA" w:eastAsia="uk-UA"/>
              </w:rPr>
              <w:t xml:space="preserve"> </w:t>
            </w:r>
            <w:r w:rsidRPr="000B073E">
              <w:rPr>
                <w:sz w:val="27"/>
                <w:szCs w:val="27"/>
                <w:lang w:eastAsia="uk-UA"/>
              </w:rPr>
              <w:t>вимоги</w:t>
            </w:r>
          </w:p>
          <w:p w:rsidR="000B073E" w:rsidRPr="000B073E" w:rsidRDefault="000B073E" w:rsidP="000B073E">
            <w:pPr>
              <w:jc w:val="center"/>
              <w:rPr>
                <w:sz w:val="27"/>
                <w:szCs w:val="27"/>
                <w:lang w:val="uk-UA" w:eastAsia="uk-UA"/>
              </w:rPr>
            </w:pP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1</w:t>
            </w:r>
          </w:p>
        </w:tc>
        <w:tc>
          <w:tcPr>
            <w:tcW w:w="3702"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Освіта</w:t>
            </w:r>
          </w:p>
        </w:tc>
        <w:tc>
          <w:tcPr>
            <w:tcW w:w="5367" w:type="dxa"/>
            <w:gridSpan w:val="2"/>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eastAsia="uk-UA"/>
              </w:rPr>
              <w:t xml:space="preserve">Вища освіта за освітнім ступенем  </w:t>
            </w:r>
            <w:r w:rsidRPr="000B073E">
              <w:rPr>
                <w:sz w:val="27"/>
                <w:szCs w:val="27"/>
                <w:lang w:val="uk-UA" w:eastAsia="uk-UA"/>
              </w:rPr>
              <w:t>не нижче молодший бакалавр.</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lastRenderedPageBreak/>
              <w:t>2</w:t>
            </w:r>
          </w:p>
        </w:tc>
        <w:tc>
          <w:tcPr>
            <w:tcW w:w="3702"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Досвідроботи</w:t>
            </w:r>
          </w:p>
        </w:tc>
        <w:tc>
          <w:tcPr>
            <w:tcW w:w="5367" w:type="dxa"/>
            <w:gridSpan w:val="2"/>
          </w:tcPr>
          <w:p w:rsidR="000B073E" w:rsidRPr="000B073E" w:rsidRDefault="000B073E" w:rsidP="000B073E">
            <w:pPr>
              <w:jc w:val="both"/>
              <w:rPr>
                <w:sz w:val="27"/>
                <w:szCs w:val="27"/>
                <w:lang w:eastAsia="en-US"/>
              </w:rPr>
            </w:pPr>
            <w:r w:rsidRPr="000B073E">
              <w:rPr>
                <w:sz w:val="27"/>
                <w:szCs w:val="27"/>
                <w:lang w:eastAsia="en-US"/>
              </w:rPr>
              <w:t>Без вимог.</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3</w:t>
            </w:r>
          </w:p>
        </w:tc>
        <w:tc>
          <w:tcPr>
            <w:tcW w:w="3702"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Володіння державною мовою</w:t>
            </w:r>
          </w:p>
        </w:tc>
        <w:tc>
          <w:tcPr>
            <w:tcW w:w="5367" w:type="dxa"/>
            <w:gridSpan w:val="2"/>
          </w:tcPr>
          <w:p w:rsidR="000B073E" w:rsidRPr="000B073E" w:rsidRDefault="000B073E" w:rsidP="000B073E">
            <w:pPr>
              <w:spacing w:before="100" w:beforeAutospacing="1"/>
              <w:rPr>
                <w:sz w:val="27"/>
                <w:szCs w:val="27"/>
                <w:lang w:val="uk-UA" w:eastAsia="uk-UA"/>
              </w:rPr>
            </w:pPr>
            <w:r w:rsidRPr="000B073E">
              <w:rPr>
                <w:sz w:val="27"/>
                <w:szCs w:val="27"/>
                <w:lang w:eastAsia="uk-UA"/>
              </w:rPr>
              <w:t>Вільне володіння державною мовою</w:t>
            </w:r>
            <w:r w:rsidRPr="000B073E">
              <w:rPr>
                <w:sz w:val="27"/>
                <w:szCs w:val="27"/>
                <w:lang w:val="uk-UA" w:eastAsia="uk-UA"/>
              </w:rPr>
              <w:t>.</w:t>
            </w:r>
          </w:p>
        </w:tc>
      </w:tr>
      <w:tr w:rsidR="000B073E" w:rsidRPr="000B073E" w:rsidTr="0046117E">
        <w:tc>
          <w:tcPr>
            <w:tcW w:w="9551" w:type="dxa"/>
            <w:gridSpan w:val="5"/>
            <w:vAlign w:val="center"/>
          </w:tcPr>
          <w:p w:rsidR="000B073E" w:rsidRPr="000B073E" w:rsidRDefault="000B073E" w:rsidP="000B073E">
            <w:pPr>
              <w:spacing w:before="100" w:beforeAutospacing="1" w:after="100" w:afterAutospacing="1"/>
              <w:jc w:val="center"/>
              <w:rPr>
                <w:sz w:val="27"/>
                <w:szCs w:val="27"/>
                <w:lang w:val="uk-UA" w:eastAsia="uk-UA"/>
              </w:rPr>
            </w:pPr>
            <w:r w:rsidRPr="000B073E">
              <w:rPr>
                <w:sz w:val="27"/>
                <w:szCs w:val="27"/>
                <w:lang w:eastAsia="uk-UA"/>
              </w:rPr>
              <w:t>Спеціальні</w:t>
            </w:r>
            <w:r w:rsidRPr="000B073E">
              <w:rPr>
                <w:sz w:val="27"/>
                <w:szCs w:val="27"/>
                <w:lang w:val="uk-UA" w:eastAsia="uk-UA"/>
              </w:rPr>
              <w:t xml:space="preserve"> </w:t>
            </w:r>
            <w:r w:rsidRPr="000B073E">
              <w:rPr>
                <w:sz w:val="27"/>
                <w:szCs w:val="27"/>
                <w:lang w:eastAsia="uk-UA"/>
              </w:rPr>
              <w:t>вимоги</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1</w:t>
            </w:r>
            <w:r w:rsidRPr="000B073E">
              <w:rPr>
                <w:sz w:val="27"/>
                <w:szCs w:val="27"/>
                <w:lang w:val="uk-UA" w:eastAsia="uk-UA"/>
              </w:rPr>
              <w:t>.</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Освіта</w:t>
            </w:r>
          </w:p>
        </w:tc>
        <w:tc>
          <w:tcPr>
            <w:tcW w:w="5283" w:type="dxa"/>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val="uk-UA" w:eastAsia="uk-UA"/>
              </w:rPr>
              <w:t>В</w:t>
            </w:r>
            <w:r w:rsidRPr="000B073E">
              <w:rPr>
                <w:sz w:val="27"/>
                <w:szCs w:val="27"/>
                <w:lang w:eastAsia="uk-UA"/>
              </w:rPr>
              <w:t>ища освіта економічного чи юридичного спрямування</w:t>
            </w:r>
            <w:r w:rsidRPr="000B073E">
              <w:rPr>
                <w:sz w:val="27"/>
                <w:szCs w:val="27"/>
                <w:lang w:val="uk-UA" w:eastAsia="uk-UA"/>
              </w:rPr>
              <w:t>.</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2</w:t>
            </w:r>
            <w:r w:rsidRPr="000B073E">
              <w:rPr>
                <w:sz w:val="27"/>
                <w:szCs w:val="27"/>
                <w:lang w:val="uk-UA" w:eastAsia="uk-UA"/>
              </w:rPr>
              <w:t>.</w:t>
            </w:r>
          </w:p>
        </w:tc>
        <w:tc>
          <w:tcPr>
            <w:tcW w:w="3786" w:type="dxa"/>
            <w:gridSpan w:val="3"/>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Знання</w:t>
            </w:r>
            <w:r w:rsidRPr="000B073E">
              <w:rPr>
                <w:sz w:val="27"/>
                <w:szCs w:val="27"/>
                <w:lang w:val="uk-UA" w:eastAsia="uk-UA"/>
              </w:rPr>
              <w:t xml:space="preserve"> </w:t>
            </w:r>
            <w:r w:rsidRPr="000B073E">
              <w:rPr>
                <w:sz w:val="27"/>
                <w:szCs w:val="27"/>
                <w:lang w:eastAsia="uk-UA"/>
              </w:rPr>
              <w:t>законодавства</w:t>
            </w:r>
          </w:p>
          <w:p w:rsidR="000B073E" w:rsidRPr="000B073E" w:rsidRDefault="000B073E" w:rsidP="000B073E">
            <w:pPr>
              <w:spacing w:before="100" w:beforeAutospacing="1" w:after="100" w:afterAutospacing="1"/>
              <w:rPr>
                <w:b/>
                <w:sz w:val="27"/>
                <w:szCs w:val="27"/>
                <w:lang w:val="uk-UA" w:eastAsia="uk-UA"/>
              </w:rPr>
            </w:pPr>
          </w:p>
        </w:tc>
        <w:tc>
          <w:tcPr>
            <w:tcW w:w="5283" w:type="dxa"/>
          </w:tcPr>
          <w:p w:rsidR="000B073E" w:rsidRPr="000B073E" w:rsidRDefault="000B073E" w:rsidP="000B073E">
            <w:pPr>
              <w:spacing w:line="276" w:lineRule="auto"/>
              <w:jc w:val="both"/>
              <w:rPr>
                <w:sz w:val="27"/>
                <w:szCs w:val="27"/>
                <w:lang w:val="uk-UA"/>
              </w:rPr>
            </w:pPr>
            <w:bookmarkStart w:id="2" w:name="o3"/>
            <w:bookmarkEnd w:id="2"/>
            <w:r w:rsidRPr="000B073E">
              <w:rPr>
                <w:sz w:val="27"/>
                <w:szCs w:val="27"/>
                <w:lang w:val="uk-UA"/>
              </w:rPr>
              <w:t>-  Конституція України;</w:t>
            </w:r>
          </w:p>
          <w:p w:rsidR="000B073E" w:rsidRPr="000B073E" w:rsidRDefault="000B073E" w:rsidP="000B073E">
            <w:pPr>
              <w:spacing w:line="276" w:lineRule="auto"/>
              <w:jc w:val="both"/>
              <w:rPr>
                <w:sz w:val="27"/>
                <w:szCs w:val="27"/>
                <w:lang w:val="uk-UA"/>
              </w:rPr>
            </w:pPr>
            <w:r w:rsidRPr="000B073E">
              <w:rPr>
                <w:sz w:val="27"/>
                <w:szCs w:val="27"/>
                <w:lang w:val="uk-UA"/>
              </w:rPr>
              <w:t>- Кодекс Законів про працю в Україні;</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державну службу»;</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запобігання корупції»;</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захист персональних даних»;</w:t>
            </w:r>
          </w:p>
          <w:p w:rsidR="000B073E" w:rsidRPr="000B073E" w:rsidRDefault="000B073E" w:rsidP="000B073E">
            <w:pPr>
              <w:spacing w:line="276" w:lineRule="auto"/>
              <w:jc w:val="both"/>
              <w:rPr>
                <w:color w:val="FF0000"/>
                <w:sz w:val="27"/>
                <w:szCs w:val="27"/>
                <w:lang w:val="uk-UA"/>
              </w:rPr>
            </w:pPr>
            <w:r w:rsidRPr="000B073E">
              <w:rPr>
                <w:sz w:val="27"/>
                <w:szCs w:val="27"/>
                <w:lang w:val="uk-UA"/>
              </w:rPr>
              <w:t>-</w:t>
            </w:r>
            <w:r w:rsidRPr="000B073E">
              <w:rPr>
                <w:rFonts w:ascii="Calibri" w:hAnsi="Calibri"/>
                <w:sz w:val="27"/>
                <w:szCs w:val="27"/>
              </w:rPr>
              <w:t xml:space="preserve"> </w:t>
            </w:r>
            <w:r w:rsidRPr="000B073E">
              <w:rPr>
                <w:sz w:val="27"/>
                <w:szCs w:val="27"/>
              </w:rPr>
              <w:t>знання нормативно-правових актів з питань проходження державної служби та трудового законодавства</w:t>
            </w:r>
            <w:r w:rsidRPr="000B073E">
              <w:rPr>
                <w:sz w:val="27"/>
                <w:szCs w:val="27"/>
                <w:lang w:val="uk-UA"/>
              </w:rPr>
              <w:t>.</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3</w:t>
            </w:r>
            <w:r w:rsidRPr="000B073E">
              <w:rPr>
                <w:sz w:val="27"/>
                <w:szCs w:val="27"/>
                <w:lang w:val="uk-UA" w:eastAsia="uk-UA"/>
              </w:rPr>
              <w:t>.</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Професійні</w:t>
            </w:r>
            <w:r w:rsidRPr="000B073E">
              <w:rPr>
                <w:sz w:val="27"/>
                <w:szCs w:val="27"/>
                <w:lang w:val="uk-UA" w:eastAsia="uk-UA"/>
              </w:rPr>
              <w:t xml:space="preserve"> </w:t>
            </w:r>
            <w:r w:rsidRPr="000B073E">
              <w:rPr>
                <w:sz w:val="27"/>
                <w:szCs w:val="27"/>
                <w:lang w:eastAsia="uk-UA"/>
              </w:rPr>
              <w:t>чи</w:t>
            </w:r>
            <w:r w:rsidRPr="000B073E">
              <w:rPr>
                <w:sz w:val="27"/>
                <w:szCs w:val="27"/>
                <w:lang w:val="uk-UA" w:eastAsia="uk-UA"/>
              </w:rPr>
              <w:t xml:space="preserve"> </w:t>
            </w:r>
            <w:r w:rsidRPr="000B073E">
              <w:rPr>
                <w:sz w:val="27"/>
                <w:szCs w:val="27"/>
                <w:lang w:eastAsia="uk-UA"/>
              </w:rPr>
              <w:t>технічні</w:t>
            </w:r>
            <w:r w:rsidRPr="000B073E">
              <w:rPr>
                <w:sz w:val="27"/>
                <w:szCs w:val="27"/>
                <w:lang w:val="uk-UA" w:eastAsia="uk-UA"/>
              </w:rPr>
              <w:t xml:space="preserve"> </w:t>
            </w:r>
            <w:r w:rsidRPr="000B073E">
              <w:rPr>
                <w:sz w:val="27"/>
                <w:szCs w:val="27"/>
                <w:lang w:eastAsia="uk-UA"/>
              </w:rPr>
              <w:t>знання</w:t>
            </w:r>
          </w:p>
        </w:tc>
        <w:tc>
          <w:tcPr>
            <w:tcW w:w="5283" w:type="dxa"/>
          </w:tcPr>
          <w:p w:rsidR="000B073E" w:rsidRPr="000B073E" w:rsidRDefault="000B073E" w:rsidP="000B073E">
            <w:pPr>
              <w:jc w:val="both"/>
              <w:textAlignment w:val="baseline"/>
              <w:rPr>
                <w:bCs/>
                <w:sz w:val="27"/>
                <w:szCs w:val="27"/>
              </w:rPr>
            </w:pPr>
            <w:r w:rsidRPr="000B073E">
              <w:rPr>
                <w:sz w:val="27"/>
                <w:szCs w:val="27"/>
                <w:lang w:val="uk-UA"/>
              </w:rPr>
              <w:t xml:space="preserve"> - </w:t>
            </w:r>
            <w:r w:rsidRPr="000B073E">
              <w:rPr>
                <w:bCs/>
                <w:sz w:val="27"/>
                <w:szCs w:val="27"/>
              </w:rPr>
              <w:t>забезпечувати визначений напрямок діяльності структурного підрозділу відповідно до сучасних економічних, політичних та соціальних умов і вимог;</w:t>
            </w:r>
          </w:p>
          <w:p w:rsidR="000B073E" w:rsidRPr="000B073E" w:rsidRDefault="000B073E" w:rsidP="000B073E">
            <w:pPr>
              <w:jc w:val="both"/>
              <w:textAlignment w:val="baseline"/>
              <w:rPr>
                <w:bCs/>
                <w:sz w:val="27"/>
                <w:szCs w:val="27"/>
              </w:rPr>
            </w:pPr>
            <w:r w:rsidRPr="000B073E">
              <w:rPr>
                <w:bCs/>
                <w:sz w:val="27"/>
                <w:szCs w:val="27"/>
              </w:rPr>
              <w:t>2) вільно орієнтуватись у законодавстві, що стосується сфери професійної діяльності;</w:t>
            </w:r>
          </w:p>
          <w:p w:rsidR="000B073E" w:rsidRPr="000B073E" w:rsidRDefault="000B073E" w:rsidP="000B073E">
            <w:pPr>
              <w:jc w:val="both"/>
              <w:textAlignment w:val="baseline"/>
              <w:rPr>
                <w:bCs/>
                <w:sz w:val="27"/>
                <w:szCs w:val="27"/>
              </w:rPr>
            </w:pPr>
            <w:r w:rsidRPr="000B073E">
              <w:rPr>
                <w:bCs/>
                <w:sz w:val="27"/>
                <w:szCs w:val="27"/>
              </w:rPr>
              <w:t xml:space="preserve">3) володіти основними формами і методами організаційної роботи, управлінської та адміністративної діяльності; </w:t>
            </w:r>
          </w:p>
          <w:p w:rsidR="000B073E" w:rsidRPr="000B073E" w:rsidRDefault="000B073E" w:rsidP="000B073E">
            <w:pPr>
              <w:jc w:val="both"/>
              <w:textAlignment w:val="baseline"/>
              <w:rPr>
                <w:bCs/>
                <w:sz w:val="27"/>
                <w:szCs w:val="27"/>
              </w:rPr>
            </w:pPr>
            <w:r w:rsidRPr="000B073E">
              <w:rPr>
                <w:bCs/>
                <w:sz w:val="27"/>
                <w:szCs w:val="27"/>
              </w:rPr>
              <w:t>4) володіти стилістикою офіційних документів і дотримуватися правил діловодства;</w:t>
            </w:r>
          </w:p>
          <w:p w:rsidR="000B073E" w:rsidRPr="000B073E" w:rsidRDefault="000B073E" w:rsidP="000B073E">
            <w:pPr>
              <w:jc w:val="both"/>
              <w:textAlignment w:val="baseline"/>
              <w:rPr>
                <w:bCs/>
                <w:sz w:val="27"/>
                <w:szCs w:val="27"/>
              </w:rPr>
            </w:pPr>
            <w:r w:rsidRPr="000B073E">
              <w:rPr>
                <w:bCs/>
                <w:sz w:val="27"/>
                <w:szCs w:val="27"/>
              </w:rPr>
              <w:t>5) ефективно використовувати досягнення інформаційних технологій;</w:t>
            </w:r>
          </w:p>
          <w:p w:rsidR="000B073E" w:rsidRPr="000B073E" w:rsidRDefault="000B073E" w:rsidP="000B073E">
            <w:pPr>
              <w:ind w:right="165"/>
              <w:jc w:val="both"/>
              <w:rPr>
                <w:bCs/>
                <w:sz w:val="27"/>
                <w:szCs w:val="27"/>
              </w:rPr>
            </w:pPr>
            <w:r w:rsidRPr="000B073E">
              <w:rPr>
                <w:bCs/>
                <w:sz w:val="27"/>
                <w:szCs w:val="27"/>
              </w:rPr>
              <w:t>6) оперативно знаходити та застосовувати ефективні методи та засоби розв’язання проблем, вирішення питань, пов’язаних з професійною діяльністю.</w:t>
            </w:r>
          </w:p>
        </w:tc>
      </w:tr>
      <w:tr w:rsidR="000B073E" w:rsidRPr="000B073E" w:rsidTr="0046117E">
        <w:tc>
          <w:tcPr>
            <w:tcW w:w="482" w:type="dxa"/>
          </w:tcPr>
          <w:p w:rsidR="000B073E" w:rsidRPr="000B073E" w:rsidRDefault="000B073E" w:rsidP="000B073E">
            <w:pPr>
              <w:spacing w:before="100" w:beforeAutospacing="1"/>
              <w:rPr>
                <w:sz w:val="27"/>
                <w:szCs w:val="27"/>
                <w:lang w:val="uk-UA" w:eastAsia="uk-UA"/>
              </w:rPr>
            </w:pPr>
            <w:r w:rsidRPr="000B073E">
              <w:rPr>
                <w:sz w:val="27"/>
                <w:szCs w:val="27"/>
                <w:lang w:eastAsia="uk-UA"/>
              </w:rPr>
              <w:t>4</w:t>
            </w:r>
            <w:r w:rsidRPr="000B073E">
              <w:rPr>
                <w:sz w:val="27"/>
                <w:szCs w:val="27"/>
                <w:lang w:val="uk-UA" w:eastAsia="uk-UA"/>
              </w:rPr>
              <w:t>.</w:t>
            </w:r>
          </w:p>
        </w:tc>
        <w:tc>
          <w:tcPr>
            <w:tcW w:w="3786" w:type="dxa"/>
            <w:gridSpan w:val="3"/>
          </w:tcPr>
          <w:p w:rsidR="000B073E" w:rsidRPr="000B073E" w:rsidRDefault="000B073E" w:rsidP="000B073E">
            <w:pPr>
              <w:spacing w:before="100" w:beforeAutospacing="1"/>
              <w:rPr>
                <w:sz w:val="27"/>
                <w:szCs w:val="27"/>
                <w:lang w:val="uk-UA" w:eastAsia="uk-UA"/>
              </w:rPr>
            </w:pPr>
            <w:r w:rsidRPr="000B073E">
              <w:rPr>
                <w:sz w:val="27"/>
                <w:szCs w:val="27"/>
                <w:lang w:eastAsia="uk-UA"/>
              </w:rPr>
              <w:t>Спеціальний</w:t>
            </w:r>
            <w:r w:rsidRPr="000B073E">
              <w:rPr>
                <w:sz w:val="27"/>
                <w:szCs w:val="27"/>
                <w:lang w:val="uk-UA" w:eastAsia="uk-UA"/>
              </w:rPr>
              <w:t xml:space="preserve"> </w:t>
            </w:r>
            <w:r w:rsidRPr="000B073E">
              <w:rPr>
                <w:sz w:val="27"/>
                <w:szCs w:val="27"/>
                <w:lang w:eastAsia="uk-UA"/>
              </w:rPr>
              <w:t>досвід</w:t>
            </w:r>
            <w:r w:rsidRPr="000B073E">
              <w:rPr>
                <w:sz w:val="27"/>
                <w:szCs w:val="27"/>
                <w:lang w:val="uk-UA" w:eastAsia="uk-UA"/>
              </w:rPr>
              <w:t xml:space="preserve"> </w:t>
            </w:r>
            <w:r w:rsidRPr="000B073E">
              <w:rPr>
                <w:sz w:val="27"/>
                <w:szCs w:val="27"/>
                <w:lang w:eastAsia="uk-UA"/>
              </w:rPr>
              <w:t>роботи</w:t>
            </w:r>
          </w:p>
        </w:tc>
        <w:tc>
          <w:tcPr>
            <w:tcW w:w="5283" w:type="dxa"/>
          </w:tcPr>
          <w:p w:rsidR="000B073E" w:rsidRPr="000B073E" w:rsidRDefault="000B073E" w:rsidP="000B073E">
            <w:pPr>
              <w:jc w:val="both"/>
              <w:rPr>
                <w:sz w:val="27"/>
                <w:szCs w:val="27"/>
                <w:lang w:eastAsia="en-US"/>
              </w:rPr>
            </w:pPr>
            <w:r w:rsidRPr="000B073E">
              <w:rPr>
                <w:sz w:val="27"/>
                <w:szCs w:val="27"/>
                <w:lang w:eastAsia="en-US"/>
              </w:rPr>
              <w:t>Без вимог.</w:t>
            </w:r>
          </w:p>
          <w:p w:rsidR="000B073E" w:rsidRPr="000B073E" w:rsidRDefault="000B073E" w:rsidP="000B073E">
            <w:pPr>
              <w:jc w:val="both"/>
              <w:rPr>
                <w:sz w:val="27"/>
                <w:szCs w:val="27"/>
                <w:lang w:eastAsia="en-US"/>
              </w:rPr>
            </w:pPr>
          </w:p>
        </w:tc>
      </w:tr>
      <w:tr w:rsidR="000B073E" w:rsidRPr="000B073E" w:rsidTr="0046117E">
        <w:tc>
          <w:tcPr>
            <w:tcW w:w="482" w:type="dxa"/>
          </w:tcPr>
          <w:p w:rsidR="000B073E" w:rsidRPr="000B073E" w:rsidRDefault="000B073E" w:rsidP="000B073E">
            <w:pPr>
              <w:spacing w:line="276" w:lineRule="auto"/>
              <w:jc w:val="both"/>
              <w:rPr>
                <w:sz w:val="27"/>
                <w:szCs w:val="27"/>
                <w:lang w:val="uk-UA"/>
              </w:rPr>
            </w:pPr>
            <w:r w:rsidRPr="000B073E">
              <w:rPr>
                <w:sz w:val="27"/>
                <w:szCs w:val="27"/>
                <w:lang w:val="uk-UA"/>
              </w:rPr>
              <w:t>5.</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Якісне виконання поставлених завдань</w:t>
            </w:r>
          </w:p>
        </w:tc>
        <w:tc>
          <w:tcPr>
            <w:tcW w:w="5283" w:type="dxa"/>
          </w:tcPr>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вміння працювати з інформацією;</w:t>
            </w:r>
          </w:p>
          <w:p w:rsidR="000B073E" w:rsidRPr="000B073E" w:rsidRDefault="000B073E" w:rsidP="000B073E">
            <w:pPr>
              <w:jc w:val="both"/>
              <w:textAlignment w:val="baseline"/>
              <w:rPr>
                <w:sz w:val="27"/>
                <w:szCs w:val="27"/>
              </w:rPr>
            </w:pPr>
            <w:bookmarkStart w:id="3" w:name="n94"/>
            <w:bookmarkEnd w:id="3"/>
            <w:r w:rsidRPr="000B073E">
              <w:rPr>
                <w:sz w:val="27"/>
                <w:szCs w:val="27"/>
                <w:lang w:val="uk-UA"/>
              </w:rPr>
              <w:t xml:space="preserve">- </w:t>
            </w:r>
            <w:r w:rsidRPr="000B073E">
              <w:rPr>
                <w:sz w:val="27"/>
                <w:szCs w:val="27"/>
              </w:rPr>
              <w:t>здатність працювати в декількох проектах і напрямках діяльності одночасно;</w:t>
            </w:r>
          </w:p>
          <w:p w:rsidR="000B073E" w:rsidRPr="000B073E" w:rsidRDefault="000B073E" w:rsidP="000B073E">
            <w:pPr>
              <w:jc w:val="both"/>
              <w:textAlignment w:val="baseline"/>
              <w:rPr>
                <w:sz w:val="27"/>
                <w:szCs w:val="27"/>
              </w:rPr>
            </w:pPr>
            <w:bookmarkStart w:id="4" w:name="n95"/>
            <w:bookmarkEnd w:id="4"/>
            <w:r w:rsidRPr="000B073E">
              <w:rPr>
                <w:sz w:val="27"/>
                <w:szCs w:val="27"/>
                <w:lang w:val="uk-UA"/>
              </w:rPr>
              <w:t xml:space="preserve">- </w:t>
            </w:r>
            <w:r w:rsidRPr="000B073E">
              <w:rPr>
                <w:sz w:val="27"/>
                <w:szCs w:val="27"/>
              </w:rPr>
              <w:t>орієнтація на досягнення кінцевих результатів;</w:t>
            </w:r>
          </w:p>
          <w:p w:rsidR="000B073E" w:rsidRPr="000B073E" w:rsidRDefault="000B073E" w:rsidP="000B073E">
            <w:pPr>
              <w:jc w:val="both"/>
              <w:textAlignment w:val="baseline"/>
              <w:rPr>
                <w:sz w:val="27"/>
                <w:szCs w:val="27"/>
              </w:rPr>
            </w:pPr>
            <w:bookmarkStart w:id="5" w:name="n96"/>
            <w:bookmarkEnd w:id="5"/>
            <w:r w:rsidRPr="000B073E">
              <w:rPr>
                <w:sz w:val="27"/>
                <w:szCs w:val="27"/>
                <w:lang w:val="uk-UA"/>
              </w:rPr>
              <w:t xml:space="preserve">- </w:t>
            </w:r>
            <w:r w:rsidRPr="000B073E">
              <w:rPr>
                <w:sz w:val="27"/>
                <w:szCs w:val="27"/>
              </w:rPr>
              <w:t>вміння вирішувати комплексні завдання;</w:t>
            </w:r>
          </w:p>
          <w:p w:rsidR="000B073E" w:rsidRPr="000B073E" w:rsidRDefault="000B073E" w:rsidP="000B073E">
            <w:pPr>
              <w:jc w:val="both"/>
              <w:textAlignment w:val="baseline"/>
              <w:rPr>
                <w:sz w:val="27"/>
                <w:szCs w:val="27"/>
              </w:rPr>
            </w:pPr>
            <w:bookmarkStart w:id="6" w:name="n97"/>
            <w:bookmarkEnd w:id="6"/>
            <w:r w:rsidRPr="000B073E">
              <w:rPr>
                <w:sz w:val="27"/>
                <w:szCs w:val="27"/>
                <w:lang w:val="uk-UA"/>
              </w:rPr>
              <w:t xml:space="preserve">- </w:t>
            </w:r>
            <w:r w:rsidRPr="000B073E">
              <w:rPr>
                <w:sz w:val="27"/>
                <w:szCs w:val="27"/>
              </w:rPr>
              <w:t>вміння ефективно використовувати наявні ресурси (інформаційні, технічні, фінансові, матеріальні, кадрові тощо);</w:t>
            </w:r>
          </w:p>
          <w:p w:rsidR="000B073E" w:rsidRPr="000B073E" w:rsidRDefault="000B073E" w:rsidP="000B073E">
            <w:pPr>
              <w:jc w:val="both"/>
              <w:textAlignment w:val="baseline"/>
              <w:rPr>
                <w:sz w:val="27"/>
                <w:szCs w:val="27"/>
                <w:lang w:val="uk-UA"/>
              </w:rPr>
            </w:pPr>
            <w:bookmarkStart w:id="7" w:name="n98"/>
            <w:bookmarkEnd w:id="7"/>
            <w:r w:rsidRPr="000B073E">
              <w:rPr>
                <w:sz w:val="27"/>
                <w:szCs w:val="27"/>
                <w:lang w:val="uk-UA"/>
              </w:rPr>
              <w:t xml:space="preserve">- </w:t>
            </w:r>
            <w:r w:rsidRPr="000B073E">
              <w:rPr>
                <w:sz w:val="27"/>
                <w:szCs w:val="27"/>
              </w:rPr>
              <w:t xml:space="preserve">вміння надавати пропозиції, їх </w:t>
            </w:r>
            <w:r w:rsidRPr="000B073E">
              <w:rPr>
                <w:sz w:val="27"/>
                <w:szCs w:val="27"/>
              </w:rPr>
              <w:lastRenderedPageBreak/>
              <w:t xml:space="preserve">аргументувати та презентувати. </w:t>
            </w:r>
          </w:p>
          <w:p w:rsidR="000B073E" w:rsidRPr="000B073E" w:rsidRDefault="000B073E" w:rsidP="000B073E">
            <w:pPr>
              <w:jc w:val="both"/>
              <w:textAlignment w:val="baseline"/>
              <w:rPr>
                <w:sz w:val="27"/>
                <w:szCs w:val="27"/>
                <w:lang w:val="uk-UA"/>
              </w:rPr>
            </w:pPr>
          </w:p>
        </w:tc>
      </w:tr>
      <w:tr w:rsidR="000B073E" w:rsidRPr="000B073E" w:rsidTr="0046117E">
        <w:tc>
          <w:tcPr>
            <w:tcW w:w="482" w:type="dxa"/>
          </w:tcPr>
          <w:p w:rsidR="000B073E" w:rsidRPr="000B073E" w:rsidRDefault="000B073E" w:rsidP="000B073E">
            <w:pPr>
              <w:spacing w:line="276" w:lineRule="auto"/>
              <w:jc w:val="both"/>
              <w:rPr>
                <w:sz w:val="27"/>
                <w:szCs w:val="27"/>
                <w:lang w:val="uk-UA"/>
              </w:rPr>
            </w:pPr>
            <w:r w:rsidRPr="000B073E">
              <w:rPr>
                <w:sz w:val="27"/>
                <w:szCs w:val="27"/>
                <w:lang w:val="uk-UA"/>
              </w:rPr>
              <w:lastRenderedPageBreak/>
              <w:t>6.</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Командна робота та взаємодія</w:t>
            </w:r>
          </w:p>
        </w:tc>
        <w:tc>
          <w:tcPr>
            <w:tcW w:w="5283" w:type="dxa"/>
          </w:tcPr>
          <w:p w:rsidR="000B073E" w:rsidRPr="000B073E" w:rsidRDefault="000B073E" w:rsidP="000B073E">
            <w:pPr>
              <w:jc w:val="both"/>
              <w:textAlignment w:val="baseline"/>
              <w:rPr>
                <w:sz w:val="27"/>
                <w:szCs w:val="27"/>
              </w:rPr>
            </w:pPr>
            <w:r w:rsidRPr="000B073E">
              <w:rPr>
                <w:rFonts w:ascii="Calibri" w:hAnsi="Calibri"/>
                <w:sz w:val="27"/>
                <w:szCs w:val="27"/>
                <w:lang w:val="uk-UA"/>
              </w:rPr>
              <w:t xml:space="preserve">- </w:t>
            </w:r>
            <w:r w:rsidRPr="000B073E">
              <w:rPr>
                <w:sz w:val="27"/>
                <w:szCs w:val="27"/>
              </w:rPr>
              <w:t>розуміння основних принципів і підходів командної роботи, вміння працювати в команді;</w:t>
            </w:r>
          </w:p>
          <w:p w:rsidR="000B073E" w:rsidRPr="000B073E" w:rsidRDefault="000B073E" w:rsidP="000B073E">
            <w:pPr>
              <w:jc w:val="both"/>
              <w:textAlignment w:val="baseline"/>
              <w:rPr>
                <w:sz w:val="27"/>
                <w:szCs w:val="27"/>
              </w:rPr>
            </w:pPr>
            <w:bookmarkStart w:id="8" w:name="n101"/>
            <w:bookmarkEnd w:id="8"/>
            <w:r w:rsidRPr="000B073E">
              <w:rPr>
                <w:sz w:val="27"/>
                <w:szCs w:val="27"/>
                <w:lang w:val="uk-UA"/>
              </w:rPr>
              <w:t xml:space="preserve">- </w:t>
            </w:r>
            <w:r w:rsidRPr="000B073E">
              <w:rPr>
                <w:sz w:val="27"/>
                <w:szCs w:val="27"/>
              </w:rPr>
              <w:t>вміння ефективної координації своїх дій з іншими членами колективу (команди);</w:t>
            </w:r>
          </w:p>
          <w:p w:rsidR="000B073E" w:rsidRPr="000B073E" w:rsidRDefault="000B073E" w:rsidP="000B073E">
            <w:pPr>
              <w:jc w:val="both"/>
              <w:textAlignment w:val="baseline"/>
              <w:rPr>
                <w:rFonts w:ascii="Calibri" w:hAnsi="Calibri"/>
                <w:sz w:val="27"/>
                <w:szCs w:val="27"/>
              </w:rPr>
            </w:pPr>
            <w:bookmarkStart w:id="9" w:name="n102"/>
            <w:bookmarkEnd w:id="9"/>
            <w:r w:rsidRPr="000B073E">
              <w:rPr>
                <w:sz w:val="27"/>
                <w:szCs w:val="27"/>
                <w:lang w:val="uk-UA"/>
              </w:rPr>
              <w:t xml:space="preserve">- </w:t>
            </w:r>
            <w:r w:rsidRPr="000B073E">
              <w:rPr>
                <w:sz w:val="27"/>
                <w:szCs w:val="27"/>
              </w:rPr>
              <w:t>вміння налагоджувати зворотний зв'язок з учасниками процесу професійної діяльності, комунікації тощо.</w:t>
            </w:r>
          </w:p>
        </w:tc>
      </w:tr>
      <w:tr w:rsidR="000B073E" w:rsidRPr="000B073E" w:rsidTr="0046117E">
        <w:tc>
          <w:tcPr>
            <w:tcW w:w="482" w:type="dxa"/>
          </w:tcPr>
          <w:p w:rsidR="000B073E" w:rsidRPr="000B073E" w:rsidRDefault="000B073E" w:rsidP="000B073E">
            <w:pPr>
              <w:spacing w:line="276" w:lineRule="auto"/>
              <w:jc w:val="both"/>
              <w:rPr>
                <w:sz w:val="27"/>
                <w:szCs w:val="27"/>
                <w:lang w:val="uk-UA"/>
              </w:rPr>
            </w:pPr>
            <w:r w:rsidRPr="000B073E">
              <w:rPr>
                <w:sz w:val="27"/>
                <w:szCs w:val="27"/>
                <w:lang w:val="uk-UA"/>
              </w:rPr>
              <w:t>7.</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Сприйняття змін</w:t>
            </w:r>
          </w:p>
        </w:tc>
        <w:tc>
          <w:tcPr>
            <w:tcW w:w="5283" w:type="dxa"/>
          </w:tcPr>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орієнтація на інноваційність в роботі;</w:t>
            </w:r>
          </w:p>
          <w:p w:rsidR="000B073E" w:rsidRPr="000B073E" w:rsidRDefault="000B073E" w:rsidP="000B073E">
            <w:pPr>
              <w:jc w:val="both"/>
              <w:textAlignment w:val="baseline"/>
              <w:rPr>
                <w:sz w:val="27"/>
                <w:szCs w:val="27"/>
              </w:rPr>
            </w:pPr>
            <w:bookmarkStart w:id="10" w:name="n105"/>
            <w:bookmarkEnd w:id="10"/>
            <w:r w:rsidRPr="000B073E">
              <w:rPr>
                <w:sz w:val="27"/>
                <w:szCs w:val="27"/>
                <w:lang w:val="uk-UA"/>
              </w:rPr>
              <w:t xml:space="preserve">- </w:t>
            </w:r>
            <w:r w:rsidRPr="000B073E">
              <w:rPr>
                <w:sz w:val="27"/>
                <w:szCs w:val="27"/>
              </w:rPr>
              <w:t>здатність приймати зміни та змінюватись;</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критична оцінка своєї роботи, сприйняття конструктивної критики;</w:t>
            </w:r>
          </w:p>
          <w:p w:rsidR="000B073E" w:rsidRPr="000B073E" w:rsidRDefault="000B073E" w:rsidP="000B073E">
            <w:pPr>
              <w:jc w:val="both"/>
              <w:textAlignment w:val="baseline"/>
              <w:rPr>
                <w:rFonts w:ascii="Calibri" w:hAnsi="Calibri"/>
                <w:sz w:val="27"/>
                <w:szCs w:val="27"/>
              </w:rPr>
            </w:pPr>
            <w:r w:rsidRPr="000B073E">
              <w:rPr>
                <w:sz w:val="27"/>
                <w:szCs w:val="27"/>
                <w:lang w:val="uk-UA"/>
              </w:rPr>
              <w:t xml:space="preserve">- </w:t>
            </w:r>
            <w:r w:rsidRPr="000B073E">
              <w:rPr>
                <w:sz w:val="27"/>
                <w:szCs w:val="27"/>
              </w:rPr>
              <w:t>здатність відмовлятися від хибних і неефективних рішень.</w:t>
            </w:r>
          </w:p>
        </w:tc>
      </w:tr>
      <w:tr w:rsidR="000B073E" w:rsidRPr="000B073E" w:rsidTr="0046117E">
        <w:tc>
          <w:tcPr>
            <w:tcW w:w="482" w:type="dxa"/>
          </w:tcPr>
          <w:p w:rsidR="000B073E" w:rsidRPr="000B073E" w:rsidRDefault="000B073E" w:rsidP="000B073E">
            <w:pPr>
              <w:spacing w:before="100" w:beforeAutospacing="1"/>
              <w:rPr>
                <w:sz w:val="27"/>
                <w:szCs w:val="27"/>
                <w:lang w:val="uk-UA" w:eastAsia="uk-UA"/>
              </w:rPr>
            </w:pPr>
            <w:r w:rsidRPr="000B073E">
              <w:rPr>
                <w:sz w:val="27"/>
                <w:szCs w:val="27"/>
                <w:lang w:val="uk-UA" w:eastAsia="uk-UA"/>
              </w:rPr>
              <w:t>8.</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Знання</w:t>
            </w:r>
            <w:r w:rsidRPr="000B073E">
              <w:rPr>
                <w:sz w:val="27"/>
                <w:szCs w:val="27"/>
                <w:lang w:val="uk-UA" w:eastAsia="uk-UA"/>
              </w:rPr>
              <w:t xml:space="preserve"> </w:t>
            </w:r>
            <w:r w:rsidRPr="000B073E">
              <w:rPr>
                <w:sz w:val="27"/>
                <w:szCs w:val="27"/>
                <w:lang w:eastAsia="uk-UA"/>
              </w:rPr>
              <w:t>сучасних</w:t>
            </w:r>
            <w:r w:rsidRPr="000B073E">
              <w:rPr>
                <w:sz w:val="27"/>
                <w:szCs w:val="27"/>
                <w:lang w:val="uk-UA" w:eastAsia="uk-UA"/>
              </w:rPr>
              <w:t xml:space="preserve"> </w:t>
            </w:r>
            <w:r w:rsidRPr="000B073E">
              <w:rPr>
                <w:sz w:val="27"/>
                <w:szCs w:val="27"/>
                <w:lang w:eastAsia="uk-UA"/>
              </w:rPr>
              <w:t>інформаційних</w:t>
            </w:r>
            <w:r w:rsidRPr="000B073E">
              <w:rPr>
                <w:sz w:val="27"/>
                <w:szCs w:val="27"/>
                <w:lang w:val="uk-UA" w:eastAsia="uk-UA"/>
              </w:rPr>
              <w:t xml:space="preserve"> </w:t>
            </w:r>
            <w:r w:rsidRPr="000B073E">
              <w:rPr>
                <w:sz w:val="27"/>
                <w:szCs w:val="27"/>
                <w:lang w:eastAsia="uk-UA"/>
              </w:rPr>
              <w:t>технологій</w:t>
            </w:r>
          </w:p>
        </w:tc>
        <w:tc>
          <w:tcPr>
            <w:tcW w:w="5283" w:type="dxa"/>
            <w:vAlign w:val="center"/>
          </w:tcPr>
          <w:p w:rsidR="000B073E" w:rsidRPr="000B073E" w:rsidRDefault="000B073E" w:rsidP="000B073E">
            <w:pPr>
              <w:spacing w:before="120"/>
              <w:jc w:val="both"/>
              <w:rPr>
                <w:sz w:val="27"/>
                <w:szCs w:val="27"/>
                <w:lang w:val="uk-UA"/>
              </w:rPr>
            </w:pPr>
            <w:r w:rsidRPr="000B073E">
              <w:rPr>
                <w:color w:val="000000"/>
                <w:sz w:val="27"/>
                <w:szCs w:val="27"/>
                <w:shd w:val="clear" w:color="auto" w:fill="FFFFFF"/>
              </w:rPr>
              <w:t>Володіння комп’ютером – рівень користувача</w:t>
            </w:r>
            <w:r w:rsidRPr="000B073E">
              <w:rPr>
                <w:color w:val="454545"/>
                <w:sz w:val="27"/>
                <w:szCs w:val="27"/>
                <w:shd w:val="clear" w:color="auto" w:fill="FFFFFF"/>
              </w:rPr>
              <w:t xml:space="preserve">. Досвід роботи з офісним пакетом </w:t>
            </w:r>
            <w:r w:rsidRPr="000B073E">
              <w:rPr>
                <w:color w:val="000000"/>
                <w:sz w:val="27"/>
                <w:szCs w:val="27"/>
                <w:shd w:val="clear" w:color="auto" w:fill="FFFFFF"/>
              </w:rPr>
              <w:t>Microsoft Office (</w:t>
            </w:r>
            <w:r w:rsidRPr="000B073E">
              <w:rPr>
                <w:color w:val="000000"/>
                <w:sz w:val="27"/>
                <w:szCs w:val="27"/>
                <w:shd w:val="clear" w:color="auto" w:fill="FFFFFF"/>
                <w:lang w:val="en-US"/>
              </w:rPr>
              <w:t>Word</w:t>
            </w:r>
            <w:r w:rsidRPr="000B073E">
              <w:rPr>
                <w:color w:val="000000"/>
                <w:sz w:val="27"/>
                <w:szCs w:val="27"/>
                <w:shd w:val="clear" w:color="auto" w:fill="FFFFFF"/>
              </w:rPr>
              <w:t xml:space="preserve">, </w:t>
            </w:r>
            <w:r w:rsidRPr="000B073E">
              <w:rPr>
                <w:color w:val="000000"/>
                <w:sz w:val="27"/>
                <w:szCs w:val="27"/>
                <w:shd w:val="clear" w:color="auto" w:fill="FFFFFF"/>
                <w:lang w:val="en-US"/>
              </w:rPr>
              <w:t>Excel</w:t>
            </w:r>
            <w:r w:rsidRPr="000B073E">
              <w:rPr>
                <w:color w:val="000000"/>
                <w:sz w:val="27"/>
                <w:szCs w:val="27"/>
                <w:shd w:val="clear" w:color="auto" w:fill="FFFFFF"/>
              </w:rPr>
              <w:t xml:space="preserve">, </w:t>
            </w:r>
            <w:r w:rsidRPr="000B073E">
              <w:rPr>
                <w:color w:val="000000"/>
                <w:sz w:val="27"/>
                <w:szCs w:val="27"/>
                <w:shd w:val="clear" w:color="auto" w:fill="FFFFFF"/>
                <w:lang w:val="en-US"/>
              </w:rPr>
              <w:t>Power</w:t>
            </w:r>
            <w:r w:rsidRPr="000B073E">
              <w:rPr>
                <w:color w:val="000000"/>
                <w:sz w:val="27"/>
                <w:szCs w:val="27"/>
                <w:shd w:val="clear" w:color="auto" w:fill="FFFFFF"/>
              </w:rPr>
              <w:t xml:space="preserve"> </w:t>
            </w:r>
            <w:r w:rsidRPr="000B073E">
              <w:rPr>
                <w:color w:val="000000"/>
                <w:sz w:val="27"/>
                <w:szCs w:val="27"/>
                <w:shd w:val="clear" w:color="auto" w:fill="FFFFFF"/>
                <w:lang w:val="en-US"/>
              </w:rPr>
              <w:t>Point</w:t>
            </w:r>
            <w:r w:rsidRPr="000B073E">
              <w:rPr>
                <w:color w:val="000000"/>
                <w:sz w:val="27"/>
                <w:szCs w:val="27"/>
                <w:shd w:val="clear" w:color="auto" w:fill="FFFFFF"/>
              </w:rPr>
              <w:t xml:space="preserve">). Навички роботи з інформаційно-пошуковими системами в мережі Інтернет. </w:t>
            </w:r>
            <w:r w:rsidRPr="000B073E">
              <w:rPr>
                <w:color w:val="000000"/>
                <w:sz w:val="27"/>
                <w:szCs w:val="27"/>
                <w:shd w:val="clear" w:color="auto" w:fill="FFFFFF"/>
                <w:lang w:val="uk-UA"/>
              </w:rPr>
              <w:t xml:space="preserve"> Знання інформаційних технологій для обробки, систематизації, обміну та аналізу інформації.</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val="uk-UA" w:eastAsia="uk-UA"/>
              </w:rPr>
              <w:t>9.</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Особистісні</w:t>
            </w:r>
            <w:r w:rsidRPr="000B073E">
              <w:rPr>
                <w:sz w:val="27"/>
                <w:szCs w:val="27"/>
                <w:lang w:val="uk-UA" w:eastAsia="uk-UA"/>
              </w:rPr>
              <w:t xml:space="preserve"> </w:t>
            </w:r>
            <w:r w:rsidRPr="000B073E">
              <w:rPr>
                <w:sz w:val="27"/>
                <w:szCs w:val="27"/>
                <w:lang w:eastAsia="uk-UA"/>
              </w:rPr>
              <w:t>якості</w:t>
            </w:r>
          </w:p>
        </w:tc>
        <w:tc>
          <w:tcPr>
            <w:tcW w:w="5283" w:type="dxa"/>
          </w:tcPr>
          <w:p w:rsidR="000B073E" w:rsidRPr="000B073E" w:rsidRDefault="000B073E" w:rsidP="000B073E">
            <w:pPr>
              <w:ind w:right="175"/>
              <w:rPr>
                <w:sz w:val="27"/>
                <w:szCs w:val="27"/>
                <w:lang w:val="uk-UA"/>
              </w:rPr>
            </w:pPr>
            <w:bookmarkStart w:id="11" w:name="n89"/>
            <w:bookmarkEnd w:id="11"/>
            <w:r w:rsidRPr="000B073E">
              <w:rPr>
                <w:sz w:val="27"/>
                <w:szCs w:val="27"/>
                <w:lang w:val="uk-UA"/>
              </w:rPr>
              <w:t xml:space="preserve">- дисциплінованість; </w:t>
            </w:r>
          </w:p>
          <w:p w:rsidR="000B073E" w:rsidRPr="000B073E" w:rsidRDefault="000B073E" w:rsidP="000B073E">
            <w:pPr>
              <w:ind w:right="175"/>
              <w:rPr>
                <w:sz w:val="27"/>
                <w:szCs w:val="27"/>
                <w:lang w:val="uk-UA"/>
              </w:rPr>
            </w:pPr>
            <w:r w:rsidRPr="000B073E">
              <w:rPr>
                <w:sz w:val="27"/>
                <w:szCs w:val="27"/>
                <w:lang w:val="uk-UA"/>
              </w:rPr>
              <w:t>- відповідальність;</w:t>
            </w:r>
          </w:p>
          <w:p w:rsidR="000B073E" w:rsidRPr="000B073E" w:rsidRDefault="000B073E" w:rsidP="000B073E">
            <w:pPr>
              <w:ind w:right="175"/>
              <w:rPr>
                <w:rFonts w:ascii="Calibri" w:hAnsi="Calibri"/>
                <w:sz w:val="27"/>
                <w:szCs w:val="27"/>
                <w:lang w:val="uk-UA"/>
              </w:rPr>
            </w:pPr>
            <w:r w:rsidRPr="000B073E">
              <w:rPr>
                <w:sz w:val="27"/>
                <w:szCs w:val="27"/>
                <w:lang w:val="uk-UA"/>
              </w:rPr>
              <w:t xml:space="preserve">- толерантність; </w:t>
            </w:r>
            <w:r w:rsidRPr="000B073E">
              <w:rPr>
                <w:rFonts w:ascii="Calibri" w:hAnsi="Calibri"/>
                <w:sz w:val="27"/>
                <w:szCs w:val="27"/>
                <w:lang w:val="uk-UA"/>
              </w:rPr>
              <w:t xml:space="preserve"> </w:t>
            </w:r>
          </w:p>
          <w:p w:rsidR="000B073E" w:rsidRPr="000B073E" w:rsidRDefault="000B073E" w:rsidP="000B073E">
            <w:pPr>
              <w:jc w:val="both"/>
              <w:textAlignment w:val="baseline"/>
              <w:rPr>
                <w:sz w:val="27"/>
                <w:szCs w:val="27"/>
                <w:lang w:val="uk-UA"/>
              </w:rPr>
            </w:pPr>
            <w:r w:rsidRPr="000B073E">
              <w:rPr>
                <w:sz w:val="27"/>
                <w:szCs w:val="27"/>
                <w:lang w:val="uk-UA"/>
              </w:rPr>
              <w:t>- системний підхід до організації виконання завдань, вміння визначати пріоритети;</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спрямованість на самовдосконалення і самоосвіту;</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орієнтація на якісне і своєчасне виконання завдань;</w:t>
            </w:r>
          </w:p>
          <w:p w:rsidR="000B073E" w:rsidRPr="000B073E" w:rsidRDefault="000B073E" w:rsidP="000B073E">
            <w:pPr>
              <w:ind w:right="175"/>
              <w:rPr>
                <w:sz w:val="27"/>
                <w:szCs w:val="27"/>
                <w:highlight w:val="yellow"/>
                <w:lang w:val="uk-UA" w:eastAsia="uk-UA"/>
              </w:rPr>
            </w:pPr>
            <w:r w:rsidRPr="000B073E">
              <w:rPr>
                <w:sz w:val="27"/>
                <w:szCs w:val="27"/>
                <w:lang w:val="uk-UA"/>
              </w:rPr>
              <w:t xml:space="preserve">- </w:t>
            </w:r>
            <w:r w:rsidRPr="000B073E">
              <w:rPr>
                <w:sz w:val="27"/>
                <w:szCs w:val="27"/>
              </w:rPr>
              <w:t> вміння працювати в стресових ситуаціях.</w:t>
            </w:r>
          </w:p>
        </w:tc>
      </w:tr>
    </w:tbl>
    <w:p w:rsidR="000B073E" w:rsidRPr="000B073E" w:rsidRDefault="000B073E" w:rsidP="000B073E">
      <w:pPr>
        <w:rPr>
          <w:sz w:val="27"/>
          <w:szCs w:val="27"/>
          <w:highlight w:val="yellow"/>
          <w:lang w:val="uk-UA" w:eastAsia="uk-UA"/>
        </w:rPr>
      </w:pPr>
    </w:p>
    <w:p w:rsidR="000B073E" w:rsidRPr="000B073E" w:rsidRDefault="000B073E" w:rsidP="000B073E">
      <w:pPr>
        <w:rPr>
          <w:sz w:val="27"/>
          <w:szCs w:val="27"/>
          <w:highlight w:val="yellow"/>
          <w:lang w:val="uk-UA" w:eastAsia="uk-UA"/>
        </w:rPr>
      </w:pPr>
    </w:p>
    <w:p w:rsidR="000B073E" w:rsidRPr="000B073E" w:rsidRDefault="000B073E" w:rsidP="000B073E">
      <w:pPr>
        <w:rPr>
          <w:sz w:val="28"/>
          <w:szCs w:val="28"/>
          <w:lang w:val="uk-UA" w:eastAsia="uk-UA"/>
        </w:rPr>
      </w:pPr>
      <w:r w:rsidRPr="000B073E">
        <w:rPr>
          <w:sz w:val="28"/>
          <w:szCs w:val="28"/>
          <w:lang w:val="uk-UA" w:eastAsia="uk-UA"/>
        </w:rPr>
        <w:t xml:space="preserve">Керівник апарату </w:t>
      </w:r>
    </w:p>
    <w:p w:rsidR="000B073E" w:rsidRPr="000B073E" w:rsidRDefault="000B073E" w:rsidP="000B073E">
      <w:pPr>
        <w:rPr>
          <w:sz w:val="28"/>
          <w:szCs w:val="28"/>
          <w:lang w:val="uk-UA" w:eastAsia="uk-UA"/>
        </w:rPr>
      </w:pPr>
      <w:r w:rsidRPr="000B073E">
        <w:rPr>
          <w:sz w:val="28"/>
          <w:szCs w:val="28"/>
          <w:lang w:val="uk-UA" w:eastAsia="uk-UA"/>
        </w:rPr>
        <w:t>райдержадміністрації</w:t>
      </w:r>
      <w:r w:rsidRPr="000B073E">
        <w:rPr>
          <w:sz w:val="28"/>
          <w:szCs w:val="28"/>
          <w:lang w:val="uk-UA" w:eastAsia="uk-UA"/>
        </w:rPr>
        <w:tab/>
      </w:r>
      <w:r w:rsidRPr="000B073E">
        <w:rPr>
          <w:sz w:val="28"/>
          <w:szCs w:val="28"/>
          <w:lang w:val="uk-UA" w:eastAsia="uk-UA"/>
        </w:rPr>
        <w:tab/>
      </w:r>
      <w:r w:rsidRPr="000B073E">
        <w:rPr>
          <w:sz w:val="28"/>
          <w:szCs w:val="28"/>
          <w:lang w:val="uk-UA" w:eastAsia="uk-UA"/>
        </w:rPr>
        <w:tab/>
      </w:r>
      <w:r w:rsidRPr="000B073E">
        <w:rPr>
          <w:sz w:val="28"/>
          <w:szCs w:val="28"/>
          <w:lang w:val="uk-UA" w:eastAsia="uk-UA"/>
        </w:rPr>
        <w:tab/>
        <w:t xml:space="preserve">                   </w:t>
      </w:r>
      <w:r w:rsidRPr="000B073E">
        <w:rPr>
          <w:sz w:val="28"/>
          <w:szCs w:val="28"/>
          <w:lang w:val="uk-UA" w:eastAsia="uk-UA"/>
        </w:rPr>
        <w:tab/>
        <w:t xml:space="preserve">          О.В. Єфанова</w:t>
      </w:r>
    </w:p>
    <w:p w:rsidR="000B073E" w:rsidRPr="000B073E" w:rsidRDefault="000B073E" w:rsidP="000B073E">
      <w:pPr>
        <w:spacing w:after="200" w:line="276" w:lineRule="auto"/>
        <w:rPr>
          <w:rFonts w:ascii="Calibri" w:hAnsi="Calibri"/>
          <w:sz w:val="22"/>
          <w:szCs w:val="22"/>
          <w:lang w:val="uk-UA" w:eastAsia="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Pr="000B073E" w:rsidRDefault="000B073E" w:rsidP="000B073E">
      <w:pPr>
        <w:ind w:left="5954"/>
        <w:rPr>
          <w:sz w:val="28"/>
          <w:szCs w:val="28"/>
          <w:lang w:val="uk-UA" w:eastAsia="uk-UA"/>
        </w:rPr>
      </w:pPr>
      <w:r w:rsidRPr="000B073E">
        <w:rPr>
          <w:sz w:val="28"/>
          <w:szCs w:val="28"/>
          <w:lang w:val="uk-UA" w:eastAsia="uk-UA"/>
        </w:rPr>
        <w:lastRenderedPageBreak/>
        <w:t>Додаток 2</w:t>
      </w:r>
    </w:p>
    <w:p w:rsidR="000B073E" w:rsidRPr="000B073E" w:rsidRDefault="000B073E" w:rsidP="000B073E">
      <w:pPr>
        <w:ind w:left="5954"/>
        <w:rPr>
          <w:sz w:val="16"/>
          <w:szCs w:val="16"/>
          <w:lang w:val="uk-UA" w:eastAsia="uk-UA"/>
        </w:rPr>
      </w:pPr>
    </w:p>
    <w:p w:rsidR="000B073E" w:rsidRPr="000B073E" w:rsidRDefault="000B073E" w:rsidP="000B073E">
      <w:pPr>
        <w:ind w:left="5954"/>
        <w:rPr>
          <w:sz w:val="28"/>
          <w:szCs w:val="28"/>
          <w:lang w:val="uk-UA" w:eastAsia="uk-UA"/>
        </w:rPr>
      </w:pPr>
      <w:r w:rsidRPr="000B073E">
        <w:rPr>
          <w:sz w:val="28"/>
          <w:szCs w:val="28"/>
          <w:lang w:val="uk-UA" w:eastAsia="uk-UA"/>
        </w:rPr>
        <w:t>ЗАТВЕРДЖЕНО</w:t>
      </w:r>
    </w:p>
    <w:p w:rsidR="000B073E" w:rsidRPr="000B073E" w:rsidRDefault="000B073E" w:rsidP="000B073E">
      <w:pPr>
        <w:ind w:left="5954"/>
        <w:rPr>
          <w:sz w:val="28"/>
          <w:szCs w:val="28"/>
          <w:lang w:val="uk-UA" w:eastAsia="uk-UA"/>
        </w:rPr>
      </w:pPr>
      <w:r w:rsidRPr="000B073E">
        <w:rPr>
          <w:sz w:val="28"/>
          <w:szCs w:val="28"/>
          <w:lang w:val="uk-UA" w:eastAsia="uk-UA"/>
        </w:rPr>
        <w:t xml:space="preserve">розпорядження голови </w:t>
      </w:r>
    </w:p>
    <w:p w:rsidR="000B073E" w:rsidRPr="000B073E" w:rsidRDefault="000B073E" w:rsidP="000B073E">
      <w:pPr>
        <w:ind w:left="5954"/>
        <w:rPr>
          <w:sz w:val="28"/>
          <w:szCs w:val="28"/>
          <w:lang w:val="uk-UA" w:eastAsia="uk-UA"/>
        </w:rPr>
      </w:pPr>
      <w:r w:rsidRPr="000B073E">
        <w:rPr>
          <w:sz w:val="28"/>
          <w:szCs w:val="28"/>
          <w:lang w:val="uk-UA" w:eastAsia="uk-UA"/>
        </w:rPr>
        <w:t>Первомайської районної державної адміністрації</w:t>
      </w:r>
    </w:p>
    <w:p w:rsidR="000B073E" w:rsidRPr="000B073E" w:rsidRDefault="000B073E" w:rsidP="000B073E">
      <w:pPr>
        <w:ind w:left="5954"/>
        <w:rPr>
          <w:sz w:val="28"/>
          <w:szCs w:val="28"/>
          <w:u w:val="single"/>
          <w:lang w:val="uk-UA" w:eastAsia="uk-UA"/>
        </w:rPr>
      </w:pPr>
      <w:r w:rsidRPr="000B073E">
        <w:rPr>
          <w:sz w:val="28"/>
          <w:szCs w:val="28"/>
          <w:u w:val="single"/>
          <w:lang w:val="uk-UA" w:eastAsia="uk-UA"/>
        </w:rPr>
        <w:t>09.12.2016 року №378-р</w:t>
      </w:r>
    </w:p>
    <w:p w:rsidR="000B073E" w:rsidRPr="000B073E" w:rsidRDefault="000B073E" w:rsidP="000B073E">
      <w:pPr>
        <w:jc w:val="center"/>
        <w:rPr>
          <w:b/>
          <w:sz w:val="12"/>
          <w:szCs w:val="12"/>
          <w:lang w:val="uk-UA" w:eastAsia="uk-UA"/>
        </w:rPr>
      </w:pPr>
    </w:p>
    <w:p w:rsidR="000B073E" w:rsidRPr="000B073E" w:rsidRDefault="000B073E" w:rsidP="000B073E">
      <w:pPr>
        <w:jc w:val="center"/>
        <w:rPr>
          <w:sz w:val="28"/>
          <w:szCs w:val="28"/>
          <w:lang w:val="uk-UA" w:eastAsia="uk-UA"/>
        </w:rPr>
      </w:pPr>
      <w:r w:rsidRPr="000B073E">
        <w:rPr>
          <w:sz w:val="28"/>
          <w:szCs w:val="28"/>
          <w:lang w:val="uk-UA" w:eastAsia="uk-UA"/>
        </w:rPr>
        <w:t xml:space="preserve">УМОВИ </w:t>
      </w:r>
      <w:r w:rsidRPr="000B073E">
        <w:rPr>
          <w:sz w:val="28"/>
          <w:szCs w:val="28"/>
          <w:lang w:val="uk-UA" w:eastAsia="uk-UA"/>
        </w:rPr>
        <w:br/>
        <w:t>проведення конкурсу</w:t>
      </w:r>
    </w:p>
    <w:p w:rsidR="000B073E" w:rsidRPr="000B073E" w:rsidRDefault="000B073E" w:rsidP="000B073E">
      <w:pPr>
        <w:jc w:val="center"/>
        <w:rPr>
          <w:b/>
          <w:sz w:val="28"/>
          <w:szCs w:val="28"/>
          <w:lang w:val="uk-UA"/>
        </w:rPr>
      </w:pPr>
      <w:r w:rsidRPr="000B073E">
        <w:rPr>
          <w:sz w:val="28"/>
          <w:szCs w:val="28"/>
          <w:lang w:val="uk-UA"/>
        </w:rPr>
        <w:t xml:space="preserve">на зайняття вакантної посади державної служби категорії «В» - </w:t>
      </w:r>
      <w:r w:rsidRPr="000B073E">
        <w:rPr>
          <w:color w:val="000000"/>
          <w:sz w:val="28"/>
          <w:szCs w:val="28"/>
          <w:lang w:val="uk-UA"/>
        </w:rPr>
        <w:t xml:space="preserve">головного спеціаліста </w:t>
      </w:r>
      <w:r w:rsidRPr="000B073E">
        <w:rPr>
          <w:sz w:val="28"/>
          <w:szCs w:val="28"/>
          <w:lang w:val="uk-UA"/>
        </w:rPr>
        <w:t xml:space="preserve">відділу організаційної роботи  та управління персоналом апарату  </w:t>
      </w:r>
      <w:r w:rsidRPr="000B073E">
        <w:rPr>
          <w:b/>
          <w:bCs/>
          <w:color w:val="000000"/>
          <w:sz w:val="28"/>
          <w:szCs w:val="28"/>
          <w:lang w:val="uk-UA"/>
        </w:rPr>
        <w:t>Первомайської районної державної адміністрації</w:t>
      </w:r>
      <w:r w:rsidRPr="000B073E">
        <w:rPr>
          <w:b/>
          <w:sz w:val="28"/>
          <w:szCs w:val="28"/>
          <w:lang w:val="uk-UA"/>
        </w:rPr>
        <w:t xml:space="preserve"> </w:t>
      </w:r>
      <w:r w:rsidRPr="000B073E">
        <w:rPr>
          <w:bCs/>
          <w:color w:val="000000"/>
          <w:sz w:val="28"/>
          <w:szCs w:val="28"/>
          <w:lang w:val="uk-UA"/>
        </w:rPr>
        <w:t>Миколаївської області</w:t>
      </w:r>
    </w:p>
    <w:p w:rsidR="000B073E" w:rsidRPr="000B073E" w:rsidRDefault="000B073E" w:rsidP="000B073E">
      <w:pPr>
        <w:jc w:val="center"/>
        <w:rPr>
          <w:bCs/>
          <w:color w:val="000000"/>
          <w:sz w:val="28"/>
          <w:szCs w:val="28"/>
          <w:lang w:val="uk-UA"/>
        </w:rPr>
      </w:pPr>
      <w:r w:rsidRPr="000B073E">
        <w:rPr>
          <w:bCs/>
          <w:color w:val="000000"/>
          <w:sz w:val="28"/>
          <w:szCs w:val="28"/>
          <w:lang w:val="uk-UA"/>
        </w:rPr>
        <w:t>(Миколаївська область м. Первомайськ, вул. Чкалова,12)</w:t>
      </w:r>
    </w:p>
    <w:p w:rsidR="000B073E" w:rsidRPr="000B073E" w:rsidRDefault="000B073E" w:rsidP="000B073E">
      <w:pPr>
        <w:jc w:val="center"/>
        <w:rPr>
          <w:bCs/>
          <w:color w:val="000000"/>
          <w:sz w:val="16"/>
          <w:szCs w:val="16"/>
          <w:lang w:val="uk-U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2"/>
        <w:gridCol w:w="3383"/>
        <w:gridCol w:w="319"/>
        <w:gridCol w:w="84"/>
        <w:gridCol w:w="5283"/>
      </w:tblGrid>
      <w:tr w:rsidR="000B073E" w:rsidRPr="000B073E" w:rsidTr="0046117E">
        <w:tc>
          <w:tcPr>
            <w:tcW w:w="9551" w:type="dxa"/>
            <w:gridSpan w:val="5"/>
            <w:vAlign w:val="center"/>
          </w:tcPr>
          <w:p w:rsidR="000B073E" w:rsidRPr="000B073E" w:rsidRDefault="000B073E" w:rsidP="000B073E">
            <w:pPr>
              <w:spacing w:before="100" w:beforeAutospacing="1" w:after="100" w:afterAutospacing="1"/>
              <w:jc w:val="center"/>
              <w:rPr>
                <w:sz w:val="27"/>
                <w:szCs w:val="27"/>
                <w:lang w:eastAsia="uk-UA"/>
              </w:rPr>
            </w:pPr>
            <w:r w:rsidRPr="000B073E">
              <w:rPr>
                <w:sz w:val="27"/>
                <w:szCs w:val="27"/>
                <w:lang w:eastAsia="uk-UA"/>
              </w:rPr>
              <w:t>Загальні</w:t>
            </w:r>
            <w:r w:rsidRPr="000B073E">
              <w:rPr>
                <w:sz w:val="27"/>
                <w:szCs w:val="27"/>
                <w:lang w:val="uk-UA" w:eastAsia="uk-UA"/>
              </w:rPr>
              <w:t xml:space="preserve"> </w:t>
            </w:r>
            <w:r w:rsidRPr="000B073E">
              <w:rPr>
                <w:sz w:val="27"/>
                <w:szCs w:val="27"/>
                <w:lang w:eastAsia="uk-UA"/>
              </w:rPr>
              <w:t>умови</w:t>
            </w:r>
          </w:p>
        </w:tc>
      </w:tr>
      <w:tr w:rsidR="000B073E" w:rsidRPr="000B073E" w:rsidTr="0046117E">
        <w:tc>
          <w:tcPr>
            <w:tcW w:w="3865"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Посадові</w:t>
            </w:r>
            <w:r w:rsidRPr="000B073E">
              <w:rPr>
                <w:sz w:val="27"/>
                <w:szCs w:val="27"/>
                <w:lang w:val="uk-UA" w:eastAsia="uk-UA"/>
              </w:rPr>
              <w:t xml:space="preserve"> </w:t>
            </w:r>
            <w:r w:rsidRPr="000B073E">
              <w:rPr>
                <w:sz w:val="27"/>
                <w:szCs w:val="27"/>
                <w:lang w:eastAsia="uk-UA"/>
              </w:rPr>
              <w:t>обов’язки</w:t>
            </w:r>
          </w:p>
        </w:tc>
        <w:tc>
          <w:tcPr>
            <w:tcW w:w="5686" w:type="dxa"/>
            <w:gridSpan w:val="3"/>
          </w:tcPr>
          <w:p w:rsidR="000B073E" w:rsidRPr="000B073E" w:rsidRDefault="000B073E" w:rsidP="000B073E">
            <w:pPr>
              <w:spacing w:line="276" w:lineRule="auto"/>
              <w:jc w:val="both"/>
              <w:rPr>
                <w:sz w:val="27"/>
                <w:szCs w:val="27"/>
              </w:rPr>
            </w:pPr>
            <w:r w:rsidRPr="000B073E">
              <w:rPr>
                <w:sz w:val="27"/>
                <w:szCs w:val="27"/>
                <w:lang w:val="uk-UA"/>
              </w:rPr>
              <w:t>Р</w:t>
            </w:r>
            <w:r w:rsidRPr="000B073E">
              <w:rPr>
                <w:sz w:val="27"/>
                <w:szCs w:val="27"/>
              </w:rPr>
              <w:t>озробляє спеціальні вимоги до осіб, які претендують на зайняття посад державної служби категорії «Б» та  «В».</w:t>
            </w:r>
          </w:p>
          <w:p w:rsidR="000B073E" w:rsidRPr="000B073E" w:rsidRDefault="000B073E" w:rsidP="000B073E">
            <w:pPr>
              <w:spacing w:line="276" w:lineRule="auto"/>
              <w:jc w:val="both"/>
              <w:rPr>
                <w:sz w:val="27"/>
                <w:szCs w:val="27"/>
                <w:lang w:val="uk-UA"/>
              </w:rPr>
            </w:pPr>
            <w:r w:rsidRPr="000B073E">
              <w:rPr>
                <w:sz w:val="27"/>
                <w:szCs w:val="27"/>
                <w:lang w:val="uk-UA"/>
              </w:rPr>
              <w:t>З</w:t>
            </w:r>
            <w:r w:rsidRPr="000B073E">
              <w:rPr>
                <w:sz w:val="27"/>
                <w:szCs w:val="27"/>
              </w:rPr>
              <w:t>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 із урахуванням професійної компетентності та сумлінного виконання своїх посадових обов’язків</w:t>
            </w:r>
            <w:r w:rsidRPr="000B073E">
              <w:rPr>
                <w:sz w:val="27"/>
                <w:szCs w:val="27"/>
                <w:lang w:val="uk-UA"/>
              </w:rPr>
              <w:t>.</w:t>
            </w:r>
          </w:p>
          <w:p w:rsidR="000B073E" w:rsidRPr="000B073E" w:rsidRDefault="000B073E" w:rsidP="000B073E">
            <w:pPr>
              <w:spacing w:line="276" w:lineRule="auto"/>
              <w:jc w:val="both"/>
              <w:rPr>
                <w:sz w:val="27"/>
                <w:szCs w:val="27"/>
              </w:rPr>
            </w:pPr>
            <w:r w:rsidRPr="000B073E">
              <w:rPr>
                <w:sz w:val="27"/>
                <w:szCs w:val="27"/>
                <w:lang w:val="uk-UA"/>
              </w:rPr>
              <w:t>О</w:t>
            </w:r>
            <w:r w:rsidRPr="000B073E">
              <w:rPr>
                <w:sz w:val="27"/>
                <w:szCs w:val="27"/>
              </w:rPr>
              <w:t xml:space="preserve">рганізовує роботу щодо стажування державних службовців та молоді. </w:t>
            </w:r>
          </w:p>
          <w:p w:rsidR="000B073E" w:rsidRPr="000B073E" w:rsidRDefault="000B073E" w:rsidP="000B073E">
            <w:pPr>
              <w:spacing w:line="276" w:lineRule="auto"/>
              <w:jc w:val="both"/>
              <w:rPr>
                <w:sz w:val="27"/>
                <w:szCs w:val="27"/>
                <w:lang w:val="uk-UA"/>
              </w:rPr>
            </w:pPr>
            <w:r w:rsidRPr="000B073E">
              <w:rPr>
                <w:sz w:val="27"/>
                <w:szCs w:val="27"/>
                <w:lang w:val="uk-UA"/>
              </w:rPr>
              <w:t>Р</w:t>
            </w:r>
            <w:r w:rsidRPr="000B073E">
              <w:rPr>
                <w:sz w:val="27"/>
                <w:szCs w:val="27"/>
              </w:rPr>
              <w:t>азом із державним службовцем складає індивідуальну програму підвищення рівня професійної компетенції за результатами оцінювання його службової діяльності</w:t>
            </w:r>
            <w:r w:rsidRPr="000B073E">
              <w:rPr>
                <w:sz w:val="27"/>
                <w:szCs w:val="27"/>
                <w:lang w:val="uk-UA"/>
              </w:rPr>
              <w:t>.</w:t>
            </w:r>
          </w:p>
          <w:p w:rsidR="000B073E" w:rsidRPr="000B073E" w:rsidRDefault="000B073E" w:rsidP="000B073E">
            <w:pPr>
              <w:spacing w:line="276" w:lineRule="auto"/>
              <w:jc w:val="both"/>
              <w:rPr>
                <w:sz w:val="27"/>
                <w:szCs w:val="27"/>
              </w:rPr>
            </w:pPr>
            <w:r w:rsidRPr="000B073E">
              <w:rPr>
                <w:sz w:val="27"/>
                <w:szCs w:val="27"/>
                <w:lang w:val="uk-UA"/>
              </w:rPr>
              <w:t>Ф</w:t>
            </w:r>
            <w:r w:rsidRPr="000B073E">
              <w:rPr>
                <w:sz w:val="27"/>
                <w:szCs w:val="27"/>
              </w:rPr>
              <w:t>ормує замовлення на підготовку, перепідготовку та підвищення кваліфікації державних службовців</w:t>
            </w:r>
            <w:r w:rsidRPr="000B073E">
              <w:rPr>
                <w:sz w:val="27"/>
                <w:szCs w:val="27"/>
                <w:lang w:val="uk-UA"/>
              </w:rPr>
              <w:t>.</w:t>
            </w:r>
            <w:r w:rsidRPr="000B073E">
              <w:rPr>
                <w:sz w:val="27"/>
                <w:szCs w:val="27"/>
              </w:rPr>
              <w:t xml:space="preserve"> </w:t>
            </w:r>
          </w:p>
          <w:p w:rsidR="000B073E" w:rsidRPr="000B073E" w:rsidRDefault="000B073E" w:rsidP="000B073E">
            <w:pPr>
              <w:spacing w:line="276" w:lineRule="auto"/>
              <w:jc w:val="both"/>
              <w:rPr>
                <w:color w:val="FF6600"/>
                <w:sz w:val="27"/>
                <w:szCs w:val="27"/>
              </w:rPr>
            </w:pPr>
            <w:r w:rsidRPr="000B073E">
              <w:rPr>
                <w:sz w:val="27"/>
                <w:szCs w:val="27"/>
                <w:lang w:val="uk-UA"/>
              </w:rPr>
              <w:t>Р</w:t>
            </w:r>
            <w:r w:rsidRPr="000B073E">
              <w:rPr>
                <w:sz w:val="27"/>
                <w:szCs w:val="27"/>
              </w:rPr>
              <w:t xml:space="preserve">азом з іншими підрозділами апарату, структурними підрозділами райдержадміністрації розробляє річні плани роботи з кадрами. </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Аналізує кількісний та якісний склад державних службовців.</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 xml:space="preserve">Розглядає пропозиції та готує документи щодо заохочення та нагородження персоналу державними нагородами, відомчими </w:t>
            </w:r>
            <w:r w:rsidRPr="000B073E">
              <w:rPr>
                <w:color w:val="000000"/>
                <w:sz w:val="27"/>
                <w:szCs w:val="27"/>
                <w:lang w:val="uk-UA" w:eastAsia="uk-UA"/>
              </w:rPr>
              <w:lastRenderedPageBreak/>
              <w:t>заохочувальними відзнаками, веде відповідний облік.</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Здійснює контроль за встановленням надбавок за вислугу років.</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Формує графік відпусток персоналу державного органу, готує проекти актів щодо надання відпусток персоналу, контролює їх подання та веде облік.</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lang w:val="uk-UA" w:eastAsia="uk-UA"/>
              </w:rPr>
              <w:t>Оформляє і видає довідки з місця роботи працівника;</w:t>
            </w:r>
          </w:p>
          <w:p w:rsidR="000B073E" w:rsidRPr="000B073E" w:rsidRDefault="000B073E" w:rsidP="000B073E">
            <w:pPr>
              <w:shd w:val="clear" w:color="auto" w:fill="FFFFFF"/>
              <w:jc w:val="both"/>
              <w:textAlignment w:val="baseline"/>
              <w:rPr>
                <w:sz w:val="27"/>
                <w:szCs w:val="27"/>
                <w:lang w:val="uk-UA" w:eastAsia="uk-UA"/>
              </w:rPr>
            </w:pPr>
            <w:r w:rsidRPr="000B073E">
              <w:rPr>
                <w:color w:val="000000"/>
                <w:sz w:val="27"/>
                <w:szCs w:val="27"/>
                <w:lang w:val="uk-UA" w:eastAsia="uk-UA"/>
              </w:rPr>
              <w:t>У межах компетенції проводить разом з іншими структурними підрозділами роботу щодо укладання, продовження строку дії, розірвання контрактів з керівниками державних підприємств, установ і організацій, що належать до сфери управління райдержадміністрації.</w:t>
            </w:r>
            <w:r w:rsidRPr="000B073E">
              <w:rPr>
                <w:color w:val="FF6600"/>
                <w:sz w:val="27"/>
                <w:szCs w:val="27"/>
                <w:lang w:val="uk-UA" w:eastAsia="uk-UA"/>
              </w:rPr>
              <w:t xml:space="preserve"> </w:t>
            </w:r>
            <w:r w:rsidRPr="000B073E">
              <w:rPr>
                <w:sz w:val="27"/>
                <w:szCs w:val="27"/>
                <w:lang w:val="uk-UA" w:eastAsia="uk-UA"/>
              </w:rPr>
              <w:t>При необхідності забезпечує укладання відповідних угод із закладами освіти.</w:t>
            </w:r>
          </w:p>
          <w:p w:rsidR="000B073E" w:rsidRPr="000B073E" w:rsidRDefault="000B073E" w:rsidP="000B073E">
            <w:pPr>
              <w:shd w:val="clear" w:color="auto" w:fill="FFFFFF"/>
              <w:jc w:val="both"/>
              <w:textAlignment w:val="baseline"/>
              <w:rPr>
                <w:color w:val="000000"/>
                <w:sz w:val="27"/>
                <w:szCs w:val="27"/>
                <w:lang w:val="uk-UA" w:eastAsia="uk-UA"/>
              </w:rPr>
            </w:pPr>
            <w:r w:rsidRPr="000B073E">
              <w:rPr>
                <w:sz w:val="27"/>
                <w:szCs w:val="27"/>
                <w:lang w:val="uk-UA" w:eastAsia="uk-UA"/>
              </w:rPr>
              <w:t>З</w:t>
            </w:r>
            <w:r w:rsidRPr="000B073E">
              <w:rPr>
                <w:color w:val="000000"/>
                <w:sz w:val="27"/>
                <w:szCs w:val="27"/>
                <w:lang w:val="uk-UA" w:eastAsia="uk-UA"/>
              </w:rPr>
              <w:t xml:space="preserve">дійснює організаційні заходи щодо своєчасного подання державними службовцями відомостей про майно, доходи, витрати і зобов’язання фінансового характеру за минулий рік до відділу </w:t>
            </w:r>
            <w:r w:rsidRPr="000B073E">
              <w:rPr>
                <w:sz w:val="27"/>
                <w:szCs w:val="27"/>
                <w:lang w:val="uk-UA" w:eastAsia="uk-UA"/>
              </w:rPr>
              <w:t>організаційної роботи та управління персоналом</w:t>
            </w:r>
            <w:r w:rsidRPr="000B073E">
              <w:rPr>
                <w:color w:val="000000"/>
                <w:sz w:val="27"/>
                <w:szCs w:val="27"/>
                <w:lang w:val="uk-UA" w:eastAsia="uk-UA"/>
              </w:rPr>
              <w:t>, якщо ці функції не покладені на інші підрозділи.</w:t>
            </w:r>
          </w:p>
          <w:p w:rsidR="000B073E" w:rsidRPr="000B073E" w:rsidRDefault="000B073E" w:rsidP="000B073E">
            <w:pPr>
              <w:shd w:val="clear" w:color="auto" w:fill="FFFFFF"/>
              <w:jc w:val="both"/>
              <w:textAlignment w:val="baseline"/>
              <w:rPr>
                <w:color w:val="000000"/>
                <w:sz w:val="27"/>
                <w:szCs w:val="27"/>
                <w:shd w:val="clear" w:color="auto" w:fill="FFFFFF"/>
                <w:lang w:val="uk-UA" w:eastAsia="uk-UA"/>
              </w:rPr>
            </w:pPr>
            <w:r w:rsidRPr="000B073E">
              <w:rPr>
                <w:color w:val="000000"/>
                <w:sz w:val="27"/>
                <w:szCs w:val="27"/>
                <w:lang w:val="uk-UA" w:eastAsia="uk-UA"/>
              </w:rPr>
              <w:t>З</w:t>
            </w:r>
            <w:r w:rsidRPr="000B073E">
              <w:rPr>
                <w:color w:val="000000"/>
                <w:sz w:val="27"/>
                <w:szCs w:val="27"/>
                <w:shd w:val="clear" w:color="auto" w:fill="FFFFFF"/>
                <w:lang w:val="uk-UA" w:eastAsia="uk-UA"/>
              </w:rPr>
              <w:t>дійснює облік військовозобов’язаних і призовників та бронювання військовозобов’язаних в державному органі, забезпечує контроль за станом військового обліку військовозобов’язаних і призовників в підпорядкованих організаціях, якщо ці функції не покладено на інший підрозділ.</w:t>
            </w:r>
          </w:p>
          <w:p w:rsidR="000B073E" w:rsidRPr="000B073E" w:rsidRDefault="000B073E" w:rsidP="000B073E">
            <w:pPr>
              <w:shd w:val="clear" w:color="auto" w:fill="FFFFFF"/>
              <w:jc w:val="both"/>
              <w:textAlignment w:val="baseline"/>
              <w:rPr>
                <w:color w:val="000000"/>
                <w:sz w:val="27"/>
                <w:szCs w:val="27"/>
                <w:lang w:val="uk-UA" w:eastAsia="uk-UA"/>
              </w:rPr>
            </w:pPr>
            <w:r w:rsidRPr="000B073E">
              <w:rPr>
                <w:color w:val="000000"/>
                <w:sz w:val="27"/>
                <w:szCs w:val="27"/>
                <w:shd w:val="clear" w:color="auto" w:fill="FFFFFF"/>
                <w:lang w:val="uk-UA" w:eastAsia="uk-UA"/>
              </w:rPr>
              <w:t>Розглядає звернення громадян, підприємств, установ та організацій, посадових осіб, запити та інформацію з питань персоналом.</w:t>
            </w:r>
          </w:p>
        </w:tc>
      </w:tr>
      <w:tr w:rsidR="000B073E" w:rsidRPr="000B073E" w:rsidTr="0046117E">
        <w:tc>
          <w:tcPr>
            <w:tcW w:w="3865"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lastRenderedPageBreak/>
              <w:t>Умови оплати праці</w:t>
            </w:r>
          </w:p>
        </w:tc>
        <w:tc>
          <w:tcPr>
            <w:tcW w:w="5686" w:type="dxa"/>
            <w:gridSpan w:val="3"/>
          </w:tcPr>
          <w:p w:rsidR="000B073E" w:rsidRPr="000B073E" w:rsidRDefault="000B073E" w:rsidP="000B073E">
            <w:pPr>
              <w:jc w:val="both"/>
              <w:rPr>
                <w:sz w:val="27"/>
                <w:szCs w:val="27"/>
                <w:lang w:val="uk-UA" w:eastAsia="uk-UA"/>
              </w:rPr>
            </w:pPr>
            <w:r w:rsidRPr="000B073E">
              <w:rPr>
                <w:sz w:val="27"/>
                <w:szCs w:val="27"/>
                <w:lang w:eastAsia="uk-UA"/>
              </w:rPr>
              <w:t xml:space="preserve">Посадовий оклад – </w:t>
            </w:r>
            <w:r w:rsidRPr="000B073E">
              <w:rPr>
                <w:sz w:val="27"/>
                <w:szCs w:val="27"/>
                <w:lang w:val="uk-UA" w:eastAsia="uk-UA"/>
              </w:rPr>
              <w:t>2 585,00</w:t>
            </w:r>
            <w:r w:rsidRPr="000B073E">
              <w:rPr>
                <w:sz w:val="27"/>
                <w:szCs w:val="27"/>
                <w:lang w:eastAsia="uk-UA"/>
              </w:rPr>
              <w:t xml:space="preserve"> грн.</w:t>
            </w:r>
            <w:r w:rsidRPr="000B073E">
              <w:rPr>
                <w:sz w:val="27"/>
                <w:szCs w:val="27"/>
                <w:lang w:val="uk-UA" w:eastAsia="uk-UA"/>
              </w:rPr>
              <w:t>, надбавка за вислугу років, надбавка за ранг державного службовця, за наявності достатнього фонду оплати праці – премія.</w:t>
            </w:r>
          </w:p>
        </w:tc>
      </w:tr>
      <w:tr w:rsidR="000B073E" w:rsidRPr="000B073E" w:rsidTr="0046117E">
        <w:tc>
          <w:tcPr>
            <w:tcW w:w="3865" w:type="dxa"/>
            <w:gridSpan w:val="2"/>
            <w:vAlign w:val="center"/>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Інформація про строковість</w:t>
            </w:r>
            <w:r w:rsidRPr="000B073E">
              <w:rPr>
                <w:sz w:val="27"/>
                <w:szCs w:val="27"/>
                <w:lang w:val="uk-UA" w:eastAsia="uk-UA"/>
              </w:rPr>
              <w:t xml:space="preserve"> </w:t>
            </w:r>
            <w:r w:rsidRPr="000B073E">
              <w:rPr>
                <w:sz w:val="27"/>
                <w:szCs w:val="27"/>
                <w:lang w:eastAsia="uk-UA"/>
              </w:rPr>
              <w:t>чи</w:t>
            </w:r>
            <w:r w:rsidRPr="000B073E">
              <w:rPr>
                <w:sz w:val="27"/>
                <w:szCs w:val="27"/>
                <w:lang w:val="uk-UA" w:eastAsia="uk-UA"/>
              </w:rPr>
              <w:t xml:space="preserve"> </w:t>
            </w:r>
            <w:r w:rsidRPr="000B073E">
              <w:rPr>
                <w:sz w:val="27"/>
                <w:szCs w:val="27"/>
                <w:lang w:eastAsia="uk-UA"/>
              </w:rPr>
              <w:t>безстроковість</w:t>
            </w:r>
            <w:r w:rsidRPr="000B073E">
              <w:rPr>
                <w:sz w:val="27"/>
                <w:szCs w:val="27"/>
                <w:lang w:val="uk-UA" w:eastAsia="uk-UA"/>
              </w:rPr>
              <w:t xml:space="preserve"> </w:t>
            </w:r>
            <w:r w:rsidRPr="000B073E">
              <w:rPr>
                <w:sz w:val="27"/>
                <w:szCs w:val="27"/>
                <w:lang w:eastAsia="uk-UA"/>
              </w:rPr>
              <w:t>призначення</w:t>
            </w:r>
            <w:r w:rsidRPr="000B073E">
              <w:rPr>
                <w:sz w:val="27"/>
                <w:szCs w:val="27"/>
                <w:lang w:val="uk-UA" w:eastAsia="uk-UA"/>
              </w:rPr>
              <w:t xml:space="preserve"> </w:t>
            </w:r>
            <w:r w:rsidRPr="000B073E">
              <w:rPr>
                <w:sz w:val="27"/>
                <w:szCs w:val="27"/>
                <w:lang w:eastAsia="uk-UA"/>
              </w:rPr>
              <w:t>на посаду</w:t>
            </w:r>
          </w:p>
        </w:tc>
        <w:tc>
          <w:tcPr>
            <w:tcW w:w="5686" w:type="dxa"/>
            <w:gridSpan w:val="3"/>
          </w:tcPr>
          <w:p w:rsidR="000B073E" w:rsidRPr="000B073E" w:rsidRDefault="000B073E" w:rsidP="000B073E">
            <w:pPr>
              <w:rPr>
                <w:sz w:val="27"/>
                <w:szCs w:val="27"/>
                <w:lang w:val="uk-UA" w:eastAsia="uk-UA"/>
              </w:rPr>
            </w:pPr>
            <w:r w:rsidRPr="000B073E">
              <w:rPr>
                <w:sz w:val="27"/>
                <w:szCs w:val="27"/>
                <w:lang w:val="uk-UA" w:eastAsia="uk-UA"/>
              </w:rPr>
              <w:t>На період відпустки основного працівника по догляду за дитиною до досягнення нею трирічного віку.</w:t>
            </w:r>
          </w:p>
        </w:tc>
      </w:tr>
      <w:tr w:rsidR="000B073E" w:rsidRPr="000B073E" w:rsidTr="0046117E">
        <w:tc>
          <w:tcPr>
            <w:tcW w:w="3865"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Перелік</w:t>
            </w:r>
            <w:r w:rsidRPr="000B073E">
              <w:rPr>
                <w:sz w:val="27"/>
                <w:szCs w:val="27"/>
                <w:lang w:val="uk-UA" w:eastAsia="uk-UA"/>
              </w:rPr>
              <w:t xml:space="preserve"> </w:t>
            </w:r>
            <w:r w:rsidRPr="000B073E">
              <w:rPr>
                <w:sz w:val="27"/>
                <w:szCs w:val="27"/>
                <w:lang w:eastAsia="uk-UA"/>
              </w:rPr>
              <w:t>документів, необхідних для участі в конкурсі, та строк їх</w:t>
            </w:r>
            <w:r w:rsidRPr="000B073E">
              <w:rPr>
                <w:sz w:val="27"/>
                <w:szCs w:val="27"/>
                <w:lang w:val="uk-UA" w:eastAsia="uk-UA"/>
              </w:rPr>
              <w:t xml:space="preserve"> </w:t>
            </w:r>
            <w:r w:rsidRPr="000B073E">
              <w:rPr>
                <w:sz w:val="27"/>
                <w:szCs w:val="27"/>
                <w:lang w:eastAsia="uk-UA"/>
              </w:rPr>
              <w:t>подання</w:t>
            </w:r>
          </w:p>
        </w:tc>
        <w:tc>
          <w:tcPr>
            <w:tcW w:w="5686" w:type="dxa"/>
            <w:gridSpan w:val="3"/>
          </w:tcPr>
          <w:p w:rsidR="000B073E" w:rsidRPr="000B073E" w:rsidRDefault="000B073E" w:rsidP="000B073E">
            <w:pPr>
              <w:rPr>
                <w:sz w:val="27"/>
                <w:szCs w:val="27"/>
                <w:lang w:val="uk-UA" w:eastAsia="uk-UA"/>
              </w:rPr>
            </w:pPr>
            <w:r w:rsidRPr="000B073E">
              <w:rPr>
                <w:sz w:val="27"/>
                <w:szCs w:val="27"/>
                <w:lang w:val="uk-UA" w:eastAsia="uk-UA"/>
              </w:rPr>
              <w:t xml:space="preserve">Особа , яка виявила бажання  взяти участь у конкурсі, подає особисто або поштою за адресою:  55213 Миколаївська обл., </w:t>
            </w:r>
          </w:p>
          <w:p w:rsidR="000B073E" w:rsidRPr="000B073E" w:rsidRDefault="000B073E" w:rsidP="000B073E">
            <w:pPr>
              <w:rPr>
                <w:color w:val="FF0000"/>
                <w:sz w:val="27"/>
                <w:szCs w:val="27"/>
                <w:lang w:val="uk-UA" w:eastAsia="uk-UA"/>
              </w:rPr>
            </w:pPr>
            <w:r w:rsidRPr="000B073E">
              <w:rPr>
                <w:sz w:val="27"/>
                <w:szCs w:val="27"/>
                <w:lang w:eastAsia="uk-UA"/>
              </w:rPr>
              <w:t xml:space="preserve">м. </w:t>
            </w:r>
            <w:r w:rsidRPr="000B073E">
              <w:rPr>
                <w:sz w:val="27"/>
                <w:szCs w:val="27"/>
                <w:lang w:val="uk-UA" w:eastAsia="uk-UA"/>
              </w:rPr>
              <w:t>Первомайськ</w:t>
            </w:r>
            <w:r w:rsidRPr="000B073E">
              <w:rPr>
                <w:sz w:val="27"/>
                <w:szCs w:val="27"/>
                <w:lang w:eastAsia="uk-UA"/>
              </w:rPr>
              <w:t xml:space="preserve">, </w:t>
            </w:r>
            <w:r w:rsidRPr="000B073E">
              <w:rPr>
                <w:sz w:val="27"/>
                <w:szCs w:val="27"/>
                <w:lang w:val="uk-UA" w:eastAsia="uk-UA"/>
              </w:rPr>
              <w:t>вул. Чкалова</w:t>
            </w:r>
            <w:r w:rsidRPr="000B073E">
              <w:rPr>
                <w:sz w:val="27"/>
                <w:szCs w:val="27"/>
                <w:lang w:eastAsia="uk-UA"/>
              </w:rPr>
              <w:t>, 1</w:t>
            </w:r>
            <w:r w:rsidRPr="000B073E">
              <w:rPr>
                <w:sz w:val="27"/>
                <w:szCs w:val="27"/>
                <w:lang w:val="uk-UA" w:eastAsia="uk-UA"/>
              </w:rPr>
              <w:t>2</w:t>
            </w:r>
          </w:p>
          <w:p w:rsidR="000B073E" w:rsidRPr="000B073E" w:rsidRDefault="000B073E" w:rsidP="000B073E">
            <w:pPr>
              <w:jc w:val="both"/>
              <w:rPr>
                <w:sz w:val="27"/>
                <w:szCs w:val="27"/>
                <w:lang w:val="uk-UA" w:eastAsia="uk-UA"/>
              </w:rPr>
            </w:pPr>
            <w:r w:rsidRPr="000B073E">
              <w:rPr>
                <w:sz w:val="27"/>
                <w:szCs w:val="27"/>
                <w:lang w:eastAsia="uk-UA"/>
              </w:rPr>
              <w:lastRenderedPageBreak/>
              <w:t>кабінет №</w:t>
            </w:r>
            <w:r w:rsidRPr="000B073E">
              <w:rPr>
                <w:sz w:val="27"/>
                <w:szCs w:val="27"/>
                <w:lang w:val="uk-UA" w:eastAsia="uk-UA"/>
              </w:rPr>
              <w:t xml:space="preserve"> 19 такі документи:</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копія паспорта громадянина України</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письмовазаява про участь у конкурсі</w:t>
            </w:r>
            <w:r w:rsidRPr="000B073E">
              <w:rPr>
                <w:sz w:val="27"/>
                <w:szCs w:val="27"/>
                <w:lang w:val="uk-UA" w:eastAsia="uk-UA"/>
              </w:rPr>
              <w:t xml:space="preserve"> </w:t>
            </w:r>
            <w:r w:rsidRPr="000B073E">
              <w:rPr>
                <w:sz w:val="27"/>
                <w:szCs w:val="27"/>
                <w:lang w:eastAsia="uk-UA"/>
              </w:rPr>
              <w:t>із</w:t>
            </w:r>
            <w:r w:rsidRPr="000B073E">
              <w:rPr>
                <w:sz w:val="27"/>
                <w:szCs w:val="27"/>
                <w:lang w:val="uk-UA" w:eastAsia="uk-UA"/>
              </w:rPr>
              <w:t xml:space="preserve"> </w:t>
            </w:r>
            <w:r w:rsidRPr="000B073E">
              <w:rPr>
                <w:sz w:val="27"/>
                <w:szCs w:val="27"/>
                <w:lang w:eastAsia="uk-UA"/>
              </w:rPr>
              <w:t>зазначенням</w:t>
            </w:r>
            <w:r w:rsidRPr="000B073E">
              <w:rPr>
                <w:sz w:val="27"/>
                <w:szCs w:val="27"/>
                <w:lang w:val="uk-UA" w:eastAsia="uk-UA"/>
              </w:rPr>
              <w:t xml:space="preserve"> </w:t>
            </w:r>
            <w:r w:rsidRPr="000B073E">
              <w:rPr>
                <w:sz w:val="27"/>
                <w:szCs w:val="27"/>
                <w:lang w:eastAsia="uk-UA"/>
              </w:rPr>
              <w:t>основних</w:t>
            </w:r>
            <w:r w:rsidRPr="000B073E">
              <w:rPr>
                <w:sz w:val="27"/>
                <w:szCs w:val="27"/>
                <w:lang w:val="uk-UA" w:eastAsia="uk-UA"/>
              </w:rPr>
              <w:t xml:space="preserve"> </w:t>
            </w:r>
            <w:r w:rsidRPr="000B073E">
              <w:rPr>
                <w:sz w:val="27"/>
                <w:szCs w:val="27"/>
                <w:lang w:eastAsia="uk-UA"/>
              </w:rPr>
              <w:t>мотивів</w:t>
            </w:r>
            <w:r w:rsidRPr="000B073E">
              <w:rPr>
                <w:sz w:val="27"/>
                <w:szCs w:val="27"/>
                <w:lang w:val="uk-UA" w:eastAsia="uk-UA"/>
              </w:rPr>
              <w:t xml:space="preserve"> </w:t>
            </w:r>
            <w:r w:rsidRPr="000B073E">
              <w:rPr>
                <w:sz w:val="27"/>
                <w:szCs w:val="27"/>
                <w:lang w:eastAsia="uk-UA"/>
              </w:rPr>
              <w:t>щодо</w:t>
            </w:r>
            <w:r w:rsidRPr="000B073E">
              <w:rPr>
                <w:sz w:val="27"/>
                <w:szCs w:val="27"/>
                <w:lang w:val="uk-UA" w:eastAsia="uk-UA"/>
              </w:rPr>
              <w:t xml:space="preserve"> </w:t>
            </w:r>
            <w:r w:rsidRPr="000B073E">
              <w:rPr>
                <w:sz w:val="27"/>
                <w:szCs w:val="27"/>
                <w:lang w:eastAsia="uk-UA"/>
              </w:rPr>
              <w:t>зайняття посади державної</w:t>
            </w:r>
            <w:r w:rsidRPr="000B073E">
              <w:rPr>
                <w:sz w:val="27"/>
                <w:szCs w:val="27"/>
                <w:lang w:val="uk-UA" w:eastAsia="uk-UA"/>
              </w:rPr>
              <w:t xml:space="preserve"> </w:t>
            </w:r>
            <w:r w:rsidRPr="000B073E">
              <w:rPr>
                <w:sz w:val="27"/>
                <w:szCs w:val="27"/>
                <w:lang w:eastAsia="uk-UA"/>
              </w:rPr>
              <w:t>служби, до якої</w:t>
            </w:r>
            <w:r w:rsidRPr="000B073E">
              <w:rPr>
                <w:sz w:val="27"/>
                <w:szCs w:val="27"/>
                <w:lang w:val="uk-UA" w:eastAsia="uk-UA"/>
              </w:rPr>
              <w:t xml:space="preserve"> </w:t>
            </w:r>
            <w:r w:rsidRPr="000B073E">
              <w:rPr>
                <w:sz w:val="27"/>
                <w:szCs w:val="27"/>
                <w:lang w:eastAsia="uk-UA"/>
              </w:rPr>
              <w:t>додається резюме у довільній</w:t>
            </w:r>
            <w:r w:rsidRPr="000B073E">
              <w:rPr>
                <w:sz w:val="27"/>
                <w:szCs w:val="27"/>
                <w:lang w:val="uk-UA" w:eastAsia="uk-UA"/>
              </w:rPr>
              <w:t xml:space="preserve"> </w:t>
            </w:r>
            <w:r w:rsidRPr="000B073E">
              <w:rPr>
                <w:sz w:val="27"/>
                <w:szCs w:val="27"/>
                <w:lang w:eastAsia="uk-UA"/>
              </w:rPr>
              <w:t>формі</w:t>
            </w:r>
            <w:r w:rsidRPr="000B073E">
              <w:rPr>
                <w:sz w:val="27"/>
                <w:szCs w:val="27"/>
                <w:lang w:val="uk-UA" w:eastAsia="uk-UA"/>
              </w:rPr>
              <w:t>;</w:t>
            </w:r>
          </w:p>
          <w:p w:rsidR="000B073E" w:rsidRPr="000B073E" w:rsidRDefault="000B073E" w:rsidP="000B073E">
            <w:pPr>
              <w:jc w:val="both"/>
              <w:rPr>
                <w:sz w:val="27"/>
                <w:szCs w:val="27"/>
                <w:lang w:eastAsia="uk-UA"/>
              </w:rPr>
            </w:pPr>
            <w:r w:rsidRPr="000B073E">
              <w:rPr>
                <w:sz w:val="27"/>
                <w:szCs w:val="27"/>
                <w:lang w:val="uk-UA" w:eastAsia="uk-UA"/>
              </w:rPr>
              <w:t xml:space="preserve">- </w:t>
            </w:r>
            <w:r w:rsidRPr="000B073E">
              <w:rPr>
                <w:sz w:val="27"/>
                <w:szCs w:val="27"/>
                <w:lang w:eastAsia="uk-UA"/>
              </w:rPr>
              <w:t>письмова</w:t>
            </w:r>
            <w:r w:rsidRPr="000B073E">
              <w:rPr>
                <w:sz w:val="27"/>
                <w:szCs w:val="27"/>
                <w:lang w:val="uk-UA" w:eastAsia="uk-UA"/>
              </w:rPr>
              <w:t xml:space="preserve"> </w:t>
            </w:r>
            <w:r w:rsidRPr="000B073E">
              <w:rPr>
                <w:sz w:val="27"/>
                <w:szCs w:val="27"/>
                <w:lang w:eastAsia="uk-UA"/>
              </w:rPr>
              <w:t>заява, в якій особа повідомляє, що до неї</w:t>
            </w:r>
            <w:r w:rsidRPr="000B073E">
              <w:rPr>
                <w:sz w:val="27"/>
                <w:szCs w:val="27"/>
                <w:lang w:val="uk-UA" w:eastAsia="uk-UA"/>
              </w:rPr>
              <w:t xml:space="preserve"> </w:t>
            </w:r>
            <w:r w:rsidRPr="000B073E">
              <w:rPr>
                <w:sz w:val="27"/>
                <w:szCs w:val="27"/>
                <w:lang w:eastAsia="uk-UA"/>
              </w:rPr>
              <w:t>не</w:t>
            </w:r>
            <w:r w:rsidRPr="000B073E">
              <w:rPr>
                <w:sz w:val="27"/>
                <w:szCs w:val="27"/>
                <w:lang w:val="uk-UA" w:eastAsia="uk-UA"/>
              </w:rPr>
              <w:t xml:space="preserve"> </w:t>
            </w:r>
            <w:r w:rsidRPr="000B073E">
              <w:rPr>
                <w:sz w:val="27"/>
                <w:szCs w:val="27"/>
                <w:lang w:eastAsia="uk-UA"/>
              </w:rPr>
              <w:t>застосовуються заборони, визначені</w:t>
            </w:r>
            <w:r w:rsidRPr="000B073E">
              <w:rPr>
                <w:sz w:val="27"/>
                <w:szCs w:val="27"/>
                <w:lang w:val="uk-UA" w:eastAsia="uk-UA"/>
              </w:rPr>
              <w:t xml:space="preserve"> </w:t>
            </w:r>
            <w:hyperlink r:id="rId13" w:anchor="n13" w:tgtFrame="_blank" w:history="1">
              <w:r w:rsidRPr="000B073E">
                <w:rPr>
                  <w:color w:val="000000"/>
                  <w:sz w:val="27"/>
                  <w:szCs w:val="27"/>
                  <w:lang w:eastAsia="uk-UA"/>
                </w:rPr>
                <w:t>частиною</w:t>
              </w:r>
              <w:r w:rsidRPr="000B073E">
                <w:rPr>
                  <w:color w:val="000000"/>
                  <w:sz w:val="27"/>
                  <w:szCs w:val="27"/>
                  <w:lang w:val="uk-UA" w:eastAsia="uk-UA"/>
                </w:rPr>
                <w:t xml:space="preserve"> </w:t>
              </w:r>
              <w:r w:rsidRPr="000B073E">
                <w:rPr>
                  <w:color w:val="000000"/>
                  <w:sz w:val="27"/>
                  <w:szCs w:val="27"/>
                  <w:lang w:eastAsia="uk-UA"/>
                </w:rPr>
                <w:t>третьою</w:t>
              </w:r>
            </w:hyperlink>
            <w:r w:rsidRPr="000B073E">
              <w:rPr>
                <w:sz w:val="27"/>
                <w:szCs w:val="27"/>
                <w:lang w:val="uk-UA" w:eastAsia="uk-UA"/>
              </w:rPr>
              <w:t xml:space="preserve"> </w:t>
            </w:r>
            <w:r w:rsidRPr="000B073E">
              <w:rPr>
                <w:sz w:val="27"/>
                <w:szCs w:val="27"/>
                <w:lang w:eastAsia="uk-UA"/>
              </w:rPr>
              <w:t>або</w:t>
            </w:r>
            <w:r w:rsidRPr="000B073E">
              <w:rPr>
                <w:sz w:val="27"/>
                <w:szCs w:val="27"/>
                <w:lang w:val="uk-UA" w:eastAsia="uk-UA"/>
              </w:rPr>
              <w:t xml:space="preserve"> </w:t>
            </w:r>
            <w:hyperlink r:id="rId14" w:anchor="n14" w:tgtFrame="_blank" w:history="1">
              <w:r w:rsidRPr="000B073E">
                <w:rPr>
                  <w:color w:val="000000"/>
                  <w:sz w:val="27"/>
                  <w:szCs w:val="27"/>
                  <w:lang w:eastAsia="uk-UA"/>
                </w:rPr>
                <w:t>четвертою</w:t>
              </w:r>
            </w:hyperlink>
            <w:r w:rsidRPr="000B073E">
              <w:rPr>
                <w:sz w:val="27"/>
                <w:szCs w:val="27"/>
                <w:lang w:val="uk-UA" w:eastAsia="uk-UA"/>
              </w:rPr>
              <w:t xml:space="preserve"> </w:t>
            </w:r>
            <w:r w:rsidRPr="000B073E">
              <w:rPr>
                <w:sz w:val="27"/>
                <w:szCs w:val="27"/>
                <w:lang w:eastAsia="uk-UA"/>
              </w:rPr>
              <w:t>статті 1 Закону України "Про очищення</w:t>
            </w:r>
            <w:r w:rsidRPr="000B073E">
              <w:rPr>
                <w:sz w:val="27"/>
                <w:szCs w:val="27"/>
                <w:lang w:val="uk-UA" w:eastAsia="uk-UA"/>
              </w:rPr>
              <w:t xml:space="preserve"> </w:t>
            </w:r>
            <w:r w:rsidRPr="000B073E">
              <w:rPr>
                <w:sz w:val="27"/>
                <w:szCs w:val="27"/>
                <w:lang w:eastAsia="uk-UA"/>
              </w:rPr>
              <w:t>влади", та надає</w:t>
            </w:r>
            <w:r w:rsidRPr="000B073E">
              <w:rPr>
                <w:sz w:val="27"/>
                <w:szCs w:val="27"/>
                <w:lang w:val="uk-UA" w:eastAsia="uk-UA"/>
              </w:rPr>
              <w:t xml:space="preserve"> </w:t>
            </w:r>
            <w:r w:rsidRPr="000B073E">
              <w:rPr>
                <w:sz w:val="27"/>
                <w:szCs w:val="27"/>
                <w:lang w:eastAsia="uk-UA"/>
              </w:rPr>
              <w:t>згоду на проходження</w:t>
            </w:r>
            <w:r w:rsidRPr="000B073E">
              <w:rPr>
                <w:sz w:val="27"/>
                <w:szCs w:val="27"/>
                <w:lang w:val="uk-UA" w:eastAsia="uk-UA"/>
              </w:rPr>
              <w:t xml:space="preserve"> </w:t>
            </w:r>
            <w:r w:rsidRPr="000B073E">
              <w:rPr>
                <w:sz w:val="27"/>
                <w:szCs w:val="27"/>
                <w:lang w:eastAsia="uk-UA"/>
              </w:rPr>
              <w:t>перевірки та на оприлюднення</w:t>
            </w:r>
            <w:r w:rsidRPr="000B073E">
              <w:rPr>
                <w:sz w:val="27"/>
                <w:szCs w:val="27"/>
                <w:lang w:val="uk-UA" w:eastAsia="uk-UA"/>
              </w:rPr>
              <w:t xml:space="preserve"> </w:t>
            </w:r>
            <w:r w:rsidRPr="000B073E">
              <w:rPr>
                <w:sz w:val="27"/>
                <w:szCs w:val="27"/>
                <w:lang w:eastAsia="uk-UA"/>
              </w:rPr>
              <w:t>відомостей</w:t>
            </w:r>
            <w:r w:rsidRPr="000B073E">
              <w:rPr>
                <w:sz w:val="27"/>
                <w:szCs w:val="27"/>
                <w:lang w:val="uk-UA" w:eastAsia="uk-UA"/>
              </w:rPr>
              <w:t xml:space="preserve"> </w:t>
            </w:r>
            <w:r w:rsidRPr="000B073E">
              <w:rPr>
                <w:sz w:val="27"/>
                <w:szCs w:val="27"/>
                <w:lang w:eastAsia="uk-UA"/>
              </w:rPr>
              <w:t>стосовно</w:t>
            </w:r>
            <w:r w:rsidRPr="000B073E">
              <w:rPr>
                <w:sz w:val="27"/>
                <w:szCs w:val="27"/>
                <w:lang w:val="uk-UA" w:eastAsia="uk-UA"/>
              </w:rPr>
              <w:t xml:space="preserve"> </w:t>
            </w:r>
            <w:r w:rsidRPr="000B073E">
              <w:rPr>
                <w:sz w:val="27"/>
                <w:szCs w:val="27"/>
                <w:lang w:eastAsia="uk-UA"/>
              </w:rPr>
              <w:t>неї</w:t>
            </w:r>
            <w:r w:rsidRPr="000B073E">
              <w:rPr>
                <w:sz w:val="27"/>
                <w:szCs w:val="27"/>
                <w:lang w:val="uk-UA" w:eastAsia="uk-UA"/>
              </w:rPr>
              <w:t xml:space="preserve"> </w:t>
            </w:r>
            <w:r w:rsidRPr="000B073E">
              <w:rPr>
                <w:sz w:val="27"/>
                <w:szCs w:val="27"/>
                <w:lang w:eastAsia="uk-UA"/>
              </w:rPr>
              <w:t>відповідно до зазначеного Закону</w:t>
            </w:r>
            <w:r w:rsidRPr="000B073E">
              <w:rPr>
                <w:sz w:val="27"/>
                <w:szCs w:val="27"/>
                <w:lang w:val="uk-UA" w:eastAsia="uk-UA"/>
              </w:rPr>
              <w:t xml:space="preserve"> або копія довідки встановленої форми про результати такої перевірки</w:t>
            </w:r>
            <w:r w:rsidRPr="000B073E">
              <w:rPr>
                <w:sz w:val="27"/>
                <w:szCs w:val="27"/>
                <w:lang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копія (копії) документа (документів) про освіту</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заповнена</w:t>
            </w:r>
            <w:r w:rsidRPr="000B073E">
              <w:rPr>
                <w:sz w:val="27"/>
                <w:szCs w:val="27"/>
                <w:lang w:val="uk-UA" w:eastAsia="uk-UA"/>
              </w:rPr>
              <w:t xml:space="preserve"> </w:t>
            </w:r>
            <w:r w:rsidRPr="000B073E">
              <w:rPr>
                <w:sz w:val="27"/>
                <w:szCs w:val="27"/>
                <w:lang w:eastAsia="uk-UA"/>
              </w:rPr>
              <w:t>особова</w:t>
            </w:r>
            <w:r w:rsidRPr="000B073E">
              <w:rPr>
                <w:sz w:val="27"/>
                <w:szCs w:val="27"/>
                <w:lang w:val="uk-UA" w:eastAsia="uk-UA"/>
              </w:rPr>
              <w:t xml:space="preserve"> </w:t>
            </w:r>
            <w:r w:rsidRPr="000B073E">
              <w:rPr>
                <w:sz w:val="27"/>
                <w:szCs w:val="27"/>
                <w:lang w:eastAsia="uk-UA"/>
              </w:rPr>
              <w:t>картка</w:t>
            </w:r>
            <w:r w:rsidRPr="000B073E">
              <w:rPr>
                <w:sz w:val="27"/>
                <w:szCs w:val="27"/>
                <w:lang w:val="uk-UA" w:eastAsia="uk-UA"/>
              </w:rPr>
              <w:t xml:space="preserve"> </w:t>
            </w:r>
            <w:r w:rsidRPr="000B073E">
              <w:rPr>
                <w:sz w:val="27"/>
                <w:szCs w:val="27"/>
                <w:lang w:eastAsia="uk-UA"/>
              </w:rPr>
              <w:t>встановленого</w:t>
            </w:r>
            <w:r w:rsidRPr="000B073E">
              <w:rPr>
                <w:sz w:val="27"/>
                <w:szCs w:val="27"/>
                <w:lang w:val="uk-UA" w:eastAsia="uk-UA"/>
              </w:rPr>
              <w:t xml:space="preserve"> </w:t>
            </w:r>
            <w:r w:rsidRPr="000B073E">
              <w:rPr>
                <w:sz w:val="27"/>
                <w:szCs w:val="27"/>
                <w:lang w:eastAsia="uk-UA"/>
              </w:rPr>
              <w:t>зразка</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декларація особи, уповноваженої на виконання</w:t>
            </w:r>
            <w:r w:rsidRPr="000B073E">
              <w:rPr>
                <w:sz w:val="27"/>
                <w:szCs w:val="27"/>
                <w:lang w:val="uk-UA" w:eastAsia="uk-UA"/>
              </w:rPr>
              <w:t xml:space="preserve"> </w:t>
            </w:r>
            <w:r w:rsidRPr="000B073E">
              <w:rPr>
                <w:sz w:val="27"/>
                <w:szCs w:val="27"/>
                <w:lang w:eastAsia="uk-UA"/>
              </w:rPr>
              <w:t>функцій</w:t>
            </w:r>
            <w:r w:rsidRPr="000B073E">
              <w:rPr>
                <w:sz w:val="27"/>
                <w:szCs w:val="27"/>
                <w:lang w:val="uk-UA" w:eastAsia="uk-UA"/>
              </w:rPr>
              <w:t xml:space="preserve"> </w:t>
            </w:r>
            <w:r w:rsidRPr="000B073E">
              <w:rPr>
                <w:sz w:val="27"/>
                <w:szCs w:val="27"/>
                <w:lang w:eastAsia="uk-UA"/>
              </w:rPr>
              <w:t>держави</w:t>
            </w:r>
            <w:r w:rsidRPr="000B073E">
              <w:rPr>
                <w:sz w:val="27"/>
                <w:szCs w:val="27"/>
                <w:lang w:val="uk-UA" w:eastAsia="uk-UA"/>
              </w:rPr>
              <w:t xml:space="preserve"> </w:t>
            </w:r>
            <w:r w:rsidRPr="000B073E">
              <w:rPr>
                <w:sz w:val="27"/>
                <w:szCs w:val="27"/>
                <w:lang w:eastAsia="uk-UA"/>
              </w:rPr>
              <w:t>або</w:t>
            </w:r>
            <w:r w:rsidRPr="000B073E">
              <w:rPr>
                <w:sz w:val="27"/>
                <w:szCs w:val="27"/>
                <w:lang w:val="uk-UA" w:eastAsia="uk-UA"/>
              </w:rPr>
              <w:t xml:space="preserve"> </w:t>
            </w:r>
            <w:r w:rsidRPr="000B073E">
              <w:rPr>
                <w:sz w:val="27"/>
                <w:szCs w:val="27"/>
                <w:lang w:eastAsia="uk-UA"/>
              </w:rPr>
              <w:t>місцевого</w:t>
            </w:r>
            <w:r w:rsidRPr="000B073E">
              <w:rPr>
                <w:sz w:val="27"/>
                <w:szCs w:val="27"/>
                <w:lang w:val="uk-UA" w:eastAsia="uk-UA"/>
              </w:rPr>
              <w:t xml:space="preserve"> </w:t>
            </w:r>
            <w:r w:rsidRPr="000B073E">
              <w:rPr>
                <w:sz w:val="27"/>
                <w:szCs w:val="27"/>
                <w:lang w:eastAsia="uk-UA"/>
              </w:rPr>
              <w:t>самоврядування,  за 2015 рік.</w:t>
            </w:r>
          </w:p>
          <w:p w:rsidR="000B073E" w:rsidRPr="000B073E" w:rsidRDefault="000B073E" w:rsidP="000B073E">
            <w:pPr>
              <w:jc w:val="both"/>
              <w:rPr>
                <w:sz w:val="27"/>
                <w:szCs w:val="27"/>
                <w:lang w:val="uk-UA" w:eastAsia="uk-UA"/>
              </w:rPr>
            </w:pPr>
            <w:r w:rsidRPr="000B073E">
              <w:rPr>
                <w:sz w:val="27"/>
                <w:szCs w:val="27"/>
                <w:lang w:val="uk-UA" w:eastAsia="uk-UA"/>
              </w:rPr>
              <w:t>Особа, яка має інвалідність подає  заяву за встановленою постановою Кабінету Міністрів України від 25 березня 2016 року №246  «Про затвердження Порядку проведення конкурсу на зайняття посад державної служби» формою, про забезпечення в установленому порядку розумного пристосування.</w:t>
            </w:r>
          </w:p>
          <w:p w:rsidR="000B073E" w:rsidRPr="000B073E" w:rsidRDefault="000B073E" w:rsidP="000B073E">
            <w:pPr>
              <w:jc w:val="both"/>
              <w:rPr>
                <w:sz w:val="27"/>
                <w:szCs w:val="27"/>
                <w:lang w:val="uk-UA" w:eastAsia="uk-UA"/>
              </w:rPr>
            </w:pPr>
            <w:r w:rsidRPr="000B073E">
              <w:rPr>
                <w:sz w:val="27"/>
                <w:szCs w:val="27"/>
                <w:lang w:eastAsia="uk-UA"/>
              </w:rPr>
              <w:t>Строк подання</w:t>
            </w:r>
            <w:r w:rsidRPr="000B073E">
              <w:rPr>
                <w:sz w:val="27"/>
                <w:szCs w:val="27"/>
                <w:lang w:val="uk-UA" w:eastAsia="uk-UA"/>
              </w:rPr>
              <w:t xml:space="preserve"> </w:t>
            </w:r>
            <w:r w:rsidRPr="000B073E">
              <w:rPr>
                <w:sz w:val="27"/>
                <w:szCs w:val="27"/>
                <w:lang w:eastAsia="uk-UA"/>
              </w:rPr>
              <w:t>документів для участів</w:t>
            </w:r>
            <w:r w:rsidRPr="000B073E">
              <w:rPr>
                <w:sz w:val="27"/>
                <w:szCs w:val="27"/>
                <w:lang w:val="uk-UA" w:eastAsia="uk-UA"/>
              </w:rPr>
              <w:t xml:space="preserve"> </w:t>
            </w:r>
            <w:r w:rsidRPr="000B073E">
              <w:rPr>
                <w:sz w:val="27"/>
                <w:szCs w:val="27"/>
                <w:lang w:eastAsia="uk-UA"/>
              </w:rPr>
              <w:t>конкурсі - 15 календарних</w:t>
            </w:r>
            <w:r w:rsidRPr="000B073E">
              <w:rPr>
                <w:sz w:val="27"/>
                <w:szCs w:val="27"/>
                <w:lang w:val="uk-UA" w:eastAsia="uk-UA"/>
              </w:rPr>
              <w:t xml:space="preserve"> </w:t>
            </w:r>
            <w:r w:rsidRPr="000B073E">
              <w:rPr>
                <w:sz w:val="27"/>
                <w:szCs w:val="27"/>
                <w:lang w:eastAsia="uk-UA"/>
              </w:rPr>
              <w:t>днів з дня оприлюднення</w:t>
            </w:r>
            <w:r w:rsidRPr="000B073E">
              <w:rPr>
                <w:sz w:val="27"/>
                <w:szCs w:val="27"/>
                <w:lang w:val="uk-UA" w:eastAsia="uk-UA"/>
              </w:rPr>
              <w:t xml:space="preserve"> </w:t>
            </w:r>
            <w:r w:rsidRPr="000B073E">
              <w:rPr>
                <w:sz w:val="27"/>
                <w:szCs w:val="27"/>
                <w:lang w:eastAsia="uk-UA"/>
              </w:rPr>
              <w:t>інформації про проведення конкурсу</w:t>
            </w:r>
            <w:r w:rsidRPr="000B073E">
              <w:rPr>
                <w:sz w:val="27"/>
                <w:szCs w:val="27"/>
                <w:lang w:val="uk-UA" w:eastAsia="uk-UA"/>
              </w:rPr>
              <w:t xml:space="preserve"> на офіційному сайті Національного агентства з питань державної служби.</w:t>
            </w:r>
          </w:p>
          <w:p w:rsidR="000B073E" w:rsidRPr="000B073E" w:rsidRDefault="000B073E" w:rsidP="000B073E">
            <w:pPr>
              <w:jc w:val="both"/>
              <w:rPr>
                <w:sz w:val="27"/>
                <w:szCs w:val="27"/>
                <w:lang w:val="uk-UA" w:eastAsia="uk-UA"/>
              </w:rPr>
            </w:pPr>
          </w:p>
        </w:tc>
      </w:tr>
      <w:tr w:rsidR="000B073E" w:rsidRPr="000B073E" w:rsidTr="0046117E">
        <w:tc>
          <w:tcPr>
            <w:tcW w:w="3865"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lastRenderedPageBreak/>
              <w:t>Дата, час і місце</w:t>
            </w:r>
            <w:r w:rsidRPr="000B073E">
              <w:rPr>
                <w:sz w:val="27"/>
                <w:szCs w:val="27"/>
                <w:lang w:val="uk-UA" w:eastAsia="uk-UA"/>
              </w:rPr>
              <w:t xml:space="preserve"> </w:t>
            </w:r>
            <w:r w:rsidRPr="000B073E">
              <w:rPr>
                <w:sz w:val="27"/>
                <w:szCs w:val="27"/>
                <w:lang w:eastAsia="uk-UA"/>
              </w:rPr>
              <w:t>проведення конкурсу</w:t>
            </w:r>
          </w:p>
        </w:tc>
        <w:tc>
          <w:tcPr>
            <w:tcW w:w="5686" w:type="dxa"/>
            <w:gridSpan w:val="3"/>
          </w:tcPr>
          <w:p w:rsidR="000B073E" w:rsidRPr="000B073E" w:rsidRDefault="000B073E" w:rsidP="000B073E">
            <w:pPr>
              <w:rPr>
                <w:sz w:val="27"/>
                <w:szCs w:val="27"/>
                <w:lang w:eastAsia="uk-UA"/>
              </w:rPr>
            </w:pPr>
            <w:r w:rsidRPr="000B073E">
              <w:rPr>
                <w:sz w:val="27"/>
                <w:szCs w:val="27"/>
                <w:lang w:val="uk-UA" w:eastAsia="uk-UA"/>
              </w:rPr>
              <w:t>28</w:t>
            </w:r>
            <w:r w:rsidRPr="000B073E">
              <w:rPr>
                <w:sz w:val="27"/>
                <w:szCs w:val="27"/>
                <w:lang w:eastAsia="uk-UA"/>
              </w:rPr>
              <w:t>.</w:t>
            </w:r>
            <w:r w:rsidRPr="000B073E">
              <w:rPr>
                <w:sz w:val="27"/>
                <w:szCs w:val="27"/>
                <w:lang w:val="uk-UA" w:eastAsia="uk-UA"/>
              </w:rPr>
              <w:t>12</w:t>
            </w:r>
            <w:r w:rsidRPr="000B073E">
              <w:rPr>
                <w:sz w:val="27"/>
                <w:szCs w:val="27"/>
                <w:lang w:eastAsia="uk-UA"/>
              </w:rPr>
              <w:t xml:space="preserve">.2016;  о </w:t>
            </w:r>
            <w:r w:rsidRPr="000B073E">
              <w:rPr>
                <w:sz w:val="27"/>
                <w:szCs w:val="27"/>
                <w:lang w:val="uk-UA" w:eastAsia="uk-UA"/>
              </w:rPr>
              <w:t>14</w:t>
            </w:r>
            <w:r w:rsidRPr="000B073E">
              <w:rPr>
                <w:sz w:val="27"/>
                <w:szCs w:val="27"/>
                <w:vertAlign w:val="superscript"/>
                <w:lang w:eastAsia="uk-UA"/>
              </w:rPr>
              <w:t>00</w:t>
            </w:r>
            <w:r w:rsidRPr="000B073E">
              <w:rPr>
                <w:sz w:val="27"/>
                <w:szCs w:val="27"/>
                <w:lang w:eastAsia="uk-UA"/>
              </w:rPr>
              <w:t xml:space="preserve">годині, </w:t>
            </w:r>
          </w:p>
          <w:p w:rsidR="000B073E" w:rsidRPr="000B073E" w:rsidRDefault="000B073E" w:rsidP="000B073E">
            <w:pPr>
              <w:rPr>
                <w:color w:val="FF0000"/>
                <w:sz w:val="27"/>
                <w:szCs w:val="27"/>
                <w:lang w:val="uk-UA" w:eastAsia="uk-UA"/>
              </w:rPr>
            </w:pPr>
            <w:r w:rsidRPr="000B073E">
              <w:rPr>
                <w:sz w:val="27"/>
                <w:szCs w:val="27"/>
                <w:lang w:eastAsia="uk-UA"/>
              </w:rPr>
              <w:t xml:space="preserve">м. </w:t>
            </w:r>
            <w:r w:rsidRPr="000B073E">
              <w:rPr>
                <w:sz w:val="27"/>
                <w:szCs w:val="27"/>
                <w:lang w:val="uk-UA" w:eastAsia="uk-UA"/>
              </w:rPr>
              <w:t>Первомайськ</w:t>
            </w:r>
            <w:r w:rsidRPr="000B073E">
              <w:rPr>
                <w:sz w:val="27"/>
                <w:szCs w:val="27"/>
                <w:lang w:eastAsia="uk-UA"/>
              </w:rPr>
              <w:t xml:space="preserve">, </w:t>
            </w:r>
            <w:r w:rsidRPr="000B073E">
              <w:rPr>
                <w:sz w:val="27"/>
                <w:szCs w:val="27"/>
                <w:lang w:val="uk-UA" w:eastAsia="uk-UA"/>
              </w:rPr>
              <w:t>вул. Чкалова</w:t>
            </w:r>
            <w:r w:rsidRPr="000B073E">
              <w:rPr>
                <w:sz w:val="27"/>
                <w:szCs w:val="27"/>
                <w:lang w:eastAsia="uk-UA"/>
              </w:rPr>
              <w:t>, 1</w:t>
            </w:r>
            <w:r w:rsidRPr="000B073E">
              <w:rPr>
                <w:sz w:val="27"/>
                <w:szCs w:val="27"/>
                <w:lang w:val="uk-UA" w:eastAsia="uk-UA"/>
              </w:rPr>
              <w:t>2</w:t>
            </w:r>
          </w:p>
          <w:p w:rsidR="000B073E" w:rsidRPr="000B073E" w:rsidRDefault="000B073E" w:rsidP="000B073E">
            <w:pPr>
              <w:rPr>
                <w:sz w:val="27"/>
                <w:szCs w:val="27"/>
                <w:lang w:val="uk-UA" w:eastAsia="uk-UA"/>
              </w:rPr>
            </w:pPr>
            <w:r w:rsidRPr="000B073E">
              <w:rPr>
                <w:sz w:val="27"/>
                <w:szCs w:val="27"/>
                <w:lang w:eastAsia="uk-UA"/>
              </w:rPr>
              <w:t>кабінет №</w:t>
            </w:r>
            <w:r w:rsidRPr="000B073E">
              <w:rPr>
                <w:sz w:val="27"/>
                <w:szCs w:val="27"/>
                <w:lang w:val="uk-UA" w:eastAsia="uk-UA"/>
              </w:rPr>
              <w:t xml:space="preserve"> 19.</w:t>
            </w:r>
          </w:p>
          <w:p w:rsidR="000B073E" w:rsidRPr="000B073E" w:rsidRDefault="000B073E" w:rsidP="000B073E">
            <w:pPr>
              <w:rPr>
                <w:color w:val="FF0000"/>
                <w:sz w:val="27"/>
                <w:szCs w:val="27"/>
                <w:lang w:val="uk-UA" w:eastAsia="uk-UA"/>
              </w:rPr>
            </w:pPr>
          </w:p>
        </w:tc>
      </w:tr>
      <w:tr w:rsidR="000B073E" w:rsidRPr="00BA70A2" w:rsidTr="0046117E">
        <w:tc>
          <w:tcPr>
            <w:tcW w:w="3865" w:type="dxa"/>
            <w:gridSpan w:val="2"/>
            <w:vAlign w:val="center"/>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eastAsia="uk-UA"/>
              </w:rPr>
              <w:t>Прізвище, ім’я та по батькові, номер телефону та адреса електронної</w:t>
            </w:r>
            <w:r w:rsidRPr="000B073E">
              <w:rPr>
                <w:sz w:val="27"/>
                <w:szCs w:val="27"/>
                <w:lang w:val="uk-UA" w:eastAsia="uk-UA"/>
              </w:rPr>
              <w:t xml:space="preserve"> </w:t>
            </w:r>
            <w:r w:rsidRPr="000B073E">
              <w:rPr>
                <w:sz w:val="27"/>
                <w:szCs w:val="27"/>
                <w:lang w:eastAsia="uk-UA"/>
              </w:rPr>
              <w:t>пошти особи, яка надає</w:t>
            </w:r>
            <w:r w:rsidRPr="000B073E">
              <w:rPr>
                <w:sz w:val="27"/>
                <w:szCs w:val="27"/>
                <w:lang w:val="uk-UA" w:eastAsia="uk-UA"/>
              </w:rPr>
              <w:t xml:space="preserve"> </w:t>
            </w:r>
            <w:r w:rsidRPr="000B073E">
              <w:rPr>
                <w:sz w:val="27"/>
                <w:szCs w:val="27"/>
                <w:lang w:eastAsia="uk-UA"/>
              </w:rPr>
              <w:t>додаткову</w:t>
            </w:r>
            <w:r w:rsidRPr="000B073E">
              <w:rPr>
                <w:sz w:val="27"/>
                <w:szCs w:val="27"/>
                <w:lang w:val="uk-UA" w:eastAsia="uk-UA"/>
              </w:rPr>
              <w:t xml:space="preserve"> </w:t>
            </w:r>
            <w:r w:rsidRPr="000B073E">
              <w:rPr>
                <w:sz w:val="27"/>
                <w:szCs w:val="27"/>
                <w:lang w:eastAsia="uk-UA"/>
              </w:rPr>
              <w:t>інформацію з питань</w:t>
            </w:r>
            <w:r w:rsidRPr="000B073E">
              <w:rPr>
                <w:sz w:val="27"/>
                <w:szCs w:val="27"/>
                <w:lang w:val="uk-UA" w:eastAsia="uk-UA"/>
              </w:rPr>
              <w:t xml:space="preserve"> </w:t>
            </w:r>
            <w:r w:rsidRPr="000B073E">
              <w:rPr>
                <w:sz w:val="27"/>
                <w:szCs w:val="27"/>
                <w:lang w:eastAsia="uk-UA"/>
              </w:rPr>
              <w:t>проведення конкурсу</w:t>
            </w:r>
          </w:p>
        </w:tc>
        <w:tc>
          <w:tcPr>
            <w:tcW w:w="5686" w:type="dxa"/>
            <w:gridSpan w:val="3"/>
          </w:tcPr>
          <w:p w:rsidR="000B073E" w:rsidRPr="000B073E" w:rsidRDefault="000B073E" w:rsidP="000B073E">
            <w:pPr>
              <w:jc w:val="both"/>
              <w:rPr>
                <w:sz w:val="27"/>
                <w:szCs w:val="27"/>
                <w:lang w:eastAsia="uk-UA"/>
              </w:rPr>
            </w:pPr>
            <w:r w:rsidRPr="000B073E">
              <w:rPr>
                <w:sz w:val="27"/>
                <w:szCs w:val="27"/>
                <w:lang w:val="uk-UA" w:eastAsia="uk-UA"/>
              </w:rPr>
              <w:t>Ткачук Олеся Олександрівна</w:t>
            </w:r>
            <w:r w:rsidRPr="000B073E">
              <w:rPr>
                <w:sz w:val="27"/>
                <w:szCs w:val="27"/>
                <w:lang w:eastAsia="uk-UA"/>
              </w:rPr>
              <w:t xml:space="preserve">, </w:t>
            </w:r>
          </w:p>
          <w:p w:rsidR="000B073E" w:rsidRPr="000B073E" w:rsidRDefault="000B073E" w:rsidP="000B073E">
            <w:pPr>
              <w:jc w:val="both"/>
              <w:rPr>
                <w:sz w:val="27"/>
                <w:szCs w:val="27"/>
                <w:lang w:eastAsia="uk-UA"/>
              </w:rPr>
            </w:pPr>
            <w:r w:rsidRPr="000B073E">
              <w:rPr>
                <w:sz w:val="27"/>
                <w:szCs w:val="27"/>
                <w:lang w:eastAsia="uk-UA"/>
              </w:rPr>
              <w:t xml:space="preserve">тел. </w:t>
            </w:r>
            <w:r w:rsidRPr="000B073E">
              <w:rPr>
                <w:sz w:val="27"/>
                <w:szCs w:val="27"/>
                <w:lang w:val="uk-UA" w:eastAsia="uk-UA"/>
              </w:rPr>
              <w:t>(05161) 4-35-20</w:t>
            </w:r>
            <w:r w:rsidRPr="000B073E">
              <w:rPr>
                <w:sz w:val="27"/>
                <w:szCs w:val="27"/>
                <w:lang w:eastAsia="uk-UA"/>
              </w:rPr>
              <w:t xml:space="preserve">,  </w:t>
            </w:r>
          </w:p>
          <w:p w:rsidR="000B073E" w:rsidRPr="000B073E" w:rsidRDefault="003D2B62" w:rsidP="000B073E">
            <w:pPr>
              <w:jc w:val="both"/>
              <w:rPr>
                <w:sz w:val="27"/>
                <w:szCs w:val="27"/>
                <w:lang w:val="uk-UA" w:eastAsia="uk-UA"/>
              </w:rPr>
            </w:pPr>
            <w:hyperlink r:id="rId15" w:history="1">
              <w:r w:rsidR="000B073E" w:rsidRPr="000B073E">
                <w:rPr>
                  <w:sz w:val="27"/>
                  <w:szCs w:val="27"/>
                  <w:lang w:val="uk-UA" w:eastAsia="uk-UA"/>
                </w:rPr>
                <w:t>pervomaysk@mk.gov.ua</w:t>
              </w:r>
            </w:hyperlink>
            <w:r w:rsidR="000B073E" w:rsidRPr="000B073E">
              <w:rPr>
                <w:sz w:val="27"/>
                <w:szCs w:val="27"/>
                <w:lang w:val="uk-UA" w:eastAsia="uk-UA"/>
              </w:rPr>
              <w:t xml:space="preserve"> </w:t>
            </w:r>
          </w:p>
          <w:p w:rsidR="000B073E" w:rsidRPr="000B073E" w:rsidRDefault="000B073E" w:rsidP="000B073E">
            <w:pPr>
              <w:rPr>
                <w:color w:val="FF0000"/>
                <w:sz w:val="27"/>
                <w:szCs w:val="27"/>
                <w:lang w:val="uk-UA" w:eastAsia="uk-UA"/>
              </w:rPr>
            </w:pPr>
            <w:r w:rsidRPr="000B073E">
              <w:rPr>
                <w:sz w:val="27"/>
                <w:szCs w:val="27"/>
                <w:lang w:val="en-US" w:eastAsia="uk-UA"/>
              </w:rPr>
              <w:t>Orgvid</w:t>
            </w:r>
            <w:r w:rsidRPr="000B073E">
              <w:rPr>
                <w:sz w:val="27"/>
                <w:szCs w:val="27"/>
                <w:lang w:val="uk-UA" w:eastAsia="uk-UA"/>
              </w:rPr>
              <w:t>-</w:t>
            </w:r>
            <w:r w:rsidRPr="000B073E">
              <w:rPr>
                <w:sz w:val="27"/>
                <w:szCs w:val="27"/>
                <w:lang w:val="en-US" w:eastAsia="uk-UA"/>
              </w:rPr>
              <w:t>rda</w:t>
            </w:r>
            <w:r w:rsidRPr="000B073E">
              <w:rPr>
                <w:sz w:val="27"/>
                <w:szCs w:val="27"/>
                <w:lang w:val="uk-UA" w:eastAsia="uk-UA"/>
              </w:rPr>
              <w:t>.</w:t>
            </w:r>
            <w:r w:rsidRPr="000B073E">
              <w:rPr>
                <w:sz w:val="27"/>
                <w:szCs w:val="27"/>
                <w:lang w:val="en-US" w:eastAsia="uk-UA"/>
              </w:rPr>
              <w:t>pervom</w:t>
            </w:r>
            <w:r w:rsidRPr="000B073E">
              <w:rPr>
                <w:sz w:val="27"/>
                <w:szCs w:val="27"/>
                <w:lang w:val="uk-UA" w:eastAsia="uk-UA"/>
              </w:rPr>
              <w:t>@</w:t>
            </w:r>
            <w:r w:rsidRPr="000B073E">
              <w:rPr>
                <w:sz w:val="27"/>
                <w:szCs w:val="27"/>
                <w:lang w:val="en-US" w:eastAsia="uk-UA"/>
              </w:rPr>
              <w:t>ukr</w:t>
            </w:r>
            <w:r w:rsidRPr="000B073E">
              <w:rPr>
                <w:sz w:val="27"/>
                <w:szCs w:val="27"/>
                <w:lang w:val="uk-UA" w:eastAsia="uk-UA"/>
              </w:rPr>
              <w:t>.</w:t>
            </w:r>
            <w:r w:rsidRPr="000B073E">
              <w:rPr>
                <w:sz w:val="27"/>
                <w:szCs w:val="27"/>
                <w:lang w:val="en-US" w:eastAsia="uk-UA"/>
              </w:rPr>
              <w:t>net</w:t>
            </w:r>
          </w:p>
        </w:tc>
      </w:tr>
      <w:tr w:rsidR="000B073E" w:rsidRPr="000B073E" w:rsidTr="0046117E">
        <w:tc>
          <w:tcPr>
            <w:tcW w:w="9551" w:type="dxa"/>
            <w:gridSpan w:val="5"/>
          </w:tcPr>
          <w:p w:rsidR="000B073E" w:rsidRPr="000B073E" w:rsidRDefault="000B073E" w:rsidP="000B073E">
            <w:pPr>
              <w:spacing w:before="100" w:beforeAutospacing="1" w:after="100" w:afterAutospacing="1"/>
              <w:jc w:val="center"/>
              <w:rPr>
                <w:sz w:val="27"/>
                <w:szCs w:val="27"/>
                <w:lang w:val="uk-UA" w:eastAsia="uk-UA"/>
              </w:rPr>
            </w:pPr>
            <w:r w:rsidRPr="000B073E">
              <w:rPr>
                <w:sz w:val="27"/>
                <w:szCs w:val="27"/>
                <w:lang w:eastAsia="uk-UA"/>
              </w:rPr>
              <w:t>Вимоги до професійної</w:t>
            </w:r>
            <w:r w:rsidRPr="000B073E">
              <w:rPr>
                <w:sz w:val="27"/>
                <w:szCs w:val="27"/>
                <w:lang w:val="uk-UA" w:eastAsia="uk-UA"/>
              </w:rPr>
              <w:t xml:space="preserve"> </w:t>
            </w:r>
            <w:r w:rsidRPr="000B073E">
              <w:rPr>
                <w:sz w:val="27"/>
                <w:szCs w:val="27"/>
                <w:lang w:eastAsia="uk-UA"/>
              </w:rPr>
              <w:t>компетентності</w:t>
            </w:r>
          </w:p>
          <w:p w:rsidR="000B073E" w:rsidRPr="000B073E" w:rsidRDefault="000B073E" w:rsidP="000B073E">
            <w:pPr>
              <w:spacing w:before="100" w:beforeAutospacing="1" w:after="100" w:afterAutospacing="1"/>
              <w:jc w:val="center"/>
              <w:rPr>
                <w:sz w:val="27"/>
                <w:szCs w:val="27"/>
                <w:lang w:val="uk-UA" w:eastAsia="uk-UA"/>
              </w:rPr>
            </w:pPr>
          </w:p>
        </w:tc>
      </w:tr>
      <w:tr w:rsidR="000B073E" w:rsidRPr="000B073E" w:rsidTr="0046117E">
        <w:tc>
          <w:tcPr>
            <w:tcW w:w="9551" w:type="dxa"/>
            <w:gridSpan w:val="5"/>
          </w:tcPr>
          <w:p w:rsidR="000B073E" w:rsidRPr="000B073E" w:rsidRDefault="000B073E" w:rsidP="000B073E">
            <w:pPr>
              <w:jc w:val="center"/>
              <w:rPr>
                <w:sz w:val="27"/>
                <w:szCs w:val="27"/>
                <w:lang w:val="uk-UA" w:eastAsia="uk-UA"/>
              </w:rPr>
            </w:pPr>
          </w:p>
          <w:p w:rsidR="000B073E" w:rsidRPr="000B073E" w:rsidRDefault="000B073E" w:rsidP="000B073E">
            <w:pPr>
              <w:jc w:val="center"/>
              <w:rPr>
                <w:sz w:val="27"/>
                <w:szCs w:val="27"/>
                <w:lang w:val="uk-UA" w:eastAsia="uk-UA"/>
              </w:rPr>
            </w:pPr>
            <w:r w:rsidRPr="000B073E">
              <w:rPr>
                <w:sz w:val="27"/>
                <w:szCs w:val="27"/>
                <w:lang w:eastAsia="uk-UA"/>
              </w:rPr>
              <w:t>Загальні</w:t>
            </w:r>
            <w:r w:rsidRPr="000B073E">
              <w:rPr>
                <w:sz w:val="27"/>
                <w:szCs w:val="27"/>
                <w:lang w:val="uk-UA" w:eastAsia="uk-UA"/>
              </w:rPr>
              <w:t xml:space="preserve"> </w:t>
            </w:r>
            <w:r w:rsidRPr="000B073E">
              <w:rPr>
                <w:sz w:val="27"/>
                <w:szCs w:val="27"/>
                <w:lang w:eastAsia="uk-UA"/>
              </w:rPr>
              <w:t>вимоги</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1</w:t>
            </w:r>
            <w:r w:rsidRPr="000B073E">
              <w:rPr>
                <w:sz w:val="27"/>
                <w:szCs w:val="27"/>
                <w:lang w:val="uk-UA" w:eastAsia="uk-UA"/>
              </w:rPr>
              <w:t>.</w:t>
            </w:r>
          </w:p>
        </w:tc>
        <w:tc>
          <w:tcPr>
            <w:tcW w:w="3702"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Освіта</w:t>
            </w:r>
          </w:p>
        </w:tc>
        <w:tc>
          <w:tcPr>
            <w:tcW w:w="5367" w:type="dxa"/>
            <w:gridSpan w:val="2"/>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eastAsia="uk-UA"/>
              </w:rPr>
              <w:t xml:space="preserve">Вища освіта за освітнім ступенем  </w:t>
            </w:r>
            <w:r w:rsidRPr="000B073E">
              <w:rPr>
                <w:sz w:val="27"/>
                <w:szCs w:val="27"/>
                <w:lang w:val="uk-UA" w:eastAsia="uk-UA"/>
              </w:rPr>
              <w:t>не нижче молодший бакалавр.</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2</w:t>
            </w:r>
            <w:r w:rsidRPr="000B073E">
              <w:rPr>
                <w:sz w:val="27"/>
                <w:szCs w:val="27"/>
                <w:lang w:val="uk-UA" w:eastAsia="uk-UA"/>
              </w:rPr>
              <w:t>.</w:t>
            </w:r>
          </w:p>
        </w:tc>
        <w:tc>
          <w:tcPr>
            <w:tcW w:w="3702"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Досвідроботи</w:t>
            </w:r>
          </w:p>
        </w:tc>
        <w:tc>
          <w:tcPr>
            <w:tcW w:w="5367" w:type="dxa"/>
            <w:gridSpan w:val="2"/>
          </w:tcPr>
          <w:p w:rsidR="000B073E" w:rsidRPr="000B073E" w:rsidRDefault="000B073E" w:rsidP="000B073E">
            <w:pPr>
              <w:jc w:val="both"/>
              <w:rPr>
                <w:sz w:val="27"/>
                <w:szCs w:val="27"/>
                <w:lang w:eastAsia="en-US"/>
              </w:rPr>
            </w:pPr>
            <w:r w:rsidRPr="000B073E">
              <w:rPr>
                <w:sz w:val="27"/>
                <w:szCs w:val="27"/>
                <w:lang w:eastAsia="en-US"/>
              </w:rPr>
              <w:t>Без вимог.</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3</w:t>
            </w:r>
            <w:r w:rsidRPr="000B073E">
              <w:rPr>
                <w:sz w:val="27"/>
                <w:szCs w:val="27"/>
                <w:lang w:val="uk-UA" w:eastAsia="uk-UA"/>
              </w:rPr>
              <w:t>.</w:t>
            </w:r>
          </w:p>
        </w:tc>
        <w:tc>
          <w:tcPr>
            <w:tcW w:w="3702"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Володіння державною мовою</w:t>
            </w:r>
          </w:p>
        </w:tc>
        <w:tc>
          <w:tcPr>
            <w:tcW w:w="5367" w:type="dxa"/>
            <w:gridSpan w:val="2"/>
          </w:tcPr>
          <w:p w:rsidR="000B073E" w:rsidRPr="000B073E" w:rsidRDefault="000B073E" w:rsidP="000B073E">
            <w:pPr>
              <w:spacing w:before="100" w:beforeAutospacing="1"/>
              <w:rPr>
                <w:sz w:val="27"/>
                <w:szCs w:val="27"/>
                <w:lang w:val="uk-UA" w:eastAsia="uk-UA"/>
              </w:rPr>
            </w:pPr>
            <w:r w:rsidRPr="000B073E">
              <w:rPr>
                <w:sz w:val="27"/>
                <w:szCs w:val="27"/>
                <w:lang w:eastAsia="uk-UA"/>
              </w:rPr>
              <w:t>Вільне володіння державною мовою</w:t>
            </w:r>
            <w:r w:rsidRPr="000B073E">
              <w:rPr>
                <w:sz w:val="27"/>
                <w:szCs w:val="27"/>
                <w:lang w:val="uk-UA" w:eastAsia="uk-UA"/>
              </w:rPr>
              <w:t>.</w:t>
            </w:r>
          </w:p>
        </w:tc>
      </w:tr>
      <w:tr w:rsidR="000B073E" w:rsidRPr="000B073E" w:rsidTr="0046117E">
        <w:tc>
          <w:tcPr>
            <w:tcW w:w="9551" w:type="dxa"/>
            <w:gridSpan w:val="5"/>
            <w:vAlign w:val="center"/>
          </w:tcPr>
          <w:p w:rsidR="000B073E" w:rsidRPr="000B073E" w:rsidRDefault="000B073E" w:rsidP="000B073E">
            <w:pPr>
              <w:jc w:val="center"/>
              <w:rPr>
                <w:sz w:val="27"/>
                <w:szCs w:val="27"/>
                <w:lang w:val="uk-UA" w:eastAsia="uk-UA"/>
              </w:rPr>
            </w:pPr>
          </w:p>
          <w:p w:rsidR="000B073E" w:rsidRPr="000B073E" w:rsidRDefault="000B073E" w:rsidP="000B073E">
            <w:pPr>
              <w:jc w:val="center"/>
              <w:rPr>
                <w:sz w:val="27"/>
                <w:szCs w:val="27"/>
                <w:lang w:val="uk-UA" w:eastAsia="uk-UA"/>
              </w:rPr>
            </w:pPr>
            <w:r w:rsidRPr="000B073E">
              <w:rPr>
                <w:sz w:val="27"/>
                <w:szCs w:val="27"/>
                <w:lang w:eastAsia="uk-UA"/>
              </w:rPr>
              <w:t>Спеціальні</w:t>
            </w:r>
            <w:r w:rsidRPr="000B073E">
              <w:rPr>
                <w:sz w:val="27"/>
                <w:szCs w:val="27"/>
                <w:lang w:val="uk-UA" w:eastAsia="uk-UA"/>
              </w:rPr>
              <w:t xml:space="preserve"> </w:t>
            </w:r>
            <w:r w:rsidRPr="000B073E">
              <w:rPr>
                <w:sz w:val="27"/>
                <w:szCs w:val="27"/>
                <w:lang w:eastAsia="uk-UA"/>
              </w:rPr>
              <w:t>вимоги</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1</w:t>
            </w:r>
            <w:r w:rsidRPr="000B073E">
              <w:rPr>
                <w:sz w:val="27"/>
                <w:szCs w:val="27"/>
                <w:lang w:val="uk-UA" w:eastAsia="uk-UA"/>
              </w:rPr>
              <w:t>.</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Освіта</w:t>
            </w:r>
          </w:p>
        </w:tc>
        <w:tc>
          <w:tcPr>
            <w:tcW w:w="5283" w:type="dxa"/>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val="uk-UA" w:eastAsia="uk-UA"/>
              </w:rPr>
              <w:t>Без додаткових кваліфікаційних вимог.</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val="uk-UA" w:eastAsia="uk-UA"/>
              </w:rPr>
              <w:t>2.</w:t>
            </w:r>
          </w:p>
        </w:tc>
        <w:tc>
          <w:tcPr>
            <w:tcW w:w="3786" w:type="dxa"/>
            <w:gridSpan w:val="3"/>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Знання</w:t>
            </w:r>
            <w:r w:rsidRPr="000B073E">
              <w:rPr>
                <w:sz w:val="27"/>
                <w:szCs w:val="27"/>
                <w:lang w:val="uk-UA" w:eastAsia="uk-UA"/>
              </w:rPr>
              <w:t xml:space="preserve"> </w:t>
            </w:r>
            <w:r w:rsidRPr="000B073E">
              <w:rPr>
                <w:sz w:val="27"/>
                <w:szCs w:val="27"/>
                <w:lang w:eastAsia="uk-UA"/>
              </w:rPr>
              <w:t>законодавства</w:t>
            </w:r>
          </w:p>
          <w:p w:rsidR="000B073E" w:rsidRPr="000B073E" w:rsidRDefault="000B073E" w:rsidP="000B073E">
            <w:pPr>
              <w:spacing w:before="100" w:beforeAutospacing="1" w:after="100" w:afterAutospacing="1"/>
              <w:rPr>
                <w:b/>
                <w:sz w:val="27"/>
                <w:szCs w:val="27"/>
                <w:lang w:val="uk-UA" w:eastAsia="uk-UA"/>
              </w:rPr>
            </w:pPr>
          </w:p>
        </w:tc>
        <w:tc>
          <w:tcPr>
            <w:tcW w:w="5283" w:type="dxa"/>
          </w:tcPr>
          <w:p w:rsidR="000B073E" w:rsidRPr="000B073E" w:rsidRDefault="000B073E" w:rsidP="000B073E">
            <w:pPr>
              <w:spacing w:line="276" w:lineRule="auto"/>
              <w:jc w:val="both"/>
              <w:rPr>
                <w:sz w:val="27"/>
                <w:szCs w:val="27"/>
                <w:lang w:val="uk-UA"/>
              </w:rPr>
            </w:pPr>
            <w:r w:rsidRPr="000B073E">
              <w:rPr>
                <w:sz w:val="27"/>
                <w:szCs w:val="27"/>
                <w:lang w:val="uk-UA"/>
              </w:rPr>
              <w:t>-  Конституція України;</w:t>
            </w:r>
          </w:p>
          <w:p w:rsidR="000B073E" w:rsidRPr="000B073E" w:rsidRDefault="000B073E" w:rsidP="000B073E">
            <w:pPr>
              <w:spacing w:line="276" w:lineRule="auto"/>
              <w:jc w:val="both"/>
              <w:rPr>
                <w:sz w:val="27"/>
                <w:szCs w:val="27"/>
                <w:lang w:val="uk-UA"/>
              </w:rPr>
            </w:pPr>
            <w:r w:rsidRPr="000B073E">
              <w:rPr>
                <w:sz w:val="27"/>
                <w:szCs w:val="27"/>
                <w:lang w:val="uk-UA"/>
              </w:rPr>
              <w:t>- Кодекс Законів про працю в Україні;</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державну службу»;</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запобігання корупції»;</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захист персональних даних»;</w:t>
            </w:r>
          </w:p>
          <w:p w:rsidR="000B073E" w:rsidRPr="000B073E" w:rsidRDefault="000B073E" w:rsidP="000B073E">
            <w:pPr>
              <w:spacing w:line="276" w:lineRule="auto"/>
              <w:jc w:val="both"/>
              <w:rPr>
                <w:color w:val="FF0000"/>
                <w:sz w:val="27"/>
                <w:szCs w:val="27"/>
                <w:lang w:val="uk-UA"/>
              </w:rPr>
            </w:pPr>
            <w:r w:rsidRPr="000B073E">
              <w:rPr>
                <w:sz w:val="27"/>
                <w:szCs w:val="27"/>
                <w:lang w:val="uk-UA"/>
              </w:rPr>
              <w:t>-</w:t>
            </w:r>
            <w:r w:rsidRPr="000B073E">
              <w:rPr>
                <w:rFonts w:ascii="Calibri" w:hAnsi="Calibri"/>
                <w:sz w:val="27"/>
                <w:szCs w:val="27"/>
              </w:rPr>
              <w:t xml:space="preserve"> </w:t>
            </w:r>
            <w:r w:rsidRPr="000B073E">
              <w:rPr>
                <w:sz w:val="27"/>
                <w:szCs w:val="27"/>
              </w:rPr>
              <w:t>знання нормативно-правових актів з питань проходження державної служби та трудового законодавства</w:t>
            </w:r>
            <w:r w:rsidRPr="000B073E">
              <w:rPr>
                <w:sz w:val="27"/>
                <w:szCs w:val="27"/>
                <w:lang w:val="uk-UA"/>
              </w:rPr>
              <w:t>.</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3</w:t>
            </w:r>
            <w:r w:rsidRPr="000B073E">
              <w:rPr>
                <w:sz w:val="27"/>
                <w:szCs w:val="27"/>
                <w:lang w:val="uk-UA" w:eastAsia="uk-UA"/>
              </w:rPr>
              <w:t>.</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Професійні</w:t>
            </w:r>
            <w:r w:rsidRPr="000B073E">
              <w:rPr>
                <w:sz w:val="27"/>
                <w:szCs w:val="27"/>
                <w:lang w:val="uk-UA" w:eastAsia="uk-UA"/>
              </w:rPr>
              <w:t xml:space="preserve"> </w:t>
            </w:r>
            <w:r w:rsidRPr="000B073E">
              <w:rPr>
                <w:sz w:val="27"/>
                <w:szCs w:val="27"/>
                <w:lang w:eastAsia="uk-UA"/>
              </w:rPr>
              <w:t>чи</w:t>
            </w:r>
            <w:r w:rsidRPr="000B073E">
              <w:rPr>
                <w:sz w:val="27"/>
                <w:szCs w:val="27"/>
                <w:lang w:val="uk-UA" w:eastAsia="uk-UA"/>
              </w:rPr>
              <w:t xml:space="preserve"> </w:t>
            </w:r>
            <w:r w:rsidRPr="000B073E">
              <w:rPr>
                <w:sz w:val="27"/>
                <w:szCs w:val="27"/>
                <w:lang w:eastAsia="uk-UA"/>
              </w:rPr>
              <w:t>технічні</w:t>
            </w:r>
            <w:r w:rsidRPr="000B073E">
              <w:rPr>
                <w:sz w:val="27"/>
                <w:szCs w:val="27"/>
                <w:lang w:val="uk-UA" w:eastAsia="uk-UA"/>
              </w:rPr>
              <w:t xml:space="preserve"> </w:t>
            </w:r>
            <w:r w:rsidRPr="000B073E">
              <w:rPr>
                <w:sz w:val="27"/>
                <w:szCs w:val="27"/>
                <w:lang w:eastAsia="uk-UA"/>
              </w:rPr>
              <w:t>знання</w:t>
            </w:r>
          </w:p>
        </w:tc>
        <w:tc>
          <w:tcPr>
            <w:tcW w:w="5283" w:type="dxa"/>
          </w:tcPr>
          <w:p w:rsidR="000B073E" w:rsidRPr="000B073E" w:rsidRDefault="000B073E" w:rsidP="000B073E">
            <w:pPr>
              <w:jc w:val="both"/>
              <w:textAlignment w:val="baseline"/>
              <w:rPr>
                <w:bCs/>
                <w:sz w:val="27"/>
                <w:szCs w:val="27"/>
              </w:rPr>
            </w:pPr>
            <w:r w:rsidRPr="000B073E">
              <w:rPr>
                <w:sz w:val="27"/>
                <w:szCs w:val="27"/>
                <w:lang w:val="uk-UA"/>
              </w:rPr>
              <w:t xml:space="preserve"> - </w:t>
            </w:r>
            <w:r w:rsidRPr="000B073E">
              <w:rPr>
                <w:bCs/>
                <w:sz w:val="27"/>
                <w:szCs w:val="27"/>
              </w:rPr>
              <w:t>забезпечувати визначений напрямок діяльності структурного підрозділу відповідно до сучасних економічних, політичних та соціальних умов і вимог;</w:t>
            </w:r>
          </w:p>
          <w:p w:rsidR="000B073E" w:rsidRPr="000B073E" w:rsidRDefault="000B073E" w:rsidP="000B073E">
            <w:pPr>
              <w:jc w:val="both"/>
              <w:textAlignment w:val="baseline"/>
              <w:rPr>
                <w:bCs/>
                <w:sz w:val="27"/>
                <w:szCs w:val="27"/>
              </w:rPr>
            </w:pPr>
            <w:r w:rsidRPr="000B073E">
              <w:rPr>
                <w:bCs/>
                <w:sz w:val="27"/>
                <w:szCs w:val="27"/>
              </w:rPr>
              <w:t>2) вільно орієнтуватись у законодавстві, що стосується сфери професійної діяльності;</w:t>
            </w:r>
          </w:p>
          <w:p w:rsidR="000B073E" w:rsidRPr="000B073E" w:rsidRDefault="000B073E" w:rsidP="000B073E">
            <w:pPr>
              <w:jc w:val="both"/>
              <w:textAlignment w:val="baseline"/>
              <w:rPr>
                <w:bCs/>
                <w:sz w:val="27"/>
                <w:szCs w:val="27"/>
              </w:rPr>
            </w:pPr>
            <w:r w:rsidRPr="000B073E">
              <w:rPr>
                <w:bCs/>
                <w:sz w:val="27"/>
                <w:szCs w:val="27"/>
              </w:rPr>
              <w:t xml:space="preserve">3) володіти основними формами і методами організаційної роботи, управлінської та адміністративної діяльності; </w:t>
            </w:r>
          </w:p>
          <w:p w:rsidR="000B073E" w:rsidRPr="000B073E" w:rsidRDefault="000B073E" w:rsidP="000B073E">
            <w:pPr>
              <w:jc w:val="both"/>
              <w:textAlignment w:val="baseline"/>
              <w:rPr>
                <w:bCs/>
                <w:sz w:val="27"/>
                <w:szCs w:val="27"/>
              </w:rPr>
            </w:pPr>
            <w:r w:rsidRPr="000B073E">
              <w:rPr>
                <w:bCs/>
                <w:sz w:val="27"/>
                <w:szCs w:val="27"/>
              </w:rPr>
              <w:t>4) володіти стилістикою офіційних документів і дотримуватися правил діловодства;</w:t>
            </w:r>
          </w:p>
          <w:p w:rsidR="000B073E" w:rsidRPr="000B073E" w:rsidRDefault="000B073E" w:rsidP="000B073E">
            <w:pPr>
              <w:jc w:val="both"/>
              <w:textAlignment w:val="baseline"/>
              <w:rPr>
                <w:bCs/>
                <w:sz w:val="27"/>
                <w:szCs w:val="27"/>
              </w:rPr>
            </w:pPr>
            <w:r w:rsidRPr="000B073E">
              <w:rPr>
                <w:bCs/>
                <w:sz w:val="27"/>
                <w:szCs w:val="27"/>
              </w:rPr>
              <w:t>5) ефективно використовувати досягнення інформаційних технологій;</w:t>
            </w:r>
          </w:p>
          <w:p w:rsidR="000B073E" w:rsidRPr="000B073E" w:rsidRDefault="000B073E" w:rsidP="000B073E">
            <w:pPr>
              <w:ind w:right="165"/>
              <w:jc w:val="both"/>
              <w:rPr>
                <w:bCs/>
                <w:sz w:val="27"/>
                <w:szCs w:val="27"/>
              </w:rPr>
            </w:pPr>
            <w:r w:rsidRPr="000B073E">
              <w:rPr>
                <w:bCs/>
                <w:sz w:val="27"/>
                <w:szCs w:val="27"/>
              </w:rPr>
              <w:t>6) оперативно знаходити та застосовувати ефективні методи та засоби розв’язання проблем, вирішення питань, пов’язаних з професійною діяльністю.</w:t>
            </w:r>
          </w:p>
        </w:tc>
      </w:tr>
      <w:tr w:rsidR="000B073E" w:rsidRPr="000B073E" w:rsidTr="0046117E">
        <w:tc>
          <w:tcPr>
            <w:tcW w:w="482" w:type="dxa"/>
          </w:tcPr>
          <w:p w:rsidR="000B073E" w:rsidRPr="000B073E" w:rsidRDefault="000B073E" w:rsidP="000B073E">
            <w:pPr>
              <w:spacing w:before="100" w:beforeAutospacing="1"/>
              <w:rPr>
                <w:sz w:val="27"/>
                <w:szCs w:val="27"/>
                <w:lang w:val="uk-UA" w:eastAsia="uk-UA"/>
              </w:rPr>
            </w:pPr>
            <w:r w:rsidRPr="000B073E">
              <w:rPr>
                <w:sz w:val="27"/>
                <w:szCs w:val="27"/>
                <w:lang w:eastAsia="uk-UA"/>
              </w:rPr>
              <w:t>4</w:t>
            </w:r>
            <w:r w:rsidRPr="000B073E">
              <w:rPr>
                <w:sz w:val="27"/>
                <w:szCs w:val="27"/>
                <w:lang w:val="uk-UA" w:eastAsia="uk-UA"/>
              </w:rPr>
              <w:t>.</w:t>
            </w:r>
          </w:p>
        </w:tc>
        <w:tc>
          <w:tcPr>
            <w:tcW w:w="3786" w:type="dxa"/>
            <w:gridSpan w:val="3"/>
          </w:tcPr>
          <w:p w:rsidR="000B073E" w:rsidRPr="000B073E" w:rsidRDefault="000B073E" w:rsidP="000B073E">
            <w:pPr>
              <w:spacing w:before="100" w:beforeAutospacing="1"/>
              <w:rPr>
                <w:sz w:val="27"/>
                <w:szCs w:val="27"/>
                <w:lang w:val="uk-UA" w:eastAsia="uk-UA"/>
              </w:rPr>
            </w:pPr>
            <w:r w:rsidRPr="000B073E">
              <w:rPr>
                <w:sz w:val="27"/>
                <w:szCs w:val="27"/>
                <w:lang w:eastAsia="uk-UA"/>
              </w:rPr>
              <w:t>Спеціальний</w:t>
            </w:r>
            <w:r w:rsidRPr="000B073E">
              <w:rPr>
                <w:sz w:val="27"/>
                <w:szCs w:val="27"/>
                <w:lang w:val="uk-UA" w:eastAsia="uk-UA"/>
              </w:rPr>
              <w:t xml:space="preserve"> </w:t>
            </w:r>
            <w:r w:rsidRPr="000B073E">
              <w:rPr>
                <w:sz w:val="27"/>
                <w:szCs w:val="27"/>
                <w:lang w:eastAsia="uk-UA"/>
              </w:rPr>
              <w:t>досвід</w:t>
            </w:r>
            <w:r w:rsidRPr="000B073E">
              <w:rPr>
                <w:sz w:val="27"/>
                <w:szCs w:val="27"/>
                <w:lang w:val="uk-UA" w:eastAsia="uk-UA"/>
              </w:rPr>
              <w:t xml:space="preserve"> </w:t>
            </w:r>
            <w:r w:rsidRPr="000B073E">
              <w:rPr>
                <w:sz w:val="27"/>
                <w:szCs w:val="27"/>
                <w:lang w:eastAsia="uk-UA"/>
              </w:rPr>
              <w:t>роботи</w:t>
            </w:r>
          </w:p>
        </w:tc>
        <w:tc>
          <w:tcPr>
            <w:tcW w:w="5283" w:type="dxa"/>
          </w:tcPr>
          <w:p w:rsidR="000B073E" w:rsidRPr="000B073E" w:rsidRDefault="000B073E" w:rsidP="000B073E">
            <w:pPr>
              <w:spacing w:before="100" w:beforeAutospacing="1"/>
              <w:rPr>
                <w:sz w:val="27"/>
                <w:szCs w:val="27"/>
                <w:lang w:val="uk-UA" w:eastAsia="uk-UA"/>
              </w:rPr>
            </w:pPr>
            <w:r w:rsidRPr="000B073E">
              <w:rPr>
                <w:sz w:val="27"/>
                <w:szCs w:val="27"/>
                <w:lang w:eastAsia="uk-UA"/>
              </w:rPr>
              <w:t>Без вимог.</w:t>
            </w:r>
          </w:p>
        </w:tc>
      </w:tr>
      <w:tr w:rsidR="000B073E" w:rsidRPr="000B073E" w:rsidTr="0046117E">
        <w:tc>
          <w:tcPr>
            <w:tcW w:w="482" w:type="dxa"/>
          </w:tcPr>
          <w:p w:rsidR="000B073E" w:rsidRPr="000B073E" w:rsidRDefault="000B073E" w:rsidP="000B073E">
            <w:pPr>
              <w:spacing w:line="276" w:lineRule="auto"/>
              <w:jc w:val="both"/>
              <w:rPr>
                <w:sz w:val="27"/>
                <w:szCs w:val="27"/>
                <w:lang w:val="uk-UA"/>
              </w:rPr>
            </w:pPr>
            <w:r w:rsidRPr="000B073E">
              <w:rPr>
                <w:sz w:val="27"/>
                <w:szCs w:val="27"/>
                <w:lang w:val="uk-UA"/>
              </w:rPr>
              <w:t>5.</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Якісне виконання поставлених завдань</w:t>
            </w:r>
          </w:p>
        </w:tc>
        <w:tc>
          <w:tcPr>
            <w:tcW w:w="5283" w:type="dxa"/>
          </w:tcPr>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вміння працювати з інформацією;</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здатність працювати в декількох проектах і напрямках діяльності одночасно;</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орієнтація на досягнення кінцевих результатів;</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вміння вирішувати комплексні завдання;</w:t>
            </w:r>
          </w:p>
          <w:p w:rsidR="000B073E" w:rsidRPr="000B073E" w:rsidRDefault="000B073E" w:rsidP="000B073E">
            <w:pPr>
              <w:jc w:val="both"/>
              <w:textAlignment w:val="baseline"/>
              <w:rPr>
                <w:sz w:val="27"/>
                <w:szCs w:val="27"/>
              </w:rPr>
            </w:pPr>
            <w:r w:rsidRPr="000B073E">
              <w:rPr>
                <w:sz w:val="27"/>
                <w:szCs w:val="27"/>
                <w:lang w:val="uk-UA"/>
              </w:rPr>
              <w:lastRenderedPageBreak/>
              <w:t xml:space="preserve">- </w:t>
            </w:r>
            <w:r w:rsidRPr="000B073E">
              <w:rPr>
                <w:sz w:val="27"/>
                <w:szCs w:val="27"/>
              </w:rPr>
              <w:t>вміння ефективно використовувати наявні ресурси (інформаційні, технічні, фінансові, матеріальні, кадрові тощо);</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 xml:space="preserve">вміння надавати пропозиції, їх аргументувати та презентувати. </w:t>
            </w:r>
          </w:p>
        </w:tc>
      </w:tr>
      <w:tr w:rsidR="000B073E" w:rsidRPr="000B073E" w:rsidTr="0046117E">
        <w:tc>
          <w:tcPr>
            <w:tcW w:w="482" w:type="dxa"/>
          </w:tcPr>
          <w:p w:rsidR="000B073E" w:rsidRPr="000B073E" w:rsidRDefault="000B073E" w:rsidP="000B073E">
            <w:pPr>
              <w:spacing w:line="276" w:lineRule="auto"/>
              <w:jc w:val="both"/>
              <w:rPr>
                <w:sz w:val="27"/>
                <w:szCs w:val="27"/>
                <w:lang w:val="uk-UA"/>
              </w:rPr>
            </w:pPr>
            <w:r w:rsidRPr="000B073E">
              <w:rPr>
                <w:sz w:val="27"/>
                <w:szCs w:val="27"/>
                <w:lang w:val="uk-UA"/>
              </w:rPr>
              <w:lastRenderedPageBreak/>
              <w:t>6.</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Командна робота та взаємодія</w:t>
            </w:r>
          </w:p>
        </w:tc>
        <w:tc>
          <w:tcPr>
            <w:tcW w:w="5283" w:type="dxa"/>
          </w:tcPr>
          <w:p w:rsidR="000B073E" w:rsidRPr="000B073E" w:rsidRDefault="000B073E" w:rsidP="000B073E">
            <w:pPr>
              <w:jc w:val="both"/>
              <w:textAlignment w:val="baseline"/>
              <w:rPr>
                <w:sz w:val="27"/>
                <w:szCs w:val="27"/>
              </w:rPr>
            </w:pPr>
            <w:r w:rsidRPr="000B073E">
              <w:rPr>
                <w:rFonts w:ascii="Calibri" w:hAnsi="Calibri"/>
                <w:sz w:val="27"/>
                <w:szCs w:val="27"/>
                <w:lang w:val="uk-UA"/>
              </w:rPr>
              <w:t xml:space="preserve">- </w:t>
            </w:r>
            <w:r w:rsidRPr="000B073E">
              <w:rPr>
                <w:sz w:val="27"/>
                <w:szCs w:val="27"/>
              </w:rPr>
              <w:t>розуміння основних принципів і підходів командної роботи, вміння працювати в команді;</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вміння ефективної координації своїх дій з іншими членами колективу (команди);</w:t>
            </w:r>
          </w:p>
          <w:p w:rsidR="000B073E" w:rsidRPr="000B073E" w:rsidRDefault="000B073E" w:rsidP="000B073E">
            <w:pPr>
              <w:jc w:val="both"/>
              <w:textAlignment w:val="baseline"/>
              <w:rPr>
                <w:rFonts w:ascii="Calibri" w:hAnsi="Calibri"/>
                <w:sz w:val="27"/>
                <w:szCs w:val="27"/>
              </w:rPr>
            </w:pPr>
            <w:r w:rsidRPr="000B073E">
              <w:rPr>
                <w:sz w:val="27"/>
                <w:szCs w:val="27"/>
                <w:lang w:val="uk-UA"/>
              </w:rPr>
              <w:t xml:space="preserve">- </w:t>
            </w:r>
            <w:r w:rsidRPr="000B073E">
              <w:rPr>
                <w:sz w:val="27"/>
                <w:szCs w:val="27"/>
              </w:rPr>
              <w:t>вміння налагоджувати зворотний зв'язок з учасниками процесу професійної діяльності, комунікації тощо.</w:t>
            </w:r>
          </w:p>
        </w:tc>
      </w:tr>
      <w:tr w:rsidR="000B073E" w:rsidRPr="000B073E" w:rsidTr="0046117E">
        <w:tc>
          <w:tcPr>
            <w:tcW w:w="482" w:type="dxa"/>
          </w:tcPr>
          <w:p w:rsidR="000B073E" w:rsidRPr="000B073E" w:rsidRDefault="000B073E" w:rsidP="000B073E">
            <w:pPr>
              <w:spacing w:line="276" w:lineRule="auto"/>
              <w:jc w:val="both"/>
              <w:rPr>
                <w:sz w:val="27"/>
                <w:szCs w:val="27"/>
                <w:lang w:val="uk-UA"/>
              </w:rPr>
            </w:pPr>
            <w:r w:rsidRPr="000B073E">
              <w:rPr>
                <w:sz w:val="27"/>
                <w:szCs w:val="27"/>
                <w:lang w:val="uk-UA"/>
              </w:rPr>
              <w:t>7.</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Сприйняття змін</w:t>
            </w:r>
          </w:p>
        </w:tc>
        <w:tc>
          <w:tcPr>
            <w:tcW w:w="5283" w:type="dxa"/>
          </w:tcPr>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орієнтація на інноваційність в роботі;</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здатність приймати зміни та змінюватись;</w:t>
            </w:r>
          </w:p>
          <w:p w:rsidR="000B073E" w:rsidRPr="000B073E" w:rsidRDefault="000B073E" w:rsidP="000B073E">
            <w:pPr>
              <w:jc w:val="both"/>
              <w:textAlignment w:val="baseline"/>
              <w:rPr>
                <w:sz w:val="27"/>
                <w:szCs w:val="27"/>
              </w:rPr>
            </w:pPr>
            <w:r w:rsidRPr="000B073E">
              <w:rPr>
                <w:sz w:val="27"/>
                <w:szCs w:val="27"/>
                <w:lang w:val="uk-UA"/>
              </w:rPr>
              <w:t xml:space="preserve">- </w:t>
            </w:r>
            <w:r w:rsidRPr="000B073E">
              <w:rPr>
                <w:sz w:val="27"/>
                <w:szCs w:val="27"/>
              </w:rPr>
              <w:t>критична оцінка своєї роботи, сприйняття конструктивної критики;</w:t>
            </w:r>
          </w:p>
          <w:p w:rsidR="000B073E" w:rsidRPr="000B073E" w:rsidRDefault="000B073E" w:rsidP="000B073E">
            <w:pPr>
              <w:jc w:val="both"/>
              <w:textAlignment w:val="baseline"/>
              <w:rPr>
                <w:rFonts w:ascii="Calibri" w:hAnsi="Calibri"/>
                <w:sz w:val="27"/>
                <w:szCs w:val="27"/>
              </w:rPr>
            </w:pPr>
            <w:r w:rsidRPr="000B073E">
              <w:rPr>
                <w:sz w:val="27"/>
                <w:szCs w:val="27"/>
                <w:lang w:val="uk-UA"/>
              </w:rPr>
              <w:t xml:space="preserve">- </w:t>
            </w:r>
            <w:r w:rsidRPr="000B073E">
              <w:rPr>
                <w:sz w:val="27"/>
                <w:szCs w:val="27"/>
              </w:rPr>
              <w:t>здатність відмовлятися від хибних і неефективних рішень.</w:t>
            </w:r>
          </w:p>
        </w:tc>
      </w:tr>
      <w:tr w:rsidR="000B073E" w:rsidRPr="000B073E" w:rsidTr="0046117E">
        <w:tc>
          <w:tcPr>
            <w:tcW w:w="482" w:type="dxa"/>
          </w:tcPr>
          <w:p w:rsidR="000B073E" w:rsidRPr="000B073E" w:rsidRDefault="000B073E" w:rsidP="000B073E">
            <w:pPr>
              <w:spacing w:before="100" w:beforeAutospacing="1"/>
              <w:rPr>
                <w:sz w:val="27"/>
                <w:szCs w:val="27"/>
                <w:lang w:val="uk-UA" w:eastAsia="uk-UA"/>
              </w:rPr>
            </w:pPr>
            <w:r w:rsidRPr="000B073E">
              <w:rPr>
                <w:sz w:val="27"/>
                <w:szCs w:val="27"/>
                <w:lang w:val="uk-UA" w:eastAsia="uk-UA"/>
              </w:rPr>
              <w:t>8.</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Знання</w:t>
            </w:r>
            <w:r w:rsidRPr="000B073E">
              <w:rPr>
                <w:sz w:val="27"/>
                <w:szCs w:val="27"/>
                <w:lang w:val="uk-UA" w:eastAsia="uk-UA"/>
              </w:rPr>
              <w:t xml:space="preserve"> </w:t>
            </w:r>
            <w:r w:rsidRPr="000B073E">
              <w:rPr>
                <w:sz w:val="27"/>
                <w:szCs w:val="27"/>
                <w:lang w:eastAsia="uk-UA"/>
              </w:rPr>
              <w:t>сучасних</w:t>
            </w:r>
            <w:r w:rsidRPr="000B073E">
              <w:rPr>
                <w:sz w:val="27"/>
                <w:szCs w:val="27"/>
                <w:lang w:val="uk-UA" w:eastAsia="uk-UA"/>
              </w:rPr>
              <w:t xml:space="preserve"> </w:t>
            </w:r>
            <w:r w:rsidRPr="000B073E">
              <w:rPr>
                <w:sz w:val="27"/>
                <w:szCs w:val="27"/>
                <w:lang w:eastAsia="uk-UA"/>
              </w:rPr>
              <w:t>інформаційних</w:t>
            </w:r>
            <w:r w:rsidRPr="000B073E">
              <w:rPr>
                <w:sz w:val="27"/>
                <w:szCs w:val="27"/>
                <w:lang w:val="uk-UA" w:eastAsia="uk-UA"/>
              </w:rPr>
              <w:t xml:space="preserve"> </w:t>
            </w:r>
            <w:r w:rsidRPr="000B073E">
              <w:rPr>
                <w:sz w:val="27"/>
                <w:szCs w:val="27"/>
                <w:lang w:eastAsia="uk-UA"/>
              </w:rPr>
              <w:t>технологій</w:t>
            </w:r>
          </w:p>
        </w:tc>
        <w:tc>
          <w:tcPr>
            <w:tcW w:w="5283" w:type="dxa"/>
            <w:vAlign w:val="center"/>
          </w:tcPr>
          <w:p w:rsidR="000B073E" w:rsidRPr="000B073E" w:rsidRDefault="000B073E" w:rsidP="000B073E">
            <w:pPr>
              <w:jc w:val="both"/>
              <w:rPr>
                <w:sz w:val="27"/>
                <w:szCs w:val="27"/>
                <w:lang w:val="uk-UA"/>
              </w:rPr>
            </w:pPr>
            <w:r w:rsidRPr="000B073E">
              <w:rPr>
                <w:color w:val="000000"/>
                <w:sz w:val="27"/>
                <w:szCs w:val="27"/>
                <w:shd w:val="clear" w:color="auto" w:fill="FFFFFF"/>
              </w:rPr>
              <w:t>Володіння комп’ютером – рівень користувача</w:t>
            </w:r>
            <w:r w:rsidRPr="000B073E">
              <w:rPr>
                <w:color w:val="454545"/>
                <w:sz w:val="27"/>
                <w:szCs w:val="27"/>
                <w:shd w:val="clear" w:color="auto" w:fill="FFFFFF"/>
              </w:rPr>
              <w:t xml:space="preserve">. Досвід роботи з офісним пакетом </w:t>
            </w:r>
            <w:r w:rsidRPr="000B073E">
              <w:rPr>
                <w:color w:val="000000"/>
                <w:sz w:val="27"/>
                <w:szCs w:val="27"/>
                <w:shd w:val="clear" w:color="auto" w:fill="FFFFFF"/>
              </w:rPr>
              <w:t>Microsoft Office (</w:t>
            </w:r>
            <w:r w:rsidRPr="000B073E">
              <w:rPr>
                <w:color w:val="000000"/>
                <w:sz w:val="27"/>
                <w:szCs w:val="27"/>
                <w:shd w:val="clear" w:color="auto" w:fill="FFFFFF"/>
                <w:lang w:val="en-US"/>
              </w:rPr>
              <w:t>Word</w:t>
            </w:r>
            <w:r w:rsidRPr="000B073E">
              <w:rPr>
                <w:color w:val="000000"/>
                <w:sz w:val="27"/>
                <w:szCs w:val="27"/>
                <w:shd w:val="clear" w:color="auto" w:fill="FFFFFF"/>
              </w:rPr>
              <w:t xml:space="preserve">, </w:t>
            </w:r>
            <w:r w:rsidRPr="000B073E">
              <w:rPr>
                <w:color w:val="000000"/>
                <w:sz w:val="27"/>
                <w:szCs w:val="27"/>
                <w:shd w:val="clear" w:color="auto" w:fill="FFFFFF"/>
                <w:lang w:val="en-US"/>
              </w:rPr>
              <w:t>Excel</w:t>
            </w:r>
            <w:r w:rsidRPr="000B073E">
              <w:rPr>
                <w:color w:val="000000"/>
                <w:sz w:val="27"/>
                <w:szCs w:val="27"/>
                <w:shd w:val="clear" w:color="auto" w:fill="FFFFFF"/>
              </w:rPr>
              <w:t xml:space="preserve">, </w:t>
            </w:r>
            <w:r w:rsidRPr="000B073E">
              <w:rPr>
                <w:color w:val="000000"/>
                <w:sz w:val="27"/>
                <w:szCs w:val="27"/>
                <w:shd w:val="clear" w:color="auto" w:fill="FFFFFF"/>
                <w:lang w:val="en-US"/>
              </w:rPr>
              <w:t>Power</w:t>
            </w:r>
            <w:r w:rsidRPr="000B073E">
              <w:rPr>
                <w:color w:val="000000"/>
                <w:sz w:val="27"/>
                <w:szCs w:val="27"/>
                <w:shd w:val="clear" w:color="auto" w:fill="FFFFFF"/>
              </w:rPr>
              <w:t xml:space="preserve"> </w:t>
            </w:r>
            <w:r w:rsidRPr="000B073E">
              <w:rPr>
                <w:color w:val="000000"/>
                <w:sz w:val="27"/>
                <w:szCs w:val="27"/>
                <w:shd w:val="clear" w:color="auto" w:fill="FFFFFF"/>
                <w:lang w:val="en-US"/>
              </w:rPr>
              <w:t>Point</w:t>
            </w:r>
            <w:r w:rsidRPr="000B073E">
              <w:rPr>
                <w:color w:val="000000"/>
                <w:sz w:val="27"/>
                <w:szCs w:val="27"/>
                <w:shd w:val="clear" w:color="auto" w:fill="FFFFFF"/>
              </w:rPr>
              <w:t xml:space="preserve">). Навички роботи з інформаційно-пошуковими системами в мережі Інтернет. </w:t>
            </w:r>
            <w:r w:rsidRPr="000B073E">
              <w:rPr>
                <w:color w:val="000000"/>
                <w:sz w:val="27"/>
                <w:szCs w:val="27"/>
                <w:shd w:val="clear" w:color="auto" w:fill="FFFFFF"/>
                <w:lang w:val="uk-UA"/>
              </w:rPr>
              <w:t xml:space="preserve"> Знання інформаційних технологій для обробки, систематизації, обміну та аналізу інформації.</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val="uk-UA" w:eastAsia="uk-UA"/>
              </w:rPr>
              <w:t>9.</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Особистісні</w:t>
            </w:r>
            <w:r w:rsidRPr="000B073E">
              <w:rPr>
                <w:sz w:val="27"/>
                <w:szCs w:val="27"/>
                <w:lang w:val="uk-UA" w:eastAsia="uk-UA"/>
              </w:rPr>
              <w:t xml:space="preserve"> </w:t>
            </w:r>
            <w:r w:rsidRPr="000B073E">
              <w:rPr>
                <w:sz w:val="27"/>
                <w:szCs w:val="27"/>
                <w:lang w:eastAsia="uk-UA"/>
              </w:rPr>
              <w:t>якості</w:t>
            </w:r>
          </w:p>
        </w:tc>
        <w:tc>
          <w:tcPr>
            <w:tcW w:w="5283" w:type="dxa"/>
          </w:tcPr>
          <w:p w:rsidR="000B073E" w:rsidRPr="000B073E" w:rsidRDefault="000B073E" w:rsidP="000B073E">
            <w:pPr>
              <w:ind w:right="175"/>
              <w:rPr>
                <w:sz w:val="27"/>
                <w:szCs w:val="27"/>
                <w:lang w:val="uk-UA"/>
              </w:rPr>
            </w:pPr>
            <w:r w:rsidRPr="000B073E">
              <w:rPr>
                <w:sz w:val="27"/>
                <w:szCs w:val="27"/>
                <w:lang w:val="uk-UA"/>
              </w:rPr>
              <w:t xml:space="preserve">- дисциплінованість; </w:t>
            </w:r>
          </w:p>
          <w:p w:rsidR="000B073E" w:rsidRPr="000B073E" w:rsidRDefault="000B073E" w:rsidP="000B073E">
            <w:pPr>
              <w:ind w:right="175"/>
              <w:rPr>
                <w:sz w:val="27"/>
                <w:szCs w:val="27"/>
                <w:lang w:val="uk-UA"/>
              </w:rPr>
            </w:pPr>
            <w:r w:rsidRPr="000B073E">
              <w:rPr>
                <w:sz w:val="27"/>
                <w:szCs w:val="27"/>
                <w:lang w:val="uk-UA"/>
              </w:rPr>
              <w:t>- відповідальність;</w:t>
            </w:r>
          </w:p>
          <w:p w:rsidR="000B073E" w:rsidRPr="000B073E" w:rsidRDefault="000B073E" w:rsidP="000B073E">
            <w:pPr>
              <w:ind w:right="175"/>
              <w:rPr>
                <w:rFonts w:ascii="Calibri" w:hAnsi="Calibri"/>
                <w:sz w:val="27"/>
                <w:szCs w:val="27"/>
                <w:lang w:val="uk-UA"/>
              </w:rPr>
            </w:pPr>
            <w:r w:rsidRPr="000B073E">
              <w:rPr>
                <w:sz w:val="27"/>
                <w:szCs w:val="27"/>
                <w:lang w:val="uk-UA"/>
              </w:rPr>
              <w:t xml:space="preserve">- толерантність; </w:t>
            </w:r>
            <w:r w:rsidRPr="000B073E">
              <w:rPr>
                <w:rFonts w:ascii="Calibri" w:hAnsi="Calibri"/>
                <w:sz w:val="27"/>
                <w:szCs w:val="27"/>
                <w:lang w:val="uk-UA"/>
              </w:rPr>
              <w:t xml:space="preserve"> </w:t>
            </w:r>
          </w:p>
          <w:p w:rsidR="000B073E" w:rsidRPr="000B073E" w:rsidRDefault="000B073E" w:rsidP="000B073E">
            <w:pPr>
              <w:spacing w:line="276" w:lineRule="auto"/>
              <w:jc w:val="both"/>
              <w:textAlignment w:val="baseline"/>
              <w:rPr>
                <w:sz w:val="27"/>
                <w:szCs w:val="27"/>
                <w:lang w:val="uk-UA"/>
              </w:rPr>
            </w:pPr>
            <w:r w:rsidRPr="000B073E">
              <w:rPr>
                <w:sz w:val="27"/>
                <w:szCs w:val="27"/>
                <w:lang w:val="uk-UA"/>
              </w:rPr>
              <w:t>- системний підхід до організації виконання завдань, вміння визначати пріоритети;</w:t>
            </w:r>
          </w:p>
          <w:p w:rsidR="000B073E" w:rsidRPr="000B073E" w:rsidRDefault="000B073E" w:rsidP="000B073E">
            <w:pPr>
              <w:spacing w:line="276" w:lineRule="auto"/>
              <w:jc w:val="both"/>
              <w:textAlignment w:val="baseline"/>
              <w:rPr>
                <w:sz w:val="27"/>
                <w:szCs w:val="27"/>
              </w:rPr>
            </w:pPr>
            <w:r w:rsidRPr="000B073E">
              <w:rPr>
                <w:sz w:val="27"/>
                <w:szCs w:val="27"/>
                <w:lang w:val="uk-UA"/>
              </w:rPr>
              <w:t xml:space="preserve">- </w:t>
            </w:r>
            <w:r w:rsidRPr="000B073E">
              <w:rPr>
                <w:sz w:val="27"/>
                <w:szCs w:val="27"/>
              </w:rPr>
              <w:t>спрямованість на самовдосконалення і самоосвіту;</w:t>
            </w:r>
          </w:p>
          <w:p w:rsidR="000B073E" w:rsidRPr="000B073E" w:rsidRDefault="000B073E" w:rsidP="000B073E">
            <w:pPr>
              <w:spacing w:line="276" w:lineRule="auto"/>
              <w:jc w:val="both"/>
              <w:textAlignment w:val="baseline"/>
              <w:rPr>
                <w:sz w:val="27"/>
                <w:szCs w:val="27"/>
              </w:rPr>
            </w:pPr>
            <w:r w:rsidRPr="000B073E">
              <w:rPr>
                <w:sz w:val="27"/>
                <w:szCs w:val="27"/>
                <w:lang w:val="uk-UA"/>
              </w:rPr>
              <w:t xml:space="preserve">- </w:t>
            </w:r>
            <w:r w:rsidRPr="000B073E">
              <w:rPr>
                <w:sz w:val="27"/>
                <w:szCs w:val="27"/>
              </w:rPr>
              <w:t>орієнтація на якісне і своєчасне виконання завдань;</w:t>
            </w:r>
          </w:p>
          <w:p w:rsidR="000B073E" w:rsidRPr="000B073E" w:rsidRDefault="000B073E" w:rsidP="000B073E">
            <w:pPr>
              <w:ind w:right="175"/>
              <w:rPr>
                <w:sz w:val="27"/>
                <w:szCs w:val="27"/>
                <w:highlight w:val="yellow"/>
                <w:lang w:val="uk-UA" w:eastAsia="uk-UA"/>
              </w:rPr>
            </w:pPr>
            <w:r w:rsidRPr="000B073E">
              <w:rPr>
                <w:sz w:val="27"/>
                <w:szCs w:val="27"/>
                <w:lang w:val="uk-UA"/>
              </w:rPr>
              <w:t xml:space="preserve">- </w:t>
            </w:r>
            <w:r w:rsidRPr="000B073E">
              <w:rPr>
                <w:sz w:val="27"/>
                <w:szCs w:val="27"/>
              </w:rPr>
              <w:t> вміння працювати в стресових ситуаціях.</w:t>
            </w:r>
          </w:p>
        </w:tc>
      </w:tr>
    </w:tbl>
    <w:p w:rsidR="000B073E" w:rsidRPr="000B073E" w:rsidRDefault="000B073E" w:rsidP="000B073E">
      <w:pPr>
        <w:spacing w:after="200" w:line="276" w:lineRule="auto"/>
        <w:rPr>
          <w:rFonts w:ascii="Calibri" w:hAnsi="Calibri"/>
          <w:sz w:val="27"/>
          <w:szCs w:val="27"/>
          <w:lang w:val="uk-UA" w:eastAsia="uk-UA"/>
        </w:rPr>
      </w:pPr>
    </w:p>
    <w:p w:rsidR="000B073E" w:rsidRPr="000B073E" w:rsidRDefault="000B073E" w:rsidP="000B073E">
      <w:pPr>
        <w:rPr>
          <w:sz w:val="28"/>
          <w:szCs w:val="28"/>
          <w:lang w:val="uk-UA" w:eastAsia="uk-UA"/>
        </w:rPr>
      </w:pPr>
      <w:r w:rsidRPr="000B073E">
        <w:rPr>
          <w:sz w:val="28"/>
          <w:szCs w:val="28"/>
          <w:lang w:val="uk-UA" w:eastAsia="uk-UA"/>
        </w:rPr>
        <w:t xml:space="preserve">Керівник апарату </w:t>
      </w:r>
    </w:p>
    <w:p w:rsidR="000B073E" w:rsidRPr="000B073E" w:rsidRDefault="000B073E" w:rsidP="000B073E">
      <w:pPr>
        <w:rPr>
          <w:sz w:val="28"/>
          <w:szCs w:val="28"/>
          <w:lang w:val="uk-UA" w:eastAsia="uk-UA"/>
        </w:rPr>
      </w:pPr>
      <w:r w:rsidRPr="000B073E">
        <w:rPr>
          <w:sz w:val="28"/>
          <w:szCs w:val="28"/>
          <w:lang w:val="uk-UA" w:eastAsia="uk-UA"/>
        </w:rPr>
        <w:t>райдержадміністрації</w:t>
      </w:r>
      <w:r w:rsidRPr="000B073E">
        <w:rPr>
          <w:sz w:val="28"/>
          <w:szCs w:val="28"/>
          <w:lang w:val="uk-UA" w:eastAsia="uk-UA"/>
        </w:rPr>
        <w:tab/>
      </w:r>
      <w:r w:rsidRPr="000B073E">
        <w:rPr>
          <w:sz w:val="28"/>
          <w:szCs w:val="28"/>
          <w:lang w:val="uk-UA" w:eastAsia="uk-UA"/>
        </w:rPr>
        <w:tab/>
      </w:r>
      <w:r w:rsidRPr="000B073E">
        <w:rPr>
          <w:sz w:val="28"/>
          <w:szCs w:val="28"/>
          <w:lang w:val="uk-UA" w:eastAsia="uk-UA"/>
        </w:rPr>
        <w:tab/>
      </w:r>
      <w:r w:rsidRPr="000B073E">
        <w:rPr>
          <w:sz w:val="28"/>
          <w:szCs w:val="28"/>
          <w:lang w:val="uk-UA" w:eastAsia="uk-UA"/>
        </w:rPr>
        <w:tab/>
        <w:t xml:space="preserve">                   </w:t>
      </w:r>
      <w:r w:rsidRPr="000B073E">
        <w:rPr>
          <w:sz w:val="28"/>
          <w:szCs w:val="28"/>
          <w:lang w:val="uk-UA" w:eastAsia="uk-UA"/>
        </w:rPr>
        <w:tab/>
        <w:t xml:space="preserve">          О.В. Єфанова</w:t>
      </w:r>
    </w:p>
    <w:p w:rsidR="000B073E" w:rsidRPr="000B073E" w:rsidRDefault="000B073E" w:rsidP="000B073E">
      <w:pPr>
        <w:spacing w:after="200" w:line="276" w:lineRule="auto"/>
        <w:rPr>
          <w:rFonts w:ascii="Calibri" w:hAnsi="Calibri"/>
          <w:sz w:val="27"/>
          <w:szCs w:val="27"/>
          <w:lang w:val="uk-UA" w:eastAsia="uk-UA"/>
        </w:rPr>
      </w:pPr>
    </w:p>
    <w:p w:rsidR="000B073E" w:rsidRPr="000B073E" w:rsidRDefault="000B073E" w:rsidP="000B073E">
      <w:pPr>
        <w:spacing w:after="200" w:line="276" w:lineRule="auto"/>
        <w:rPr>
          <w:rFonts w:ascii="Calibri" w:hAnsi="Calibri"/>
          <w:sz w:val="27"/>
          <w:szCs w:val="27"/>
          <w:lang w:val="uk-UA" w:eastAsia="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Pr="000B073E" w:rsidRDefault="000B073E" w:rsidP="000B073E">
      <w:pPr>
        <w:ind w:left="5954"/>
        <w:rPr>
          <w:sz w:val="28"/>
          <w:szCs w:val="28"/>
          <w:lang w:val="uk-UA" w:eastAsia="uk-UA"/>
        </w:rPr>
      </w:pPr>
      <w:r w:rsidRPr="000B073E">
        <w:rPr>
          <w:sz w:val="28"/>
          <w:szCs w:val="28"/>
          <w:lang w:val="uk-UA" w:eastAsia="uk-UA"/>
        </w:rPr>
        <w:lastRenderedPageBreak/>
        <w:t>Додаток 3</w:t>
      </w:r>
    </w:p>
    <w:p w:rsidR="000B073E" w:rsidRPr="000B073E" w:rsidRDefault="000B073E" w:rsidP="000B073E">
      <w:pPr>
        <w:ind w:left="5954"/>
        <w:rPr>
          <w:sz w:val="16"/>
          <w:szCs w:val="16"/>
          <w:lang w:val="uk-UA" w:eastAsia="uk-UA"/>
        </w:rPr>
      </w:pPr>
    </w:p>
    <w:p w:rsidR="000B073E" w:rsidRPr="000B073E" w:rsidRDefault="000B073E" w:rsidP="000B073E">
      <w:pPr>
        <w:ind w:left="5954"/>
        <w:rPr>
          <w:sz w:val="28"/>
          <w:szCs w:val="28"/>
          <w:lang w:val="uk-UA" w:eastAsia="uk-UA"/>
        </w:rPr>
      </w:pPr>
      <w:r w:rsidRPr="000B073E">
        <w:rPr>
          <w:sz w:val="28"/>
          <w:szCs w:val="28"/>
          <w:lang w:val="uk-UA" w:eastAsia="uk-UA"/>
        </w:rPr>
        <w:t>ЗАТВЕРДЖЕНО</w:t>
      </w:r>
    </w:p>
    <w:p w:rsidR="000B073E" w:rsidRPr="000B073E" w:rsidRDefault="000B073E" w:rsidP="000B073E">
      <w:pPr>
        <w:ind w:left="5954"/>
        <w:rPr>
          <w:sz w:val="28"/>
          <w:szCs w:val="28"/>
          <w:lang w:val="uk-UA" w:eastAsia="uk-UA"/>
        </w:rPr>
      </w:pPr>
      <w:r w:rsidRPr="000B073E">
        <w:rPr>
          <w:sz w:val="28"/>
          <w:szCs w:val="28"/>
          <w:lang w:val="uk-UA" w:eastAsia="uk-UA"/>
        </w:rPr>
        <w:t xml:space="preserve">розпорядження голови </w:t>
      </w:r>
    </w:p>
    <w:p w:rsidR="000B073E" w:rsidRPr="000B073E" w:rsidRDefault="000B073E" w:rsidP="000B073E">
      <w:pPr>
        <w:ind w:left="5954"/>
        <w:rPr>
          <w:sz w:val="28"/>
          <w:szCs w:val="28"/>
          <w:lang w:val="uk-UA" w:eastAsia="uk-UA"/>
        </w:rPr>
      </w:pPr>
      <w:r w:rsidRPr="000B073E">
        <w:rPr>
          <w:sz w:val="28"/>
          <w:szCs w:val="28"/>
          <w:lang w:val="uk-UA" w:eastAsia="uk-UA"/>
        </w:rPr>
        <w:t>Первомайської районної державної адміністрації</w:t>
      </w:r>
    </w:p>
    <w:p w:rsidR="000B073E" w:rsidRPr="000B073E" w:rsidRDefault="000B073E" w:rsidP="000B073E">
      <w:pPr>
        <w:ind w:left="5954"/>
        <w:rPr>
          <w:sz w:val="28"/>
          <w:szCs w:val="28"/>
          <w:u w:val="single"/>
          <w:lang w:val="uk-UA" w:eastAsia="uk-UA"/>
        </w:rPr>
      </w:pPr>
      <w:r w:rsidRPr="000B073E">
        <w:rPr>
          <w:sz w:val="28"/>
          <w:szCs w:val="28"/>
          <w:u w:val="single"/>
          <w:lang w:val="uk-UA" w:eastAsia="uk-UA"/>
        </w:rPr>
        <w:t>09.12.2016 року №378-р</w:t>
      </w:r>
    </w:p>
    <w:p w:rsidR="000B073E" w:rsidRPr="000B073E" w:rsidRDefault="000B073E" w:rsidP="000B073E">
      <w:pPr>
        <w:jc w:val="center"/>
        <w:rPr>
          <w:b/>
          <w:sz w:val="16"/>
          <w:szCs w:val="16"/>
          <w:lang w:val="uk-UA" w:eastAsia="uk-UA"/>
        </w:rPr>
      </w:pPr>
    </w:p>
    <w:p w:rsidR="000B073E" w:rsidRPr="000B073E" w:rsidRDefault="000B073E" w:rsidP="000B073E">
      <w:pPr>
        <w:jc w:val="center"/>
        <w:rPr>
          <w:sz w:val="28"/>
          <w:szCs w:val="28"/>
          <w:lang w:val="uk-UA" w:eastAsia="uk-UA"/>
        </w:rPr>
      </w:pPr>
      <w:r w:rsidRPr="000B073E">
        <w:rPr>
          <w:sz w:val="28"/>
          <w:szCs w:val="28"/>
          <w:lang w:val="uk-UA" w:eastAsia="uk-UA"/>
        </w:rPr>
        <w:t xml:space="preserve">УМОВИ </w:t>
      </w:r>
      <w:r w:rsidRPr="000B073E">
        <w:rPr>
          <w:sz w:val="28"/>
          <w:szCs w:val="28"/>
          <w:lang w:val="uk-UA" w:eastAsia="uk-UA"/>
        </w:rPr>
        <w:br/>
        <w:t>проведення конкурсу</w:t>
      </w:r>
    </w:p>
    <w:p w:rsidR="000B073E" w:rsidRPr="000B073E" w:rsidRDefault="000B073E" w:rsidP="000B073E">
      <w:pPr>
        <w:jc w:val="center"/>
        <w:rPr>
          <w:b/>
          <w:sz w:val="28"/>
          <w:szCs w:val="28"/>
          <w:lang w:val="uk-UA"/>
        </w:rPr>
      </w:pPr>
      <w:r w:rsidRPr="000B073E">
        <w:rPr>
          <w:sz w:val="28"/>
          <w:szCs w:val="28"/>
          <w:lang w:val="uk-UA"/>
        </w:rPr>
        <w:t xml:space="preserve">на зайняття вакантної посади державної служби категорії «В» - </w:t>
      </w:r>
      <w:r w:rsidRPr="000B073E">
        <w:rPr>
          <w:color w:val="000000"/>
          <w:sz w:val="28"/>
          <w:szCs w:val="28"/>
          <w:lang w:val="uk-UA"/>
        </w:rPr>
        <w:t xml:space="preserve">головного спеціаліста </w:t>
      </w:r>
      <w:r w:rsidRPr="000B073E">
        <w:rPr>
          <w:sz w:val="28"/>
          <w:szCs w:val="28"/>
          <w:lang w:val="uk-UA"/>
        </w:rPr>
        <w:t xml:space="preserve">юридичного сектора апарату </w:t>
      </w:r>
      <w:r w:rsidRPr="000B073E">
        <w:rPr>
          <w:rFonts w:ascii="Calibri" w:hAnsi="Calibri"/>
          <w:b/>
          <w:bCs/>
          <w:color w:val="000000"/>
          <w:sz w:val="22"/>
          <w:szCs w:val="28"/>
          <w:lang w:val="uk-UA"/>
        </w:rPr>
        <w:t>Первомайської районної державної адміністрації</w:t>
      </w:r>
      <w:r w:rsidRPr="000B073E">
        <w:rPr>
          <w:b/>
          <w:sz w:val="28"/>
          <w:szCs w:val="28"/>
          <w:lang w:val="uk-UA"/>
        </w:rPr>
        <w:t xml:space="preserve"> </w:t>
      </w:r>
      <w:r w:rsidRPr="000B073E">
        <w:rPr>
          <w:bCs/>
          <w:color w:val="000000"/>
          <w:sz w:val="28"/>
          <w:szCs w:val="28"/>
          <w:lang w:val="uk-UA"/>
        </w:rPr>
        <w:t>Миколаївської області</w:t>
      </w:r>
    </w:p>
    <w:p w:rsidR="000B073E" w:rsidRPr="000B073E" w:rsidRDefault="000B073E" w:rsidP="000B073E">
      <w:pPr>
        <w:jc w:val="center"/>
        <w:rPr>
          <w:bCs/>
          <w:color w:val="000000"/>
          <w:sz w:val="28"/>
          <w:szCs w:val="28"/>
          <w:lang w:val="uk-UA"/>
        </w:rPr>
      </w:pPr>
      <w:r w:rsidRPr="000B073E">
        <w:rPr>
          <w:bCs/>
          <w:color w:val="000000"/>
          <w:sz w:val="28"/>
          <w:szCs w:val="28"/>
          <w:lang w:val="uk-UA"/>
        </w:rPr>
        <w:t>(Миколаївська область м. Первомайськ, вул. Чкалова,12)</w:t>
      </w:r>
    </w:p>
    <w:p w:rsidR="000B073E" w:rsidRPr="000B073E" w:rsidRDefault="000B073E" w:rsidP="000B073E">
      <w:pPr>
        <w:jc w:val="center"/>
        <w:rPr>
          <w:bCs/>
          <w:color w:val="000000"/>
          <w:sz w:val="16"/>
          <w:szCs w:val="16"/>
          <w:lang w:val="uk-U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2"/>
        <w:gridCol w:w="3643"/>
        <w:gridCol w:w="58"/>
        <w:gridCol w:w="87"/>
        <w:gridCol w:w="5281"/>
      </w:tblGrid>
      <w:tr w:rsidR="000B073E" w:rsidRPr="000B073E" w:rsidTr="0046117E">
        <w:tc>
          <w:tcPr>
            <w:tcW w:w="9551" w:type="dxa"/>
            <w:gridSpan w:val="5"/>
            <w:vAlign w:val="center"/>
          </w:tcPr>
          <w:p w:rsidR="000B073E" w:rsidRPr="000B073E" w:rsidRDefault="000B073E" w:rsidP="000B073E">
            <w:pPr>
              <w:spacing w:before="100" w:beforeAutospacing="1" w:after="100" w:afterAutospacing="1"/>
              <w:jc w:val="center"/>
              <w:rPr>
                <w:sz w:val="27"/>
                <w:szCs w:val="27"/>
                <w:lang w:eastAsia="uk-UA"/>
              </w:rPr>
            </w:pPr>
            <w:r w:rsidRPr="000B073E">
              <w:rPr>
                <w:sz w:val="27"/>
                <w:szCs w:val="27"/>
                <w:lang w:eastAsia="uk-UA"/>
              </w:rPr>
              <w:t>Загальні</w:t>
            </w:r>
            <w:r w:rsidRPr="000B073E">
              <w:rPr>
                <w:sz w:val="27"/>
                <w:szCs w:val="27"/>
                <w:lang w:val="uk-UA" w:eastAsia="uk-UA"/>
              </w:rPr>
              <w:t xml:space="preserve"> </w:t>
            </w:r>
            <w:r w:rsidRPr="000B073E">
              <w:rPr>
                <w:sz w:val="27"/>
                <w:szCs w:val="27"/>
                <w:lang w:eastAsia="uk-UA"/>
              </w:rPr>
              <w:t>умови</w:t>
            </w:r>
          </w:p>
        </w:tc>
      </w:tr>
      <w:tr w:rsidR="000B073E" w:rsidRPr="000B073E" w:rsidTr="0046117E">
        <w:tc>
          <w:tcPr>
            <w:tcW w:w="4126"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Посадові</w:t>
            </w:r>
            <w:r w:rsidRPr="000B073E">
              <w:rPr>
                <w:sz w:val="27"/>
                <w:szCs w:val="27"/>
                <w:lang w:val="uk-UA" w:eastAsia="uk-UA"/>
              </w:rPr>
              <w:t xml:space="preserve"> </w:t>
            </w:r>
            <w:r w:rsidRPr="000B073E">
              <w:rPr>
                <w:sz w:val="27"/>
                <w:szCs w:val="27"/>
                <w:lang w:eastAsia="uk-UA"/>
              </w:rPr>
              <w:t>обов’язки</w:t>
            </w:r>
          </w:p>
        </w:tc>
        <w:tc>
          <w:tcPr>
            <w:tcW w:w="5425" w:type="dxa"/>
            <w:gridSpan w:val="3"/>
          </w:tcPr>
          <w:p w:rsidR="000B073E" w:rsidRPr="000B073E" w:rsidRDefault="000B073E" w:rsidP="000B073E">
            <w:pPr>
              <w:suppressAutoHyphens/>
              <w:ind w:firstLine="709"/>
              <w:jc w:val="both"/>
              <w:rPr>
                <w:sz w:val="27"/>
                <w:szCs w:val="27"/>
                <w:lang w:val="uk-UA" w:eastAsia="ar-SA"/>
              </w:rPr>
            </w:pPr>
            <w:r w:rsidRPr="000B073E">
              <w:rPr>
                <w:sz w:val="27"/>
                <w:szCs w:val="27"/>
                <w:lang w:eastAsia="ar-SA"/>
              </w:rPr>
              <w:t>О</w:t>
            </w:r>
            <w:r w:rsidRPr="000B073E">
              <w:rPr>
                <w:sz w:val="27"/>
                <w:szCs w:val="27"/>
                <w:lang w:val="uk-UA" w:eastAsia="ar-SA"/>
              </w:rPr>
              <w:t xml:space="preserve">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районною державною адміністрацією, її керівниками та працівниками під час виконання покладених на них завдань і функціональних обов'язків, а також представлення інтересів районної державної адміністрації в судах.  Розробляє та бере участь у розробленні проектів розпоряджень голови райдержадміністрації з питань, що належать до компетенції юридичного сектора апарату районної державної адміністрації. Проводить юридичну експертизу проектів розпоряджень голови райдержадміністрації, підготовлених структурними підрозділами районної державної адміністрації, в разі необхідності готує висновки за формою, що затверджується Регламентом Первомайської районної державної адміністрації.. Бере участь у роботі, пов’язаній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районної державної адміністрації, а також погоджує (візує) проекти договорів за наявності погодження (візи) керівників заінтересованих структурних </w:t>
            </w:r>
            <w:r w:rsidRPr="000B073E">
              <w:rPr>
                <w:sz w:val="27"/>
                <w:szCs w:val="27"/>
                <w:lang w:val="uk-UA" w:eastAsia="ar-SA"/>
              </w:rPr>
              <w:lastRenderedPageBreak/>
              <w:t xml:space="preserve">підрозділів. Веде претензійну та позовну роботу. Бере участь у комплексних перевірках діяльності структурних підрозділів районної державної адміністрації, виконкомів сільських (селищної) рад щодо поліпшення роботи із зверненнями громадян, готує відповідні довідки. 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районною державною адміністрацією, готує правові висновки за фактами виявлених правопорушень та бере участь в організації роботи з відшкодування збитків. Веде облік актів законодавства і міжнародних договорів України, забезпечує підтримання їх у контрольному стані та зберігання. </w:t>
            </w:r>
          </w:p>
          <w:p w:rsidR="000B073E" w:rsidRPr="000B073E" w:rsidRDefault="000B073E" w:rsidP="000B073E">
            <w:pPr>
              <w:suppressAutoHyphens/>
              <w:jc w:val="both"/>
              <w:rPr>
                <w:sz w:val="27"/>
                <w:szCs w:val="27"/>
                <w:lang w:val="uk-UA" w:eastAsia="ar-SA"/>
              </w:rPr>
            </w:pPr>
            <w:r w:rsidRPr="000B073E">
              <w:rPr>
                <w:sz w:val="27"/>
                <w:szCs w:val="27"/>
                <w:lang w:val="uk-UA" w:eastAsia="ar-SA"/>
              </w:rPr>
              <w:t xml:space="preserve">Збирає інформацію про офіційне оприлюднення актів законодавства в друкованих виданнях. Роз'яснює застосування законодавства, надає правові консультації з питань, що належать до компетенції районної державної адміністрації, а також за дорученням голови райдержадміністрації розглядає звернення громадян, звернення та запити народних депутатів України. Здійснює заходи, спрямовані на підвищення рівня правових знань працівників районної державної адміністрації. Забезпечує в установленому порядку представлення інтересів районної державної адміністрації в судах та інших органах. </w:t>
            </w:r>
          </w:p>
        </w:tc>
      </w:tr>
      <w:tr w:rsidR="000B073E" w:rsidRPr="000B073E" w:rsidTr="0046117E">
        <w:tc>
          <w:tcPr>
            <w:tcW w:w="4126"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lastRenderedPageBreak/>
              <w:t>Умови оплати праці</w:t>
            </w:r>
          </w:p>
        </w:tc>
        <w:tc>
          <w:tcPr>
            <w:tcW w:w="5425" w:type="dxa"/>
            <w:gridSpan w:val="3"/>
          </w:tcPr>
          <w:p w:rsidR="000B073E" w:rsidRPr="000B073E" w:rsidRDefault="000B073E" w:rsidP="000B073E">
            <w:pPr>
              <w:jc w:val="both"/>
              <w:rPr>
                <w:sz w:val="27"/>
                <w:szCs w:val="27"/>
                <w:lang w:val="uk-UA" w:eastAsia="uk-UA"/>
              </w:rPr>
            </w:pPr>
            <w:r w:rsidRPr="000B073E">
              <w:rPr>
                <w:sz w:val="27"/>
                <w:szCs w:val="27"/>
                <w:lang w:eastAsia="uk-UA"/>
              </w:rPr>
              <w:t xml:space="preserve">Посадовий оклад – </w:t>
            </w:r>
            <w:r w:rsidRPr="000B073E">
              <w:rPr>
                <w:sz w:val="27"/>
                <w:szCs w:val="27"/>
                <w:lang w:val="uk-UA" w:eastAsia="uk-UA"/>
              </w:rPr>
              <w:t>2 585,00</w:t>
            </w:r>
            <w:r w:rsidRPr="000B073E">
              <w:rPr>
                <w:sz w:val="27"/>
                <w:szCs w:val="27"/>
                <w:lang w:eastAsia="uk-UA"/>
              </w:rPr>
              <w:t xml:space="preserve"> грн.</w:t>
            </w:r>
            <w:r w:rsidRPr="000B073E">
              <w:rPr>
                <w:sz w:val="27"/>
                <w:szCs w:val="27"/>
                <w:lang w:val="uk-UA" w:eastAsia="uk-UA"/>
              </w:rPr>
              <w:t>, надбавка за вислугу років, надбавка за ранг державного службовця, за наявності достатнього фонду оплати праці – премія.</w:t>
            </w:r>
          </w:p>
        </w:tc>
      </w:tr>
      <w:tr w:rsidR="000B073E" w:rsidRPr="000B073E" w:rsidTr="0046117E">
        <w:tc>
          <w:tcPr>
            <w:tcW w:w="4126" w:type="dxa"/>
            <w:gridSpan w:val="2"/>
            <w:vAlign w:val="center"/>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Інформація про строковість</w:t>
            </w:r>
            <w:r w:rsidRPr="000B073E">
              <w:rPr>
                <w:sz w:val="27"/>
                <w:szCs w:val="27"/>
                <w:lang w:val="uk-UA" w:eastAsia="uk-UA"/>
              </w:rPr>
              <w:t xml:space="preserve"> </w:t>
            </w:r>
            <w:r w:rsidRPr="000B073E">
              <w:rPr>
                <w:sz w:val="27"/>
                <w:szCs w:val="27"/>
                <w:lang w:eastAsia="uk-UA"/>
              </w:rPr>
              <w:t>чи</w:t>
            </w:r>
            <w:r w:rsidRPr="000B073E">
              <w:rPr>
                <w:sz w:val="27"/>
                <w:szCs w:val="27"/>
                <w:lang w:val="uk-UA" w:eastAsia="uk-UA"/>
              </w:rPr>
              <w:t xml:space="preserve"> </w:t>
            </w:r>
            <w:r w:rsidRPr="000B073E">
              <w:rPr>
                <w:sz w:val="27"/>
                <w:szCs w:val="27"/>
                <w:lang w:eastAsia="uk-UA"/>
              </w:rPr>
              <w:t>безстроковість</w:t>
            </w:r>
            <w:r w:rsidRPr="000B073E">
              <w:rPr>
                <w:sz w:val="27"/>
                <w:szCs w:val="27"/>
                <w:lang w:val="uk-UA" w:eastAsia="uk-UA"/>
              </w:rPr>
              <w:t xml:space="preserve"> </w:t>
            </w:r>
            <w:r w:rsidRPr="000B073E">
              <w:rPr>
                <w:sz w:val="27"/>
                <w:szCs w:val="27"/>
                <w:lang w:eastAsia="uk-UA"/>
              </w:rPr>
              <w:t>призначення</w:t>
            </w:r>
            <w:r w:rsidRPr="000B073E">
              <w:rPr>
                <w:sz w:val="27"/>
                <w:szCs w:val="27"/>
                <w:lang w:val="uk-UA" w:eastAsia="uk-UA"/>
              </w:rPr>
              <w:t xml:space="preserve"> </w:t>
            </w:r>
            <w:r w:rsidRPr="000B073E">
              <w:rPr>
                <w:sz w:val="27"/>
                <w:szCs w:val="27"/>
                <w:lang w:eastAsia="uk-UA"/>
              </w:rPr>
              <w:t>на посаду</w:t>
            </w:r>
          </w:p>
        </w:tc>
        <w:tc>
          <w:tcPr>
            <w:tcW w:w="5425" w:type="dxa"/>
            <w:gridSpan w:val="3"/>
          </w:tcPr>
          <w:p w:rsidR="000B073E" w:rsidRPr="000B073E" w:rsidRDefault="000B073E" w:rsidP="000B073E">
            <w:pPr>
              <w:rPr>
                <w:sz w:val="27"/>
                <w:szCs w:val="27"/>
                <w:lang w:val="uk-UA" w:eastAsia="uk-UA"/>
              </w:rPr>
            </w:pPr>
            <w:r w:rsidRPr="000B073E">
              <w:rPr>
                <w:sz w:val="27"/>
                <w:szCs w:val="27"/>
                <w:lang w:val="uk-UA" w:eastAsia="uk-UA"/>
              </w:rPr>
              <w:t>Безстроково</w:t>
            </w:r>
          </w:p>
        </w:tc>
      </w:tr>
      <w:tr w:rsidR="000B073E" w:rsidRPr="000B073E" w:rsidTr="0046117E">
        <w:tc>
          <w:tcPr>
            <w:tcW w:w="4126"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Перелік</w:t>
            </w:r>
            <w:r w:rsidRPr="000B073E">
              <w:rPr>
                <w:sz w:val="27"/>
                <w:szCs w:val="27"/>
                <w:lang w:val="uk-UA" w:eastAsia="uk-UA"/>
              </w:rPr>
              <w:t xml:space="preserve"> </w:t>
            </w:r>
            <w:r w:rsidRPr="000B073E">
              <w:rPr>
                <w:sz w:val="27"/>
                <w:szCs w:val="27"/>
                <w:lang w:eastAsia="uk-UA"/>
              </w:rPr>
              <w:t>документів, необхідних для участі в конкурсі, та строк їх</w:t>
            </w:r>
            <w:r w:rsidRPr="000B073E">
              <w:rPr>
                <w:sz w:val="27"/>
                <w:szCs w:val="27"/>
                <w:lang w:val="uk-UA" w:eastAsia="uk-UA"/>
              </w:rPr>
              <w:t xml:space="preserve"> </w:t>
            </w:r>
            <w:r w:rsidRPr="000B073E">
              <w:rPr>
                <w:sz w:val="27"/>
                <w:szCs w:val="27"/>
                <w:lang w:eastAsia="uk-UA"/>
              </w:rPr>
              <w:t>подання</w:t>
            </w:r>
          </w:p>
        </w:tc>
        <w:tc>
          <w:tcPr>
            <w:tcW w:w="5425" w:type="dxa"/>
            <w:gridSpan w:val="3"/>
          </w:tcPr>
          <w:p w:rsidR="000B073E" w:rsidRPr="000B073E" w:rsidRDefault="000B073E" w:rsidP="000B073E">
            <w:pPr>
              <w:jc w:val="both"/>
              <w:rPr>
                <w:sz w:val="27"/>
                <w:szCs w:val="27"/>
                <w:lang w:val="uk-UA" w:eastAsia="uk-UA"/>
              </w:rPr>
            </w:pPr>
            <w:r w:rsidRPr="000B073E">
              <w:rPr>
                <w:sz w:val="27"/>
                <w:szCs w:val="27"/>
                <w:lang w:val="uk-UA" w:eastAsia="uk-UA"/>
              </w:rPr>
              <w:t xml:space="preserve">Особа , яка виявила бажання  взяти участь у конкурсі, подає особисто або поштою за адресою:  55213 Миколаївська обл., </w:t>
            </w:r>
          </w:p>
          <w:p w:rsidR="000B073E" w:rsidRPr="000B073E" w:rsidRDefault="000B073E" w:rsidP="000B073E">
            <w:pPr>
              <w:jc w:val="both"/>
              <w:rPr>
                <w:color w:val="FF0000"/>
                <w:sz w:val="27"/>
                <w:szCs w:val="27"/>
                <w:lang w:val="uk-UA" w:eastAsia="uk-UA"/>
              </w:rPr>
            </w:pPr>
            <w:r w:rsidRPr="000B073E">
              <w:rPr>
                <w:sz w:val="27"/>
                <w:szCs w:val="27"/>
                <w:lang w:eastAsia="uk-UA"/>
              </w:rPr>
              <w:t xml:space="preserve">м. </w:t>
            </w:r>
            <w:r w:rsidRPr="000B073E">
              <w:rPr>
                <w:sz w:val="27"/>
                <w:szCs w:val="27"/>
                <w:lang w:val="uk-UA" w:eastAsia="uk-UA"/>
              </w:rPr>
              <w:t>Первомайськ</w:t>
            </w:r>
            <w:r w:rsidRPr="000B073E">
              <w:rPr>
                <w:sz w:val="27"/>
                <w:szCs w:val="27"/>
                <w:lang w:eastAsia="uk-UA"/>
              </w:rPr>
              <w:t xml:space="preserve">, </w:t>
            </w:r>
            <w:r w:rsidRPr="000B073E">
              <w:rPr>
                <w:sz w:val="27"/>
                <w:szCs w:val="27"/>
                <w:lang w:val="uk-UA" w:eastAsia="uk-UA"/>
              </w:rPr>
              <w:t>вул. Чкалова</w:t>
            </w:r>
            <w:r w:rsidRPr="000B073E">
              <w:rPr>
                <w:sz w:val="27"/>
                <w:szCs w:val="27"/>
                <w:lang w:eastAsia="uk-UA"/>
              </w:rPr>
              <w:t>, 1</w:t>
            </w:r>
            <w:r w:rsidRPr="000B073E">
              <w:rPr>
                <w:sz w:val="27"/>
                <w:szCs w:val="27"/>
                <w:lang w:val="uk-UA" w:eastAsia="uk-UA"/>
              </w:rPr>
              <w:t>2</w:t>
            </w:r>
          </w:p>
          <w:p w:rsidR="000B073E" w:rsidRPr="000B073E" w:rsidRDefault="000B073E" w:rsidP="000B073E">
            <w:pPr>
              <w:jc w:val="both"/>
              <w:rPr>
                <w:sz w:val="27"/>
                <w:szCs w:val="27"/>
                <w:lang w:val="uk-UA" w:eastAsia="uk-UA"/>
              </w:rPr>
            </w:pPr>
            <w:r w:rsidRPr="000B073E">
              <w:rPr>
                <w:sz w:val="27"/>
                <w:szCs w:val="27"/>
                <w:lang w:eastAsia="uk-UA"/>
              </w:rPr>
              <w:t>кабінет №</w:t>
            </w:r>
            <w:r w:rsidRPr="000B073E">
              <w:rPr>
                <w:sz w:val="27"/>
                <w:szCs w:val="27"/>
                <w:lang w:val="uk-UA" w:eastAsia="uk-UA"/>
              </w:rPr>
              <w:t xml:space="preserve"> 19 такі документи:</w:t>
            </w:r>
          </w:p>
          <w:p w:rsidR="000B073E" w:rsidRPr="000B073E" w:rsidRDefault="000B073E" w:rsidP="000B073E">
            <w:pPr>
              <w:jc w:val="both"/>
              <w:rPr>
                <w:sz w:val="27"/>
                <w:szCs w:val="27"/>
                <w:lang w:val="uk-UA" w:eastAsia="uk-UA"/>
              </w:rPr>
            </w:pPr>
            <w:r w:rsidRPr="000B073E">
              <w:rPr>
                <w:sz w:val="27"/>
                <w:szCs w:val="27"/>
                <w:lang w:val="uk-UA" w:eastAsia="uk-UA"/>
              </w:rPr>
              <w:lastRenderedPageBreak/>
              <w:t xml:space="preserve">- </w:t>
            </w:r>
            <w:r w:rsidRPr="000B073E">
              <w:rPr>
                <w:sz w:val="27"/>
                <w:szCs w:val="27"/>
                <w:lang w:eastAsia="uk-UA"/>
              </w:rPr>
              <w:t>копія паспорта громадянина України</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письмовазаява про участь у конкурсі</w:t>
            </w:r>
            <w:r w:rsidRPr="000B073E">
              <w:rPr>
                <w:sz w:val="27"/>
                <w:szCs w:val="27"/>
                <w:lang w:val="uk-UA" w:eastAsia="uk-UA"/>
              </w:rPr>
              <w:t xml:space="preserve"> </w:t>
            </w:r>
            <w:r w:rsidRPr="000B073E">
              <w:rPr>
                <w:sz w:val="27"/>
                <w:szCs w:val="27"/>
                <w:lang w:eastAsia="uk-UA"/>
              </w:rPr>
              <w:t>із</w:t>
            </w:r>
            <w:r w:rsidRPr="000B073E">
              <w:rPr>
                <w:sz w:val="27"/>
                <w:szCs w:val="27"/>
                <w:lang w:val="uk-UA" w:eastAsia="uk-UA"/>
              </w:rPr>
              <w:t xml:space="preserve"> </w:t>
            </w:r>
            <w:r w:rsidRPr="000B073E">
              <w:rPr>
                <w:sz w:val="27"/>
                <w:szCs w:val="27"/>
                <w:lang w:eastAsia="uk-UA"/>
              </w:rPr>
              <w:t>зазначенням</w:t>
            </w:r>
            <w:r w:rsidRPr="000B073E">
              <w:rPr>
                <w:sz w:val="27"/>
                <w:szCs w:val="27"/>
                <w:lang w:val="uk-UA" w:eastAsia="uk-UA"/>
              </w:rPr>
              <w:t xml:space="preserve"> </w:t>
            </w:r>
            <w:r w:rsidRPr="000B073E">
              <w:rPr>
                <w:sz w:val="27"/>
                <w:szCs w:val="27"/>
                <w:lang w:eastAsia="uk-UA"/>
              </w:rPr>
              <w:t>основних</w:t>
            </w:r>
            <w:r w:rsidRPr="000B073E">
              <w:rPr>
                <w:sz w:val="27"/>
                <w:szCs w:val="27"/>
                <w:lang w:val="uk-UA" w:eastAsia="uk-UA"/>
              </w:rPr>
              <w:t xml:space="preserve"> </w:t>
            </w:r>
            <w:r w:rsidRPr="000B073E">
              <w:rPr>
                <w:sz w:val="27"/>
                <w:szCs w:val="27"/>
                <w:lang w:eastAsia="uk-UA"/>
              </w:rPr>
              <w:t>мотивів</w:t>
            </w:r>
            <w:r w:rsidRPr="000B073E">
              <w:rPr>
                <w:sz w:val="27"/>
                <w:szCs w:val="27"/>
                <w:lang w:val="uk-UA" w:eastAsia="uk-UA"/>
              </w:rPr>
              <w:t xml:space="preserve"> </w:t>
            </w:r>
            <w:r w:rsidRPr="000B073E">
              <w:rPr>
                <w:sz w:val="27"/>
                <w:szCs w:val="27"/>
                <w:lang w:eastAsia="uk-UA"/>
              </w:rPr>
              <w:t>щодо</w:t>
            </w:r>
            <w:r w:rsidRPr="000B073E">
              <w:rPr>
                <w:sz w:val="27"/>
                <w:szCs w:val="27"/>
                <w:lang w:val="uk-UA" w:eastAsia="uk-UA"/>
              </w:rPr>
              <w:t xml:space="preserve"> </w:t>
            </w:r>
            <w:r w:rsidRPr="000B073E">
              <w:rPr>
                <w:sz w:val="27"/>
                <w:szCs w:val="27"/>
                <w:lang w:eastAsia="uk-UA"/>
              </w:rPr>
              <w:t>зайняття посади державної</w:t>
            </w:r>
            <w:r w:rsidRPr="000B073E">
              <w:rPr>
                <w:sz w:val="27"/>
                <w:szCs w:val="27"/>
                <w:lang w:val="uk-UA" w:eastAsia="uk-UA"/>
              </w:rPr>
              <w:t xml:space="preserve"> </w:t>
            </w:r>
            <w:r w:rsidRPr="000B073E">
              <w:rPr>
                <w:sz w:val="27"/>
                <w:szCs w:val="27"/>
                <w:lang w:eastAsia="uk-UA"/>
              </w:rPr>
              <w:t>служби, до якої</w:t>
            </w:r>
            <w:r w:rsidRPr="000B073E">
              <w:rPr>
                <w:sz w:val="27"/>
                <w:szCs w:val="27"/>
                <w:lang w:val="uk-UA" w:eastAsia="uk-UA"/>
              </w:rPr>
              <w:t xml:space="preserve"> </w:t>
            </w:r>
            <w:r w:rsidRPr="000B073E">
              <w:rPr>
                <w:sz w:val="27"/>
                <w:szCs w:val="27"/>
                <w:lang w:eastAsia="uk-UA"/>
              </w:rPr>
              <w:t>додається резюме у довільній</w:t>
            </w:r>
            <w:r w:rsidRPr="000B073E">
              <w:rPr>
                <w:sz w:val="27"/>
                <w:szCs w:val="27"/>
                <w:lang w:val="uk-UA" w:eastAsia="uk-UA"/>
              </w:rPr>
              <w:t xml:space="preserve"> </w:t>
            </w:r>
            <w:r w:rsidRPr="000B073E">
              <w:rPr>
                <w:sz w:val="27"/>
                <w:szCs w:val="27"/>
                <w:lang w:eastAsia="uk-UA"/>
              </w:rPr>
              <w:t>формі</w:t>
            </w:r>
            <w:r w:rsidRPr="000B073E">
              <w:rPr>
                <w:sz w:val="27"/>
                <w:szCs w:val="27"/>
                <w:lang w:val="uk-UA" w:eastAsia="uk-UA"/>
              </w:rPr>
              <w:t>;</w:t>
            </w:r>
          </w:p>
          <w:p w:rsidR="000B073E" w:rsidRPr="000B073E" w:rsidRDefault="000B073E" w:rsidP="000B073E">
            <w:pPr>
              <w:jc w:val="both"/>
              <w:rPr>
                <w:sz w:val="27"/>
                <w:szCs w:val="27"/>
                <w:lang w:eastAsia="uk-UA"/>
              </w:rPr>
            </w:pPr>
            <w:r w:rsidRPr="000B073E">
              <w:rPr>
                <w:sz w:val="27"/>
                <w:szCs w:val="27"/>
                <w:lang w:val="uk-UA" w:eastAsia="uk-UA"/>
              </w:rPr>
              <w:t xml:space="preserve">- </w:t>
            </w:r>
            <w:r w:rsidRPr="000B073E">
              <w:rPr>
                <w:sz w:val="27"/>
                <w:szCs w:val="27"/>
                <w:lang w:eastAsia="uk-UA"/>
              </w:rPr>
              <w:t>письмова</w:t>
            </w:r>
            <w:r w:rsidRPr="000B073E">
              <w:rPr>
                <w:sz w:val="27"/>
                <w:szCs w:val="27"/>
                <w:lang w:val="uk-UA" w:eastAsia="uk-UA"/>
              </w:rPr>
              <w:t xml:space="preserve"> </w:t>
            </w:r>
            <w:r w:rsidRPr="000B073E">
              <w:rPr>
                <w:sz w:val="27"/>
                <w:szCs w:val="27"/>
                <w:lang w:eastAsia="uk-UA"/>
              </w:rPr>
              <w:t>заява, в якій особа повідомляє, що до неї</w:t>
            </w:r>
            <w:r w:rsidRPr="000B073E">
              <w:rPr>
                <w:sz w:val="27"/>
                <w:szCs w:val="27"/>
                <w:lang w:val="uk-UA" w:eastAsia="uk-UA"/>
              </w:rPr>
              <w:t xml:space="preserve"> </w:t>
            </w:r>
            <w:r w:rsidRPr="000B073E">
              <w:rPr>
                <w:sz w:val="27"/>
                <w:szCs w:val="27"/>
                <w:lang w:eastAsia="uk-UA"/>
              </w:rPr>
              <w:t>не</w:t>
            </w:r>
            <w:r w:rsidRPr="000B073E">
              <w:rPr>
                <w:sz w:val="27"/>
                <w:szCs w:val="27"/>
                <w:lang w:val="uk-UA" w:eastAsia="uk-UA"/>
              </w:rPr>
              <w:t xml:space="preserve"> </w:t>
            </w:r>
            <w:r w:rsidRPr="000B073E">
              <w:rPr>
                <w:sz w:val="27"/>
                <w:szCs w:val="27"/>
                <w:lang w:eastAsia="uk-UA"/>
              </w:rPr>
              <w:t>застосовуються заборони, визначені</w:t>
            </w:r>
            <w:r w:rsidRPr="000B073E">
              <w:rPr>
                <w:sz w:val="27"/>
                <w:szCs w:val="27"/>
                <w:lang w:val="uk-UA" w:eastAsia="uk-UA"/>
              </w:rPr>
              <w:t xml:space="preserve"> </w:t>
            </w:r>
            <w:hyperlink r:id="rId16" w:anchor="n13" w:tgtFrame="_blank" w:history="1">
              <w:r w:rsidRPr="000B073E">
                <w:rPr>
                  <w:color w:val="000000"/>
                  <w:sz w:val="27"/>
                  <w:szCs w:val="27"/>
                  <w:lang w:eastAsia="uk-UA"/>
                </w:rPr>
                <w:t>частиною</w:t>
              </w:r>
              <w:r w:rsidRPr="000B073E">
                <w:rPr>
                  <w:color w:val="000000"/>
                  <w:sz w:val="27"/>
                  <w:szCs w:val="27"/>
                  <w:lang w:val="uk-UA" w:eastAsia="uk-UA"/>
                </w:rPr>
                <w:t xml:space="preserve"> </w:t>
              </w:r>
              <w:r w:rsidRPr="000B073E">
                <w:rPr>
                  <w:color w:val="000000"/>
                  <w:sz w:val="27"/>
                  <w:szCs w:val="27"/>
                  <w:lang w:eastAsia="uk-UA"/>
                </w:rPr>
                <w:t>третьою</w:t>
              </w:r>
            </w:hyperlink>
            <w:r w:rsidRPr="000B073E">
              <w:rPr>
                <w:sz w:val="27"/>
                <w:szCs w:val="27"/>
                <w:lang w:val="uk-UA" w:eastAsia="uk-UA"/>
              </w:rPr>
              <w:t xml:space="preserve"> </w:t>
            </w:r>
            <w:r w:rsidRPr="000B073E">
              <w:rPr>
                <w:sz w:val="27"/>
                <w:szCs w:val="27"/>
                <w:lang w:eastAsia="uk-UA"/>
              </w:rPr>
              <w:t>або</w:t>
            </w:r>
            <w:r w:rsidRPr="000B073E">
              <w:rPr>
                <w:sz w:val="27"/>
                <w:szCs w:val="27"/>
                <w:lang w:val="uk-UA" w:eastAsia="uk-UA"/>
              </w:rPr>
              <w:t xml:space="preserve"> </w:t>
            </w:r>
            <w:hyperlink r:id="rId17" w:anchor="n14" w:tgtFrame="_blank" w:history="1">
              <w:r w:rsidRPr="000B073E">
                <w:rPr>
                  <w:color w:val="000000"/>
                  <w:sz w:val="27"/>
                  <w:szCs w:val="27"/>
                  <w:lang w:eastAsia="uk-UA"/>
                </w:rPr>
                <w:t>четвертою</w:t>
              </w:r>
            </w:hyperlink>
            <w:r w:rsidRPr="000B073E">
              <w:rPr>
                <w:sz w:val="27"/>
                <w:szCs w:val="27"/>
                <w:lang w:val="uk-UA" w:eastAsia="uk-UA"/>
              </w:rPr>
              <w:t xml:space="preserve"> </w:t>
            </w:r>
            <w:r w:rsidRPr="000B073E">
              <w:rPr>
                <w:sz w:val="27"/>
                <w:szCs w:val="27"/>
                <w:lang w:eastAsia="uk-UA"/>
              </w:rPr>
              <w:t>статті 1 Закону України "Про очищення</w:t>
            </w:r>
            <w:r w:rsidRPr="000B073E">
              <w:rPr>
                <w:sz w:val="27"/>
                <w:szCs w:val="27"/>
                <w:lang w:val="uk-UA" w:eastAsia="uk-UA"/>
              </w:rPr>
              <w:t xml:space="preserve"> </w:t>
            </w:r>
            <w:r w:rsidRPr="000B073E">
              <w:rPr>
                <w:sz w:val="27"/>
                <w:szCs w:val="27"/>
                <w:lang w:eastAsia="uk-UA"/>
              </w:rPr>
              <w:t>влади", та надає</w:t>
            </w:r>
            <w:r w:rsidRPr="000B073E">
              <w:rPr>
                <w:sz w:val="27"/>
                <w:szCs w:val="27"/>
                <w:lang w:val="uk-UA" w:eastAsia="uk-UA"/>
              </w:rPr>
              <w:t xml:space="preserve"> </w:t>
            </w:r>
            <w:r w:rsidRPr="000B073E">
              <w:rPr>
                <w:sz w:val="27"/>
                <w:szCs w:val="27"/>
                <w:lang w:eastAsia="uk-UA"/>
              </w:rPr>
              <w:t>згоду на проходження</w:t>
            </w:r>
            <w:r w:rsidRPr="000B073E">
              <w:rPr>
                <w:sz w:val="27"/>
                <w:szCs w:val="27"/>
                <w:lang w:val="uk-UA" w:eastAsia="uk-UA"/>
              </w:rPr>
              <w:t xml:space="preserve"> </w:t>
            </w:r>
            <w:r w:rsidRPr="000B073E">
              <w:rPr>
                <w:sz w:val="27"/>
                <w:szCs w:val="27"/>
                <w:lang w:eastAsia="uk-UA"/>
              </w:rPr>
              <w:t>перевірки та на оприлюднення</w:t>
            </w:r>
            <w:r w:rsidRPr="000B073E">
              <w:rPr>
                <w:sz w:val="27"/>
                <w:szCs w:val="27"/>
                <w:lang w:val="uk-UA" w:eastAsia="uk-UA"/>
              </w:rPr>
              <w:t xml:space="preserve"> </w:t>
            </w:r>
            <w:r w:rsidRPr="000B073E">
              <w:rPr>
                <w:sz w:val="27"/>
                <w:szCs w:val="27"/>
                <w:lang w:eastAsia="uk-UA"/>
              </w:rPr>
              <w:t>відомостей</w:t>
            </w:r>
            <w:r w:rsidRPr="000B073E">
              <w:rPr>
                <w:sz w:val="27"/>
                <w:szCs w:val="27"/>
                <w:lang w:val="uk-UA" w:eastAsia="uk-UA"/>
              </w:rPr>
              <w:t xml:space="preserve"> </w:t>
            </w:r>
            <w:r w:rsidRPr="000B073E">
              <w:rPr>
                <w:sz w:val="27"/>
                <w:szCs w:val="27"/>
                <w:lang w:eastAsia="uk-UA"/>
              </w:rPr>
              <w:t>стосовно</w:t>
            </w:r>
            <w:r w:rsidRPr="000B073E">
              <w:rPr>
                <w:sz w:val="27"/>
                <w:szCs w:val="27"/>
                <w:lang w:val="uk-UA" w:eastAsia="uk-UA"/>
              </w:rPr>
              <w:t xml:space="preserve"> </w:t>
            </w:r>
            <w:r w:rsidRPr="000B073E">
              <w:rPr>
                <w:sz w:val="27"/>
                <w:szCs w:val="27"/>
                <w:lang w:eastAsia="uk-UA"/>
              </w:rPr>
              <w:t>неї</w:t>
            </w:r>
            <w:r w:rsidRPr="000B073E">
              <w:rPr>
                <w:sz w:val="27"/>
                <w:szCs w:val="27"/>
                <w:lang w:val="uk-UA" w:eastAsia="uk-UA"/>
              </w:rPr>
              <w:t xml:space="preserve"> </w:t>
            </w:r>
            <w:r w:rsidRPr="000B073E">
              <w:rPr>
                <w:sz w:val="27"/>
                <w:szCs w:val="27"/>
                <w:lang w:eastAsia="uk-UA"/>
              </w:rPr>
              <w:t>відповідно до зазначеного Закону</w:t>
            </w:r>
            <w:r w:rsidRPr="000B073E">
              <w:rPr>
                <w:sz w:val="27"/>
                <w:szCs w:val="27"/>
                <w:lang w:val="uk-UA" w:eastAsia="uk-UA"/>
              </w:rPr>
              <w:t xml:space="preserve"> або копія довідки встановленої форми про результати такої перевірки</w:t>
            </w:r>
            <w:r w:rsidRPr="000B073E">
              <w:rPr>
                <w:sz w:val="27"/>
                <w:szCs w:val="27"/>
                <w:lang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копія (копії) документа (документів) про освіту</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заповнена</w:t>
            </w:r>
            <w:r w:rsidRPr="000B073E">
              <w:rPr>
                <w:sz w:val="27"/>
                <w:szCs w:val="27"/>
                <w:lang w:val="uk-UA" w:eastAsia="uk-UA"/>
              </w:rPr>
              <w:t xml:space="preserve"> </w:t>
            </w:r>
            <w:r w:rsidRPr="000B073E">
              <w:rPr>
                <w:sz w:val="27"/>
                <w:szCs w:val="27"/>
                <w:lang w:eastAsia="uk-UA"/>
              </w:rPr>
              <w:t>особова</w:t>
            </w:r>
            <w:r w:rsidRPr="000B073E">
              <w:rPr>
                <w:sz w:val="27"/>
                <w:szCs w:val="27"/>
                <w:lang w:val="uk-UA" w:eastAsia="uk-UA"/>
              </w:rPr>
              <w:t xml:space="preserve"> </w:t>
            </w:r>
            <w:r w:rsidRPr="000B073E">
              <w:rPr>
                <w:sz w:val="27"/>
                <w:szCs w:val="27"/>
                <w:lang w:eastAsia="uk-UA"/>
              </w:rPr>
              <w:t>картка</w:t>
            </w:r>
            <w:r w:rsidRPr="000B073E">
              <w:rPr>
                <w:sz w:val="27"/>
                <w:szCs w:val="27"/>
                <w:lang w:val="uk-UA" w:eastAsia="uk-UA"/>
              </w:rPr>
              <w:t xml:space="preserve"> </w:t>
            </w:r>
            <w:r w:rsidRPr="000B073E">
              <w:rPr>
                <w:sz w:val="27"/>
                <w:szCs w:val="27"/>
                <w:lang w:eastAsia="uk-UA"/>
              </w:rPr>
              <w:t>встановленого</w:t>
            </w:r>
            <w:r w:rsidRPr="000B073E">
              <w:rPr>
                <w:sz w:val="27"/>
                <w:szCs w:val="27"/>
                <w:lang w:val="uk-UA" w:eastAsia="uk-UA"/>
              </w:rPr>
              <w:t xml:space="preserve"> </w:t>
            </w:r>
            <w:r w:rsidRPr="000B073E">
              <w:rPr>
                <w:sz w:val="27"/>
                <w:szCs w:val="27"/>
                <w:lang w:eastAsia="uk-UA"/>
              </w:rPr>
              <w:t>зразка</w:t>
            </w:r>
            <w:r w:rsidRPr="000B073E">
              <w:rPr>
                <w:sz w:val="27"/>
                <w:szCs w:val="27"/>
                <w:lang w:val="uk-UA" w:eastAsia="uk-UA"/>
              </w:rPr>
              <w:t>;</w:t>
            </w:r>
          </w:p>
          <w:p w:rsidR="000B073E" w:rsidRPr="000B073E" w:rsidRDefault="000B073E" w:rsidP="000B073E">
            <w:pPr>
              <w:jc w:val="both"/>
              <w:rPr>
                <w:sz w:val="27"/>
                <w:szCs w:val="27"/>
                <w:lang w:val="uk-UA" w:eastAsia="uk-UA"/>
              </w:rPr>
            </w:pPr>
            <w:r w:rsidRPr="000B073E">
              <w:rPr>
                <w:sz w:val="27"/>
                <w:szCs w:val="27"/>
                <w:lang w:val="uk-UA" w:eastAsia="uk-UA"/>
              </w:rPr>
              <w:t xml:space="preserve">- </w:t>
            </w:r>
            <w:r w:rsidRPr="000B073E">
              <w:rPr>
                <w:sz w:val="27"/>
                <w:szCs w:val="27"/>
                <w:lang w:eastAsia="uk-UA"/>
              </w:rPr>
              <w:t>декларація особи, уповноваженої на виконання</w:t>
            </w:r>
            <w:r w:rsidRPr="000B073E">
              <w:rPr>
                <w:sz w:val="27"/>
                <w:szCs w:val="27"/>
                <w:lang w:val="uk-UA" w:eastAsia="uk-UA"/>
              </w:rPr>
              <w:t xml:space="preserve"> </w:t>
            </w:r>
            <w:r w:rsidRPr="000B073E">
              <w:rPr>
                <w:sz w:val="27"/>
                <w:szCs w:val="27"/>
                <w:lang w:eastAsia="uk-UA"/>
              </w:rPr>
              <w:t>функцій</w:t>
            </w:r>
            <w:r w:rsidRPr="000B073E">
              <w:rPr>
                <w:sz w:val="27"/>
                <w:szCs w:val="27"/>
                <w:lang w:val="uk-UA" w:eastAsia="uk-UA"/>
              </w:rPr>
              <w:t xml:space="preserve"> </w:t>
            </w:r>
            <w:r w:rsidRPr="000B073E">
              <w:rPr>
                <w:sz w:val="27"/>
                <w:szCs w:val="27"/>
                <w:lang w:eastAsia="uk-UA"/>
              </w:rPr>
              <w:t>держави</w:t>
            </w:r>
            <w:r w:rsidRPr="000B073E">
              <w:rPr>
                <w:sz w:val="27"/>
                <w:szCs w:val="27"/>
                <w:lang w:val="uk-UA" w:eastAsia="uk-UA"/>
              </w:rPr>
              <w:t xml:space="preserve"> </w:t>
            </w:r>
            <w:r w:rsidRPr="000B073E">
              <w:rPr>
                <w:sz w:val="27"/>
                <w:szCs w:val="27"/>
                <w:lang w:eastAsia="uk-UA"/>
              </w:rPr>
              <w:t>або</w:t>
            </w:r>
            <w:r w:rsidRPr="000B073E">
              <w:rPr>
                <w:sz w:val="27"/>
                <w:szCs w:val="27"/>
                <w:lang w:val="uk-UA" w:eastAsia="uk-UA"/>
              </w:rPr>
              <w:t xml:space="preserve"> </w:t>
            </w:r>
            <w:r w:rsidRPr="000B073E">
              <w:rPr>
                <w:sz w:val="27"/>
                <w:szCs w:val="27"/>
                <w:lang w:eastAsia="uk-UA"/>
              </w:rPr>
              <w:t>місцевого</w:t>
            </w:r>
            <w:r w:rsidRPr="000B073E">
              <w:rPr>
                <w:sz w:val="27"/>
                <w:szCs w:val="27"/>
                <w:lang w:val="uk-UA" w:eastAsia="uk-UA"/>
              </w:rPr>
              <w:t xml:space="preserve"> </w:t>
            </w:r>
            <w:r w:rsidRPr="000B073E">
              <w:rPr>
                <w:sz w:val="27"/>
                <w:szCs w:val="27"/>
                <w:lang w:eastAsia="uk-UA"/>
              </w:rPr>
              <w:t>самоврядування,  за 2015 рік.</w:t>
            </w:r>
          </w:p>
          <w:p w:rsidR="000B073E" w:rsidRPr="000B073E" w:rsidRDefault="000B073E" w:rsidP="000B073E">
            <w:pPr>
              <w:jc w:val="both"/>
              <w:rPr>
                <w:sz w:val="27"/>
                <w:szCs w:val="27"/>
                <w:lang w:val="uk-UA" w:eastAsia="uk-UA"/>
              </w:rPr>
            </w:pPr>
            <w:r w:rsidRPr="000B073E">
              <w:rPr>
                <w:sz w:val="27"/>
                <w:szCs w:val="27"/>
                <w:lang w:val="uk-UA" w:eastAsia="uk-UA"/>
              </w:rPr>
              <w:t>Особа, яка має інвалідність подає  заяву за встановленою постановою Кабінету Міністрів України від 25 березня 2016 року №246  «Про затвердження Порядку проведення конкурсу на зайняття посад державної служби» формою, про забезпечення в установленому порядку розумного пристосування.</w:t>
            </w:r>
          </w:p>
          <w:p w:rsidR="000B073E" w:rsidRPr="000B073E" w:rsidRDefault="000B073E" w:rsidP="000B073E">
            <w:pPr>
              <w:jc w:val="both"/>
              <w:rPr>
                <w:sz w:val="27"/>
                <w:szCs w:val="27"/>
                <w:lang w:val="uk-UA" w:eastAsia="uk-UA"/>
              </w:rPr>
            </w:pPr>
            <w:r w:rsidRPr="000B073E">
              <w:rPr>
                <w:sz w:val="27"/>
                <w:szCs w:val="27"/>
                <w:lang w:eastAsia="uk-UA"/>
              </w:rPr>
              <w:t>Строк подання</w:t>
            </w:r>
            <w:r w:rsidRPr="000B073E">
              <w:rPr>
                <w:sz w:val="27"/>
                <w:szCs w:val="27"/>
                <w:lang w:val="uk-UA" w:eastAsia="uk-UA"/>
              </w:rPr>
              <w:t xml:space="preserve"> </w:t>
            </w:r>
            <w:r w:rsidRPr="000B073E">
              <w:rPr>
                <w:sz w:val="27"/>
                <w:szCs w:val="27"/>
                <w:lang w:eastAsia="uk-UA"/>
              </w:rPr>
              <w:t>документів для участів</w:t>
            </w:r>
            <w:r w:rsidRPr="000B073E">
              <w:rPr>
                <w:sz w:val="27"/>
                <w:szCs w:val="27"/>
                <w:lang w:val="uk-UA" w:eastAsia="uk-UA"/>
              </w:rPr>
              <w:t xml:space="preserve"> </w:t>
            </w:r>
            <w:r w:rsidRPr="000B073E">
              <w:rPr>
                <w:sz w:val="27"/>
                <w:szCs w:val="27"/>
                <w:lang w:eastAsia="uk-UA"/>
              </w:rPr>
              <w:t>конкурсі - 15 календарних</w:t>
            </w:r>
            <w:r w:rsidRPr="000B073E">
              <w:rPr>
                <w:sz w:val="27"/>
                <w:szCs w:val="27"/>
                <w:lang w:val="uk-UA" w:eastAsia="uk-UA"/>
              </w:rPr>
              <w:t xml:space="preserve"> </w:t>
            </w:r>
            <w:r w:rsidRPr="000B073E">
              <w:rPr>
                <w:sz w:val="27"/>
                <w:szCs w:val="27"/>
                <w:lang w:eastAsia="uk-UA"/>
              </w:rPr>
              <w:t>днів з дня оприлюднення</w:t>
            </w:r>
            <w:r w:rsidRPr="000B073E">
              <w:rPr>
                <w:sz w:val="27"/>
                <w:szCs w:val="27"/>
                <w:lang w:val="uk-UA" w:eastAsia="uk-UA"/>
              </w:rPr>
              <w:t xml:space="preserve"> </w:t>
            </w:r>
            <w:r w:rsidRPr="000B073E">
              <w:rPr>
                <w:sz w:val="27"/>
                <w:szCs w:val="27"/>
                <w:lang w:eastAsia="uk-UA"/>
              </w:rPr>
              <w:t>інформації про проведення конкурсу</w:t>
            </w:r>
            <w:r w:rsidRPr="000B073E">
              <w:rPr>
                <w:sz w:val="27"/>
                <w:szCs w:val="27"/>
                <w:lang w:val="uk-UA" w:eastAsia="uk-UA"/>
              </w:rPr>
              <w:t xml:space="preserve"> на офіційному сайті Національного агентства з питань державної служби.</w:t>
            </w:r>
          </w:p>
        </w:tc>
      </w:tr>
      <w:tr w:rsidR="000B073E" w:rsidRPr="000B073E" w:rsidTr="0046117E">
        <w:tc>
          <w:tcPr>
            <w:tcW w:w="4126"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lastRenderedPageBreak/>
              <w:t>Дата, час і місце</w:t>
            </w:r>
            <w:r w:rsidRPr="000B073E">
              <w:rPr>
                <w:sz w:val="27"/>
                <w:szCs w:val="27"/>
                <w:lang w:val="uk-UA" w:eastAsia="uk-UA"/>
              </w:rPr>
              <w:t xml:space="preserve"> </w:t>
            </w:r>
            <w:r w:rsidRPr="000B073E">
              <w:rPr>
                <w:sz w:val="27"/>
                <w:szCs w:val="27"/>
                <w:lang w:eastAsia="uk-UA"/>
              </w:rPr>
              <w:t>проведення конкурсу</w:t>
            </w:r>
          </w:p>
        </w:tc>
        <w:tc>
          <w:tcPr>
            <w:tcW w:w="5425" w:type="dxa"/>
            <w:gridSpan w:val="3"/>
          </w:tcPr>
          <w:p w:rsidR="000B073E" w:rsidRPr="000B073E" w:rsidRDefault="000B073E" w:rsidP="000B073E">
            <w:pPr>
              <w:rPr>
                <w:sz w:val="27"/>
                <w:szCs w:val="27"/>
                <w:lang w:eastAsia="uk-UA"/>
              </w:rPr>
            </w:pPr>
            <w:r w:rsidRPr="000B073E">
              <w:rPr>
                <w:sz w:val="27"/>
                <w:szCs w:val="27"/>
                <w:lang w:val="uk-UA" w:eastAsia="uk-UA"/>
              </w:rPr>
              <w:t>28</w:t>
            </w:r>
            <w:r w:rsidRPr="000B073E">
              <w:rPr>
                <w:sz w:val="27"/>
                <w:szCs w:val="27"/>
                <w:lang w:eastAsia="uk-UA"/>
              </w:rPr>
              <w:t>.</w:t>
            </w:r>
            <w:r w:rsidRPr="000B073E">
              <w:rPr>
                <w:sz w:val="27"/>
                <w:szCs w:val="27"/>
                <w:lang w:val="uk-UA" w:eastAsia="uk-UA"/>
              </w:rPr>
              <w:t>12</w:t>
            </w:r>
            <w:r w:rsidRPr="000B073E">
              <w:rPr>
                <w:sz w:val="27"/>
                <w:szCs w:val="27"/>
                <w:lang w:eastAsia="uk-UA"/>
              </w:rPr>
              <w:t xml:space="preserve">.2016;  о </w:t>
            </w:r>
            <w:r w:rsidRPr="000B073E">
              <w:rPr>
                <w:sz w:val="27"/>
                <w:szCs w:val="27"/>
                <w:lang w:val="uk-UA" w:eastAsia="uk-UA"/>
              </w:rPr>
              <w:t>14</w:t>
            </w:r>
            <w:r w:rsidRPr="000B073E">
              <w:rPr>
                <w:sz w:val="27"/>
                <w:szCs w:val="27"/>
                <w:vertAlign w:val="superscript"/>
                <w:lang w:eastAsia="uk-UA"/>
              </w:rPr>
              <w:t>00</w:t>
            </w:r>
            <w:r w:rsidRPr="000B073E">
              <w:rPr>
                <w:sz w:val="27"/>
                <w:szCs w:val="27"/>
                <w:lang w:eastAsia="uk-UA"/>
              </w:rPr>
              <w:t xml:space="preserve">годині, </w:t>
            </w:r>
          </w:p>
          <w:p w:rsidR="000B073E" w:rsidRPr="000B073E" w:rsidRDefault="000B073E" w:rsidP="000B073E">
            <w:pPr>
              <w:rPr>
                <w:color w:val="FF0000"/>
                <w:sz w:val="27"/>
                <w:szCs w:val="27"/>
                <w:lang w:val="uk-UA" w:eastAsia="uk-UA"/>
              </w:rPr>
            </w:pPr>
            <w:r w:rsidRPr="000B073E">
              <w:rPr>
                <w:sz w:val="27"/>
                <w:szCs w:val="27"/>
                <w:lang w:eastAsia="uk-UA"/>
              </w:rPr>
              <w:t xml:space="preserve">м. </w:t>
            </w:r>
            <w:r w:rsidRPr="000B073E">
              <w:rPr>
                <w:sz w:val="27"/>
                <w:szCs w:val="27"/>
                <w:lang w:val="uk-UA" w:eastAsia="uk-UA"/>
              </w:rPr>
              <w:t>Первомайськ</w:t>
            </w:r>
            <w:r w:rsidRPr="000B073E">
              <w:rPr>
                <w:sz w:val="27"/>
                <w:szCs w:val="27"/>
                <w:lang w:eastAsia="uk-UA"/>
              </w:rPr>
              <w:t xml:space="preserve">, </w:t>
            </w:r>
            <w:r w:rsidRPr="000B073E">
              <w:rPr>
                <w:sz w:val="27"/>
                <w:szCs w:val="27"/>
                <w:lang w:val="uk-UA" w:eastAsia="uk-UA"/>
              </w:rPr>
              <w:t>вул. Чкалова</w:t>
            </w:r>
            <w:r w:rsidRPr="000B073E">
              <w:rPr>
                <w:sz w:val="27"/>
                <w:szCs w:val="27"/>
                <w:lang w:eastAsia="uk-UA"/>
              </w:rPr>
              <w:t>, 1</w:t>
            </w:r>
            <w:r w:rsidRPr="000B073E">
              <w:rPr>
                <w:sz w:val="27"/>
                <w:szCs w:val="27"/>
                <w:lang w:val="uk-UA" w:eastAsia="uk-UA"/>
              </w:rPr>
              <w:t>2</w:t>
            </w:r>
          </w:p>
          <w:p w:rsidR="000B073E" w:rsidRPr="000B073E" w:rsidRDefault="000B073E" w:rsidP="000B073E">
            <w:pPr>
              <w:rPr>
                <w:sz w:val="27"/>
                <w:szCs w:val="27"/>
                <w:lang w:val="uk-UA" w:eastAsia="uk-UA"/>
              </w:rPr>
            </w:pPr>
            <w:r w:rsidRPr="000B073E">
              <w:rPr>
                <w:sz w:val="27"/>
                <w:szCs w:val="27"/>
                <w:lang w:eastAsia="uk-UA"/>
              </w:rPr>
              <w:t>кабінет №</w:t>
            </w:r>
            <w:r w:rsidRPr="000B073E">
              <w:rPr>
                <w:sz w:val="27"/>
                <w:szCs w:val="27"/>
                <w:lang w:val="uk-UA" w:eastAsia="uk-UA"/>
              </w:rPr>
              <w:t xml:space="preserve"> 19</w:t>
            </w:r>
          </w:p>
        </w:tc>
      </w:tr>
      <w:tr w:rsidR="000B073E" w:rsidRPr="00BA70A2" w:rsidTr="0046117E">
        <w:tc>
          <w:tcPr>
            <w:tcW w:w="4126" w:type="dxa"/>
            <w:gridSpan w:val="2"/>
            <w:vAlign w:val="center"/>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eastAsia="uk-UA"/>
              </w:rPr>
              <w:t>Прізвище, ім’я та по батькові, номер телефону та адреса електронної</w:t>
            </w:r>
            <w:r w:rsidRPr="000B073E">
              <w:rPr>
                <w:sz w:val="27"/>
                <w:szCs w:val="27"/>
                <w:lang w:val="uk-UA" w:eastAsia="uk-UA"/>
              </w:rPr>
              <w:t xml:space="preserve"> </w:t>
            </w:r>
            <w:r w:rsidRPr="000B073E">
              <w:rPr>
                <w:sz w:val="27"/>
                <w:szCs w:val="27"/>
                <w:lang w:eastAsia="uk-UA"/>
              </w:rPr>
              <w:t>пошти особи, яка надає</w:t>
            </w:r>
            <w:r w:rsidRPr="000B073E">
              <w:rPr>
                <w:sz w:val="27"/>
                <w:szCs w:val="27"/>
                <w:lang w:val="uk-UA" w:eastAsia="uk-UA"/>
              </w:rPr>
              <w:t xml:space="preserve"> </w:t>
            </w:r>
            <w:r w:rsidRPr="000B073E">
              <w:rPr>
                <w:sz w:val="27"/>
                <w:szCs w:val="27"/>
                <w:lang w:eastAsia="uk-UA"/>
              </w:rPr>
              <w:t>додаткову</w:t>
            </w:r>
            <w:r w:rsidRPr="000B073E">
              <w:rPr>
                <w:sz w:val="27"/>
                <w:szCs w:val="27"/>
                <w:lang w:val="uk-UA" w:eastAsia="uk-UA"/>
              </w:rPr>
              <w:t xml:space="preserve"> </w:t>
            </w:r>
            <w:r w:rsidRPr="000B073E">
              <w:rPr>
                <w:sz w:val="27"/>
                <w:szCs w:val="27"/>
                <w:lang w:eastAsia="uk-UA"/>
              </w:rPr>
              <w:t>інформацію з питань</w:t>
            </w:r>
            <w:r w:rsidRPr="000B073E">
              <w:rPr>
                <w:sz w:val="27"/>
                <w:szCs w:val="27"/>
                <w:lang w:val="uk-UA" w:eastAsia="uk-UA"/>
              </w:rPr>
              <w:t xml:space="preserve"> </w:t>
            </w:r>
            <w:r w:rsidRPr="000B073E">
              <w:rPr>
                <w:sz w:val="27"/>
                <w:szCs w:val="27"/>
                <w:lang w:eastAsia="uk-UA"/>
              </w:rPr>
              <w:t>проведення конкурсу</w:t>
            </w:r>
          </w:p>
        </w:tc>
        <w:tc>
          <w:tcPr>
            <w:tcW w:w="5425" w:type="dxa"/>
            <w:gridSpan w:val="3"/>
          </w:tcPr>
          <w:p w:rsidR="000B073E" w:rsidRPr="000B073E" w:rsidRDefault="000B073E" w:rsidP="000B073E">
            <w:pPr>
              <w:jc w:val="both"/>
              <w:rPr>
                <w:sz w:val="27"/>
                <w:szCs w:val="27"/>
                <w:lang w:eastAsia="uk-UA"/>
              </w:rPr>
            </w:pPr>
            <w:r w:rsidRPr="000B073E">
              <w:rPr>
                <w:sz w:val="27"/>
                <w:szCs w:val="27"/>
                <w:lang w:val="uk-UA" w:eastAsia="uk-UA"/>
              </w:rPr>
              <w:t>Ткачук Олеся Олександрівна</w:t>
            </w:r>
            <w:r w:rsidRPr="000B073E">
              <w:rPr>
                <w:sz w:val="27"/>
                <w:szCs w:val="27"/>
                <w:lang w:eastAsia="uk-UA"/>
              </w:rPr>
              <w:t xml:space="preserve">, </w:t>
            </w:r>
          </w:p>
          <w:p w:rsidR="000B073E" w:rsidRPr="000B073E" w:rsidRDefault="000B073E" w:rsidP="000B073E">
            <w:pPr>
              <w:jc w:val="both"/>
              <w:rPr>
                <w:sz w:val="27"/>
                <w:szCs w:val="27"/>
                <w:lang w:eastAsia="uk-UA"/>
              </w:rPr>
            </w:pPr>
            <w:r w:rsidRPr="000B073E">
              <w:rPr>
                <w:sz w:val="27"/>
                <w:szCs w:val="27"/>
                <w:lang w:eastAsia="uk-UA"/>
              </w:rPr>
              <w:t xml:space="preserve">тел. </w:t>
            </w:r>
            <w:r w:rsidRPr="000B073E">
              <w:rPr>
                <w:sz w:val="27"/>
                <w:szCs w:val="27"/>
                <w:lang w:val="uk-UA" w:eastAsia="uk-UA"/>
              </w:rPr>
              <w:t>(05161) 4-35-20</w:t>
            </w:r>
            <w:r w:rsidRPr="000B073E">
              <w:rPr>
                <w:sz w:val="27"/>
                <w:szCs w:val="27"/>
                <w:lang w:eastAsia="uk-UA"/>
              </w:rPr>
              <w:t xml:space="preserve">,  </w:t>
            </w:r>
          </w:p>
          <w:p w:rsidR="000B073E" w:rsidRPr="000B073E" w:rsidRDefault="003D2B62" w:rsidP="000B073E">
            <w:pPr>
              <w:jc w:val="both"/>
              <w:rPr>
                <w:sz w:val="27"/>
                <w:szCs w:val="27"/>
                <w:lang w:val="uk-UA" w:eastAsia="uk-UA"/>
              </w:rPr>
            </w:pPr>
            <w:hyperlink r:id="rId18" w:history="1">
              <w:r w:rsidR="000B073E" w:rsidRPr="000B073E">
                <w:rPr>
                  <w:sz w:val="27"/>
                  <w:szCs w:val="27"/>
                  <w:lang w:val="uk-UA" w:eastAsia="uk-UA"/>
                </w:rPr>
                <w:t>pervomaysk@mk.gov.ua</w:t>
              </w:r>
            </w:hyperlink>
            <w:r w:rsidR="000B073E" w:rsidRPr="000B073E">
              <w:rPr>
                <w:sz w:val="27"/>
                <w:szCs w:val="27"/>
                <w:lang w:val="uk-UA" w:eastAsia="uk-UA"/>
              </w:rPr>
              <w:t xml:space="preserve"> </w:t>
            </w:r>
          </w:p>
          <w:p w:rsidR="000B073E" w:rsidRPr="000B073E" w:rsidRDefault="000B073E" w:rsidP="000B073E">
            <w:pPr>
              <w:rPr>
                <w:color w:val="FF0000"/>
                <w:sz w:val="27"/>
                <w:szCs w:val="27"/>
                <w:lang w:val="uk-UA" w:eastAsia="uk-UA"/>
              </w:rPr>
            </w:pPr>
            <w:r w:rsidRPr="000B073E">
              <w:rPr>
                <w:sz w:val="27"/>
                <w:szCs w:val="27"/>
                <w:lang w:val="en-US" w:eastAsia="uk-UA"/>
              </w:rPr>
              <w:t>Orgvid</w:t>
            </w:r>
            <w:r w:rsidRPr="000B073E">
              <w:rPr>
                <w:sz w:val="27"/>
                <w:szCs w:val="27"/>
                <w:lang w:val="uk-UA" w:eastAsia="uk-UA"/>
              </w:rPr>
              <w:t>-</w:t>
            </w:r>
            <w:r w:rsidRPr="000B073E">
              <w:rPr>
                <w:sz w:val="27"/>
                <w:szCs w:val="27"/>
                <w:lang w:val="en-US" w:eastAsia="uk-UA"/>
              </w:rPr>
              <w:t>rda</w:t>
            </w:r>
            <w:r w:rsidRPr="000B073E">
              <w:rPr>
                <w:sz w:val="27"/>
                <w:szCs w:val="27"/>
                <w:lang w:val="uk-UA" w:eastAsia="uk-UA"/>
              </w:rPr>
              <w:t>.</w:t>
            </w:r>
            <w:r w:rsidRPr="000B073E">
              <w:rPr>
                <w:sz w:val="27"/>
                <w:szCs w:val="27"/>
                <w:lang w:val="en-US" w:eastAsia="uk-UA"/>
              </w:rPr>
              <w:t>pervom</w:t>
            </w:r>
            <w:r w:rsidRPr="000B073E">
              <w:rPr>
                <w:sz w:val="27"/>
                <w:szCs w:val="27"/>
                <w:lang w:val="uk-UA" w:eastAsia="uk-UA"/>
              </w:rPr>
              <w:t>@</w:t>
            </w:r>
            <w:r w:rsidRPr="000B073E">
              <w:rPr>
                <w:sz w:val="27"/>
                <w:szCs w:val="27"/>
                <w:lang w:val="en-US" w:eastAsia="uk-UA"/>
              </w:rPr>
              <w:t>ukr</w:t>
            </w:r>
            <w:r w:rsidRPr="000B073E">
              <w:rPr>
                <w:sz w:val="27"/>
                <w:szCs w:val="27"/>
                <w:lang w:val="uk-UA" w:eastAsia="uk-UA"/>
              </w:rPr>
              <w:t>.</w:t>
            </w:r>
            <w:r w:rsidRPr="000B073E">
              <w:rPr>
                <w:sz w:val="27"/>
                <w:szCs w:val="27"/>
                <w:lang w:val="en-US" w:eastAsia="uk-UA"/>
              </w:rPr>
              <w:t>net</w:t>
            </w:r>
          </w:p>
        </w:tc>
      </w:tr>
      <w:tr w:rsidR="000B073E" w:rsidRPr="000B073E" w:rsidTr="0046117E">
        <w:tc>
          <w:tcPr>
            <w:tcW w:w="9551" w:type="dxa"/>
            <w:gridSpan w:val="5"/>
          </w:tcPr>
          <w:p w:rsidR="000B073E" w:rsidRPr="000B073E" w:rsidRDefault="000B073E" w:rsidP="000B073E">
            <w:pPr>
              <w:jc w:val="center"/>
              <w:rPr>
                <w:sz w:val="27"/>
                <w:szCs w:val="27"/>
                <w:lang w:val="uk-UA" w:eastAsia="uk-UA"/>
              </w:rPr>
            </w:pPr>
          </w:p>
          <w:p w:rsidR="000B073E" w:rsidRPr="000B073E" w:rsidRDefault="000B073E" w:rsidP="000B073E">
            <w:pPr>
              <w:jc w:val="center"/>
              <w:rPr>
                <w:sz w:val="27"/>
                <w:szCs w:val="27"/>
                <w:lang w:val="uk-UA" w:eastAsia="uk-UA"/>
              </w:rPr>
            </w:pPr>
            <w:r w:rsidRPr="000B073E">
              <w:rPr>
                <w:sz w:val="27"/>
                <w:szCs w:val="27"/>
                <w:lang w:eastAsia="uk-UA"/>
              </w:rPr>
              <w:t>Вимоги до професійної</w:t>
            </w:r>
            <w:r w:rsidRPr="000B073E">
              <w:rPr>
                <w:sz w:val="27"/>
                <w:szCs w:val="27"/>
                <w:lang w:val="uk-UA" w:eastAsia="uk-UA"/>
              </w:rPr>
              <w:t xml:space="preserve"> </w:t>
            </w:r>
            <w:r w:rsidRPr="000B073E">
              <w:rPr>
                <w:sz w:val="27"/>
                <w:szCs w:val="27"/>
                <w:lang w:eastAsia="uk-UA"/>
              </w:rPr>
              <w:t>компетентності</w:t>
            </w:r>
          </w:p>
        </w:tc>
      </w:tr>
      <w:tr w:rsidR="000B073E" w:rsidRPr="000B073E" w:rsidTr="0046117E">
        <w:tc>
          <w:tcPr>
            <w:tcW w:w="9551" w:type="dxa"/>
            <w:gridSpan w:val="5"/>
          </w:tcPr>
          <w:p w:rsidR="000B073E" w:rsidRPr="000B073E" w:rsidRDefault="000B073E" w:rsidP="000B073E">
            <w:pPr>
              <w:spacing w:before="100" w:beforeAutospacing="1" w:after="100" w:afterAutospacing="1"/>
              <w:jc w:val="center"/>
              <w:rPr>
                <w:sz w:val="27"/>
                <w:szCs w:val="27"/>
                <w:lang w:val="uk-UA" w:eastAsia="uk-UA"/>
              </w:rPr>
            </w:pPr>
            <w:r w:rsidRPr="000B073E">
              <w:rPr>
                <w:sz w:val="27"/>
                <w:szCs w:val="27"/>
                <w:lang w:eastAsia="uk-UA"/>
              </w:rPr>
              <w:t>Загальні</w:t>
            </w:r>
            <w:r w:rsidRPr="000B073E">
              <w:rPr>
                <w:sz w:val="27"/>
                <w:szCs w:val="27"/>
                <w:lang w:val="uk-UA" w:eastAsia="uk-UA"/>
              </w:rPr>
              <w:t xml:space="preserve"> </w:t>
            </w:r>
            <w:r w:rsidRPr="000B073E">
              <w:rPr>
                <w:sz w:val="27"/>
                <w:szCs w:val="27"/>
                <w:lang w:eastAsia="uk-UA"/>
              </w:rPr>
              <w:t>вимоги</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1</w:t>
            </w:r>
            <w:r w:rsidRPr="000B073E">
              <w:rPr>
                <w:sz w:val="27"/>
                <w:szCs w:val="27"/>
                <w:lang w:val="uk-UA" w:eastAsia="uk-UA"/>
              </w:rPr>
              <w:t>.</w:t>
            </w:r>
          </w:p>
        </w:tc>
        <w:tc>
          <w:tcPr>
            <w:tcW w:w="3702" w:type="dxa"/>
            <w:gridSpan w:val="2"/>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Освіта</w:t>
            </w:r>
          </w:p>
        </w:tc>
        <w:tc>
          <w:tcPr>
            <w:tcW w:w="5367" w:type="dxa"/>
            <w:gridSpan w:val="2"/>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eastAsia="uk-UA"/>
              </w:rPr>
              <w:t xml:space="preserve">Вища освіта за освітнім ступенем  </w:t>
            </w:r>
            <w:r w:rsidRPr="000B073E">
              <w:rPr>
                <w:sz w:val="27"/>
                <w:szCs w:val="27"/>
                <w:lang w:val="uk-UA" w:eastAsia="uk-UA"/>
              </w:rPr>
              <w:t>не нижче молодший бакалавр.</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lastRenderedPageBreak/>
              <w:t>2</w:t>
            </w:r>
            <w:r w:rsidRPr="000B073E">
              <w:rPr>
                <w:sz w:val="27"/>
                <w:szCs w:val="27"/>
                <w:lang w:val="uk-UA" w:eastAsia="uk-UA"/>
              </w:rPr>
              <w:t>.</w:t>
            </w:r>
          </w:p>
        </w:tc>
        <w:tc>
          <w:tcPr>
            <w:tcW w:w="3789"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Досвідроботи</w:t>
            </w:r>
          </w:p>
        </w:tc>
        <w:tc>
          <w:tcPr>
            <w:tcW w:w="5280" w:type="dxa"/>
          </w:tcPr>
          <w:p w:rsidR="000B073E" w:rsidRPr="000B073E" w:rsidRDefault="000B073E" w:rsidP="000B073E">
            <w:pPr>
              <w:jc w:val="both"/>
              <w:rPr>
                <w:sz w:val="27"/>
                <w:szCs w:val="27"/>
                <w:lang w:val="uk-UA" w:eastAsia="en-US"/>
              </w:rPr>
            </w:pPr>
            <w:r w:rsidRPr="000B073E">
              <w:rPr>
                <w:sz w:val="27"/>
                <w:szCs w:val="27"/>
                <w:lang w:val="uk-UA" w:eastAsia="en-US"/>
              </w:rPr>
              <w:t>Без вимог.</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3</w:t>
            </w:r>
            <w:r w:rsidRPr="000B073E">
              <w:rPr>
                <w:sz w:val="27"/>
                <w:szCs w:val="27"/>
                <w:lang w:val="uk-UA" w:eastAsia="uk-UA"/>
              </w:rPr>
              <w:t>.</w:t>
            </w:r>
          </w:p>
        </w:tc>
        <w:tc>
          <w:tcPr>
            <w:tcW w:w="3789"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Володіння державною мовою</w:t>
            </w:r>
          </w:p>
        </w:tc>
        <w:tc>
          <w:tcPr>
            <w:tcW w:w="5280" w:type="dxa"/>
          </w:tcPr>
          <w:p w:rsidR="000B073E" w:rsidRPr="000B073E" w:rsidRDefault="000B073E" w:rsidP="000B073E">
            <w:pPr>
              <w:spacing w:before="100" w:beforeAutospacing="1"/>
              <w:rPr>
                <w:sz w:val="27"/>
                <w:szCs w:val="27"/>
                <w:lang w:val="uk-UA" w:eastAsia="uk-UA"/>
              </w:rPr>
            </w:pPr>
            <w:r w:rsidRPr="000B073E">
              <w:rPr>
                <w:sz w:val="27"/>
                <w:szCs w:val="27"/>
                <w:lang w:eastAsia="uk-UA"/>
              </w:rPr>
              <w:t>Вільне володіння державною мовою</w:t>
            </w:r>
          </w:p>
        </w:tc>
      </w:tr>
      <w:tr w:rsidR="000B073E" w:rsidRPr="000B073E" w:rsidTr="0046117E">
        <w:tc>
          <w:tcPr>
            <w:tcW w:w="9551" w:type="dxa"/>
            <w:gridSpan w:val="5"/>
            <w:vAlign w:val="center"/>
          </w:tcPr>
          <w:p w:rsidR="000B073E" w:rsidRPr="000B073E" w:rsidRDefault="000B073E" w:rsidP="000B073E">
            <w:pPr>
              <w:spacing w:before="100" w:beforeAutospacing="1" w:after="100" w:afterAutospacing="1"/>
              <w:jc w:val="center"/>
              <w:rPr>
                <w:sz w:val="27"/>
                <w:szCs w:val="27"/>
                <w:lang w:val="uk-UA" w:eastAsia="uk-UA"/>
              </w:rPr>
            </w:pPr>
            <w:r w:rsidRPr="000B073E">
              <w:rPr>
                <w:sz w:val="27"/>
                <w:szCs w:val="27"/>
                <w:lang w:eastAsia="uk-UA"/>
              </w:rPr>
              <w:t>Спеціальні</w:t>
            </w:r>
            <w:r w:rsidRPr="000B073E">
              <w:rPr>
                <w:sz w:val="27"/>
                <w:szCs w:val="27"/>
                <w:lang w:val="uk-UA" w:eastAsia="uk-UA"/>
              </w:rPr>
              <w:t xml:space="preserve"> </w:t>
            </w:r>
            <w:r w:rsidRPr="000B073E">
              <w:rPr>
                <w:sz w:val="27"/>
                <w:szCs w:val="27"/>
                <w:lang w:eastAsia="uk-UA"/>
              </w:rPr>
              <w:t>вимоги</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1</w:t>
            </w:r>
            <w:r w:rsidRPr="000B073E">
              <w:rPr>
                <w:sz w:val="27"/>
                <w:szCs w:val="27"/>
                <w:lang w:val="uk-UA" w:eastAsia="uk-UA"/>
              </w:rPr>
              <w:t>.</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Освіта</w:t>
            </w:r>
          </w:p>
        </w:tc>
        <w:tc>
          <w:tcPr>
            <w:tcW w:w="5283" w:type="dxa"/>
          </w:tcPr>
          <w:p w:rsidR="000B073E" w:rsidRPr="000B073E" w:rsidRDefault="000B073E" w:rsidP="000B073E">
            <w:pPr>
              <w:spacing w:before="100" w:beforeAutospacing="1" w:after="100" w:afterAutospacing="1"/>
              <w:jc w:val="both"/>
              <w:rPr>
                <w:sz w:val="27"/>
                <w:szCs w:val="27"/>
                <w:lang w:val="uk-UA" w:eastAsia="uk-UA"/>
              </w:rPr>
            </w:pPr>
            <w:r w:rsidRPr="000B073E">
              <w:rPr>
                <w:sz w:val="27"/>
                <w:szCs w:val="27"/>
                <w:lang w:val="uk-UA" w:eastAsia="uk-UA"/>
              </w:rPr>
              <w:t>В</w:t>
            </w:r>
            <w:r w:rsidRPr="000B073E">
              <w:rPr>
                <w:sz w:val="27"/>
                <w:szCs w:val="27"/>
                <w:lang w:eastAsia="uk-UA"/>
              </w:rPr>
              <w:t>ища освіта  юридичного спрямування</w:t>
            </w:r>
            <w:r w:rsidRPr="000B073E">
              <w:rPr>
                <w:sz w:val="27"/>
                <w:szCs w:val="27"/>
                <w:lang w:val="uk-UA" w:eastAsia="uk-UA"/>
              </w:rPr>
              <w:t>.</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2</w:t>
            </w:r>
            <w:r w:rsidRPr="000B073E">
              <w:rPr>
                <w:sz w:val="27"/>
                <w:szCs w:val="27"/>
                <w:lang w:val="uk-UA" w:eastAsia="uk-UA"/>
              </w:rPr>
              <w:t>.</w:t>
            </w:r>
          </w:p>
        </w:tc>
        <w:tc>
          <w:tcPr>
            <w:tcW w:w="3786" w:type="dxa"/>
            <w:gridSpan w:val="3"/>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Знання</w:t>
            </w:r>
            <w:r w:rsidRPr="000B073E">
              <w:rPr>
                <w:sz w:val="27"/>
                <w:szCs w:val="27"/>
                <w:lang w:val="uk-UA" w:eastAsia="uk-UA"/>
              </w:rPr>
              <w:t xml:space="preserve"> </w:t>
            </w:r>
            <w:r w:rsidRPr="000B073E">
              <w:rPr>
                <w:sz w:val="27"/>
                <w:szCs w:val="27"/>
                <w:lang w:eastAsia="uk-UA"/>
              </w:rPr>
              <w:t>законодавства</w:t>
            </w:r>
          </w:p>
          <w:p w:rsidR="000B073E" w:rsidRPr="000B073E" w:rsidRDefault="000B073E" w:rsidP="000B073E">
            <w:pPr>
              <w:spacing w:before="100" w:beforeAutospacing="1" w:after="100" w:afterAutospacing="1"/>
              <w:rPr>
                <w:b/>
                <w:sz w:val="27"/>
                <w:szCs w:val="27"/>
                <w:lang w:val="uk-UA" w:eastAsia="uk-UA"/>
              </w:rPr>
            </w:pPr>
          </w:p>
        </w:tc>
        <w:tc>
          <w:tcPr>
            <w:tcW w:w="5283" w:type="dxa"/>
          </w:tcPr>
          <w:p w:rsidR="000B073E" w:rsidRPr="000B073E" w:rsidRDefault="000B073E" w:rsidP="000B073E">
            <w:pPr>
              <w:spacing w:line="276" w:lineRule="auto"/>
              <w:jc w:val="both"/>
              <w:rPr>
                <w:sz w:val="27"/>
                <w:szCs w:val="27"/>
                <w:lang w:val="uk-UA"/>
              </w:rPr>
            </w:pPr>
            <w:r w:rsidRPr="000B073E">
              <w:rPr>
                <w:sz w:val="27"/>
                <w:szCs w:val="27"/>
                <w:lang w:val="uk-UA"/>
              </w:rPr>
              <w:t>-  Конституція України;</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державну службу»;</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запобігання корупції»;</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місцеві державні адміністрації»;</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звернення громадян»;</w:t>
            </w:r>
          </w:p>
          <w:p w:rsidR="000B073E" w:rsidRPr="000B073E" w:rsidRDefault="000B073E" w:rsidP="000B073E">
            <w:pPr>
              <w:spacing w:line="276" w:lineRule="auto"/>
              <w:jc w:val="both"/>
              <w:rPr>
                <w:sz w:val="27"/>
                <w:szCs w:val="27"/>
                <w:lang w:val="uk-UA"/>
              </w:rPr>
            </w:pPr>
            <w:r w:rsidRPr="000B073E">
              <w:rPr>
                <w:sz w:val="27"/>
                <w:szCs w:val="27"/>
                <w:lang w:val="uk-UA"/>
              </w:rPr>
              <w:t>- Закон України «Про доступ до публічної інформації»;</w:t>
            </w:r>
          </w:p>
          <w:p w:rsidR="000B073E" w:rsidRPr="000B073E" w:rsidRDefault="000B073E" w:rsidP="000B073E">
            <w:pPr>
              <w:jc w:val="both"/>
              <w:rPr>
                <w:color w:val="FF0000"/>
                <w:sz w:val="27"/>
                <w:szCs w:val="27"/>
                <w:lang w:val="uk-UA" w:eastAsia="uk-UA"/>
              </w:rPr>
            </w:pPr>
            <w:r w:rsidRPr="000B073E">
              <w:rPr>
                <w:sz w:val="27"/>
                <w:szCs w:val="27"/>
                <w:lang w:val="uk-UA" w:eastAsia="uk-UA"/>
              </w:rPr>
              <w:t>- Закон України «Про захист персональних даних».</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eastAsia="uk-UA"/>
              </w:rPr>
              <w:t>3</w:t>
            </w:r>
            <w:r w:rsidRPr="000B073E">
              <w:rPr>
                <w:sz w:val="27"/>
                <w:szCs w:val="27"/>
                <w:lang w:val="uk-UA" w:eastAsia="uk-UA"/>
              </w:rPr>
              <w:t>.</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Професійні</w:t>
            </w:r>
            <w:r w:rsidRPr="000B073E">
              <w:rPr>
                <w:sz w:val="27"/>
                <w:szCs w:val="27"/>
                <w:lang w:val="uk-UA" w:eastAsia="uk-UA"/>
              </w:rPr>
              <w:t xml:space="preserve"> </w:t>
            </w:r>
            <w:r w:rsidRPr="000B073E">
              <w:rPr>
                <w:sz w:val="27"/>
                <w:szCs w:val="27"/>
                <w:lang w:eastAsia="uk-UA"/>
              </w:rPr>
              <w:t>чи</w:t>
            </w:r>
            <w:r w:rsidRPr="000B073E">
              <w:rPr>
                <w:sz w:val="27"/>
                <w:szCs w:val="27"/>
                <w:lang w:val="uk-UA" w:eastAsia="uk-UA"/>
              </w:rPr>
              <w:t xml:space="preserve"> </w:t>
            </w:r>
            <w:r w:rsidRPr="000B073E">
              <w:rPr>
                <w:sz w:val="27"/>
                <w:szCs w:val="27"/>
                <w:lang w:eastAsia="uk-UA"/>
              </w:rPr>
              <w:t>технічні</w:t>
            </w:r>
            <w:r w:rsidRPr="000B073E">
              <w:rPr>
                <w:sz w:val="27"/>
                <w:szCs w:val="27"/>
                <w:lang w:val="uk-UA" w:eastAsia="uk-UA"/>
              </w:rPr>
              <w:t xml:space="preserve"> </w:t>
            </w:r>
            <w:r w:rsidRPr="000B073E">
              <w:rPr>
                <w:sz w:val="27"/>
                <w:szCs w:val="27"/>
                <w:lang w:eastAsia="uk-UA"/>
              </w:rPr>
              <w:t>знання</w:t>
            </w:r>
          </w:p>
        </w:tc>
        <w:tc>
          <w:tcPr>
            <w:tcW w:w="5283" w:type="dxa"/>
          </w:tcPr>
          <w:p w:rsidR="000B073E" w:rsidRPr="000B073E" w:rsidRDefault="000B073E" w:rsidP="000B073E">
            <w:pPr>
              <w:ind w:right="165"/>
              <w:jc w:val="both"/>
              <w:rPr>
                <w:sz w:val="27"/>
                <w:szCs w:val="27"/>
                <w:lang w:val="uk-UA"/>
              </w:rPr>
            </w:pPr>
            <w:r w:rsidRPr="000B073E">
              <w:rPr>
                <w:sz w:val="27"/>
                <w:szCs w:val="27"/>
                <w:lang w:val="uk-UA" w:eastAsia="uk-UA"/>
              </w:rPr>
              <w:t xml:space="preserve"> </w:t>
            </w:r>
            <w:r w:rsidRPr="000B073E">
              <w:rPr>
                <w:sz w:val="27"/>
                <w:szCs w:val="27"/>
                <w:lang w:val="uk-UA"/>
              </w:rPr>
              <w:t>Відповідно до посади з урахуванням вимог спеціальних законів та знання основних  законодавчих актів, вміння їх тлумачення та застосовування на практиці;</w:t>
            </w:r>
            <w:r w:rsidRPr="000B073E">
              <w:rPr>
                <w:rFonts w:ascii="Calibri" w:hAnsi="Calibri"/>
                <w:sz w:val="27"/>
                <w:szCs w:val="27"/>
                <w:lang w:val="uk-UA"/>
              </w:rPr>
              <w:t xml:space="preserve"> </w:t>
            </w:r>
            <w:r w:rsidRPr="000B073E">
              <w:rPr>
                <w:sz w:val="27"/>
                <w:szCs w:val="27"/>
                <w:lang w:val="uk-UA"/>
              </w:rPr>
              <w:t>складання документів правового характеру, надання правових висновків та консультацій; вміння забезпечити необхідний рівень виконання завдань; систематичне підвищення своєї професійної кваліфікації, вивчення законодавства і практики його застосування.</w:t>
            </w:r>
          </w:p>
          <w:p w:rsidR="000B073E" w:rsidRPr="000B073E" w:rsidRDefault="000B073E" w:rsidP="000B073E">
            <w:pPr>
              <w:ind w:right="165"/>
              <w:jc w:val="both"/>
              <w:rPr>
                <w:sz w:val="27"/>
                <w:szCs w:val="27"/>
                <w:lang w:val="uk-UA" w:eastAsia="uk-UA"/>
              </w:rPr>
            </w:pPr>
            <w:r w:rsidRPr="000B073E">
              <w:rPr>
                <w:sz w:val="27"/>
                <w:szCs w:val="27"/>
                <w:lang w:val="uk-UA"/>
              </w:rPr>
              <w:t xml:space="preserve">Вміння використовувати комп’ютерне обладнання та програмне забезпечення, використовувати офісну техніку. </w:t>
            </w:r>
          </w:p>
        </w:tc>
      </w:tr>
      <w:tr w:rsidR="000B073E" w:rsidRPr="000B073E" w:rsidTr="0046117E">
        <w:tc>
          <w:tcPr>
            <w:tcW w:w="482" w:type="dxa"/>
          </w:tcPr>
          <w:p w:rsidR="000B073E" w:rsidRPr="000B073E" w:rsidRDefault="000B073E" w:rsidP="000B073E">
            <w:pPr>
              <w:spacing w:after="200" w:line="276" w:lineRule="auto"/>
              <w:jc w:val="both"/>
              <w:rPr>
                <w:sz w:val="27"/>
                <w:szCs w:val="27"/>
                <w:lang w:val="uk-UA"/>
              </w:rPr>
            </w:pPr>
            <w:r w:rsidRPr="000B073E">
              <w:rPr>
                <w:sz w:val="27"/>
                <w:szCs w:val="27"/>
                <w:lang w:val="uk-UA"/>
              </w:rPr>
              <w:t>4.</w:t>
            </w:r>
          </w:p>
        </w:tc>
        <w:tc>
          <w:tcPr>
            <w:tcW w:w="3786" w:type="dxa"/>
            <w:gridSpan w:val="3"/>
          </w:tcPr>
          <w:p w:rsidR="000B073E" w:rsidRPr="000B073E" w:rsidRDefault="000B073E" w:rsidP="000B073E">
            <w:pPr>
              <w:rPr>
                <w:sz w:val="27"/>
                <w:szCs w:val="27"/>
                <w:lang w:val="uk-UA" w:eastAsia="uk-UA"/>
              </w:rPr>
            </w:pPr>
            <w:r w:rsidRPr="000B073E">
              <w:rPr>
                <w:sz w:val="27"/>
                <w:szCs w:val="27"/>
                <w:lang w:eastAsia="uk-UA"/>
              </w:rPr>
              <w:t>Спеціальний</w:t>
            </w:r>
            <w:r w:rsidRPr="000B073E">
              <w:rPr>
                <w:sz w:val="27"/>
                <w:szCs w:val="27"/>
                <w:lang w:val="uk-UA" w:eastAsia="uk-UA"/>
              </w:rPr>
              <w:t xml:space="preserve"> </w:t>
            </w:r>
            <w:r w:rsidRPr="000B073E">
              <w:rPr>
                <w:sz w:val="27"/>
                <w:szCs w:val="27"/>
                <w:lang w:eastAsia="uk-UA"/>
              </w:rPr>
              <w:t>досвід</w:t>
            </w:r>
            <w:r w:rsidRPr="000B073E">
              <w:rPr>
                <w:sz w:val="27"/>
                <w:szCs w:val="27"/>
                <w:lang w:val="uk-UA" w:eastAsia="uk-UA"/>
              </w:rPr>
              <w:t xml:space="preserve"> </w:t>
            </w:r>
            <w:r w:rsidRPr="000B073E">
              <w:rPr>
                <w:sz w:val="27"/>
                <w:szCs w:val="27"/>
                <w:lang w:eastAsia="uk-UA"/>
              </w:rPr>
              <w:t>роботи</w:t>
            </w:r>
          </w:p>
        </w:tc>
        <w:tc>
          <w:tcPr>
            <w:tcW w:w="5283" w:type="dxa"/>
          </w:tcPr>
          <w:p w:rsidR="000B073E" w:rsidRPr="000B073E" w:rsidRDefault="000B073E" w:rsidP="000B073E">
            <w:pPr>
              <w:rPr>
                <w:sz w:val="27"/>
                <w:szCs w:val="27"/>
                <w:lang w:val="uk-UA" w:eastAsia="uk-UA"/>
              </w:rPr>
            </w:pPr>
            <w:r w:rsidRPr="000B073E">
              <w:rPr>
                <w:sz w:val="27"/>
                <w:szCs w:val="27"/>
                <w:lang w:val="uk-UA" w:eastAsia="uk-UA"/>
              </w:rPr>
              <w:t>Без вимог.</w:t>
            </w:r>
          </w:p>
        </w:tc>
      </w:tr>
      <w:tr w:rsidR="000B073E" w:rsidRPr="00BA70A2" w:rsidTr="0046117E">
        <w:tc>
          <w:tcPr>
            <w:tcW w:w="482" w:type="dxa"/>
          </w:tcPr>
          <w:p w:rsidR="000B073E" w:rsidRPr="000B073E" w:rsidRDefault="000B073E" w:rsidP="000B073E">
            <w:pPr>
              <w:spacing w:line="276" w:lineRule="auto"/>
              <w:jc w:val="both"/>
              <w:rPr>
                <w:sz w:val="27"/>
                <w:szCs w:val="27"/>
                <w:lang w:val="uk-UA"/>
              </w:rPr>
            </w:pPr>
            <w:r w:rsidRPr="000B073E">
              <w:rPr>
                <w:sz w:val="27"/>
                <w:szCs w:val="27"/>
                <w:lang w:val="uk-UA"/>
              </w:rPr>
              <w:t>5.</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Якісне виконання поставлених завдань</w:t>
            </w:r>
          </w:p>
        </w:tc>
        <w:tc>
          <w:tcPr>
            <w:tcW w:w="5283" w:type="dxa"/>
          </w:tcPr>
          <w:p w:rsidR="000B073E" w:rsidRPr="000B073E" w:rsidRDefault="000B073E" w:rsidP="000B073E">
            <w:pPr>
              <w:jc w:val="both"/>
              <w:rPr>
                <w:sz w:val="27"/>
                <w:szCs w:val="27"/>
                <w:lang w:val="uk-UA"/>
              </w:rPr>
            </w:pPr>
            <w:r w:rsidRPr="000B073E">
              <w:rPr>
                <w:sz w:val="27"/>
                <w:szCs w:val="27"/>
                <w:lang w:val="uk-UA"/>
              </w:rPr>
              <w:t>- якісно та у встановлені терміни виконувати поставлені керівництвом</w:t>
            </w:r>
            <w:r w:rsidRPr="000B073E">
              <w:rPr>
                <w:rFonts w:ascii="Calibri" w:hAnsi="Calibri"/>
                <w:sz w:val="27"/>
                <w:szCs w:val="27"/>
              </w:rPr>
              <w:t xml:space="preserve"> </w:t>
            </w:r>
            <w:r w:rsidRPr="000B073E">
              <w:rPr>
                <w:sz w:val="27"/>
                <w:szCs w:val="27"/>
                <w:lang w:val="uk-UA"/>
              </w:rPr>
              <w:t xml:space="preserve">завдання та надані  доручення; </w:t>
            </w:r>
          </w:p>
          <w:p w:rsidR="000B073E" w:rsidRPr="000B073E" w:rsidRDefault="000B073E" w:rsidP="000B073E">
            <w:pPr>
              <w:jc w:val="both"/>
              <w:rPr>
                <w:sz w:val="27"/>
                <w:szCs w:val="27"/>
                <w:lang w:val="uk-UA"/>
              </w:rPr>
            </w:pPr>
            <w:r w:rsidRPr="000B073E">
              <w:rPr>
                <w:sz w:val="27"/>
                <w:szCs w:val="27"/>
                <w:lang w:val="uk-UA"/>
              </w:rPr>
              <w:t>- сумлінне ставлення до виконання своїх посадових обов’язків;</w:t>
            </w:r>
          </w:p>
          <w:p w:rsidR="000B073E" w:rsidRPr="000B073E" w:rsidRDefault="000B073E" w:rsidP="000B073E">
            <w:pPr>
              <w:jc w:val="both"/>
              <w:rPr>
                <w:sz w:val="27"/>
                <w:szCs w:val="27"/>
                <w:lang w:val="uk-UA"/>
              </w:rPr>
            </w:pPr>
            <w:r w:rsidRPr="000B073E">
              <w:rPr>
                <w:sz w:val="27"/>
                <w:szCs w:val="27"/>
                <w:lang w:val="uk-UA"/>
              </w:rPr>
              <w:t>- постійно підвищувати рівень своїх професійних знань;</w:t>
            </w:r>
          </w:p>
          <w:p w:rsidR="000B073E" w:rsidRPr="000B073E" w:rsidRDefault="000B073E" w:rsidP="000B073E">
            <w:pPr>
              <w:jc w:val="both"/>
              <w:rPr>
                <w:sz w:val="27"/>
                <w:szCs w:val="27"/>
                <w:lang w:val="uk-UA"/>
              </w:rPr>
            </w:pPr>
            <w:r w:rsidRPr="000B073E">
              <w:rPr>
                <w:sz w:val="27"/>
                <w:szCs w:val="27"/>
                <w:lang w:val="uk-UA"/>
              </w:rPr>
              <w:t>- не розголошувати, у будь-який спосіб, персональних даних, які йому стали відомі під час виконання посадових обов</w:t>
            </w:r>
            <w:r w:rsidRPr="000B073E">
              <w:rPr>
                <w:sz w:val="27"/>
                <w:szCs w:val="27"/>
                <w:lang w:val="uk-UA"/>
              </w:rPr>
              <w:br w:type="column"/>
              <w:t>’язків;</w:t>
            </w:r>
          </w:p>
          <w:p w:rsidR="000B073E" w:rsidRPr="000B073E" w:rsidRDefault="000B073E" w:rsidP="000B073E">
            <w:pPr>
              <w:jc w:val="both"/>
              <w:rPr>
                <w:sz w:val="27"/>
                <w:szCs w:val="27"/>
                <w:lang w:val="uk-UA"/>
              </w:rPr>
            </w:pPr>
            <w:r w:rsidRPr="000B073E">
              <w:rPr>
                <w:sz w:val="27"/>
                <w:szCs w:val="27"/>
                <w:lang w:val="uk-UA"/>
              </w:rPr>
              <w:t>- дотримуватися правил етичної поведінки державного службовця;</w:t>
            </w:r>
          </w:p>
          <w:p w:rsidR="000B073E" w:rsidRPr="000B073E" w:rsidRDefault="000B073E" w:rsidP="000B073E">
            <w:pPr>
              <w:jc w:val="both"/>
              <w:rPr>
                <w:sz w:val="27"/>
                <w:szCs w:val="27"/>
                <w:lang w:val="uk-UA"/>
              </w:rPr>
            </w:pPr>
            <w:r w:rsidRPr="000B073E">
              <w:rPr>
                <w:sz w:val="27"/>
                <w:szCs w:val="27"/>
                <w:lang w:val="uk-UA"/>
              </w:rPr>
              <w:t xml:space="preserve">- дотримуватися у службовій діяльності вимог Закону України «Про державну службу», інших нормативно-правових актів </w:t>
            </w:r>
            <w:r w:rsidRPr="000B073E">
              <w:rPr>
                <w:sz w:val="27"/>
                <w:szCs w:val="27"/>
                <w:lang w:val="uk-UA"/>
              </w:rPr>
              <w:lastRenderedPageBreak/>
              <w:t>у сфері державної служби, виконання правил внутрішнього службового розпорядку та Регламенту районної державної адміністрації</w:t>
            </w:r>
          </w:p>
        </w:tc>
      </w:tr>
      <w:tr w:rsidR="000B073E" w:rsidRPr="00BA70A2" w:rsidTr="0046117E">
        <w:tc>
          <w:tcPr>
            <w:tcW w:w="482" w:type="dxa"/>
          </w:tcPr>
          <w:p w:rsidR="000B073E" w:rsidRPr="000B073E" w:rsidRDefault="000B073E" w:rsidP="000B073E">
            <w:pPr>
              <w:spacing w:after="200" w:line="276" w:lineRule="auto"/>
              <w:jc w:val="both"/>
              <w:rPr>
                <w:sz w:val="27"/>
                <w:szCs w:val="27"/>
                <w:lang w:val="uk-UA"/>
              </w:rPr>
            </w:pPr>
            <w:r w:rsidRPr="000B073E">
              <w:rPr>
                <w:sz w:val="27"/>
                <w:szCs w:val="27"/>
                <w:lang w:val="uk-UA"/>
              </w:rPr>
              <w:lastRenderedPageBreak/>
              <w:t>6.</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Командна робота та взаємодія</w:t>
            </w:r>
          </w:p>
        </w:tc>
        <w:tc>
          <w:tcPr>
            <w:tcW w:w="5283" w:type="dxa"/>
          </w:tcPr>
          <w:p w:rsidR="000B073E" w:rsidRPr="000B073E" w:rsidRDefault="000B073E" w:rsidP="000B073E">
            <w:pPr>
              <w:jc w:val="both"/>
              <w:rPr>
                <w:sz w:val="27"/>
                <w:szCs w:val="27"/>
                <w:lang w:val="uk-UA"/>
              </w:rPr>
            </w:pPr>
            <w:r w:rsidRPr="000B073E">
              <w:rPr>
                <w:sz w:val="27"/>
                <w:szCs w:val="27"/>
                <w:lang w:val="uk-UA"/>
              </w:rPr>
              <w:t>під час виконання службових обов’язків взаємодіяти, залучати до співпраці спеціалістів, фахівців інших структурних підрозділів районної державної адміністрації, підприємств, установ та організацій (за погодженням з їх керівниками)</w:t>
            </w:r>
          </w:p>
        </w:tc>
      </w:tr>
      <w:tr w:rsidR="000B073E" w:rsidRPr="00BA70A2" w:rsidTr="0046117E">
        <w:tc>
          <w:tcPr>
            <w:tcW w:w="482" w:type="dxa"/>
          </w:tcPr>
          <w:p w:rsidR="000B073E" w:rsidRPr="000B073E" w:rsidRDefault="000B073E" w:rsidP="000B073E">
            <w:pPr>
              <w:spacing w:line="276" w:lineRule="auto"/>
              <w:jc w:val="both"/>
              <w:rPr>
                <w:sz w:val="27"/>
                <w:szCs w:val="27"/>
                <w:lang w:val="uk-UA"/>
              </w:rPr>
            </w:pPr>
            <w:r w:rsidRPr="000B073E">
              <w:rPr>
                <w:sz w:val="27"/>
                <w:szCs w:val="27"/>
                <w:lang w:val="uk-UA"/>
              </w:rPr>
              <w:t>7.</w:t>
            </w:r>
          </w:p>
        </w:tc>
        <w:tc>
          <w:tcPr>
            <w:tcW w:w="3786" w:type="dxa"/>
            <w:gridSpan w:val="3"/>
          </w:tcPr>
          <w:p w:rsidR="000B073E" w:rsidRPr="000B073E" w:rsidRDefault="000B073E" w:rsidP="000B073E">
            <w:pPr>
              <w:spacing w:line="276" w:lineRule="auto"/>
              <w:jc w:val="both"/>
              <w:rPr>
                <w:sz w:val="27"/>
                <w:szCs w:val="27"/>
                <w:lang w:val="uk-UA"/>
              </w:rPr>
            </w:pPr>
            <w:r w:rsidRPr="000B073E">
              <w:rPr>
                <w:sz w:val="27"/>
                <w:szCs w:val="27"/>
                <w:lang w:val="uk-UA"/>
              </w:rPr>
              <w:t>Сприйняття змін</w:t>
            </w:r>
          </w:p>
        </w:tc>
        <w:tc>
          <w:tcPr>
            <w:tcW w:w="5283" w:type="dxa"/>
          </w:tcPr>
          <w:p w:rsidR="000B073E" w:rsidRPr="000B073E" w:rsidRDefault="000B073E" w:rsidP="000B073E">
            <w:pPr>
              <w:jc w:val="both"/>
              <w:rPr>
                <w:sz w:val="27"/>
                <w:szCs w:val="27"/>
                <w:lang w:val="uk-UA"/>
              </w:rPr>
            </w:pPr>
            <w:r w:rsidRPr="000B073E">
              <w:rPr>
                <w:sz w:val="27"/>
                <w:szCs w:val="27"/>
                <w:lang w:val="uk-UA"/>
              </w:rPr>
              <w:t>постійно займатися підвищенням свого професійного рівня шляхом самоосвіти та шляхом підвищення кваліфікації на курсах підвищення кваліфікації; здатність адаптуватися та працювати в нових умовах</w:t>
            </w:r>
          </w:p>
        </w:tc>
      </w:tr>
      <w:tr w:rsidR="000B073E" w:rsidRPr="000B073E" w:rsidTr="0046117E">
        <w:tc>
          <w:tcPr>
            <w:tcW w:w="482" w:type="dxa"/>
          </w:tcPr>
          <w:p w:rsidR="000B073E" w:rsidRPr="000B073E" w:rsidRDefault="000B073E" w:rsidP="000B073E">
            <w:pPr>
              <w:spacing w:before="100" w:beforeAutospacing="1"/>
              <w:rPr>
                <w:sz w:val="27"/>
                <w:szCs w:val="27"/>
                <w:lang w:val="uk-UA" w:eastAsia="uk-UA"/>
              </w:rPr>
            </w:pPr>
            <w:r w:rsidRPr="000B073E">
              <w:rPr>
                <w:sz w:val="27"/>
                <w:szCs w:val="27"/>
                <w:lang w:val="uk-UA" w:eastAsia="uk-UA"/>
              </w:rPr>
              <w:t>8.</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Знання</w:t>
            </w:r>
            <w:r w:rsidRPr="000B073E">
              <w:rPr>
                <w:sz w:val="27"/>
                <w:szCs w:val="27"/>
                <w:lang w:val="uk-UA" w:eastAsia="uk-UA"/>
              </w:rPr>
              <w:t xml:space="preserve"> </w:t>
            </w:r>
            <w:r w:rsidRPr="000B073E">
              <w:rPr>
                <w:sz w:val="27"/>
                <w:szCs w:val="27"/>
                <w:lang w:eastAsia="uk-UA"/>
              </w:rPr>
              <w:t>сучасних</w:t>
            </w:r>
            <w:r w:rsidRPr="000B073E">
              <w:rPr>
                <w:sz w:val="27"/>
                <w:szCs w:val="27"/>
                <w:lang w:val="uk-UA" w:eastAsia="uk-UA"/>
              </w:rPr>
              <w:t xml:space="preserve"> </w:t>
            </w:r>
            <w:r w:rsidRPr="000B073E">
              <w:rPr>
                <w:sz w:val="27"/>
                <w:szCs w:val="27"/>
                <w:lang w:eastAsia="uk-UA"/>
              </w:rPr>
              <w:t>інформаційних</w:t>
            </w:r>
            <w:r w:rsidRPr="000B073E">
              <w:rPr>
                <w:sz w:val="27"/>
                <w:szCs w:val="27"/>
                <w:lang w:val="uk-UA" w:eastAsia="uk-UA"/>
              </w:rPr>
              <w:t xml:space="preserve"> </w:t>
            </w:r>
            <w:r w:rsidRPr="000B073E">
              <w:rPr>
                <w:sz w:val="27"/>
                <w:szCs w:val="27"/>
                <w:lang w:eastAsia="uk-UA"/>
              </w:rPr>
              <w:t>технологій</w:t>
            </w:r>
          </w:p>
        </w:tc>
        <w:tc>
          <w:tcPr>
            <w:tcW w:w="5283" w:type="dxa"/>
            <w:vAlign w:val="center"/>
          </w:tcPr>
          <w:p w:rsidR="000B073E" w:rsidRPr="000B073E" w:rsidRDefault="000B073E" w:rsidP="000B073E">
            <w:pPr>
              <w:spacing w:before="120"/>
              <w:jc w:val="both"/>
              <w:rPr>
                <w:sz w:val="27"/>
                <w:szCs w:val="27"/>
                <w:lang w:val="uk-UA"/>
              </w:rPr>
            </w:pPr>
            <w:r w:rsidRPr="000B073E">
              <w:rPr>
                <w:color w:val="000000"/>
                <w:sz w:val="27"/>
                <w:szCs w:val="27"/>
                <w:shd w:val="clear" w:color="auto" w:fill="FFFFFF"/>
              </w:rPr>
              <w:t>Володіння комп’ютером – рівень користувача</w:t>
            </w:r>
            <w:r w:rsidRPr="000B073E">
              <w:rPr>
                <w:color w:val="454545"/>
                <w:sz w:val="27"/>
                <w:szCs w:val="27"/>
                <w:shd w:val="clear" w:color="auto" w:fill="FFFFFF"/>
              </w:rPr>
              <w:t xml:space="preserve">. Досвід роботи з офісним пакетом </w:t>
            </w:r>
            <w:r w:rsidRPr="000B073E">
              <w:rPr>
                <w:color w:val="000000"/>
                <w:sz w:val="27"/>
                <w:szCs w:val="27"/>
                <w:shd w:val="clear" w:color="auto" w:fill="FFFFFF"/>
              </w:rPr>
              <w:t>Microsoft Office (</w:t>
            </w:r>
            <w:r w:rsidRPr="000B073E">
              <w:rPr>
                <w:color w:val="000000"/>
                <w:sz w:val="27"/>
                <w:szCs w:val="27"/>
                <w:shd w:val="clear" w:color="auto" w:fill="FFFFFF"/>
                <w:lang w:val="en-US"/>
              </w:rPr>
              <w:t>Word</w:t>
            </w:r>
            <w:r w:rsidRPr="000B073E">
              <w:rPr>
                <w:color w:val="000000"/>
                <w:sz w:val="27"/>
                <w:szCs w:val="27"/>
                <w:shd w:val="clear" w:color="auto" w:fill="FFFFFF"/>
              </w:rPr>
              <w:t xml:space="preserve">, </w:t>
            </w:r>
            <w:r w:rsidRPr="000B073E">
              <w:rPr>
                <w:color w:val="000000"/>
                <w:sz w:val="27"/>
                <w:szCs w:val="27"/>
                <w:shd w:val="clear" w:color="auto" w:fill="FFFFFF"/>
                <w:lang w:val="en-US"/>
              </w:rPr>
              <w:t>Excel</w:t>
            </w:r>
            <w:r w:rsidRPr="000B073E">
              <w:rPr>
                <w:color w:val="000000"/>
                <w:sz w:val="27"/>
                <w:szCs w:val="27"/>
                <w:shd w:val="clear" w:color="auto" w:fill="FFFFFF"/>
              </w:rPr>
              <w:t xml:space="preserve">, </w:t>
            </w:r>
            <w:r w:rsidRPr="000B073E">
              <w:rPr>
                <w:color w:val="000000"/>
                <w:sz w:val="27"/>
                <w:szCs w:val="27"/>
                <w:shd w:val="clear" w:color="auto" w:fill="FFFFFF"/>
                <w:lang w:val="en-US"/>
              </w:rPr>
              <w:t>Power</w:t>
            </w:r>
            <w:r w:rsidRPr="000B073E">
              <w:rPr>
                <w:color w:val="000000"/>
                <w:sz w:val="27"/>
                <w:szCs w:val="27"/>
                <w:shd w:val="clear" w:color="auto" w:fill="FFFFFF"/>
              </w:rPr>
              <w:t xml:space="preserve"> </w:t>
            </w:r>
            <w:r w:rsidRPr="000B073E">
              <w:rPr>
                <w:color w:val="000000"/>
                <w:sz w:val="27"/>
                <w:szCs w:val="27"/>
                <w:shd w:val="clear" w:color="auto" w:fill="FFFFFF"/>
                <w:lang w:val="en-US"/>
              </w:rPr>
              <w:t>Point</w:t>
            </w:r>
            <w:r w:rsidRPr="000B073E">
              <w:rPr>
                <w:color w:val="000000"/>
                <w:sz w:val="27"/>
                <w:szCs w:val="27"/>
                <w:shd w:val="clear" w:color="auto" w:fill="FFFFFF"/>
              </w:rPr>
              <w:t xml:space="preserve">). Навички роботи з інформаційно-пошуковими системами в мережі Інтернет. </w:t>
            </w:r>
          </w:p>
        </w:tc>
      </w:tr>
      <w:tr w:rsidR="000B073E" w:rsidRPr="000B073E" w:rsidTr="0046117E">
        <w:tc>
          <w:tcPr>
            <w:tcW w:w="482" w:type="dxa"/>
          </w:tcPr>
          <w:p w:rsidR="000B073E" w:rsidRPr="000B073E" w:rsidRDefault="000B073E" w:rsidP="000B073E">
            <w:pPr>
              <w:spacing w:before="100" w:beforeAutospacing="1" w:after="100" w:afterAutospacing="1"/>
              <w:rPr>
                <w:sz w:val="27"/>
                <w:szCs w:val="27"/>
                <w:lang w:val="uk-UA" w:eastAsia="uk-UA"/>
              </w:rPr>
            </w:pPr>
            <w:r w:rsidRPr="000B073E">
              <w:rPr>
                <w:sz w:val="27"/>
                <w:szCs w:val="27"/>
                <w:lang w:val="uk-UA" w:eastAsia="uk-UA"/>
              </w:rPr>
              <w:t>9.</w:t>
            </w:r>
          </w:p>
        </w:tc>
        <w:tc>
          <w:tcPr>
            <w:tcW w:w="3786" w:type="dxa"/>
            <w:gridSpan w:val="3"/>
          </w:tcPr>
          <w:p w:rsidR="000B073E" w:rsidRPr="000B073E" w:rsidRDefault="000B073E" w:rsidP="000B073E">
            <w:pPr>
              <w:spacing w:before="100" w:beforeAutospacing="1" w:after="100" w:afterAutospacing="1"/>
              <w:rPr>
                <w:sz w:val="27"/>
                <w:szCs w:val="27"/>
                <w:lang w:eastAsia="uk-UA"/>
              </w:rPr>
            </w:pPr>
            <w:r w:rsidRPr="000B073E">
              <w:rPr>
                <w:sz w:val="27"/>
                <w:szCs w:val="27"/>
                <w:lang w:eastAsia="uk-UA"/>
              </w:rPr>
              <w:t>Особистісні</w:t>
            </w:r>
            <w:r w:rsidRPr="000B073E">
              <w:rPr>
                <w:sz w:val="27"/>
                <w:szCs w:val="27"/>
                <w:lang w:val="uk-UA" w:eastAsia="uk-UA"/>
              </w:rPr>
              <w:t xml:space="preserve"> </w:t>
            </w:r>
            <w:r w:rsidRPr="000B073E">
              <w:rPr>
                <w:sz w:val="27"/>
                <w:szCs w:val="27"/>
                <w:lang w:eastAsia="uk-UA"/>
              </w:rPr>
              <w:t>якості</w:t>
            </w:r>
          </w:p>
        </w:tc>
        <w:tc>
          <w:tcPr>
            <w:tcW w:w="5283" w:type="dxa"/>
          </w:tcPr>
          <w:p w:rsidR="000B073E" w:rsidRPr="000B073E" w:rsidRDefault="000B073E" w:rsidP="000B073E">
            <w:pPr>
              <w:ind w:right="175"/>
              <w:rPr>
                <w:sz w:val="27"/>
                <w:szCs w:val="27"/>
                <w:lang w:val="uk-UA"/>
              </w:rPr>
            </w:pPr>
            <w:r w:rsidRPr="000B073E">
              <w:rPr>
                <w:sz w:val="27"/>
                <w:szCs w:val="27"/>
                <w:lang w:val="uk-UA"/>
              </w:rPr>
              <w:t xml:space="preserve">- дисциплінованість; </w:t>
            </w:r>
          </w:p>
          <w:p w:rsidR="000B073E" w:rsidRPr="000B073E" w:rsidRDefault="000B073E" w:rsidP="000B073E">
            <w:pPr>
              <w:ind w:right="175"/>
              <w:rPr>
                <w:sz w:val="27"/>
                <w:szCs w:val="27"/>
                <w:lang w:val="uk-UA"/>
              </w:rPr>
            </w:pPr>
            <w:r w:rsidRPr="000B073E">
              <w:rPr>
                <w:sz w:val="27"/>
                <w:szCs w:val="27"/>
                <w:lang w:val="uk-UA"/>
              </w:rPr>
              <w:t>- стресостійкість;</w:t>
            </w:r>
          </w:p>
          <w:p w:rsidR="000B073E" w:rsidRPr="000B073E" w:rsidRDefault="000B073E" w:rsidP="000B073E">
            <w:pPr>
              <w:ind w:right="175"/>
              <w:rPr>
                <w:rFonts w:ascii="Calibri" w:hAnsi="Calibri"/>
                <w:sz w:val="27"/>
                <w:szCs w:val="27"/>
                <w:lang w:val="uk-UA"/>
              </w:rPr>
            </w:pPr>
            <w:r w:rsidRPr="000B073E">
              <w:rPr>
                <w:sz w:val="27"/>
                <w:szCs w:val="27"/>
                <w:lang w:val="uk-UA"/>
              </w:rPr>
              <w:t xml:space="preserve">- толерантність; </w:t>
            </w:r>
            <w:r w:rsidRPr="000B073E">
              <w:rPr>
                <w:rFonts w:ascii="Calibri" w:hAnsi="Calibri"/>
                <w:sz w:val="27"/>
                <w:szCs w:val="27"/>
                <w:lang w:val="uk-UA"/>
              </w:rPr>
              <w:t xml:space="preserve"> </w:t>
            </w:r>
          </w:p>
          <w:p w:rsidR="000B073E" w:rsidRPr="000B073E" w:rsidRDefault="000B073E" w:rsidP="000B073E">
            <w:pPr>
              <w:ind w:right="175"/>
              <w:rPr>
                <w:sz w:val="27"/>
                <w:szCs w:val="27"/>
                <w:lang w:val="uk-UA"/>
              </w:rPr>
            </w:pPr>
            <w:r w:rsidRPr="000B073E">
              <w:rPr>
                <w:sz w:val="27"/>
                <w:szCs w:val="27"/>
                <w:lang w:val="uk-UA"/>
              </w:rPr>
              <w:t xml:space="preserve">- відповідальність; </w:t>
            </w:r>
          </w:p>
          <w:p w:rsidR="000B073E" w:rsidRPr="000B073E" w:rsidRDefault="000B073E" w:rsidP="000B073E">
            <w:pPr>
              <w:ind w:right="175"/>
              <w:rPr>
                <w:sz w:val="27"/>
                <w:szCs w:val="27"/>
                <w:highlight w:val="yellow"/>
                <w:lang w:val="uk-UA" w:eastAsia="uk-UA"/>
              </w:rPr>
            </w:pPr>
            <w:r w:rsidRPr="000B073E">
              <w:rPr>
                <w:sz w:val="27"/>
                <w:szCs w:val="27"/>
                <w:lang w:val="uk-UA"/>
              </w:rPr>
              <w:t>- своєчасність виконання, поставлених завдань.</w:t>
            </w:r>
          </w:p>
        </w:tc>
      </w:tr>
    </w:tbl>
    <w:p w:rsidR="000B073E" w:rsidRPr="000B073E" w:rsidRDefault="000B073E" w:rsidP="000B073E">
      <w:pPr>
        <w:rPr>
          <w:sz w:val="27"/>
          <w:szCs w:val="27"/>
          <w:highlight w:val="yellow"/>
          <w:lang w:val="uk-UA" w:eastAsia="uk-UA"/>
        </w:rPr>
      </w:pPr>
    </w:p>
    <w:p w:rsidR="000B073E" w:rsidRPr="000B073E" w:rsidRDefault="000B073E" w:rsidP="000B073E">
      <w:pPr>
        <w:rPr>
          <w:sz w:val="27"/>
          <w:szCs w:val="27"/>
          <w:highlight w:val="yellow"/>
          <w:lang w:val="uk-UA" w:eastAsia="uk-UA"/>
        </w:rPr>
      </w:pPr>
    </w:p>
    <w:p w:rsidR="000B073E" w:rsidRPr="000B073E" w:rsidRDefault="000B073E" w:rsidP="000B073E">
      <w:pPr>
        <w:rPr>
          <w:sz w:val="27"/>
          <w:szCs w:val="27"/>
          <w:highlight w:val="yellow"/>
          <w:lang w:val="uk-UA" w:eastAsia="uk-UA"/>
        </w:rPr>
      </w:pPr>
    </w:p>
    <w:p w:rsidR="000B073E" w:rsidRPr="000B073E" w:rsidRDefault="000B073E" w:rsidP="000B073E">
      <w:pPr>
        <w:rPr>
          <w:sz w:val="28"/>
          <w:szCs w:val="28"/>
          <w:lang w:val="uk-UA" w:eastAsia="uk-UA"/>
        </w:rPr>
      </w:pPr>
      <w:r w:rsidRPr="000B073E">
        <w:rPr>
          <w:sz w:val="28"/>
          <w:szCs w:val="28"/>
          <w:lang w:val="uk-UA" w:eastAsia="uk-UA"/>
        </w:rPr>
        <w:t xml:space="preserve">Керівник апарату </w:t>
      </w:r>
    </w:p>
    <w:p w:rsidR="000B073E" w:rsidRPr="000B073E" w:rsidRDefault="000B073E" w:rsidP="000B073E">
      <w:pPr>
        <w:rPr>
          <w:sz w:val="28"/>
          <w:szCs w:val="28"/>
          <w:lang w:val="uk-UA" w:eastAsia="uk-UA"/>
        </w:rPr>
      </w:pPr>
      <w:r w:rsidRPr="000B073E">
        <w:rPr>
          <w:sz w:val="28"/>
          <w:szCs w:val="28"/>
          <w:lang w:val="uk-UA" w:eastAsia="uk-UA"/>
        </w:rPr>
        <w:t>райдержадміністрації</w:t>
      </w:r>
      <w:r w:rsidRPr="000B073E">
        <w:rPr>
          <w:sz w:val="28"/>
          <w:szCs w:val="28"/>
          <w:lang w:val="uk-UA" w:eastAsia="uk-UA"/>
        </w:rPr>
        <w:tab/>
      </w:r>
      <w:r w:rsidRPr="000B073E">
        <w:rPr>
          <w:sz w:val="28"/>
          <w:szCs w:val="28"/>
          <w:lang w:val="uk-UA" w:eastAsia="uk-UA"/>
        </w:rPr>
        <w:tab/>
      </w:r>
      <w:r w:rsidRPr="000B073E">
        <w:rPr>
          <w:sz w:val="28"/>
          <w:szCs w:val="28"/>
          <w:lang w:val="uk-UA" w:eastAsia="uk-UA"/>
        </w:rPr>
        <w:tab/>
      </w:r>
      <w:r w:rsidRPr="000B073E">
        <w:rPr>
          <w:sz w:val="28"/>
          <w:szCs w:val="28"/>
          <w:lang w:val="uk-UA" w:eastAsia="uk-UA"/>
        </w:rPr>
        <w:tab/>
        <w:t xml:space="preserve">                   </w:t>
      </w:r>
      <w:r w:rsidRPr="000B073E">
        <w:rPr>
          <w:sz w:val="28"/>
          <w:szCs w:val="28"/>
          <w:lang w:val="uk-UA" w:eastAsia="uk-UA"/>
        </w:rPr>
        <w:tab/>
        <w:t xml:space="preserve">          О.В. Єфанова</w:t>
      </w:r>
    </w:p>
    <w:p w:rsidR="000B073E" w:rsidRPr="000B073E" w:rsidRDefault="000B073E" w:rsidP="000B073E">
      <w:pPr>
        <w:rPr>
          <w:sz w:val="28"/>
          <w:szCs w:val="28"/>
          <w:lang w:val="uk-UA" w:eastAsia="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Pr="000B073E" w:rsidRDefault="000B073E" w:rsidP="000B073E">
      <w:pPr>
        <w:ind w:left="5954"/>
        <w:rPr>
          <w:sz w:val="28"/>
          <w:szCs w:val="28"/>
          <w:lang w:val="uk-UA" w:eastAsia="uk-UA"/>
        </w:rPr>
      </w:pPr>
      <w:r w:rsidRPr="000B073E">
        <w:rPr>
          <w:sz w:val="28"/>
          <w:szCs w:val="28"/>
          <w:lang w:val="uk-UA" w:eastAsia="uk-UA"/>
        </w:rPr>
        <w:lastRenderedPageBreak/>
        <w:t>Додаток 4</w:t>
      </w:r>
    </w:p>
    <w:p w:rsidR="000B073E" w:rsidRPr="000B073E" w:rsidRDefault="000B073E" w:rsidP="000B073E">
      <w:pPr>
        <w:ind w:left="5954"/>
        <w:rPr>
          <w:sz w:val="16"/>
          <w:szCs w:val="16"/>
          <w:lang w:val="uk-UA" w:eastAsia="uk-UA"/>
        </w:rPr>
      </w:pPr>
    </w:p>
    <w:p w:rsidR="000B073E" w:rsidRPr="000B073E" w:rsidRDefault="000B073E" w:rsidP="000B073E">
      <w:pPr>
        <w:ind w:left="5954"/>
        <w:rPr>
          <w:sz w:val="28"/>
          <w:szCs w:val="28"/>
          <w:lang w:val="uk-UA" w:eastAsia="uk-UA"/>
        </w:rPr>
      </w:pPr>
      <w:r w:rsidRPr="000B073E">
        <w:rPr>
          <w:sz w:val="28"/>
          <w:szCs w:val="28"/>
          <w:lang w:val="uk-UA" w:eastAsia="uk-UA"/>
        </w:rPr>
        <w:t>ЗАТВЕРДЖЕНО</w:t>
      </w:r>
    </w:p>
    <w:p w:rsidR="000B073E" w:rsidRPr="000B073E" w:rsidRDefault="000B073E" w:rsidP="000B073E">
      <w:pPr>
        <w:ind w:left="5954"/>
        <w:rPr>
          <w:sz w:val="28"/>
          <w:szCs w:val="28"/>
          <w:lang w:val="uk-UA" w:eastAsia="uk-UA"/>
        </w:rPr>
      </w:pPr>
      <w:r w:rsidRPr="000B073E">
        <w:rPr>
          <w:sz w:val="28"/>
          <w:szCs w:val="28"/>
          <w:lang w:val="uk-UA" w:eastAsia="uk-UA"/>
        </w:rPr>
        <w:t xml:space="preserve">розпорядження голови </w:t>
      </w:r>
    </w:p>
    <w:p w:rsidR="000B073E" w:rsidRPr="000B073E" w:rsidRDefault="000B073E" w:rsidP="000B073E">
      <w:pPr>
        <w:ind w:left="5954"/>
        <w:rPr>
          <w:sz w:val="28"/>
          <w:szCs w:val="28"/>
          <w:lang w:val="uk-UA" w:eastAsia="uk-UA"/>
        </w:rPr>
      </w:pPr>
      <w:r w:rsidRPr="000B073E">
        <w:rPr>
          <w:sz w:val="28"/>
          <w:szCs w:val="28"/>
          <w:lang w:val="uk-UA" w:eastAsia="uk-UA"/>
        </w:rPr>
        <w:t>Первомайської районної державної адміністрації</w:t>
      </w:r>
    </w:p>
    <w:p w:rsidR="000B073E" w:rsidRPr="000B073E" w:rsidRDefault="000B073E" w:rsidP="000B073E">
      <w:pPr>
        <w:ind w:left="5954"/>
        <w:rPr>
          <w:sz w:val="28"/>
          <w:szCs w:val="28"/>
          <w:u w:val="single"/>
          <w:lang w:val="uk-UA" w:eastAsia="uk-UA"/>
        </w:rPr>
      </w:pPr>
      <w:r w:rsidRPr="000B073E">
        <w:rPr>
          <w:sz w:val="28"/>
          <w:szCs w:val="28"/>
          <w:u w:val="single"/>
          <w:lang w:val="uk-UA" w:eastAsia="uk-UA"/>
        </w:rPr>
        <w:t>09.12.2016 року №378-р</w:t>
      </w:r>
    </w:p>
    <w:p w:rsidR="000B073E" w:rsidRPr="000B073E" w:rsidRDefault="000B073E" w:rsidP="000B073E">
      <w:pPr>
        <w:jc w:val="center"/>
        <w:rPr>
          <w:b/>
          <w:sz w:val="16"/>
          <w:szCs w:val="16"/>
          <w:lang w:val="uk-UA" w:eastAsia="uk-UA"/>
        </w:rPr>
      </w:pPr>
    </w:p>
    <w:p w:rsidR="000B073E" w:rsidRPr="000B073E" w:rsidRDefault="000B073E" w:rsidP="000B073E">
      <w:pPr>
        <w:jc w:val="center"/>
        <w:rPr>
          <w:sz w:val="28"/>
          <w:szCs w:val="28"/>
          <w:lang w:val="uk-UA" w:eastAsia="uk-UA"/>
        </w:rPr>
      </w:pPr>
      <w:r w:rsidRPr="000B073E">
        <w:rPr>
          <w:sz w:val="28"/>
          <w:szCs w:val="28"/>
          <w:lang w:val="uk-UA" w:eastAsia="uk-UA"/>
        </w:rPr>
        <w:t xml:space="preserve">УМОВИ </w:t>
      </w:r>
      <w:r w:rsidRPr="000B073E">
        <w:rPr>
          <w:sz w:val="28"/>
          <w:szCs w:val="28"/>
          <w:lang w:val="uk-UA" w:eastAsia="uk-UA"/>
        </w:rPr>
        <w:br/>
        <w:t>проведення конкурсу</w:t>
      </w:r>
    </w:p>
    <w:p w:rsidR="000B073E" w:rsidRPr="000B073E" w:rsidRDefault="000B073E" w:rsidP="000B073E">
      <w:pPr>
        <w:jc w:val="center"/>
        <w:rPr>
          <w:b/>
          <w:sz w:val="28"/>
          <w:szCs w:val="28"/>
          <w:lang w:val="uk-UA"/>
        </w:rPr>
      </w:pPr>
      <w:r w:rsidRPr="000B073E">
        <w:rPr>
          <w:sz w:val="28"/>
          <w:szCs w:val="28"/>
          <w:lang w:val="uk-UA"/>
        </w:rPr>
        <w:t xml:space="preserve">на зайняття вакантної посади державної служби категорії «В» - </w:t>
      </w:r>
      <w:r w:rsidRPr="000B073E">
        <w:rPr>
          <w:color w:val="000000"/>
          <w:sz w:val="28"/>
          <w:szCs w:val="28"/>
          <w:lang w:val="uk-UA"/>
        </w:rPr>
        <w:t xml:space="preserve">спеціаліста </w:t>
      </w:r>
      <w:r w:rsidRPr="000B073E">
        <w:rPr>
          <w:sz w:val="28"/>
          <w:szCs w:val="28"/>
          <w:lang w:val="uk-UA"/>
        </w:rPr>
        <w:t xml:space="preserve">відділу ведення Державного реєстру виборців апарату </w:t>
      </w:r>
      <w:r w:rsidRPr="000B073E">
        <w:rPr>
          <w:rFonts w:ascii="Calibri" w:hAnsi="Calibri"/>
          <w:b/>
          <w:bCs/>
          <w:color w:val="000000"/>
          <w:sz w:val="22"/>
          <w:szCs w:val="28"/>
          <w:lang w:val="uk-UA"/>
        </w:rPr>
        <w:t>Первомайської районної державної адміністрації</w:t>
      </w:r>
      <w:r w:rsidRPr="000B073E">
        <w:rPr>
          <w:b/>
          <w:sz w:val="28"/>
          <w:szCs w:val="28"/>
          <w:lang w:val="uk-UA"/>
        </w:rPr>
        <w:t xml:space="preserve"> </w:t>
      </w:r>
      <w:r w:rsidRPr="000B073E">
        <w:rPr>
          <w:bCs/>
          <w:color w:val="000000"/>
          <w:sz w:val="28"/>
          <w:szCs w:val="28"/>
          <w:lang w:val="uk-UA"/>
        </w:rPr>
        <w:t>Миколаївської області</w:t>
      </w:r>
    </w:p>
    <w:p w:rsidR="000B073E" w:rsidRPr="000B073E" w:rsidRDefault="000B073E" w:rsidP="000B073E">
      <w:pPr>
        <w:jc w:val="center"/>
        <w:rPr>
          <w:bCs/>
          <w:color w:val="000000"/>
          <w:sz w:val="28"/>
          <w:szCs w:val="28"/>
          <w:lang w:val="uk-UA"/>
        </w:rPr>
      </w:pPr>
      <w:r w:rsidRPr="000B073E">
        <w:rPr>
          <w:bCs/>
          <w:color w:val="000000"/>
          <w:sz w:val="28"/>
          <w:szCs w:val="28"/>
          <w:lang w:val="uk-UA"/>
        </w:rPr>
        <w:t>(Миколаївська область м. Первомайськ, вул. Чкалова,12)</w:t>
      </w:r>
    </w:p>
    <w:p w:rsidR="000B073E" w:rsidRPr="000B073E" w:rsidRDefault="000B073E" w:rsidP="000B073E">
      <w:pPr>
        <w:jc w:val="center"/>
        <w:rPr>
          <w:bCs/>
          <w:color w:val="000000"/>
          <w:sz w:val="16"/>
          <w:szCs w:val="16"/>
          <w:lang w:val="uk-U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2"/>
        <w:gridCol w:w="3644"/>
        <w:gridCol w:w="58"/>
        <w:gridCol w:w="59"/>
        <w:gridCol w:w="20"/>
        <w:gridCol w:w="5288"/>
      </w:tblGrid>
      <w:tr w:rsidR="000B073E" w:rsidRPr="000B073E" w:rsidTr="0046117E">
        <w:tc>
          <w:tcPr>
            <w:tcW w:w="9551" w:type="dxa"/>
            <w:gridSpan w:val="6"/>
            <w:vAlign w:val="center"/>
          </w:tcPr>
          <w:p w:rsidR="000B073E" w:rsidRPr="000B073E" w:rsidRDefault="000B073E" w:rsidP="000B073E">
            <w:pPr>
              <w:spacing w:before="100" w:beforeAutospacing="1" w:after="100" w:afterAutospacing="1"/>
              <w:jc w:val="center"/>
              <w:rPr>
                <w:sz w:val="28"/>
                <w:szCs w:val="28"/>
                <w:lang w:eastAsia="uk-UA"/>
              </w:rPr>
            </w:pPr>
            <w:r w:rsidRPr="000B073E">
              <w:rPr>
                <w:sz w:val="28"/>
                <w:szCs w:val="28"/>
                <w:lang w:eastAsia="uk-UA"/>
              </w:rPr>
              <w:t>Загальні</w:t>
            </w:r>
            <w:r w:rsidRPr="000B073E">
              <w:rPr>
                <w:sz w:val="28"/>
                <w:szCs w:val="28"/>
                <w:lang w:val="uk-UA" w:eastAsia="uk-UA"/>
              </w:rPr>
              <w:t xml:space="preserve"> </w:t>
            </w:r>
            <w:r w:rsidRPr="000B073E">
              <w:rPr>
                <w:sz w:val="28"/>
                <w:szCs w:val="28"/>
                <w:lang w:eastAsia="uk-UA"/>
              </w:rPr>
              <w:t>умови</w:t>
            </w:r>
          </w:p>
        </w:tc>
      </w:tr>
      <w:tr w:rsidR="000B073E" w:rsidRPr="000B073E" w:rsidTr="0046117E">
        <w:tc>
          <w:tcPr>
            <w:tcW w:w="4126" w:type="dxa"/>
            <w:gridSpan w:val="2"/>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Посадові</w:t>
            </w:r>
            <w:r w:rsidRPr="000B073E">
              <w:rPr>
                <w:sz w:val="28"/>
                <w:szCs w:val="28"/>
                <w:lang w:val="uk-UA" w:eastAsia="uk-UA"/>
              </w:rPr>
              <w:t xml:space="preserve"> </w:t>
            </w:r>
            <w:r w:rsidRPr="000B073E">
              <w:rPr>
                <w:sz w:val="28"/>
                <w:szCs w:val="28"/>
                <w:lang w:eastAsia="uk-UA"/>
              </w:rPr>
              <w:t>обов’язки</w:t>
            </w:r>
          </w:p>
        </w:tc>
        <w:tc>
          <w:tcPr>
            <w:tcW w:w="5425" w:type="dxa"/>
            <w:gridSpan w:val="4"/>
          </w:tcPr>
          <w:p w:rsidR="000B073E" w:rsidRPr="000B073E" w:rsidRDefault="000B073E" w:rsidP="000B073E">
            <w:pPr>
              <w:spacing w:line="276" w:lineRule="auto"/>
              <w:ind w:left="57" w:firstLine="510"/>
              <w:jc w:val="both"/>
              <w:rPr>
                <w:sz w:val="28"/>
                <w:szCs w:val="28"/>
                <w:lang w:val="uk-UA"/>
              </w:rPr>
            </w:pPr>
            <w:r w:rsidRPr="000B073E">
              <w:rPr>
                <w:sz w:val="28"/>
                <w:szCs w:val="28"/>
                <w:lang w:val="uk-UA"/>
              </w:rPr>
              <w:t>Головний спеціаліст забезпечує ведення Реєстру, що передбачає здійснення організаційно-правової підготовки та виконання в режимі записування таких дій:</w:t>
            </w:r>
          </w:p>
          <w:p w:rsidR="000B073E" w:rsidRPr="000B073E" w:rsidRDefault="000B073E" w:rsidP="000B073E">
            <w:pPr>
              <w:spacing w:line="276" w:lineRule="auto"/>
              <w:ind w:firstLine="567"/>
              <w:jc w:val="both"/>
              <w:rPr>
                <w:sz w:val="28"/>
                <w:szCs w:val="28"/>
                <w:lang w:val="uk-UA"/>
              </w:rPr>
            </w:pPr>
            <w:r w:rsidRPr="000B073E">
              <w:rPr>
                <w:sz w:val="28"/>
                <w:szCs w:val="28"/>
                <w:lang w:val="uk-UA"/>
              </w:rPr>
              <w:t>- внесення запису про виборця до бази даних Реєстру;</w:t>
            </w:r>
          </w:p>
          <w:p w:rsidR="000B073E" w:rsidRPr="000B073E" w:rsidRDefault="000B073E" w:rsidP="000B073E">
            <w:pPr>
              <w:spacing w:line="276" w:lineRule="auto"/>
              <w:ind w:firstLine="567"/>
              <w:jc w:val="both"/>
              <w:rPr>
                <w:sz w:val="28"/>
                <w:szCs w:val="28"/>
                <w:lang w:val="uk-UA"/>
              </w:rPr>
            </w:pPr>
            <w:r w:rsidRPr="000B073E">
              <w:rPr>
                <w:sz w:val="28"/>
                <w:szCs w:val="28"/>
                <w:lang w:val="uk-UA"/>
              </w:rPr>
              <w:t>- внесення змін до персональних даних виборців, що містяться в базі даних Реєстру;</w:t>
            </w:r>
          </w:p>
          <w:p w:rsidR="000B073E" w:rsidRPr="000B073E" w:rsidRDefault="000B073E" w:rsidP="000B073E">
            <w:pPr>
              <w:spacing w:line="276" w:lineRule="auto"/>
              <w:ind w:firstLine="567"/>
              <w:jc w:val="both"/>
              <w:rPr>
                <w:sz w:val="22"/>
                <w:szCs w:val="22"/>
              </w:rPr>
            </w:pPr>
            <w:r w:rsidRPr="000B073E">
              <w:rPr>
                <w:sz w:val="28"/>
                <w:szCs w:val="28"/>
                <w:lang w:val="uk-UA"/>
              </w:rPr>
              <w:t>- знищення запису Реєстру на підставах і у спосіб, що встановлені Законом України "Про Державний реєстр виборців"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0B073E" w:rsidRPr="000B073E" w:rsidRDefault="000B073E" w:rsidP="000B073E">
            <w:pPr>
              <w:spacing w:line="276" w:lineRule="auto"/>
              <w:jc w:val="both"/>
              <w:rPr>
                <w:sz w:val="22"/>
                <w:szCs w:val="22"/>
                <w:lang w:val="uk-UA"/>
              </w:rPr>
            </w:pPr>
            <w:r w:rsidRPr="000B073E">
              <w:rPr>
                <w:sz w:val="28"/>
                <w:szCs w:val="28"/>
                <w:lang w:val="uk-UA"/>
              </w:rPr>
              <w:t>Веде облік усіх дій щодо зміни бази даних Реєстру в порядку та за формою, встановленими розпорядником Реєстру.</w:t>
            </w:r>
          </w:p>
          <w:p w:rsidR="000B073E" w:rsidRPr="000B073E" w:rsidRDefault="000B073E" w:rsidP="000B073E">
            <w:pPr>
              <w:spacing w:line="276" w:lineRule="auto"/>
              <w:jc w:val="both"/>
              <w:rPr>
                <w:sz w:val="22"/>
                <w:szCs w:val="22"/>
                <w:lang w:val="uk-UA"/>
              </w:rPr>
            </w:pPr>
            <w:r w:rsidRPr="000B073E">
              <w:rPr>
                <w:sz w:val="28"/>
                <w:szCs w:val="28"/>
                <w:lang w:val="uk-UA"/>
              </w:rPr>
              <w:t xml:space="preserve"> 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автоматизованій інформаційно-телекомунікаційній системі "Державний реєстр виборців".</w:t>
            </w:r>
          </w:p>
          <w:p w:rsidR="000B073E" w:rsidRPr="000B073E" w:rsidRDefault="000B073E" w:rsidP="000B073E">
            <w:pPr>
              <w:suppressAutoHyphens/>
              <w:jc w:val="both"/>
              <w:rPr>
                <w:lang w:eastAsia="zh-CN"/>
              </w:rPr>
            </w:pPr>
            <w:r w:rsidRPr="000B073E">
              <w:rPr>
                <w:sz w:val="28"/>
                <w:szCs w:val="28"/>
                <w:lang w:val="uk-UA" w:eastAsia="zh-CN"/>
              </w:rPr>
              <w:lastRenderedPageBreak/>
              <w:t xml:space="preserve"> Визначає на підставі відомостей про виборчу адресу виборця номер виборчого округу та номер виборчої дільниці, до яких відноситься виборець.</w:t>
            </w:r>
          </w:p>
          <w:p w:rsidR="000B073E" w:rsidRPr="000B073E" w:rsidRDefault="000B073E" w:rsidP="000B073E">
            <w:pPr>
              <w:spacing w:line="276" w:lineRule="auto"/>
              <w:jc w:val="both"/>
              <w:rPr>
                <w:sz w:val="22"/>
                <w:szCs w:val="22"/>
              </w:rPr>
            </w:pPr>
            <w:r w:rsidRPr="000B073E">
              <w:rPr>
                <w:sz w:val="28"/>
                <w:szCs w:val="28"/>
                <w:lang w:val="uk-UA"/>
              </w:rPr>
              <w:t xml:space="preserve"> В</w:t>
            </w:r>
            <w:r w:rsidRPr="000B073E">
              <w:rPr>
                <w:sz w:val="28"/>
                <w:szCs w:val="28"/>
              </w:rPr>
              <w:t xml:space="preserve"> установленому законом порядку розглядає звернення громадян з питань, пов’язаних з його діяльністю.</w:t>
            </w:r>
          </w:p>
          <w:p w:rsidR="000B073E" w:rsidRPr="000B073E" w:rsidRDefault="000B073E" w:rsidP="000B073E">
            <w:pPr>
              <w:spacing w:line="276" w:lineRule="auto"/>
              <w:jc w:val="both"/>
              <w:rPr>
                <w:sz w:val="22"/>
                <w:szCs w:val="22"/>
              </w:rPr>
            </w:pPr>
            <w:r w:rsidRPr="000B073E">
              <w:rPr>
                <w:sz w:val="28"/>
                <w:szCs w:val="28"/>
                <w:lang w:val="uk-UA"/>
              </w:rPr>
              <w:t xml:space="preserve"> З</w:t>
            </w:r>
            <w:r w:rsidRPr="000B073E">
              <w:rPr>
                <w:sz w:val="28"/>
                <w:szCs w:val="28"/>
              </w:rPr>
              <w:t>дійснює періодичне поновлення, а також уточнення персональних даних Реєстру.</w:t>
            </w:r>
          </w:p>
          <w:p w:rsidR="000B073E" w:rsidRPr="000B073E" w:rsidRDefault="000B073E" w:rsidP="000B073E">
            <w:pPr>
              <w:spacing w:line="276" w:lineRule="auto"/>
              <w:jc w:val="both"/>
              <w:rPr>
                <w:sz w:val="22"/>
                <w:szCs w:val="22"/>
                <w:lang w:val="uk-UA"/>
              </w:rPr>
            </w:pPr>
            <w:r w:rsidRPr="000B073E">
              <w:rPr>
                <w:sz w:val="28"/>
                <w:szCs w:val="28"/>
                <w:lang w:val="uk-UA"/>
              </w:rPr>
              <w:t>З</w:t>
            </w:r>
            <w:r w:rsidRPr="000B073E">
              <w:rPr>
                <w:sz w:val="28"/>
                <w:szCs w:val="28"/>
              </w:rPr>
              <w:t>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0B073E" w:rsidRPr="000B073E" w:rsidRDefault="000B073E" w:rsidP="000B073E">
            <w:pPr>
              <w:spacing w:line="276" w:lineRule="auto"/>
              <w:jc w:val="both"/>
              <w:rPr>
                <w:sz w:val="22"/>
                <w:szCs w:val="22"/>
                <w:lang w:val="uk-UA"/>
              </w:rPr>
            </w:pPr>
            <w:r w:rsidRPr="000B073E">
              <w:rPr>
                <w:sz w:val="28"/>
                <w:szCs w:val="28"/>
                <w:lang w:val="uk-UA"/>
              </w:rPr>
              <w:t xml:space="preserve"> Здійснює відповідно до законодавства заходи щодо тимчасової зміни місця голосування виборця без зміни його виборчої адреси.</w:t>
            </w:r>
          </w:p>
          <w:p w:rsidR="000B073E" w:rsidRPr="000B073E" w:rsidRDefault="000B073E" w:rsidP="000B073E">
            <w:pPr>
              <w:spacing w:line="276" w:lineRule="auto"/>
              <w:jc w:val="both"/>
              <w:rPr>
                <w:sz w:val="22"/>
                <w:szCs w:val="22"/>
              </w:rPr>
            </w:pPr>
            <w:r w:rsidRPr="000B073E">
              <w:rPr>
                <w:sz w:val="28"/>
                <w:szCs w:val="28"/>
                <w:lang w:val="uk-UA"/>
              </w:rPr>
              <w:t xml:space="preserve"> В</w:t>
            </w:r>
            <w:r w:rsidRPr="000B073E">
              <w:rPr>
                <w:sz w:val="28"/>
                <w:szCs w:val="28"/>
              </w:rPr>
              <w:t>иготовляє іменні запрошення виборцям на вибори чи референдуми у випадках, передбачених законодавством.</w:t>
            </w:r>
          </w:p>
          <w:p w:rsidR="000B073E" w:rsidRPr="000B073E" w:rsidRDefault="000B073E" w:rsidP="000B073E">
            <w:pPr>
              <w:spacing w:line="276" w:lineRule="auto"/>
              <w:jc w:val="both"/>
              <w:rPr>
                <w:sz w:val="22"/>
                <w:szCs w:val="22"/>
              </w:rPr>
            </w:pPr>
            <w:r w:rsidRPr="000B073E">
              <w:rPr>
                <w:sz w:val="28"/>
                <w:szCs w:val="28"/>
                <w:lang w:val="uk-UA"/>
              </w:rPr>
              <w:t xml:space="preserve"> О</w:t>
            </w:r>
            <w:r w:rsidRPr="000B073E">
              <w:rPr>
                <w:sz w:val="28"/>
                <w:szCs w:val="28"/>
              </w:rPr>
              <w:t>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0B073E" w:rsidRPr="000B073E" w:rsidRDefault="000B073E" w:rsidP="000B073E">
            <w:pPr>
              <w:spacing w:line="276" w:lineRule="auto"/>
              <w:jc w:val="both"/>
              <w:rPr>
                <w:sz w:val="22"/>
                <w:szCs w:val="22"/>
              </w:rPr>
            </w:pPr>
            <w:r w:rsidRPr="000B073E">
              <w:rPr>
                <w:sz w:val="28"/>
                <w:szCs w:val="28"/>
                <w:lang w:val="uk-UA"/>
              </w:rPr>
              <w:t xml:space="preserve"> П</w:t>
            </w:r>
            <w:r w:rsidRPr="000B073E">
              <w:rPr>
                <w:sz w:val="28"/>
                <w:szCs w:val="28"/>
              </w:rPr>
              <w:t>роводить перевірку звернень політичних партій, розглядає запити виборчих комісій в установленому Законом порядку.</w:t>
            </w:r>
          </w:p>
          <w:p w:rsidR="000B073E" w:rsidRPr="000B073E" w:rsidRDefault="000B073E" w:rsidP="000B073E">
            <w:pPr>
              <w:spacing w:line="276" w:lineRule="auto"/>
              <w:jc w:val="both"/>
              <w:rPr>
                <w:sz w:val="22"/>
                <w:szCs w:val="22"/>
                <w:lang w:val="uk-UA"/>
              </w:rPr>
            </w:pPr>
            <w:r w:rsidRPr="000B073E">
              <w:rPr>
                <w:sz w:val="28"/>
                <w:szCs w:val="28"/>
                <w:lang w:val="uk-UA"/>
              </w:rPr>
              <w:t xml:space="preserve"> Здійснює облік виборчих дільниць, які існують на постійній основі.</w:t>
            </w:r>
          </w:p>
          <w:p w:rsidR="000B073E" w:rsidRPr="000B073E" w:rsidRDefault="000B073E" w:rsidP="000B073E">
            <w:pPr>
              <w:spacing w:line="276" w:lineRule="auto"/>
              <w:jc w:val="both"/>
              <w:rPr>
                <w:sz w:val="22"/>
                <w:szCs w:val="22"/>
              </w:rPr>
            </w:pPr>
            <w:r w:rsidRPr="000B073E">
              <w:rPr>
                <w:sz w:val="28"/>
                <w:szCs w:val="28"/>
                <w:lang w:val="uk-UA"/>
              </w:rPr>
              <w:t>В</w:t>
            </w:r>
            <w:r w:rsidRPr="000B073E">
              <w:rPr>
                <w:sz w:val="28"/>
                <w:szCs w:val="28"/>
              </w:rPr>
              <w:t>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0B073E" w:rsidRPr="000B073E" w:rsidRDefault="000B073E" w:rsidP="000B073E">
            <w:pPr>
              <w:suppressAutoHyphens/>
              <w:jc w:val="both"/>
              <w:rPr>
                <w:sz w:val="28"/>
                <w:szCs w:val="28"/>
                <w:lang w:val="uk-UA" w:eastAsia="zh-CN"/>
              </w:rPr>
            </w:pPr>
            <w:r w:rsidRPr="000B073E">
              <w:rPr>
                <w:color w:val="000000"/>
                <w:sz w:val="28"/>
                <w:szCs w:val="28"/>
                <w:lang w:val="uk-UA" w:eastAsia="zh-CN"/>
              </w:rPr>
              <w:t xml:space="preserve"> Виконує функції оператора інформаційно-телекомунікаційної системи  «Державний реєстр виборців» відповідно до вимог Інструкції оператора органу ведення </w:t>
            </w:r>
            <w:r w:rsidRPr="000B073E">
              <w:rPr>
                <w:color w:val="000000"/>
                <w:sz w:val="28"/>
                <w:szCs w:val="28"/>
                <w:lang w:val="uk-UA" w:eastAsia="zh-CN"/>
              </w:rPr>
              <w:lastRenderedPageBreak/>
              <w:t>Державного реєстру виборців.</w:t>
            </w:r>
          </w:p>
          <w:p w:rsidR="000B073E" w:rsidRPr="000B073E" w:rsidRDefault="000B073E" w:rsidP="000B073E">
            <w:pPr>
              <w:suppressAutoHyphens/>
              <w:jc w:val="both"/>
              <w:rPr>
                <w:sz w:val="28"/>
                <w:szCs w:val="28"/>
                <w:lang w:val="uk-UA" w:eastAsia="zh-CN"/>
              </w:rPr>
            </w:pPr>
            <w:r w:rsidRPr="000B073E">
              <w:rPr>
                <w:sz w:val="28"/>
                <w:szCs w:val="28"/>
                <w:lang w:val="uk-UA" w:eastAsia="zh-CN"/>
              </w:rPr>
              <w:t xml:space="preserve"> Здійснює налаштування та супроводження програмного і технічного забезпечення Реєстру.</w:t>
            </w:r>
          </w:p>
          <w:p w:rsidR="000B073E" w:rsidRPr="000B073E" w:rsidRDefault="000B073E" w:rsidP="000B073E">
            <w:pPr>
              <w:suppressAutoHyphens/>
              <w:jc w:val="both"/>
              <w:rPr>
                <w:lang w:val="uk-UA" w:eastAsia="zh-CN"/>
              </w:rPr>
            </w:pPr>
            <w:r w:rsidRPr="000B073E">
              <w:rPr>
                <w:sz w:val="28"/>
                <w:szCs w:val="28"/>
                <w:lang w:val="uk-UA" w:eastAsia="zh-CN"/>
              </w:rPr>
              <w:t xml:space="preserve"> Своєчасно оновлює програмні засоби протидії комп’ютерним вірусам та шкідливому програмному забезпеченню у відділі ведення Державного реєстру виборців.</w:t>
            </w:r>
          </w:p>
          <w:p w:rsidR="000B073E" w:rsidRPr="000B073E" w:rsidRDefault="000B073E" w:rsidP="000B073E">
            <w:pPr>
              <w:suppressAutoHyphens/>
              <w:jc w:val="both"/>
              <w:rPr>
                <w:sz w:val="28"/>
                <w:szCs w:val="28"/>
                <w:lang w:eastAsia="ar-SA"/>
              </w:rPr>
            </w:pPr>
            <w:r w:rsidRPr="000B073E">
              <w:rPr>
                <w:sz w:val="28"/>
                <w:szCs w:val="28"/>
                <w:lang w:val="uk-UA" w:eastAsia="ar-SA"/>
              </w:rPr>
              <w:t xml:space="preserve"> Здійснює інші функції відповідно до законодавства, необхідні для виконання покладених на нього завдань</w:t>
            </w:r>
          </w:p>
        </w:tc>
      </w:tr>
      <w:tr w:rsidR="000B073E" w:rsidRPr="000B073E" w:rsidTr="0046117E">
        <w:tc>
          <w:tcPr>
            <w:tcW w:w="4126" w:type="dxa"/>
            <w:gridSpan w:val="2"/>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lastRenderedPageBreak/>
              <w:t>Умови оплати праці</w:t>
            </w:r>
          </w:p>
        </w:tc>
        <w:tc>
          <w:tcPr>
            <w:tcW w:w="5425" w:type="dxa"/>
            <w:gridSpan w:val="4"/>
          </w:tcPr>
          <w:p w:rsidR="000B073E" w:rsidRPr="000B073E" w:rsidRDefault="000B073E" w:rsidP="000B073E">
            <w:pPr>
              <w:jc w:val="both"/>
              <w:rPr>
                <w:sz w:val="28"/>
                <w:szCs w:val="28"/>
                <w:lang w:val="uk-UA" w:eastAsia="uk-UA"/>
              </w:rPr>
            </w:pPr>
            <w:r w:rsidRPr="000B073E">
              <w:rPr>
                <w:sz w:val="28"/>
                <w:szCs w:val="28"/>
                <w:lang w:eastAsia="uk-UA"/>
              </w:rPr>
              <w:t xml:space="preserve">Посадовий оклад – </w:t>
            </w:r>
            <w:r w:rsidRPr="000B073E">
              <w:rPr>
                <w:sz w:val="28"/>
                <w:szCs w:val="28"/>
                <w:lang w:val="uk-UA" w:eastAsia="uk-UA"/>
              </w:rPr>
              <w:t>1723,00</w:t>
            </w:r>
            <w:r w:rsidRPr="000B073E">
              <w:rPr>
                <w:sz w:val="28"/>
                <w:szCs w:val="28"/>
                <w:lang w:eastAsia="uk-UA"/>
              </w:rPr>
              <w:t xml:space="preserve"> грн.</w:t>
            </w:r>
            <w:r w:rsidRPr="000B073E">
              <w:rPr>
                <w:sz w:val="28"/>
                <w:szCs w:val="28"/>
                <w:lang w:val="uk-UA" w:eastAsia="uk-UA"/>
              </w:rPr>
              <w:t>, надбавка за вислугу років, надбавка за ранг державного службовця, за наявності достатнього фонду оплати праці - премія</w:t>
            </w:r>
          </w:p>
        </w:tc>
      </w:tr>
      <w:tr w:rsidR="000B073E" w:rsidRPr="000B073E" w:rsidTr="0046117E">
        <w:tc>
          <w:tcPr>
            <w:tcW w:w="4126" w:type="dxa"/>
            <w:gridSpan w:val="2"/>
            <w:vAlign w:val="center"/>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Інформація про строковість</w:t>
            </w:r>
            <w:r w:rsidRPr="000B073E">
              <w:rPr>
                <w:sz w:val="28"/>
                <w:szCs w:val="28"/>
                <w:lang w:val="uk-UA" w:eastAsia="uk-UA"/>
              </w:rPr>
              <w:t xml:space="preserve"> </w:t>
            </w:r>
            <w:r w:rsidRPr="000B073E">
              <w:rPr>
                <w:sz w:val="28"/>
                <w:szCs w:val="28"/>
                <w:lang w:eastAsia="uk-UA"/>
              </w:rPr>
              <w:t>чи</w:t>
            </w:r>
            <w:r w:rsidRPr="000B073E">
              <w:rPr>
                <w:sz w:val="28"/>
                <w:szCs w:val="28"/>
                <w:lang w:val="uk-UA" w:eastAsia="uk-UA"/>
              </w:rPr>
              <w:t xml:space="preserve"> </w:t>
            </w:r>
            <w:r w:rsidRPr="000B073E">
              <w:rPr>
                <w:sz w:val="28"/>
                <w:szCs w:val="28"/>
                <w:lang w:eastAsia="uk-UA"/>
              </w:rPr>
              <w:t>безстроковість</w:t>
            </w:r>
            <w:r w:rsidRPr="000B073E">
              <w:rPr>
                <w:sz w:val="28"/>
                <w:szCs w:val="28"/>
                <w:lang w:val="uk-UA" w:eastAsia="uk-UA"/>
              </w:rPr>
              <w:t xml:space="preserve"> </w:t>
            </w:r>
            <w:r w:rsidRPr="000B073E">
              <w:rPr>
                <w:sz w:val="28"/>
                <w:szCs w:val="28"/>
                <w:lang w:eastAsia="uk-UA"/>
              </w:rPr>
              <w:t>призначення</w:t>
            </w:r>
            <w:r w:rsidRPr="000B073E">
              <w:rPr>
                <w:sz w:val="28"/>
                <w:szCs w:val="28"/>
                <w:lang w:val="uk-UA" w:eastAsia="uk-UA"/>
              </w:rPr>
              <w:t xml:space="preserve"> </w:t>
            </w:r>
            <w:r w:rsidRPr="000B073E">
              <w:rPr>
                <w:sz w:val="28"/>
                <w:szCs w:val="28"/>
                <w:lang w:eastAsia="uk-UA"/>
              </w:rPr>
              <w:t>на посаду</w:t>
            </w:r>
          </w:p>
        </w:tc>
        <w:tc>
          <w:tcPr>
            <w:tcW w:w="5425" w:type="dxa"/>
            <w:gridSpan w:val="4"/>
          </w:tcPr>
          <w:p w:rsidR="000B073E" w:rsidRPr="000B073E" w:rsidRDefault="000B073E" w:rsidP="000B073E">
            <w:pPr>
              <w:rPr>
                <w:sz w:val="28"/>
                <w:szCs w:val="28"/>
                <w:lang w:val="uk-UA" w:eastAsia="uk-UA"/>
              </w:rPr>
            </w:pPr>
            <w:r w:rsidRPr="000B073E">
              <w:rPr>
                <w:sz w:val="28"/>
                <w:szCs w:val="28"/>
                <w:lang w:val="uk-UA" w:eastAsia="uk-UA"/>
              </w:rPr>
              <w:t>Безстроково</w:t>
            </w:r>
          </w:p>
        </w:tc>
      </w:tr>
      <w:tr w:rsidR="000B073E" w:rsidRPr="000B073E" w:rsidTr="0046117E">
        <w:tc>
          <w:tcPr>
            <w:tcW w:w="4126" w:type="dxa"/>
            <w:gridSpan w:val="2"/>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Перелік</w:t>
            </w:r>
            <w:r w:rsidRPr="000B073E">
              <w:rPr>
                <w:sz w:val="28"/>
                <w:szCs w:val="28"/>
                <w:lang w:val="uk-UA" w:eastAsia="uk-UA"/>
              </w:rPr>
              <w:t xml:space="preserve"> </w:t>
            </w:r>
            <w:r w:rsidRPr="000B073E">
              <w:rPr>
                <w:sz w:val="28"/>
                <w:szCs w:val="28"/>
                <w:lang w:eastAsia="uk-UA"/>
              </w:rPr>
              <w:t>документів, необхідних для участі в конкурсі, та строк їх</w:t>
            </w:r>
            <w:r w:rsidRPr="000B073E">
              <w:rPr>
                <w:sz w:val="28"/>
                <w:szCs w:val="28"/>
                <w:lang w:val="uk-UA" w:eastAsia="uk-UA"/>
              </w:rPr>
              <w:t xml:space="preserve"> </w:t>
            </w:r>
            <w:r w:rsidRPr="000B073E">
              <w:rPr>
                <w:sz w:val="28"/>
                <w:szCs w:val="28"/>
                <w:lang w:eastAsia="uk-UA"/>
              </w:rPr>
              <w:t>подання</w:t>
            </w:r>
          </w:p>
        </w:tc>
        <w:tc>
          <w:tcPr>
            <w:tcW w:w="5425" w:type="dxa"/>
            <w:gridSpan w:val="4"/>
          </w:tcPr>
          <w:p w:rsidR="000B073E" w:rsidRPr="000B073E" w:rsidRDefault="000B073E" w:rsidP="000B073E">
            <w:pPr>
              <w:jc w:val="both"/>
              <w:rPr>
                <w:sz w:val="28"/>
                <w:szCs w:val="28"/>
                <w:lang w:val="uk-UA" w:eastAsia="uk-UA"/>
              </w:rPr>
            </w:pPr>
            <w:r w:rsidRPr="000B073E">
              <w:rPr>
                <w:sz w:val="28"/>
                <w:szCs w:val="28"/>
                <w:lang w:val="uk-UA" w:eastAsia="uk-UA"/>
              </w:rPr>
              <w:t xml:space="preserve">Особа , яка виявила бажання  взяти участь у конкурсі, подає особисто або поштою за адресою:  55213 Миколаївська обл., </w:t>
            </w:r>
          </w:p>
          <w:p w:rsidR="000B073E" w:rsidRPr="000B073E" w:rsidRDefault="000B073E" w:rsidP="000B073E">
            <w:pPr>
              <w:jc w:val="both"/>
              <w:rPr>
                <w:color w:val="FF0000"/>
                <w:sz w:val="28"/>
                <w:szCs w:val="28"/>
                <w:lang w:val="uk-UA" w:eastAsia="uk-UA"/>
              </w:rPr>
            </w:pPr>
            <w:r w:rsidRPr="000B073E">
              <w:rPr>
                <w:sz w:val="28"/>
                <w:szCs w:val="28"/>
                <w:lang w:eastAsia="uk-UA"/>
              </w:rPr>
              <w:t xml:space="preserve">м. </w:t>
            </w:r>
            <w:r w:rsidRPr="000B073E">
              <w:rPr>
                <w:sz w:val="28"/>
                <w:szCs w:val="28"/>
                <w:lang w:val="uk-UA" w:eastAsia="uk-UA"/>
              </w:rPr>
              <w:t>Первомайськ</w:t>
            </w:r>
            <w:r w:rsidRPr="000B073E">
              <w:rPr>
                <w:sz w:val="28"/>
                <w:szCs w:val="28"/>
                <w:lang w:eastAsia="uk-UA"/>
              </w:rPr>
              <w:t xml:space="preserve">, </w:t>
            </w:r>
            <w:r w:rsidRPr="000B073E">
              <w:rPr>
                <w:sz w:val="28"/>
                <w:szCs w:val="28"/>
                <w:lang w:val="uk-UA" w:eastAsia="uk-UA"/>
              </w:rPr>
              <w:t>вул. Чкалова</w:t>
            </w:r>
            <w:r w:rsidRPr="000B073E">
              <w:rPr>
                <w:sz w:val="28"/>
                <w:szCs w:val="28"/>
                <w:lang w:eastAsia="uk-UA"/>
              </w:rPr>
              <w:t>, 1</w:t>
            </w:r>
            <w:r w:rsidRPr="000B073E">
              <w:rPr>
                <w:sz w:val="28"/>
                <w:szCs w:val="28"/>
                <w:lang w:val="uk-UA" w:eastAsia="uk-UA"/>
              </w:rPr>
              <w:t>2</w:t>
            </w:r>
          </w:p>
          <w:p w:rsidR="000B073E" w:rsidRPr="000B073E" w:rsidRDefault="000B073E" w:rsidP="000B073E">
            <w:pPr>
              <w:jc w:val="both"/>
              <w:rPr>
                <w:sz w:val="28"/>
                <w:szCs w:val="28"/>
                <w:lang w:val="uk-UA" w:eastAsia="uk-UA"/>
              </w:rPr>
            </w:pPr>
            <w:r w:rsidRPr="000B073E">
              <w:rPr>
                <w:sz w:val="28"/>
                <w:szCs w:val="28"/>
                <w:lang w:eastAsia="uk-UA"/>
              </w:rPr>
              <w:t>кабінет №</w:t>
            </w:r>
            <w:r w:rsidRPr="000B073E">
              <w:rPr>
                <w:sz w:val="28"/>
                <w:szCs w:val="28"/>
                <w:lang w:val="uk-UA" w:eastAsia="uk-UA"/>
              </w:rPr>
              <w:t xml:space="preserve"> 19 такі документи:</w:t>
            </w:r>
          </w:p>
          <w:p w:rsidR="000B073E" w:rsidRPr="000B073E" w:rsidRDefault="000B073E" w:rsidP="000B073E">
            <w:pPr>
              <w:jc w:val="both"/>
              <w:rPr>
                <w:sz w:val="28"/>
                <w:szCs w:val="28"/>
                <w:lang w:val="uk-UA" w:eastAsia="uk-UA"/>
              </w:rPr>
            </w:pPr>
            <w:r w:rsidRPr="000B073E">
              <w:rPr>
                <w:sz w:val="28"/>
                <w:szCs w:val="28"/>
                <w:lang w:val="uk-UA" w:eastAsia="uk-UA"/>
              </w:rPr>
              <w:t xml:space="preserve">- </w:t>
            </w:r>
            <w:r w:rsidRPr="000B073E">
              <w:rPr>
                <w:sz w:val="28"/>
                <w:szCs w:val="28"/>
                <w:lang w:eastAsia="uk-UA"/>
              </w:rPr>
              <w:t>копія паспорта громадянина України</w:t>
            </w:r>
            <w:r w:rsidRPr="000B073E">
              <w:rPr>
                <w:sz w:val="28"/>
                <w:szCs w:val="28"/>
                <w:lang w:val="uk-UA" w:eastAsia="uk-UA"/>
              </w:rPr>
              <w:t>;</w:t>
            </w:r>
          </w:p>
          <w:p w:rsidR="000B073E" w:rsidRPr="000B073E" w:rsidRDefault="000B073E" w:rsidP="000B073E">
            <w:pPr>
              <w:jc w:val="both"/>
              <w:rPr>
                <w:sz w:val="28"/>
                <w:szCs w:val="28"/>
                <w:lang w:val="uk-UA" w:eastAsia="uk-UA"/>
              </w:rPr>
            </w:pPr>
            <w:r w:rsidRPr="000B073E">
              <w:rPr>
                <w:sz w:val="28"/>
                <w:szCs w:val="28"/>
                <w:lang w:val="uk-UA" w:eastAsia="uk-UA"/>
              </w:rPr>
              <w:t xml:space="preserve">- </w:t>
            </w:r>
            <w:r w:rsidRPr="000B073E">
              <w:rPr>
                <w:sz w:val="28"/>
                <w:szCs w:val="28"/>
                <w:lang w:eastAsia="uk-UA"/>
              </w:rPr>
              <w:t>письмовазаява про участь у конкурсі</w:t>
            </w:r>
            <w:r w:rsidRPr="000B073E">
              <w:rPr>
                <w:sz w:val="28"/>
                <w:szCs w:val="28"/>
                <w:lang w:val="uk-UA" w:eastAsia="uk-UA"/>
              </w:rPr>
              <w:t xml:space="preserve"> </w:t>
            </w:r>
            <w:r w:rsidRPr="000B073E">
              <w:rPr>
                <w:sz w:val="28"/>
                <w:szCs w:val="28"/>
                <w:lang w:eastAsia="uk-UA"/>
              </w:rPr>
              <w:t>із</w:t>
            </w:r>
            <w:r w:rsidRPr="000B073E">
              <w:rPr>
                <w:sz w:val="28"/>
                <w:szCs w:val="28"/>
                <w:lang w:val="uk-UA" w:eastAsia="uk-UA"/>
              </w:rPr>
              <w:t xml:space="preserve"> </w:t>
            </w:r>
            <w:r w:rsidRPr="000B073E">
              <w:rPr>
                <w:sz w:val="28"/>
                <w:szCs w:val="28"/>
                <w:lang w:eastAsia="uk-UA"/>
              </w:rPr>
              <w:t>зазначенням</w:t>
            </w:r>
            <w:r w:rsidRPr="000B073E">
              <w:rPr>
                <w:sz w:val="28"/>
                <w:szCs w:val="28"/>
                <w:lang w:val="uk-UA" w:eastAsia="uk-UA"/>
              </w:rPr>
              <w:t xml:space="preserve"> </w:t>
            </w:r>
            <w:r w:rsidRPr="000B073E">
              <w:rPr>
                <w:sz w:val="28"/>
                <w:szCs w:val="28"/>
                <w:lang w:eastAsia="uk-UA"/>
              </w:rPr>
              <w:t>основних</w:t>
            </w:r>
            <w:r w:rsidRPr="000B073E">
              <w:rPr>
                <w:sz w:val="28"/>
                <w:szCs w:val="28"/>
                <w:lang w:val="uk-UA" w:eastAsia="uk-UA"/>
              </w:rPr>
              <w:t xml:space="preserve"> </w:t>
            </w:r>
            <w:r w:rsidRPr="000B073E">
              <w:rPr>
                <w:sz w:val="28"/>
                <w:szCs w:val="28"/>
                <w:lang w:eastAsia="uk-UA"/>
              </w:rPr>
              <w:t>мотивів</w:t>
            </w:r>
            <w:r w:rsidRPr="000B073E">
              <w:rPr>
                <w:sz w:val="28"/>
                <w:szCs w:val="28"/>
                <w:lang w:val="uk-UA" w:eastAsia="uk-UA"/>
              </w:rPr>
              <w:t xml:space="preserve"> </w:t>
            </w:r>
            <w:r w:rsidRPr="000B073E">
              <w:rPr>
                <w:sz w:val="28"/>
                <w:szCs w:val="28"/>
                <w:lang w:eastAsia="uk-UA"/>
              </w:rPr>
              <w:t>щодо</w:t>
            </w:r>
            <w:r w:rsidRPr="000B073E">
              <w:rPr>
                <w:sz w:val="28"/>
                <w:szCs w:val="28"/>
                <w:lang w:val="uk-UA" w:eastAsia="uk-UA"/>
              </w:rPr>
              <w:t xml:space="preserve"> </w:t>
            </w:r>
            <w:r w:rsidRPr="000B073E">
              <w:rPr>
                <w:sz w:val="28"/>
                <w:szCs w:val="28"/>
                <w:lang w:eastAsia="uk-UA"/>
              </w:rPr>
              <w:t>зайняття посади державної</w:t>
            </w:r>
            <w:r w:rsidRPr="000B073E">
              <w:rPr>
                <w:sz w:val="28"/>
                <w:szCs w:val="28"/>
                <w:lang w:val="uk-UA" w:eastAsia="uk-UA"/>
              </w:rPr>
              <w:t xml:space="preserve"> </w:t>
            </w:r>
            <w:r w:rsidRPr="000B073E">
              <w:rPr>
                <w:sz w:val="28"/>
                <w:szCs w:val="28"/>
                <w:lang w:eastAsia="uk-UA"/>
              </w:rPr>
              <w:t>служби, до якої</w:t>
            </w:r>
            <w:r w:rsidRPr="000B073E">
              <w:rPr>
                <w:sz w:val="28"/>
                <w:szCs w:val="28"/>
                <w:lang w:val="uk-UA" w:eastAsia="uk-UA"/>
              </w:rPr>
              <w:t xml:space="preserve"> </w:t>
            </w:r>
            <w:r w:rsidRPr="000B073E">
              <w:rPr>
                <w:sz w:val="28"/>
                <w:szCs w:val="28"/>
                <w:lang w:eastAsia="uk-UA"/>
              </w:rPr>
              <w:t>додається резюме у довільній</w:t>
            </w:r>
            <w:r w:rsidRPr="000B073E">
              <w:rPr>
                <w:sz w:val="28"/>
                <w:szCs w:val="28"/>
                <w:lang w:val="uk-UA" w:eastAsia="uk-UA"/>
              </w:rPr>
              <w:t xml:space="preserve"> </w:t>
            </w:r>
            <w:r w:rsidRPr="000B073E">
              <w:rPr>
                <w:sz w:val="28"/>
                <w:szCs w:val="28"/>
                <w:lang w:eastAsia="uk-UA"/>
              </w:rPr>
              <w:t>формі</w:t>
            </w:r>
            <w:r w:rsidRPr="000B073E">
              <w:rPr>
                <w:sz w:val="28"/>
                <w:szCs w:val="28"/>
                <w:lang w:val="uk-UA" w:eastAsia="uk-UA"/>
              </w:rPr>
              <w:t>;</w:t>
            </w:r>
          </w:p>
          <w:p w:rsidR="000B073E" w:rsidRPr="000B073E" w:rsidRDefault="000B073E" w:rsidP="000B073E">
            <w:pPr>
              <w:jc w:val="both"/>
              <w:rPr>
                <w:sz w:val="28"/>
                <w:szCs w:val="28"/>
                <w:lang w:eastAsia="uk-UA"/>
              </w:rPr>
            </w:pPr>
            <w:r w:rsidRPr="000B073E">
              <w:rPr>
                <w:sz w:val="28"/>
                <w:szCs w:val="28"/>
                <w:lang w:val="uk-UA" w:eastAsia="uk-UA"/>
              </w:rPr>
              <w:t xml:space="preserve">- </w:t>
            </w:r>
            <w:r w:rsidRPr="000B073E">
              <w:rPr>
                <w:sz w:val="28"/>
                <w:szCs w:val="28"/>
                <w:lang w:eastAsia="uk-UA"/>
              </w:rPr>
              <w:t>письмова</w:t>
            </w:r>
            <w:r w:rsidRPr="000B073E">
              <w:rPr>
                <w:sz w:val="28"/>
                <w:szCs w:val="28"/>
                <w:lang w:val="uk-UA" w:eastAsia="uk-UA"/>
              </w:rPr>
              <w:t xml:space="preserve"> </w:t>
            </w:r>
            <w:r w:rsidRPr="000B073E">
              <w:rPr>
                <w:sz w:val="28"/>
                <w:szCs w:val="28"/>
                <w:lang w:eastAsia="uk-UA"/>
              </w:rPr>
              <w:t>заява, в якій особа повідомляє, що до неї</w:t>
            </w:r>
            <w:r w:rsidRPr="000B073E">
              <w:rPr>
                <w:sz w:val="28"/>
                <w:szCs w:val="28"/>
                <w:lang w:val="uk-UA" w:eastAsia="uk-UA"/>
              </w:rPr>
              <w:t xml:space="preserve"> </w:t>
            </w:r>
            <w:r w:rsidRPr="000B073E">
              <w:rPr>
                <w:sz w:val="28"/>
                <w:szCs w:val="28"/>
                <w:lang w:eastAsia="uk-UA"/>
              </w:rPr>
              <w:t>не</w:t>
            </w:r>
            <w:r w:rsidRPr="000B073E">
              <w:rPr>
                <w:sz w:val="28"/>
                <w:szCs w:val="28"/>
                <w:lang w:val="uk-UA" w:eastAsia="uk-UA"/>
              </w:rPr>
              <w:t xml:space="preserve"> </w:t>
            </w:r>
            <w:r w:rsidRPr="000B073E">
              <w:rPr>
                <w:sz w:val="28"/>
                <w:szCs w:val="28"/>
                <w:lang w:eastAsia="uk-UA"/>
              </w:rPr>
              <w:t>застосовуються заборони, визначені</w:t>
            </w:r>
            <w:r w:rsidRPr="000B073E">
              <w:rPr>
                <w:sz w:val="28"/>
                <w:szCs w:val="28"/>
                <w:lang w:val="uk-UA" w:eastAsia="uk-UA"/>
              </w:rPr>
              <w:t xml:space="preserve"> </w:t>
            </w:r>
            <w:hyperlink r:id="rId19" w:anchor="n13" w:tgtFrame="_blank" w:history="1">
              <w:r w:rsidRPr="000B073E">
                <w:rPr>
                  <w:color w:val="000000"/>
                  <w:sz w:val="28"/>
                  <w:szCs w:val="28"/>
                  <w:lang w:eastAsia="uk-UA"/>
                </w:rPr>
                <w:t>частиною</w:t>
              </w:r>
              <w:r w:rsidRPr="000B073E">
                <w:rPr>
                  <w:color w:val="000000"/>
                  <w:sz w:val="28"/>
                  <w:szCs w:val="28"/>
                  <w:lang w:val="uk-UA" w:eastAsia="uk-UA"/>
                </w:rPr>
                <w:t xml:space="preserve"> </w:t>
              </w:r>
              <w:r w:rsidRPr="000B073E">
                <w:rPr>
                  <w:color w:val="000000"/>
                  <w:sz w:val="28"/>
                  <w:szCs w:val="28"/>
                  <w:lang w:eastAsia="uk-UA"/>
                </w:rPr>
                <w:t>третьою</w:t>
              </w:r>
            </w:hyperlink>
            <w:r w:rsidRPr="000B073E">
              <w:rPr>
                <w:sz w:val="28"/>
                <w:szCs w:val="28"/>
                <w:lang w:val="uk-UA" w:eastAsia="uk-UA"/>
              </w:rPr>
              <w:t xml:space="preserve"> </w:t>
            </w:r>
            <w:r w:rsidRPr="000B073E">
              <w:rPr>
                <w:sz w:val="28"/>
                <w:szCs w:val="28"/>
                <w:lang w:eastAsia="uk-UA"/>
              </w:rPr>
              <w:t>або</w:t>
            </w:r>
            <w:r w:rsidRPr="000B073E">
              <w:rPr>
                <w:sz w:val="28"/>
                <w:szCs w:val="28"/>
                <w:lang w:val="uk-UA" w:eastAsia="uk-UA"/>
              </w:rPr>
              <w:t xml:space="preserve"> </w:t>
            </w:r>
            <w:hyperlink r:id="rId20" w:anchor="n14" w:tgtFrame="_blank" w:history="1">
              <w:r w:rsidRPr="000B073E">
                <w:rPr>
                  <w:color w:val="000000"/>
                  <w:sz w:val="28"/>
                  <w:szCs w:val="28"/>
                  <w:lang w:eastAsia="uk-UA"/>
                </w:rPr>
                <w:t>четвертою</w:t>
              </w:r>
            </w:hyperlink>
            <w:r w:rsidRPr="000B073E">
              <w:rPr>
                <w:sz w:val="28"/>
                <w:szCs w:val="28"/>
                <w:lang w:val="uk-UA" w:eastAsia="uk-UA"/>
              </w:rPr>
              <w:t xml:space="preserve"> </w:t>
            </w:r>
            <w:r w:rsidRPr="000B073E">
              <w:rPr>
                <w:sz w:val="28"/>
                <w:szCs w:val="28"/>
                <w:lang w:eastAsia="uk-UA"/>
              </w:rPr>
              <w:t>статті 1 Закону України "Про очищення</w:t>
            </w:r>
            <w:r w:rsidRPr="000B073E">
              <w:rPr>
                <w:sz w:val="28"/>
                <w:szCs w:val="28"/>
                <w:lang w:val="uk-UA" w:eastAsia="uk-UA"/>
              </w:rPr>
              <w:t xml:space="preserve"> </w:t>
            </w:r>
            <w:r w:rsidRPr="000B073E">
              <w:rPr>
                <w:sz w:val="28"/>
                <w:szCs w:val="28"/>
                <w:lang w:eastAsia="uk-UA"/>
              </w:rPr>
              <w:t>влади", та надає</w:t>
            </w:r>
            <w:r w:rsidRPr="000B073E">
              <w:rPr>
                <w:sz w:val="28"/>
                <w:szCs w:val="28"/>
                <w:lang w:val="uk-UA" w:eastAsia="uk-UA"/>
              </w:rPr>
              <w:t xml:space="preserve"> </w:t>
            </w:r>
            <w:r w:rsidRPr="000B073E">
              <w:rPr>
                <w:sz w:val="28"/>
                <w:szCs w:val="28"/>
                <w:lang w:eastAsia="uk-UA"/>
              </w:rPr>
              <w:t>згоду на проходження</w:t>
            </w:r>
            <w:r w:rsidRPr="000B073E">
              <w:rPr>
                <w:sz w:val="28"/>
                <w:szCs w:val="28"/>
                <w:lang w:val="uk-UA" w:eastAsia="uk-UA"/>
              </w:rPr>
              <w:t xml:space="preserve"> </w:t>
            </w:r>
            <w:r w:rsidRPr="000B073E">
              <w:rPr>
                <w:sz w:val="28"/>
                <w:szCs w:val="28"/>
                <w:lang w:eastAsia="uk-UA"/>
              </w:rPr>
              <w:t>перевірки та на оприлюднення</w:t>
            </w:r>
            <w:r w:rsidRPr="000B073E">
              <w:rPr>
                <w:sz w:val="28"/>
                <w:szCs w:val="28"/>
                <w:lang w:val="uk-UA" w:eastAsia="uk-UA"/>
              </w:rPr>
              <w:t xml:space="preserve"> </w:t>
            </w:r>
            <w:r w:rsidRPr="000B073E">
              <w:rPr>
                <w:sz w:val="28"/>
                <w:szCs w:val="28"/>
                <w:lang w:eastAsia="uk-UA"/>
              </w:rPr>
              <w:t>відомостей</w:t>
            </w:r>
            <w:r w:rsidRPr="000B073E">
              <w:rPr>
                <w:sz w:val="28"/>
                <w:szCs w:val="28"/>
                <w:lang w:val="uk-UA" w:eastAsia="uk-UA"/>
              </w:rPr>
              <w:t xml:space="preserve"> </w:t>
            </w:r>
            <w:r w:rsidRPr="000B073E">
              <w:rPr>
                <w:sz w:val="28"/>
                <w:szCs w:val="28"/>
                <w:lang w:eastAsia="uk-UA"/>
              </w:rPr>
              <w:t>стосовно</w:t>
            </w:r>
            <w:r w:rsidRPr="000B073E">
              <w:rPr>
                <w:sz w:val="28"/>
                <w:szCs w:val="28"/>
                <w:lang w:val="uk-UA" w:eastAsia="uk-UA"/>
              </w:rPr>
              <w:t xml:space="preserve"> </w:t>
            </w:r>
            <w:r w:rsidRPr="000B073E">
              <w:rPr>
                <w:sz w:val="28"/>
                <w:szCs w:val="28"/>
                <w:lang w:eastAsia="uk-UA"/>
              </w:rPr>
              <w:t>неї</w:t>
            </w:r>
            <w:r w:rsidRPr="000B073E">
              <w:rPr>
                <w:sz w:val="28"/>
                <w:szCs w:val="28"/>
                <w:lang w:val="uk-UA" w:eastAsia="uk-UA"/>
              </w:rPr>
              <w:t xml:space="preserve"> </w:t>
            </w:r>
            <w:r w:rsidRPr="000B073E">
              <w:rPr>
                <w:sz w:val="28"/>
                <w:szCs w:val="28"/>
                <w:lang w:eastAsia="uk-UA"/>
              </w:rPr>
              <w:t>відповідно до зазначеного Закону</w:t>
            </w:r>
            <w:r w:rsidRPr="000B073E">
              <w:rPr>
                <w:sz w:val="28"/>
                <w:szCs w:val="28"/>
                <w:lang w:val="uk-UA" w:eastAsia="uk-UA"/>
              </w:rPr>
              <w:t xml:space="preserve"> або копія довідки встановленої форми про результати такої перевірки</w:t>
            </w:r>
            <w:r w:rsidRPr="000B073E">
              <w:rPr>
                <w:sz w:val="28"/>
                <w:szCs w:val="28"/>
                <w:lang w:eastAsia="uk-UA"/>
              </w:rPr>
              <w:t>.</w:t>
            </w:r>
          </w:p>
          <w:p w:rsidR="000B073E" w:rsidRPr="000B073E" w:rsidRDefault="000B073E" w:rsidP="000B073E">
            <w:pPr>
              <w:jc w:val="both"/>
              <w:rPr>
                <w:sz w:val="28"/>
                <w:szCs w:val="28"/>
                <w:lang w:val="uk-UA" w:eastAsia="uk-UA"/>
              </w:rPr>
            </w:pPr>
            <w:r w:rsidRPr="000B073E">
              <w:rPr>
                <w:sz w:val="28"/>
                <w:szCs w:val="28"/>
                <w:lang w:val="uk-UA" w:eastAsia="uk-UA"/>
              </w:rPr>
              <w:t xml:space="preserve">- </w:t>
            </w:r>
            <w:r w:rsidRPr="000B073E">
              <w:rPr>
                <w:sz w:val="28"/>
                <w:szCs w:val="28"/>
                <w:lang w:eastAsia="uk-UA"/>
              </w:rPr>
              <w:t>копія (копії) документа (документів) про освіту</w:t>
            </w:r>
            <w:r w:rsidRPr="000B073E">
              <w:rPr>
                <w:sz w:val="28"/>
                <w:szCs w:val="28"/>
                <w:lang w:val="uk-UA" w:eastAsia="uk-UA"/>
              </w:rPr>
              <w:t>;</w:t>
            </w:r>
          </w:p>
          <w:p w:rsidR="000B073E" w:rsidRPr="000B073E" w:rsidRDefault="000B073E" w:rsidP="000B073E">
            <w:pPr>
              <w:jc w:val="both"/>
              <w:rPr>
                <w:sz w:val="28"/>
                <w:szCs w:val="28"/>
                <w:lang w:val="uk-UA" w:eastAsia="uk-UA"/>
              </w:rPr>
            </w:pPr>
            <w:r w:rsidRPr="000B073E">
              <w:rPr>
                <w:sz w:val="28"/>
                <w:szCs w:val="28"/>
                <w:lang w:val="uk-UA" w:eastAsia="uk-UA"/>
              </w:rPr>
              <w:t xml:space="preserve">- </w:t>
            </w:r>
            <w:r w:rsidRPr="000B073E">
              <w:rPr>
                <w:sz w:val="28"/>
                <w:szCs w:val="28"/>
                <w:lang w:eastAsia="uk-UA"/>
              </w:rPr>
              <w:t>заповнена</w:t>
            </w:r>
            <w:r w:rsidRPr="000B073E">
              <w:rPr>
                <w:sz w:val="28"/>
                <w:szCs w:val="28"/>
                <w:lang w:val="uk-UA" w:eastAsia="uk-UA"/>
              </w:rPr>
              <w:t xml:space="preserve"> </w:t>
            </w:r>
            <w:r w:rsidRPr="000B073E">
              <w:rPr>
                <w:sz w:val="28"/>
                <w:szCs w:val="28"/>
                <w:lang w:eastAsia="uk-UA"/>
              </w:rPr>
              <w:t>особова</w:t>
            </w:r>
            <w:r w:rsidRPr="000B073E">
              <w:rPr>
                <w:sz w:val="28"/>
                <w:szCs w:val="28"/>
                <w:lang w:val="uk-UA" w:eastAsia="uk-UA"/>
              </w:rPr>
              <w:t xml:space="preserve"> </w:t>
            </w:r>
            <w:r w:rsidRPr="000B073E">
              <w:rPr>
                <w:sz w:val="28"/>
                <w:szCs w:val="28"/>
                <w:lang w:eastAsia="uk-UA"/>
              </w:rPr>
              <w:t>картка</w:t>
            </w:r>
            <w:r w:rsidRPr="000B073E">
              <w:rPr>
                <w:sz w:val="28"/>
                <w:szCs w:val="28"/>
                <w:lang w:val="uk-UA" w:eastAsia="uk-UA"/>
              </w:rPr>
              <w:t xml:space="preserve"> </w:t>
            </w:r>
            <w:r w:rsidRPr="000B073E">
              <w:rPr>
                <w:sz w:val="28"/>
                <w:szCs w:val="28"/>
                <w:lang w:eastAsia="uk-UA"/>
              </w:rPr>
              <w:t>встановленого</w:t>
            </w:r>
            <w:r w:rsidRPr="000B073E">
              <w:rPr>
                <w:sz w:val="28"/>
                <w:szCs w:val="28"/>
                <w:lang w:val="uk-UA" w:eastAsia="uk-UA"/>
              </w:rPr>
              <w:t xml:space="preserve"> </w:t>
            </w:r>
            <w:r w:rsidRPr="000B073E">
              <w:rPr>
                <w:sz w:val="28"/>
                <w:szCs w:val="28"/>
                <w:lang w:eastAsia="uk-UA"/>
              </w:rPr>
              <w:t>зразка</w:t>
            </w:r>
            <w:r w:rsidRPr="000B073E">
              <w:rPr>
                <w:sz w:val="28"/>
                <w:szCs w:val="28"/>
                <w:lang w:val="uk-UA" w:eastAsia="uk-UA"/>
              </w:rPr>
              <w:t>;</w:t>
            </w:r>
          </w:p>
          <w:p w:rsidR="000B073E" w:rsidRPr="000B073E" w:rsidRDefault="000B073E" w:rsidP="000B073E">
            <w:pPr>
              <w:jc w:val="both"/>
              <w:rPr>
                <w:sz w:val="28"/>
                <w:szCs w:val="28"/>
                <w:lang w:val="uk-UA" w:eastAsia="uk-UA"/>
              </w:rPr>
            </w:pPr>
            <w:r w:rsidRPr="000B073E">
              <w:rPr>
                <w:sz w:val="28"/>
                <w:szCs w:val="28"/>
                <w:lang w:val="uk-UA" w:eastAsia="uk-UA"/>
              </w:rPr>
              <w:t xml:space="preserve">- </w:t>
            </w:r>
            <w:r w:rsidRPr="000B073E">
              <w:rPr>
                <w:sz w:val="28"/>
                <w:szCs w:val="28"/>
                <w:lang w:eastAsia="uk-UA"/>
              </w:rPr>
              <w:t>декларація особи, уповноваженої на виконання</w:t>
            </w:r>
            <w:r w:rsidRPr="000B073E">
              <w:rPr>
                <w:sz w:val="28"/>
                <w:szCs w:val="28"/>
                <w:lang w:val="uk-UA" w:eastAsia="uk-UA"/>
              </w:rPr>
              <w:t xml:space="preserve"> </w:t>
            </w:r>
            <w:r w:rsidRPr="000B073E">
              <w:rPr>
                <w:sz w:val="28"/>
                <w:szCs w:val="28"/>
                <w:lang w:eastAsia="uk-UA"/>
              </w:rPr>
              <w:t>функцій</w:t>
            </w:r>
            <w:r w:rsidRPr="000B073E">
              <w:rPr>
                <w:sz w:val="28"/>
                <w:szCs w:val="28"/>
                <w:lang w:val="uk-UA" w:eastAsia="uk-UA"/>
              </w:rPr>
              <w:t xml:space="preserve"> </w:t>
            </w:r>
            <w:r w:rsidRPr="000B073E">
              <w:rPr>
                <w:sz w:val="28"/>
                <w:szCs w:val="28"/>
                <w:lang w:eastAsia="uk-UA"/>
              </w:rPr>
              <w:t>держави</w:t>
            </w:r>
            <w:r w:rsidRPr="000B073E">
              <w:rPr>
                <w:sz w:val="28"/>
                <w:szCs w:val="28"/>
                <w:lang w:val="uk-UA" w:eastAsia="uk-UA"/>
              </w:rPr>
              <w:t xml:space="preserve"> </w:t>
            </w:r>
            <w:r w:rsidRPr="000B073E">
              <w:rPr>
                <w:sz w:val="28"/>
                <w:szCs w:val="28"/>
                <w:lang w:eastAsia="uk-UA"/>
              </w:rPr>
              <w:t>або</w:t>
            </w:r>
            <w:r w:rsidRPr="000B073E">
              <w:rPr>
                <w:sz w:val="28"/>
                <w:szCs w:val="28"/>
                <w:lang w:val="uk-UA" w:eastAsia="uk-UA"/>
              </w:rPr>
              <w:t xml:space="preserve"> </w:t>
            </w:r>
            <w:r w:rsidRPr="000B073E">
              <w:rPr>
                <w:sz w:val="28"/>
                <w:szCs w:val="28"/>
                <w:lang w:eastAsia="uk-UA"/>
              </w:rPr>
              <w:t>місцевого</w:t>
            </w:r>
            <w:r w:rsidRPr="000B073E">
              <w:rPr>
                <w:sz w:val="28"/>
                <w:szCs w:val="28"/>
                <w:lang w:val="uk-UA" w:eastAsia="uk-UA"/>
              </w:rPr>
              <w:t xml:space="preserve"> </w:t>
            </w:r>
            <w:r w:rsidRPr="000B073E">
              <w:rPr>
                <w:sz w:val="28"/>
                <w:szCs w:val="28"/>
                <w:lang w:eastAsia="uk-UA"/>
              </w:rPr>
              <w:t>самоврядування,  за 2015 рік.</w:t>
            </w:r>
          </w:p>
          <w:p w:rsidR="000B073E" w:rsidRPr="000B073E" w:rsidRDefault="000B073E" w:rsidP="000B073E">
            <w:pPr>
              <w:jc w:val="both"/>
              <w:rPr>
                <w:sz w:val="28"/>
                <w:szCs w:val="28"/>
                <w:lang w:val="uk-UA" w:eastAsia="uk-UA"/>
              </w:rPr>
            </w:pPr>
            <w:r w:rsidRPr="000B073E">
              <w:rPr>
                <w:sz w:val="28"/>
                <w:szCs w:val="28"/>
                <w:lang w:val="uk-UA" w:eastAsia="uk-UA"/>
              </w:rPr>
              <w:lastRenderedPageBreak/>
              <w:t>Особа, яка має інвалідність подає  заяву за встановленою постановою Кабінету Міністрів України від 25 березня 2016 року №246  «Про затвердження Порядку проведення конкурсу на зайняття посад державної служби» формою, про забезпечення в установленому порядку розумного пристосування.</w:t>
            </w:r>
          </w:p>
          <w:p w:rsidR="000B073E" w:rsidRPr="000B073E" w:rsidRDefault="000B073E" w:rsidP="000B073E">
            <w:pPr>
              <w:jc w:val="both"/>
              <w:rPr>
                <w:sz w:val="28"/>
                <w:szCs w:val="28"/>
                <w:lang w:val="uk-UA" w:eastAsia="uk-UA"/>
              </w:rPr>
            </w:pPr>
            <w:r w:rsidRPr="000B073E">
              <w:rPr>
                <w:sz w:val="28"/>
                <w:szCs w:val="28"/>
                <w:lang w:eastAsia="uk-UA"/>
              </w:rPr>
              <w:t>Строк подання</w:t>
            </w:r>
            <w:r w:rsidRPr="000B073E">
              <w:rPr>
                <w:sz w:val="28"/>
                <w:szCs w:val="28"/>
                <w:lang w:val="uk-UA" w:eastAsia="uk-UA"/>
              </w:rPr>
              <w:t xml:space="preserve"> </w:t>
            </w:r>
            <w:r w:rsidRPr="000B073E">
              <w:rPr>
                <w:sz w:val="28"/>
                <w:szCs w:val="28"/>
                <w:lang w:eastAsia="uk-UA"/>
              </w:rPr>
              <w:t>документів для участів</w:t>
            </w:r>
            <w:r w:rsidRPr="000B073E">
              <w:rPr>
                <w:sz w:val="28"/>
                <w:szCs w:val="28"/>
                <w:lang w:val="uk-UA" w:eastAsia="uk-UA"/>
              </w:rPr>
              <w:t xml:space="preserve"> </w:t>
            </w:r>
            <w:r w:rsidRPr="000B073E">
              <w:rPr>
                <w:sz w:val="28"/>
                <w:szCs w:val="28"/>
                <w:lang w:eastAsia="uk-UA"/>
              </w:rPr>
              <w:t>конкурсі - 15 календарних</w:t>
            </w:r>
            <w:r w:rsidRPr="000B073E">
              <w:rPr>
                <w:sz w:val="28"/>
                <w:szCs w:val="28"/>
                <w:lang w:val="uk-UA" w:eastAsia="uk-UA"/>
              </w:rPr>
              <w:t xml:space="preserve"> </w:t>
            </w:r>
            <w:r w:rsidRPr="000B073E">
              <w:rPr>
                <w:sz w:val="28"/>
                <w:szCs w:val="28"/>
                <w:lang w:eastAsia="uk-UA"/>
              </w:rPr>
              <w:t>днів з дня оприлюднення</w:t>
            </w:r>
            <w:r w:rsidRPr="000B073E">
              <w:rPr>
                <w:sz w:val="28"/>
                <w:szCs w:val="28"/>
                <w:lang w:val="uk-UA" w:eastAsia="uk-UA"/>
              </w:rPr>
              <w:t xml:space="preserve"> </w:t>
            </w:r>
            <w:r w:rsidRPr="000B073E">
              <w:rPr>
                <w:sz w:val="28"/>
                <w:szCs w:val="28"/>
                <w:lang w:eastAsia="uk-UA"/>
              </w:rPr>
              <w:t>інформації про проведення конкурсу</w:t>
            </w:r>
            <w:r w:rsidRPr="000B073E">
              <w:rPr>
                <w:sz w:val="28"/>
                <w:szCs w:val="28"/>
                <w:lang w:val="uk-UA" w:eastAsia="uk-UA"/>
              </w:rPr>
              <w:t xml:space="preserve"> на офіційному сайті Національного агентства з питань державної служби.</w:t>
            </w:r>
          </w:p>
        </w:tc>
      </w:tr>
      <w:tr w:rsidR="000B073E" w:rsidRPr="000B073E" w:rsidTr="0046117E">
        <w:tc>
          <w:tcPr>
            <w:tcW w:w="4126" w:type="dxa"/>
            <w:gridSpan w:val="2"/>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lastRenderedPageBreak/>
              <w:t>Дата, час і місце</w:t>
            </w:r>
            <w:r w:rsidRPr="000B073E">
              <w:rPr>
                <w:sz w:val="28"/>
                <w:szCs w:val="28"/>
                <w:lang w:val="uk-UA" w:eastAsia="uk-UA"/>
              </w:rPr>
              <w:t xml:space="preserve"> </w:t>
            </w:r>
            <w:r w:rsidRPr="000B073E">
              <w:rPr>
                <w:sz w:val="28"/>
                <w:szCs w:val="28"/>
                <w:lang w:eastAsia="uk-UA"/>
              </w:rPr>
              <w:t>проведення конкурсу</w:t>
            </w:r>
          </w:p>
        </w:tc>
        <w:tc>
          <w:tcPr>
            <w:tcW w:w="5425" w:type="dxa"/>
            <w:gridSpan w:val="4"/>
          </w:tcPr>
          <w:p w:rsidR="000B073E" w:rsidRPr="000B073E" w:rsidRDefault="000B073E" w:rsidP="000B073E">
            <w:pPr>
              <w:rPr>
                <w:sz w:val="28"/>
                <w:szCs w:val="28"/>
                <w:lang w:eastAsia="uk-UA"/>
              </w:rPr>
            </w:pPr>
            <w:r w:rsidRPr="000B073E">
              <w:rPr>
                <w:sz w:val="28"/>
                <w:szCs w:val="28"/>
                <w:lang w:val="uk-UA" w:eastAsia="uk-UA"/>
              </w:rPr>
              <w:t>28</w:t>
            </w:r>
            <w:r w:rsidRPr="000B073E">
              <w:rPr>
                <w:sz w:val="28"/>
                <w:szCs w:val="28"/>
                <w:lang w:eastAsia="uk-UA"/>
              </w:rPr>
              <w:t>.</w:t>
            </w:r>
            <w:r w:rsidRPr="000B073E">
              <w:rPr>
                <w:sz w:val="28"/>
                <w:szCs w:val="28"/>
                <w:lang w:val="uk-UA" w:eastAsia="uk-UA"/>
              </w:rPr>
              <w:t>12</w:t>
            </w:r>
            <w:r w:rsidRPr="000B073E">
              <w:rPr>
                <w:sz w:val="28"/>
                <w:szCs w:val="28"/>
                <w:lang w:eastAsia="uk-UA"/>
              </w:rPr>
              <w:t xml:space="preserve">.2016;  о </w:t>
            </w:r>
            <w:r w:rsidRPr="000B073E">
              <w:rPr>
                <w:sz w:val="28"/>
                <w:szCs w:val="28"/>
                <w:lang w:val="uk-UA" w:eastAsia="uk-UA"/>
              </w:rPr>
              <w:t>14</w:t>
            </w:r>
            <w:r w:rsidRPr="000B073E">
              <w:rPr>
                <w:sz w:val="28"/>
                <w:szCs w:val="28"/>
                <w:vertAlign w:val="superscript"/>
                <w:lang w:eastAsia="uk-UA"/>
              </w:rPr>
              <w:t>00</w:t>
            </w:r>
            <w:r w:rsidRPr="000B073E">
              <w:rPr>
                <w:sz w:val="28"/>
                <w:szCs w:val="28"/>
                <w:lang w:eastAsia="uk-UA"/>
              </w:rPr>
              <w:t xml:space="preserve">годині, </w:t>
            </w:r>
          </w:p>
          <w:p w:rsidR="000B073E" w:rsidRPr="000B073E" w:rsidRDefault="000B073E" w:rsidP="000B073E">
            <w:pPr>
              <w:rPr>
                <w:color w:val="FF0000"/>
                <w:sz w:val="28"/>
                <w:szCs w:val="28"/>
                <w:lang w:val="uk-UA" w:eastAsia="uk-UA"/>
              </w:rPr>
            </w:pPr>
            <w:r w:rsidRPr="000B073E">
              <w:rPr>
                <w:sz w:val="28"/>
                <w:szCs w:val="28"/>
                <w:lang w:eastAsia="uk-UA"/>
              </w:rPr>
              <w:t xml:space="preserve">м. </w:t>
            </w:r>
            <w:r w:rsidRPr="000B073E">
              <w:rPr>
                <w:sz w:val="28"/>
                <w:szCs w:val="28"/>
                <w:lang w:val="uk-UA" w:eastAsia="uk-UA"/>
              </w:rPr>
              <w:t>Первомайськ</w:t>
            </w:r>
            <w:r w:rsidRPr="000B073E">
              <w:rPr>
                <w:sz w:val="28"/>
                <w:szCs w:val="28"/>
                <w:lang w:eastAsia="uk-UA"/>
              </w:rPr>
              <w:t xml:space="preserve">, </w:t>
            </w:r>
            <w:r w:rsidRPr="000B073E">
              <w:rPr>
                <w:sz w:val="28"/>
                <w:szCs w:val="28"/>
                <w:lang w:val="uk-UA" w:eastAsia="uk-UA"/>
              </w:rPr>
              <w:t>вул. Чкалова</w:t>
            </w:r>
            <w:r w:rsidRPr="000B073E">
              <w:rPr>
                <w:sz w:val="28"/>
                <w:szCs w:val="28"/>
                <w:lang w:eastAsia="uk-UA"/>
              </w:rPr>
              <w:t>, 1</w:t>
            </w:r>
            <w:r w:rsidRPr="000B073E">
              <w:rPr>
                <w:sz w:val="28"/>
                <w:szCs w:val="28"/>
                <w:lang w:val="uk-UA" w:eastAsia="uk-UA"/>
              </w:rPr>
              <w:t>2</w:t>
            </w:r>
          </w:p>
          <w:p w:rsidR="000B073E" w:rsidRPr="000B073E" w:rsidRDefault="000B073E" w:rsidP="000B073E">
            <w:pPr>
              <w:rPr>
                <w:color w:val="FF0000"/>
                <w:sz w:val="28"/>
                <w:szCs w:val="28"/>
                <w:lang w:val="uk-UA" w:eastAsia="uk-UA"/>
              </w:rPr>
            </w:pPr>
            <w:r w:rsidRPr="000B073E">
              <w:rPr>
                <w:sz w:val="28"/>
                <w:szCs w:val="28"/>
                <w:lang w:eastAsia="uk-UA"/>
              </w:rPr>
              <w:t xml:space="preserve">кабінет № </w:t>
            </w:r>
            <w:r w:rsidRPr="000B073E">
              <w:rPr>
                <w:sz w:val="28"/>
                <w:szCs w:val="28"/>
                <w:lang w:val="uk-UA" w:eastAsia="uk-UA"/>
              </w:rPr>
              <w:t>19</w:t>
            </w:r>
          </w:p>
        </w:tc>
      </w:tr>
      <w:tr w:rsidR="000B073E" w:rsidRPr="00BA70A2" w:rsidTr="0046117E">
        <w:tc>
          <w:tcPr>
            <w:tcW w:w="4126" w:type="dxa"/>
            <w:gridSpan w:val="2"/>
            <w:vAlign w:val="center"/>
          </w:tcPr>
          <w:p w:rsidR="000B073E" w:rsidRPr="000B073E" w:rsidRDefault="000B073E" w:rsidP="000B073E">
            <w:pPr>
              <w:spacing w:before="100" w:beforeAutospacing="1" w:after="100" w:afterAutospacing="1"/>
              <w:jc w:val="both"/>
              <w:rPr>
                <w:sz w:val="28"/>
                <w:szCs w:val="28"/>
                <w:lang w:val="uk-UA" w:eastAsia="uk-UA"/>
              </w:rPr>
            </w:pPr>
            <w:r w:rsidRPr="000B073E">
              <w:rPr>
                <w:sz w:val="28"/>
                <w:szCs w:val="28"/>
                <w:lang w:eastAsia="uk-UA"/>
              </w:rPr>
              <w:t>Прізвище, ім’я та по батькові, номер телефону та адреса електронної</w:t>
            </w:r>
            <w:r w:rsidRPr="000B073E">
              <w:rPr>
                <w:sz w:val="28"/>
                <w:szCs w:val="28"/>
                <w:lang w:val="uk-UA" w:eastAsia="uk-UA"/>
              </w:rPr>
              <w:t xml:space="preserve"> </w:t>
            </w:r>
            <w:r w:rsidRPr="000B073E">
              <w:rPr>
                <w:sz w:val="28"/>
                <w:szCs w:val="28"/>
                <w:lang w:eastAsia="uk-UA"/>
              </w:rPr>
              <w:t>пошти особи, яка надає</w:t>
            </w:r>
            <w:r w:rsidRPr="000B073E">
              <w:rPr>
                <w:sz w:val="28"/>
                <w:szCs w:val="28"/>
                <w:lang w:val="uk-UA" w:eastAsia="uk-UA"/>
              </w:rPr>
              <w:t xml:space="preserve"> </w:t>
            </w:r>
            <w:r w:rsidRPr="000B073E">
              <w:rPr>
                <w:sz w:val="28"/>
                <w:szCs w:val="28"/>
                <w:lang w:eastAsia="uk-UA"/>
              </w:rPr>
              <w:t>додаткову</w:t>
            </w:r>
            <w:r w:rsidRPr="000B073E">
              <w:rPr>
                <w:sz w:val="28"/>
                <w:szCs w:val="28"/>
                <w:lang w:val="uk-UA" w:eastAsia="uk-UA"/>
              </w:rPr>
              <w:t xml:space="preserve"> </w:t>
            </w:r>
            <w:r w:rsidRPr="000B073E">
              <w:rPr>
                <w:sz w:val="28"/>
                <w:szCs w:val="28"/>
                <w:lang w:eastAsia="uk-UA"/>
              </w:rPr>
              <w:t>інформацію з питань</w:t>
            </w:r>
            <w:r w:rsidRPr="000B073E">
              <w:rPr>
                <w:sz w:val="28"/>
                <w:szCs w:val="28"/>
                <w:lang w:val="uk-UA" w:eastAsia="uk-UA"/>
              </w:rPr>
              <w:t xml:space="preserve"> </w:t>
            </w:r>
            <w:r w:rsidRPr="000B073E">
              <w:rPr>
                <w:sz w:val="28"/>
                <w:szCs w:val="28"/>
                <w:lang w:eastAsia="uk-UA"/>
              </w:rPr>
              <w:t>проведення конкурсу</w:t>
            </w:r>
          </w:p>
        </w:tc>
        <w:tc>
          <w:tcPr>
            <w:tcW w:w="5425" w:type="dxa"/>
            <w:gridSpan w:val="4"/>
          </w:tcPr>
          <w:p w:rsidR="000B073E" w:rsidRPr="000B073E" w:rsidRDefault="000B073E" w:rsidP="000B073E">
            <w:pPr>
              <w:jc w:val="both"/>
              <w:rPr>
                <w:sz w:val="28"/>
                <w:szCs w:val="28"/>
                <w:lang w:eastAsia="uk-UA"/>
              </w:rPr>
            </w:pPr>
            <w:r w:rsidRPr="000B073E">
              <w:rPr>
                <w:sz w:val="28"/>
                <w:szCs w:val="28"/>
                <w:lang w:val="uk-UA" w:eastAsia="uk-UA"/>
              </w:rPr>
              <w:t>Ткачук Олеся Олександрівна</w:t>
            </w:r>
            <w:r w:rsidRPr="000B073E">
              <w:rPr>
                <w:sz w:val="28"/>
                <w:szCs w:val="28"/>
                <w:lang w:eastAsia="uk-UA"/>
              </w:rPr>
              <w:t xml:space="preserve">, </w:t>
            </w:r>
          </w:p>
          <w:p w:rsidR="000B073E" w:rsidRPr="000B073E" w:rsidRDefault="000B073E" w:rsidP="000B073E">
            <w:pPr>
              <w:jc w:val="both"/>
              <w:rPr>
                <w:sz w:val="28"/>
                <w:szCs w:val="28"/>
                <w:lang w:eastAsia="uk-UA"/>
              </w:rPr>
            </w:pPr>
            <w:r w:rsidRPr="000B073E">
              <w:rPr>
                <w:sz w:val="28"/>
                <w:szCs w:val="28"/>
                <w:lang w:eastAsia="uk-UA"/>
              </w:rPr>
              <w:t xml:space="preserve">тел. </w:t>
            </w:r>
            <w:r w:rsidRPr="000B073E">
              <w:rPr>
                <w:sz w:val="28"/>
                <w:szCs w:val="28"/>
                <w:lang w:val="uk-UA" w:eastAsia="uk-UA"/>
              </w:rPr>
              <w:t>(05161) 4-35-20</w:t>
            </w:r>
            <w:r w:rsidRPr="000B073E">
              <w:rPr>
                <w:sz w:val="28"/>
                <w:szCs w:val="28"/>
                <w:lang w:eastAsia="uk-UA"/>
              </w:rPr>
              <w:t xml:space="preserve">,  </w:t>
            </w:r>
          </w:p>
          <w:p w:rsidR="000B073E" w:rsidRPr="000B073E" w:rsidRDefault="003D2B62" w:rsidP="000B073E">
            <w:pPr>
              <w:jc w:val="both"/>
              <w:rPr>
                <w:sz w:val="28"/>
                <w:szCs w:val="28"/>
                <w:lang w:val="uk-UA" w:eastAsia="uk-UA"/>
              </w:rPr>
            </w:pPr>
            <w:hyperlink r:id="rId21" w:history="1">
              <w:r w:rsidR="000B073E" w:rsidRPr="000B073E">
                <w:rPr>
                  <w:sz w:val="28"/>
                  <w:szCs w:val="28"/>
                  <w:lang w:val="uk-UA" w:eastAsia="uk-UA"/>
                </w:rPr>
                <w:t>pervomaysk@mk.gov.ua</w:t>
              </w:r>
            </w:hyperlink>
            <w:r w:rsidR="000B073E" w:rsidRPr="000B073E">
              <w:rPr>
                <w:sz w:val="28"/>
                <w:szCs w:val="28"/>
                <w:lang w:val="uk-UA" w:eastAsia="uk-UA"/>
              </w:rPr>
              <w:t xml:space="preserve"> </w:t>
            </w:r>
          </w:p>
          <w:p w:rsidR="000B073E" w:rsidRPr="000B073E" w:rsidRDefault="000B073E" w:rsidP="000B073E">
            <w:pPr>
              <w:rPr>
                <w:color w:val="FF0000"/>
                <w:sz w:val="28"/>
                <w:szCs w:val="28"/>
                <w:lang w:val="uk-UA" w:eastAsia="uk-UA"/>
              </w:rPr>
            </w:pPr>
            <w:r w:rsidRPr="000B073E">
              <w:rPr>
                <w:sz w:val="28"/>
                <w:szCs w:val="28"/>
                <w:lang w:val="en-US" w:eastAsia="uk-UA"/>
              </w:rPr>
              <w:t>Orgvid</w:t>
            </w:r>
            <w:r w:rsidRPr="000B073E">
              <w:rPr>
                <w:sz w:val="28"/>
                <w:szCs w:val="28"/>
                <w:lang w:val="uk-UA" w:eastAsia="uk-UA"/>
              </w:rPr>
              <w:t>-</w:t>
            </w:r>
            <w:r w:rsidRPr="000B073E">
              <w:rPr>
                <w:sz w:val="28"/>
                <w:szCs w:val="28"/>
                <w:lang w:val="en-US" w:eastAsia="uk-UA"/>
              </w:rPr>
              <w:t>rda</w:t>
            </w:r>
            <w:r w:rsidRPr="000B073E">
              <w:rPr>
                <w:sz w:val="28"/>
                <w:szCs w:val="28"/>
                <w:lang w:val="uk-UA" w:eastAsia="uk-UA"/>
              </w:rPr>
              <w:t>.</w:t>
            </w:r>
            <w:r w:rsidRPr="000B073E">
              <w:rPr>
                <w:sz w:val="28"/>
                <w:szCs w:val="28"/>
                <w:lang w:val="en-US" w:eastAsia="uk-UA"/>
              </w:rPr>
              <w:t>pervom</w:t>
            </w:r>
            <w:r w:rsidRPr="000B073E">
              <w:rPr>
                <w:sz w:val="28"/>
                <w:szCs w:val="28"/>
                <w:lang w:val="uk-UA" w:eastAsia="uk-UA"/>
              </w:rPr>
              <w:t>@</w:t>
            </w:r>
            <w:r w:rsidRPr="000B073E">
              <w:rPr>
                <w:sz w:val="28"/>
                <w:szCs w:val="28"/>
                <w:lang w:val="en-US" w:eastAsia="uk-UA"/>
              </w:rPr>
              <w:t>ukr</w:t>
            </w:r>
            <w:r w:rsidRPr="000B073E">
              <w:rPr>
                <w:sz w:val="28"/>
                <w:szCs w:val="28"/>
                <w:lang w:val="uk-UA" w:eastAsia="uk-UA"/>
              </w:rPr>
              <w:t>.</w:t>
            </w:r>
            <w:r w:rsidRPr="000B073E">
              <w:rPr>
                <w:sz w:val="28"/>
                <w:szCs w:val="28"/>
                <w:lang w:val="en-US" w:eastAsia="uk-UA"/>
              </w:rPr>
              <w:t>net</w:t>
            </w:r>
          </w:p>
        </w:tc>
      </w:tr>
      <w:tr w:rsidR="000B073E" w:rsidRPr="000B073E" w:rsidTr="0046117E">
        <w:tc>
          <w:tcPr>
            <w:tcW w:w="9551" w:type="dxa"/>
            <w:gridSpan w:val="6"/>
          </w:tcPr>
          <w:p w:rsidR="000B073E" w:rsidRPr="000B073E" w:rsidRDefault="000B073E" w:rsidP="000B073E">
            <w:pPr>
              <w:jc w:val="center"/>
              <w:rPr>
                <w:sz w:val="28"/>
                <w:szCs w:val="28"/>
                <w:lang w:val="uk-UA" w:eastAsia="uk-UA"/>
              </w:rPr>
            </w:pPr>
            <w:r w:rsidRPr="000B073E">
              <w:rPr>
                <w:sz w:val="28"/>
                <w:szCs w:val="28"/>
                <w:lang w:eastAsia="uk-UA"/>
              </w:rPr>
              <w:t>Вимоги до професійної</w:t>
            </w:r>
            <w:r w:rsidRPr="000B073E">
              <w:rPr>
                <w:sz w:val="28"/>
                <w:szCs w:val="28"/>
                <w:lang w:val="uk-UA" w:eastAsia="uk-UA"/>
              </w:rPr>
              <w:t xml:space="preserve"> </w:t>
            </w:r>
            <w:r w:rsidRPr="000B073E">
              <w:rPr>
                <w:sz w:val="28"/>
                <w:szCs w:val="28"/>
                <w:lang w:eastAsia="uk-UA"/>
              </w:rPr>
              <w:t>компетентності</w:t>
            </w:r>
          </w:p>
        </w:tc>
      </w:tr>
      <w:tr w:rsidR="000B073E" w:rsidRPr="000B073E" w:rsidTr="0046117E">
        <w:tc>
          <w:tcPr>
            <w:tcW w:w="9551" w:type="dxa"/>
            <w:gridSpan w:val="6"/>
          </w:tcPr>
          <w:p w:rsidR="000B073E" w:rsidRPr="000B073E" w:rsidRDefault="000B073E" w:rsidP="000B073E">
            <w:pPr>
              <w:spacing w:before="100" w:beforeAutospacing="1" w:after="100" w:afterAutospacing="1"/>
              <w:jc w:val="center"/>
              <w:rPr>
                <w:sz w:val="28"/>
                <w:szCs w:val="28"/>
                <w:lang w:val="uk-UA" w:eastAsia="uk-UA"/>
              </w:rPr>
            </w:pPr>
            <w:r w:rsidRPr="000B073E">
              <w:rPr>
                <w:sz w:val="28"/>
                <w:szCs w:val="28"/>
                <w:lang w:eastAsia="uk-UA"/>
              </w:rPr>
              <w:t>Загальні</w:t>
            </w:r>
            <w:r w:rsidRPr="000B073E">
              <w:rPr>
                <w:sz w:val="28"/>
                <w:szCs w:val="28"/>
                <w:lang w:val="uk-UA" w:eastAsia="uk-UA"/>
              </w:rPr>
              <w:t xml:space="preserve"> </w:t>
            </w:r>
            <w:r w:rsidRPr="000B073E">
              <w:rPr>
                <w:sz w:val="28"/>
                <w:szCs w:val="28"/>
                <w:lang w:eastAsia="uk-UA"/>
              </w:rPr>
              <w:t>вимоги</w:t>
            </w:r>
          </w:p>
        </w:tc>
      </w:tr>
      <w:tr w:rsidR="000B073E" w:rsidRPr="000B073E" w:rsidTr="0046117E">
        <w:tc>
          <w:tcPr>
            <w:tcW w:w="482" w:type="dxa"/>
          </w:tcPr>
          <w:p w:rsidR="000B073E" w:rsidRPr="000B073E" w:rsidRDefault="000B073E" w:rsidP="000B073E">
            <w:pPr>
              <w:spacing w:before="100" w:beforeAutospacing="1" w:after="100" w:afterAutospacing="1"/>
              <w:rPr>
                <w:sz w:val="28"/>
                <w:szCs w:val="28"/>
                <w:lang w:val="uk-UA" w:eastAsia="uk-UA"/>
              </w:rPr>
            </w:pPr>
            <w:r w:rsidRPr="000B073E">
              <w:rPr>
                <w:sz w:val="28"/>
                <w:szCs w:val="28"/>
                <w:lang w:eastAsia="uk-UA"/>
              </w:rPr>
              <w:t>1</w:t>
            </w:r>
            <w:r w:rsidRPr="000B073E">
              <w:rPr>
                <w:sz w:val="28"/>
                <w:szCs w:val="28"/>
                <w:lang w:val="uk-UA" w:eastAsia="uk-UA"/>
              </w:rPr>
              <w:t>.</w:t>
            </w:r>
          </w:p>
        </w:tc>
        <w:tc>
          <w:tcPr>
            <w:tcW w:w="3702" w:type="dxa"/>
            <w:gridSpan w:val="2"/>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Освіта</w:t>
            </w:r>
          </w:p>
        </w:tc>
        <w:tc>
          <w:tcPr>
            <w:tcW w:w="5367" w:type="dxa"/>
            <w:gridSpan w:val="3"/>
          </w:tcPr>
          <w:p w:rsidR="000B073E" w:rsidRPr="000B073E" w:rsidRDefault="000B073E" w:rsidP="000B073E">
            <w:pPr>
              <w:spacing w:before="100" w:beforeAutospacing="1" w:after="100" w:afterAutospacing="1"/>
              <w:jc w:val="both"/>
              <w:rPr>
                <w:sz w:val="28"/>
                <w:szCs w:val="28"/>
                <w:lang w:val="uk-UA" w:eastAsia="uk-UA"/>
              </w:rPr>
            </w:pPr>
            <w:r w:rsidRPr="000B073E">
              <w:rPr>
                <w:sz w:val="27"/>
                <w:szCs w:val="27"/>
                <w:lang w:eastAsia="uk-UA"/>
              </w:rPr>
              <w:t xml:space="preserve">Вища освіта за освітнім ступенем  </w:t>
            </w:r>
            <w:r w:rsidRPr="000B073E">
              <w:rPr>
                <w:sz w:val="27"/>
                <w:szCs w:val="27"/>
                <w:lang w:val="uk-UA" w:eastAsia="uk-UA"/>
              </w:rPr>
              <w:t>не нижче молодший бакалавр.</w:t>
            </w:r>
          </w:p>
        </w:tc>
      </w:tr>
      <w:tr w:rsidR="000B073E" w:rsidRPr="000B073E" w:rsidTr="0046117E">
        <w:tc>
          <w:tcPr>
            <w:tcW w:w="482" w:type="dxa"/>
          </w:tcPr>
          <w:p w:rsidR="000B073E" w:rsidRPr="000B073E" w:rsidRDefault="000B073E" w:rsidP="000B073E">
            <w:pPr>
              <w:spacing w:before="100" w:beforeAutospacing="1" w:after="100" w:afterAutospacing="1"/>
              <w:rPr>
                <w:sz w:val="28"/>
                <w:szCs w:val="28"/>
                <w:lang w:val="uk-UA" w:eastAsia="uk-UA"/>
              </w:rPr>
            </w:pPr>
            <w:r w:rsidRPr="000B073E">
              <w:rPr>
                <w:sz w:val="28"/>
                <w:szCs w:val="28"/>
                <w:lang w:eastAsia="uk-UA"/>
              </w:rPr>
              <w:t>2</w:t>
            </w:r>
            <w:r w:rsidRPr="000B073E">
              <w:rPr>
                <w:sz w:val="28"/>
                <w:szCs w:val="28"/>
                <w:lang w:val="uk-UA" w:eastAsia="uk-UA"/>
              </w:rPr>
              <w:t>.</w:t>
            </w:r>
          </w:p>
        </w:tc>
        <w:tc>
          <w:tcPr>
            <w:tcW w:w="3702" w:type="dxa"/>
            <w:gridSpan w:val="2"/>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Досвідроботи</w:t>
            </w:r>
          </w:p>
        </w:tc>
        <w:tc>
          <w:tcPr>
            <w:tcW w:w="5367" w:type="dxa"/>
            <w:gridSpan w:val="3"/>
          </w:tcPr>
          <w:p w:rsidR="000B073E" w:rsidRPr="000B073E" w:rsidRDefault="000B073E" w:rsidP="000B073E">
            <w:pPr>
              <w:jc w:val="both"/>
              <w:rPr>
                <w:sz w:val="28"/>
                <w:szCs w:val="28"/>
                <w:lang w:eastAsia="en-US"/>
              </w:rPr>
            </w:pPr>
            <w:r w:rsidRPr="000B073E">
              <w:rPr>
                <w:sz w:val="28"/>
                <w:szCs w:val="28"/>
                <w:lang w:eastAsia="en-US"/>
              </w:rPr>
              <w:t>Без вимог.</w:t>
            </w:r>
          </w:p>
        </w:tc>
      </w:tr>
      <w:tr w:rsidR="000B073E" w:rsidRPr="000B073E" w:rsidTr="0046117E">
        <w:tc>
          <w:tcPr>
            <w:tcW w:w="482" w:type="dxa"/>
          </w:tcPr>
          <w:p w:rsidR="000B073E" w:rsidRPr="000B073E" w:rsidRDefault="000B073E" w:rsidP="000B073E">
            <w:pPr>
              <w:spacing w:before="100" w:beforeAutospacing="1" w:after="100" w:afterAutospacing="1"/>
              <w:rPr>
                <w:sz w:val="28"/>
                <w:szCs w:val="28"/>
                <w:lang w:val="uk-UA" w:eastAsia="uk-UA"/>
              </w:rPr>
            </w:pPr>
            <w:r w:rsidRPr="000B073E">
              <w:rPr>
                <w:sz w:val="28"/>
                <w:szCs w:val="28"/>
                <w:lang w:eastAsia="uk-UA"/>
              </w:rPr>
              <w:t>3</w:t>
            </w:r>
            <w:r w:rsidRPr="000B073E">
              <w:rPr>
                <w:sz w:val="28"/>
                <w:szCs w:val="28"/>
                <w:lang w:val="uk-UA" w:eastAsia="uk-UA"/>
              </w:rPr>
              <w:t>.</w:t>
            </w:r>
          </w:p>
        </w:tc>
        <w:tc>
          <w:tcPr>
            <w:tcW w:w="3702" w:type="dxa"/>
            <w:gridSpan w:val="2"/>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Володіння державною мовою</w:t>
            </w:r>
          </w:p>
        </w:tc>
        <w:tc>
          <w:tcPr>
            <w:tcW w:w="5367" w:type="dxa"/>
            <w:gridSpan w:val="3"/>
          </w:tcPr>
          <w:p w:rsidR="000B073E" w:rsidRPr="000B073E" w:rsidRDefault="000B073E" w:rsidP="000B073E">
            <w:pPr>
              <w:spacing w:before="100" w:beforeAutospacing="1"/>
              <w:rPr>
                <w:sz w:val="28"/>
                <w:szCs w:val="28"/>
                <w:lang w:val="uk-UA" w:eastAsia="uk-UA"/>
              </w:rPr>
            </w:pPr>
            <w:r w:rsidRPr="000B073E">
              <w:rPr>
                <w:sz w:val="28"/>
                <w:szCs w:val="28"/>
                <w:lang w:eastAsia="uk-UA"/>
              </w:rPr>
              <w:t>Вільне володіння державною мовою</w:t>
            </w:r>
            <w:r w:rsidRPr="000B073E">
              <w:rPr>
                <w:sz w:val="28"/>
                <w:szCs w:val="28"/>
                <w:lang w:val="uk-UA" w:eastAsia="uk-UA"/>
              </w:rPr>
              <w:t>.</w:t>
            </w:r>
          </w:p>
        </w:tc>
      </w:tr>
      <w:tr w:rsidR="000B073E" w:rsidRPr="000B073E" w:rsidTr="0046117E">
        <w:tc>
          <w:tcPr>
            <w:tcW w:w="9551" w:type="dxa"/>
            <w:gridSpan w:val="6"/>
            <w:vAlign w:val="center"/>
          </w:tcPr>
          <w:p w:rsidR="000B073E" w:rsidRPr="000B073E" w:rsidRDefault="000B073E" w:rsidP="000B073E">
            <w:pPr>
              <w:spacing w:before="100" w:beforeAutospacing="1" w:after="100" w:afterAutospacing="1"/>
              <w:jc w:val="center"/>
              <w:rPr>
                <w:sz w:val="28"/>
                <w:szCs w:val="28"/>
                <w:lang w:val="uk-UA" w:eastAsia="uk-UA"/>
              </w:rPr>
            </w:pPr>
            <w:r w:rsidRPr="000B073E">
              <w:rPr>
                <w:sz w:val="28"/>
                <w:szCs w:val="28"/>
                <w:lang w:eastAsia="uk-UA"/>
              </w:rPr>
              <w:t>Спеціальні</w:t>
            </w:r>
            <w:r w:rsidRPr="000B073E">
              <w:rPr>
                <w:sz w:val="28"/>
                <w:szCs w:val="28"/>
                <w:lang w:val="uk-UA" w:eastAsia="uk-UA"/>
              </w:rPr>
              <w:t xml:space="preserve"> </w:t>
            </w:r>
            <w:r w:rsidRPr="000B073E">
              <w:rPr>
                <w:sz w:val="28"/>
                <w:szCs w:val="28"/>
                <w:lang w:eastAsia="uk-UA"/>
              </w:rPr>
              <w:t>вимоги</w:t>
            </w:r>
          </w:p>
        </w:tc>
      </w:tr>
      <w:tr w:rsidR="000B073E" w:rsidRPr="000B073E" w:rsidTr="0046117E">
        <w:tc>
          <w:tcPr>
            <w:tcW w:w="482" w:type="dxa"/>
          </w:tcPr>
          <w:p w:rsidR="000B073E" w:rsidRPr="000B073E" w:rsidRDefault="000B073E" w:rsidP="000B073E">
            <w:pPr>
              <w:spacing w:before="100" w:beforeAutospacing="1" w:after="100" w:afterAutospacing="1"/>
              <w:rPr>
                <w:sz w:val="28"/>
                <w:szCs w:val="28"/>
                <w:lang w:val="uk-UA" w:eastAsia="uk-UA"/>
              </w:rPr>
            </w:pPr>
            <w:r w:rsidRPr="000B073E">
              <w:rPr>
                <w:sz w:val="28"/>
                <w:szCs w:val="28"/>
                <w:lang w:eastAsia="uk-UA"/>
              </w:rPr>
              <w:t>1</w:t>
            </w:r>
            <w:r w:rsidRPr="000B073E">
              <w:rPr>
                <w:sz w:val="28"/>
                <w:szCs w:val="28"/>
                <w:lang w:val="uk-UA" w:eastAsia="uk-UA"/>
              </w:rPr>
              <w:t>.</w:t>
            </w:r>
          </w:p>
        </w:tc>
        <w:tc>
          <w:tcPr>
            <w:tcW w:w="3781" w:type="dxa"/>
            <w:gridSpan w:val="4"/>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Освіта</w:t>
            </w:r>
          </w:p>
        </w:tc>
        <w:tc>
          <w:tcPr>
            <w:tcW w:w="5288" w:type="dxa"/>
          </w:tcPr>
          <w:p w:rsidR="000B073E" w:rsidRPr="000B073E" w:rsidRDefault="000B073E" w:rsidP="000B073E">
            <w:pPr>
              <w:spacing w:before="100" w:beforeAutospacing="1" w:after="100" w:afterAutospacing="1"/>
              <w:jc w:val="both"/>
              <w:rPr>
                <w:sz w:val="28"/>
                <w:szCs w:val="28"/>
                <w:lang w:val="uk-UA" w:eastAsia="uk-UA"/>
              </w:rPr>
            </w:pPr>
            <w:r w:rsidRPr="000B073E">
              <w:rPr>
                <w:sz w:val="28"/>
                <w:szCs w:val="28"/>
                <w:lang w:val="uk-UA" w:eastAsia="uk-UA"/>
              </w:rPr>
              <w:t>Без додаткових кваліфікаційних вимог.</w:t>
            </w:r>
          </w:p>
        </w:tc>
      </w:tr>
      <w:tr w:rsidR="000B073E" w:rsidRPr="000B073E" w:rsidTr="0046117E">
        <w:tc>
          <w:tcPr>
            <w:tcW w:w="482" w:type="dxa"/>
          </w:tcPr>
          <w:p w:rsidR="000B073E" w:rsidRPr="000B073E" w:rsidRDefault="000B073E" w:rsidP="000B073E">
            <w:pPr>
              <w:spacing w:before="100" w:beforeAutospacing="1" w:after="100" w:afterAutospacing="1"/>
              <w:rPr>
                <w:sz w:val="28"/>
                <w:szCs w:val="28"/>
                <w:lang w:val="uk-UA" w:eastAsia="uk-UA"/>
              </w:rPr>
            </w:pPr>
            <w:r w:rsidRPr="000B073E">
              <w:rPr>
                <w:sz w:val="28"/>
                <w:szCs w:val="28"/>
                <w:lang w:eastAsia="uk-UA"/>
              </w:rPr>
              <w:t>2</w:t>
            </w:r>
            <w:r w:rsidRPr="000B073E">
              <w:rPr>
                <w:sz w:val="28"/>
                <w:szCs w:val="28"/>
                <w:lang w:val="uk-UA" w:eastAsia="uk-UA"/>
              </w:rPr>
              <w:t>.</w:t>
            </w:r>
          </w:p>
        </w:tc>
        <w:tc>
          <w:tcPr>
            <w:tcW w:w="3781" w:type="dxa"/>
            <w:gridSpan w:val="4"/>
          </w:tcPr>
          <w:p w:rsidR="000B073E" w:rsidRPr="000B073E" w:rsidRDefault="000B073E" w:rsidP="000B073E">
            <w:pPr>
              <w:spacing w:before="100" w:beforeAutospacing="1" w:after="100" w:afterAutospacing="1"/>
              <w:rPr>
                <w:sz w:val="28"/>
                <w:szCs w:val="28"/>
                <w:lang w:val="uk-UA" w:eastAsia="uk-UA"/>
              </w:rPr>
            </w:pPr>
            <w:r w:rsidRPr="000B073E">
              <w:rPr>
                <w:sz w:val="28"/>
                <w:szCs w:val="28"/>
                <w:lang w:eastAsia="uk-UA"/>
              </w:rPr>
              <w:t>Знання</w:t>
            </w:r>
            <w:r w:rsidRPr="000B073E">
              <w:rPr>
                <w:sz w:val="28"/>
                <w:szCs w:val="28"/>
                <w:lang w:val="uk-UA" w:eastAsia="uk-UA"/>
              </w:rPr>
              <w:t xml:space="preserve"> </w:t>
            </w:r>
            <w:r w:rsidRPr="000B073E">
              <w:rPr>
                <w:sz w:val="28"/>
                <w:szCs w:val="28"/>
                <w:lang w:eastAsia="uk-UA"/>
              </w:rPr>
              <w:t>законодавства</w:t>
            </w:r>
          </w:p>
          <w:p w:rsidR="000B073E" w:rsidRPr="000B073E" w:rsidRDefault="000B073E" w:rsidP="000B073E">
            <w:pPr>
              <w:spacing w:before="100" w:beforeAutospacing="1" w:after="100" w:afterAutospacing="1"/>
              <w:rPr>
                <w:b/>
                <w:sz w:val="28"/>
                <w:szCs w:val="28"/>
                <w:lang w:val="uk-UA" w:eastAsia="uk-UA"/>
              </w:rPr>
            </w:pPr>
          </w:p>
        </w:tc>
        <w:tc>
          <w:tcPr>
            <w:tcW w:w="5288" w:type="dxa"/>
          </w:tcPr>
          <w:p w:rsidR="000B073E" w:rsidRPr="000B073E" w:rsidRDefault="000B073E" w:rsidP="000B073E">
            <w:pPr>
              <w:spacing w:line="276" w:lineRule="auto"/>
              <w:jc w:val="both"/>
              <w:rPr>
                <w:sz w:val="28"/>
                <w:szCs w:val="28"/>
                <w:lang w:val="uk-UA"/>
              </w:rPr>
            </w:pPr>
            <w:r w:rsidRPr="000B073E">
              <w:rPr>
                <w:sz w:val="28"/>
                <w:szCs w:val="28"/>
                <w:lang w:val="uk-UA"/>
              </w:rPr>
              <w:t>- Конституція України;</w:t>
            </w:r>
          </w:p>
          <w:p w:rsidR="000B073E" w:rsidRPr="000B073E" w:rsidRDefault="000B073E" w:rsidP="000B073E">
            <w:pPr>
              <w:spacing w:line="276" w:lineRule="auto"/>
              <w:jc w:val="both"/>
              <w:rPr>
                <w:sz w:val="28"/>
                <w:szCs w:val="28"/>
                <w:lang w:val="uk-UA"/>
              </w:rPr>
            </w:pPr>
            <w:r w:rsidRPr="000B073E">
              <w:rPr>
                <w:sz w:val="28"/>
                <w:szCs w:val="28"/>
                <w:lang w:val="uk-UA"/>
              </w:rPr>
              <w:t>- Закон України «Про державну службу»;</w:t>
            </w:r>
          </w:p>
          <w:p w:rsidR="000B073E" w:rsidRPr="000B073E" w:rsidRDefault="000B073E" w:rsidP="000B073E">
            <w:pPr>
              <w:spacing w:line="276" w:lineRule="auto"/>
              <w:jc w:val="both"/>
              <w:rPr>
                <w:sz w:val="28"/>
                <w:szCs w:val="28"/>
                <w:lang w:val="uk-UA"/>
              </w:rPr>
            </w:pPr>
            <w:r w:rsidRPr="000B073E">
              <w:rPr>
                <w:sz w:val="28"/>
                <w:szCs w:val="28"/>
                <w:lang w:val="uk-UA"/>
              </w:rPr>
              <w:t>- Закон України «Про запобігання корупції»;</w:t>
            </w:r>
          </w:p>
          <w:p w:rsidR="000B073E" w:rsidRPr="000B073E" w:rsidRDefault="000B073E" w:rsidP="000B073E">
            <w:pPr>
              <w:spacing w:line="276" w:lineRule="auto"/>
              <w:jc w:val="both"/>
              <w:rPr>
                <w:sz w:val="28"/>
                <w:szCs w:val="28"/>
                <w:lang w:val="uk-UA"/>
              </w:rPr>
            </w:pPr>
            <w:r w:rsidRPr="000B073E">
              <w:rPr>
                <w:sz w:val="28"/>
                <w:szCs w:val="28"/>
                <w:lang w:val="uk-UA"/>
              </w:rPr>
              <w:t>- Закон України «Про Державний реєстр виборців»;</w:t>
            </w:r>
          </w:p>
        </w:tc>
      </w:tr>
      <w:tr w:rsidR="000B073E" w:rsidRPr="000B073E" w:rsidTr="0046117E">
        <w:tc>
          <w:tcPr>
            <w:tcW w:w="482" w:type="dxa"/>
          </w:tcPr>
          <w:p w:rsidR="000B073E" w:rsidRPr="000B073E" w:rsidRDefault="000B073E" w:rsidP="000B073E">
            <w:pPr>
              <w:spacing w:before="100" w:beforeAutospacing="1" w:after="100" w:afterAutospacing="1"/>
              <w:rPr>
                <w:sz w:val="28"/>
                <w:szCs w:val="28"/>
                <w:lang w:val="uk-UA" w:eastAsia="uk-UA"/>
              </w:rPr>
            </w:pPr>
            <w:r w:rsidRPr="000B073E">
              <w:rPr>
                <w:sz w:val="28"/>
                <w:szCs w:val="28"/>
                <w:lang w:eastAsia="uk-UA"/>
              </w:rPr>
              <w:t>3</w:t>
            </w:r>
            <w:r w:rsidRPr="000B073E">
              <w:rPr>
                <w:sz w:val="28"/>
                <w:szCs w:val="28"/>
                <w:lang w:val="uk-UA" w:eastAsia="uk-UA"/>
              </w:rPr>
              <w:t>.</w:t>
            </w:r>
          </w:p>
        </w:tc>
        <w:tc>
          <w:tcPr>
            <w:tcW w:w="3781" w:type="dxa"/>
            <w:gridSpan w:val="4"/>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Професійні</w:t>
            </w:r>
            <w:r w:rsidRPr="000B073E">
              <w:rPr>
                <w:sz w:val="28"/>
                <w:szCs w:val="28"/>
                <w:lang w:val="uk-UA" w:eastAsia="uk-UA"/>
              </w:rPr>
              <w:t xml:space="preserve"> </w:t>
            </w:r>
            <w:r w:rsidRPr="000B073E">
              <w:rPr>
                <w:sz w:val="28"/>
                <w:szCs w:val="28"/>
                <w:lang w:eastAsia="uk-UA"/>
              </w:rPr>
              <w:t>чи</w:t>
            </w:r>
            <w:r w:rsidRPr="000B073E">
              <w:rPr>
                <w:sz w:val="28"/>
                <w:szCs w:val="28"/>
                <w:lang w:val="uk-UA" w:eastAsia="uk-UA"/>
              </w:rPr>
              <w:t xml:space="preserve"> </w:t>
            </w:r>
            <w:r w:rsidRPr="000B073E">
              <w:rPr>
                <w:sz w:val="28"/>
                <w:szCs w:val="28"/>
                <w:lang w:eastAsia="uk-UA"/>
              </w:rPr>
              <w:t>технічні</w:t>
            </w:r>
            <w:r w:rsidRPr="000B073E">
              <w:rPr>
                <w:sz w:val="28"/>
                <w:szCs w:val="28"/>
                <w:lang w:val="uk-UA" w:eastAsia="uk-UA"/>
              </w:rPr>
              <w:t xml:space="preserve"> </w:t>
            </w:r>
            <w:r w:rsidRPr="000B073E">
              <w:rPr>
                <w:sz w:val="28"/>
                <w:szCs w:val="28"/>
                <w:lang w:eastAsia="uk-UA"/>
              </w:rPr>
              <w:t>знання</w:t>
            </w:r>
          </w:p>
        </w:tc>
        <w:tc>
          <w:tcPr>
            <w:tcW w:w="5288" w:type="dxa"/>
          </w:tcPr>
          <w:p w:rsidR="000B073E" w:rsidRPr="000B073E" w:rsidRDefault="000B073E" w:rsidP="000B073E">
            <w:pPr>
              <w:ind w:right="165"/>
              <w:jc w:val="both"/>
              <w:rPr>
                <w:sz w:val="28"/>
                <w:szCs w:val="28"/>
                <w:lang w:val="uk-UA"/>
              </w:rPr>
            </w:pPr>
            <w:r w:rsidRPr="000B073E">
              <w:rPr>
                <w:sz w:val="28"/>
                <w:szCs w:val="28"/>
                <w:lang w:val="uk-UA"/>
              </w:rPr>
              <w:t xml:space="preserve">Вміння використовувати комп’ютерне обладнання та програмне забезпечення, використовувати офісну техніку, вміти інсталювати та налаштовувати програмні та технічні засоби інформаційно-телекомунікаційної системи «Державний реєстр виборців». </w:t>
            </w:r>
          </w:p>
        </w:tc>
      </w:tr>
      <w:tr w:rsidR="000B073E" w:rsidRPr="000B073E" w:rsidTr="0046117E">
        <w:tc>
          <w:tcPr>
            <w:tcW w:w="482" w:type="dxa"/>
          </w:tcPr>
          <w:p w:rsidR="000B073E" w:rsidRPr="000B073E" w:rsidRDefault="000B073E" w:rsidP="000B073E">
            <w:pPr>
              <w:spacing w:before="100" w:beforeAutospacing="1" w:after="100" w:afterAutospacing="1"/>
              <w:rPr>
                <w:sz w:val="28"/>
                <w:szCs w:val="28"/>
                <w:lang w:val="uk-UA" w:eastAsia="uk-UA"/>
              </w:rPr>
            </w:pPr>
            <w:r w:rsidRPr="000B073E">
              <w:rPr>
                <w:sz w:val="28"/>
                <w:szCs w:val="28"/>
                <w:lang w:eastAsia="uk-UA"/>
              </w:rPr>
              <w:lastRenderedPageBreak/>
              <w:t>4</w:t>
            </w:r>
            <w:r w:rsidRPr="000B073E">
              <w:rPr>
                <w:sz w:val="28"/>
                <w:szCs w:val="28"/>
                <w:lang w:val="uk-UA" w:eastAsia="uk-UA"/>
              </w:rPr>
              <w:t>.</w:t>
            </w:r>
          </w:p>
        </w:tc>
        <w:tc>
          <w:tcPr>
            <w:tcW w:w="3761" w:type="dxa"/>
            <w:gridSpan w:val="3"/>
          </w:tcPr>
          <w:p w:rsidR="000B073E" w:rsidRPr="000B073E" w:rsidRDefault="000B073E" w:rsidP="000B073E">
            <w:pPr>
              <w:jc w:val="both"/>
              <w:rPr>
                <w:sz w:val="28"/>
                <w:szCs w:val="28"/>
                <w:lang w:eastAsia="en-US"/>
              </w:rPr>
            </w:pPr>
            <w:r w:rsidRPr="000B073E">
              <w:rPr>
                <w:sz w:val="28"/>
                <w:szCs w:val="28"/>
                <w:lang w:eastAsia="en-US"/>
              </w:rPr>
              <w:t>Спеціальний</w:t>
            </w:r>
            <w:r w:rsidRPr="000B073E">
              <w:rPr>
                <w:sz w:val="28"/>
                <w:szCs w:val="28"/>
                <w:lang w:val="uk-UA" w:eastAsia="en-US"/>
              </w:rPr>
              <w:t xml:space="preserve"> </w:t>
            </w:r>
            <w:r w:rsidRPr="000B073E">
              <w:rPr>
                <w:sz w:val="28"/>
                <w:szCs w:val="28"/>
                <w:lang w:eastAsia="en-US"/>
              </w:rPr>
              <w:t>досвід</w:t>
            </w:r>
            <w:r w:rsidRPr="000B073E">
              <w:rPr>
                <w:sz w:val="28"/>
                <w:szCs w:val="28"/>
                <w:lang w:val="uk-UA" w:eastAsia="en-US"/>
              </w:rPr>
              <w:t xml:space="preserve"> </w:t>
            </w:r>
            <w:r w:rsidRPr="000B073E">
              <w:rPr>
                <w:sz w:val="28"/>
                <w:szCs w:val="28"/>
                <w:lang w:eastAsia="en-US"/>
              </w:rPr>
              <w:t>роботи</w:t>
            </w:r>
          </w:p>
        </w:tc>
        <w:tc>
          <w:tcPr>
            <w:tcW w:w="5308" w:type="dxa"/>
            <w:gridSpan w:val="2"/>
          </w:tcPr>
          <w:p w:rsidR="000B073E" w:rsidRPr="000B073E" w:rsidRDefault="000B073E" w:rsidP="000B073E">
            <w:pPr>
              <w:jc w:val="both"/>
              <w:rPr>
                <w:sz w:val="28"/>
                <w:szCs w:val="28"/>
                <w:lang w:eastAsia="en-US"/>
              </w:rPr>
            </w:pPr>
            <w:r w:rsidRPr="000B073E">
              <w:rPr>
                <w:sz w:val="28"/>
                <w:szCs w:val="28"/>
                <w:lang w:eastAsia="en-US"/>
              </w:rPr>
              <w:t xml:space="preserve"> Без вимог.</w:t>
            </w:r>
          </w:p>
        </w:tc>
      </w:tr>
      <w:tr w:rsidR="000B073E" w:rsidRPr="000B073E" w:rsidTr="0046117E">
        <w:tc>
          <w:tcPr>
            <w:tcW w:w="482" w:type="dxa"/>
          </w:tcPr>
          <w:p w:rsidR="000B073E" w:rsidRPr="000B073E" w:rsidRDefault="000B073E" w:rsidP="000B073E">
            <w:pPr>
              <w:spacing w:after="200" w:line="276" w:lineRule="auto"/>
              <w:jc w:val="both"/>
              <w:rPr>
                <w:sz w:val="28"/>
                <w:szCs w:val="28"/>
                <w:lang w:val="uk-UA"/>
              </w:rPr>
            </w:pPr>
            <w:r w:rsidRPr="000B073E">
              <w:rPr>
                <w:sz w:val="28"/>
                <w:szCs w:val="28"/>
                <w:lang w:val="uk-UA"/>
              </w:rPr>
              <w:t>5.</w:t>
            </w:r>
          </w:p>
        </w:tc>
        <w:tc>
          <w:tcPr>
            <w:tcW w:w="3781" w:type="dxa"/>
            <w:gridSpan w:val="4"/>
          </w:tcPr>
          <w:p w:rsidR="000B073E" w:rsidRPr="000B073E" w:rsidRDefault="000B073E" w:rsidP="000B073E">
            <w:pPr>
              <w:spacing w:line="276" w:lineRule="auto"/>
              <w:jc w:val="both"/>
              <w:rPr>
                <w:sz w:val="28"/>
                <w:szCs w:val="28"/>
                <w:lang w:val="uk-UA"/>
              </w:rPr>
            </w:pPr>
            <w:r w:rsidRPr="000B073E">
              <w:rPr>
                <w:sz w:val="28"/>
                <w:szCs w:val="28"/>
                <w:lang w:val="uk-UA"/>
              </w:rPr>
              <w:t>Якісне виконання поставлених завдань</w:t>
            </w:r>
          </w:p>
        </w:tc>
        <w:tc>
          <w:tcPr>
            <w:tcW w:w="5288" w:type="dxa"/>
          </w:tcPr>
          <w:p w:rsidR="000B073E" w:rsidRPr="000B073E" w:rsidRDefault="000B073E" w:rsidP="000B073E">
            <w:pPr>
              <w:jc w:val="both"/>
              <w:rPr>
                <w:sz w:val="28"/>
                <w:szCs w:val="28"/>
                <w:lang w:val="uk-UA"/>
              </w:rPr>
            </w:pPr>
            <w:r w:rsidRPr="000B073E">
              <w:rPr>
                <w:sz w:val="28"/>
                <w:szCs w:val="28"/>
                <w:lang w:val="uk-UA"/>
              </w:rPr>
              <w:t>- вміння працювати з інформацією;</w:t>
            </w:r>
          </w:p>
          <w:p w:rsidR="000B073E" w:rsidRPr="000B073E" w:rsidRDefault="000B073E" w:rsidP="000B073E">
            <w:pPr>
              <w:jc w:val="both"/>
              <w:rPr>
                <w:sz w:val="28"/>
                <w:szCs w:val="28"/>
                <w:lang w:val="uk-UA"/>
              </w:rPr>
            </w:pPr>
            <w:r w:rsidRPr="000B073E">
              <w:rPr>
                <w:sz w:val="28"/>
                <w:szCs w:val="28"/>
                <w:lang w:val="uk-UA"/>
              </w:rPr>
              <w:t>- орієнтація на  досягнення кінцевих результатів;</w:t>
            </w:r>
          </w:p>
          <w:p w:rsidR="000B073E" w:rsidRPr="000B073E" w:rsidRDefault="000B073E" w:rsidP="000B073E">
            <w:pPr>
              <w:jc w:val="both"/>
              <w:rPr>
                <w:sz w:val="28"/>
                <w:szCs w:val="28"/>
                <w:lang w:val="uk-UA"/>
              </w:rPr>
            </w:pPr>
            <w:r w:rsidRPr="000B073E">
              <w:rPr>
                <w:sz w:val="28"/>
                <w:szCs w:val="28"/>
                <w:lang w:val="uk-UA"/>
              </w:rPr>
              <w:t>- вміння вирішувати комплексні завдання;</w:t>
            </w:r>
          </w:p>
          <w:p w:rsidR="000B073E" w:rsidRPr="000B073E" w:rsidRDefault="000B073E" w:rsidP="000B073E">
            <w:pPr>
              <w:jc w:val="both"/>
              <w:rPr>
                <w:sz w:val="28"/>
                <w:szCs w:val="28"/>
                <w:lang w:val="uk-UA"/>
              </w:rPr>
            </w:pPr>
            <w:r w:rsidRPr="000B073E">
              <w:rPr>
                <w:sz w:val="28"/>
                <w:szCs w:val="28"/>
                <w:lang w:val="uk-UA"/>
              </w:rPr>
              <w:t>- вміння надавати пропозиції, їх  аргументувати та презентувати.</w:t>
            </w:r>
          </w:p>
        </w:tc>
      </w:tr>
      <w:tr w:rsidR="000B073E" w:rsidRPr="000B073E" w:rsidTr="0046117E">
        <w:tc>
          <w:tcPr>
            <w:tcW w:w="482" w:type="dxa"/>
          </w:tcPr>
          <w:p w:rsidR="000B073E" w:rsidRPr="000B073E" w:rsidRDefault="000B073E" w:rsidP="000B073E">
            <w:pPr>
              <w:spacing w:after="200" w:line="276" w:lineRule="auto"/>
              <w:jc w:val="both"/>
              <w:rPr>
                <w:sz w:val="28"/>
                <w:szCs w:val="28"/>
                <w:lang w:val="uk-UA"/>
              </w:rPr>
            </w:pPr>
            <w:r w:rsidRPr="000B073E">
              <w:rPr>
                <w:sz w:val="28"/>
                <w:szCs w:val="28"/>
                <w:lang w:val="uk-UA"/>
              </w:rPr>
              <w:t>6.</w:t>
            </w:r>
          </w:p>
        </w:tc>
        <w:tc>
          <w:tcPr>
            <w:tcW w:w="3781" w:type="dxa"/>
            <w:gridSpan w:val="4"/>
          </w:tcPr>
          <w:p w:rsidR="000B073E" w:rsidRPr="000B073E" w:rsidRDefault="000B073E" w:rsidP="000B073E">
            <w:pPr>
              <w:spacing w:line="276" w:lineRule="auto"/>
              <w:jc w:val="both"/>
              <w:rPr>
                <w:sz w:val="28"/>
                <w:szCs w:val="28"/>
                <w:lang w:val="uk-UA"/>
              </w:rPr>
            </w:pPr>
            <w:r w:rsidRPr="000B073E">
              <w:rPr>
                <w:sz w:val="28"/>
                <w:szCs w:val="28"/>
                <w:lang w:val="uk-UA"/>
              </w:rPr>
              <w:t>Командна робота та взаємодія</w:t>
            </w:r>
          </w:p>
        </w:tc>
        <w:tc>
          <w:tcPr>
            <w:tcW w:w="5288" w:type="dxa"/>
          </w:tcPr>
          <w:p w:rsidR="000B073E" w:rsidRPr="000B073E" w:rsidRDefault="000B073E" w:rsidP="000B073E">
            <w:pPr>
              <w:jc w:val="both"/>
              <w:rPr>
                <w:sz w:val="28"/>
                <w:szCs w:val="28"/>
                <w:lang w:val="uk-UA"/>
              </w:rPr>
            </w:pPr>
            <w:r w:rsidRPr="000B073E">
              <w:rPr>
                <w:sz w:val="28"/>
                <w:szCs w:val="28"/>
                <w:lang w:val="uk-UA"/>
              </w:rPr>
              <w:t>- вміння працювати в команді;</w:t>
            </w:r>
          </w:p>
          <w:p w:rsidR="000B073E" w:rsidRPr="000B073E" w:rsidRDefault="000B073E" w:rsidP="000B073E">
            <w:pPr>
              <w:jc w:val="both"/>
              <w:rPr>
                <w:sz w:val="28"/>
                <w:szCs w:val="28"/>
                <w:lang w:val="uk-UA"/>
              </w:rPr>
            </w:pPr>
            <w:r w:rsidRPr="000B073E">
              <w:rPr>
                <w:sz w:val="28"/>
                <w:szCs w:val="28"/>
                <w:lang w:val="uk-UA"/>
              </w:rPr>
              <w:t>- вміння ефективної координації з  іншими;</w:t>
            </w:r>
          </w:p>
          <w:p w:rsidR="000B073E" w:rsidRPr="000B073E" w:rsidRDefault="000B073E" w:rsidP="000B073E">
            <w:pPr>
              <w:jc w:val="both"/>
              <w:rPr>
                <w:sz w:val="28"/>
                <w:szCs w:val="28"/>
                <w:lang w:val="uk-UA"/>
              </w:rPr>
            </w:pPr>
            <w:r w:rsidRPr="000B073E">
              <w:rPr>
                <w:sz w:val="28"/>
                <w:szCs w:val="28"/>
                <w:lang w:val="uk-UA"/>
              </w:rPr>
              <w:t>- вміння надавати зворотній зв’язок.</w:t>
            </w:r>
          </w:p>
        </w:tc>
      </w:tr>
      <w:tr w:rsidR="000B073E" w:rsidRPr="000B073E" w:rsidTr="0046117E">
        <w:tc>
          <w:tcPr>
            <w:tcW w:w="482" w:type="dxa"/>
          </w:tcPr>
          <w:p w:rsidR="000B073E" w:rsidRPr="000B073E" w:rsidRDefault="000B073E" w:rsidP="000B073E">
            <w:pPr>
              <w:spacing w:line="276" w:lineRule="auto"/>
              <w:jc w:val="both"/>
              <w:rPr>
                <w:sz w:val="28"/>
                <w:szCs w:val="28"/>
                <w:lang w:val="uk-UA"/>
              </w:rPr>
            </w:pPr>
            <w:r w:rsidRPr="000B073E">
              <w:rPr>
                <w:sz w:val="28"/>
                <w:szCs w:val="28"/>
                <w:lang w:val="uk-UA"/>
              </w:rPr>
              <w:t>7.</w:t>
            </w:r>
          </w:p>
        </w:tc>
        <w:tc>
          <w:tcPr>
            <w:tcW w:w="3781" w:type="dxa"/>
            <w:gridSpan w:val="4"/>
          </w:tcPr>
          <w:p w:rsidR="000B073E" w:rsidRPr="000B073E" w:rsidRDefault="000B073E" w:rsidP="000B073E">
            <w:pPr>
              <w:spacing w:line="276" w:lineRule="auto"/>
              <w:jc w:val="both"/>
              <w:rPr>
                <w:sz w:val="28"/>
                <w:szCs w:val="28"/>
                <w:lang w:val="uk-UA"/>
              </w:rPr>
            </w:pPr>
            <w:r w:rsidRPr="000B073E">
              <w:rPr>
                <w:sz w:val="28"/>
                <w:szCs w:val="28"/>
                <w:lang w:val="uk-UA"/>
              </w:rPr>
              <w:t>Сприйняття змін</w:t>
            </w:r>
          </w:p>
        </w:tc>
        <w:tc>
          <w:tcPr>
            <w:tcW w:w="5288" w:type="dxa"/>
          </w:tcPr>
          <w:p w:rsidR="000B073E" w:rsidRPr="000B073E" w:rsidRDefault="000B073E" w:rsidP="000B073E">
            <w:pPr>
              <w:jc w:val="both"/>
              <w:rPr>
                <w:sz w:val="28"/>
                <w:szCs w:val="28"/>
                <w:lang w:val="uk-UA"/>
              </w:rPr>
            </w:pPr>
            <w:r w:rsidRPr="000B073E">
              <w:rPr>
                <w:sz w:val="28"/>
                <w:szCs w:val="28"/>
                <w:lang w:val="uk-UA"/>
              </w:rPr>
              <w:t>- виконання плану змін та покращень;</w:t>
            </w:r>
          </w:p>
          <w:p w:rsidR="000B073E" w:rsidRPr="000B073E" w:rsidRDefault="000B073E" w:rsidP="000B073E">
            <w:pPr>
              <w:jc w:val="both"/>
              <w:rPr>
                <w:sz w:val="28"/>
                <w:szCs w:val="28"/>
                <w:lang w:val="uk-UA"/>
              </w:rPr>
            </w:pPr>
            <w:r w:rsidRPr="000B073E">
              <w:rPr>
                <w:sz w:val="28"/>
                <w:szCs w:val="28"/>
                <w:lang w:val="uk-UA"/>
              </w:rPr>
              <w:t>- здатність приймати зміни та  змінюватись.</w:t>
            </w:r>
          </w:p>
        </w:tc>
      </w:tr>
      <w:tr w:rsidR="000B073E" w:rsidRPr="000B073E" w:rsidTr="0046117E">
        <w:tc>
          <w:tcPr>
            <w:tcW w:w="482" w:type="dxa"/>
          </w:tcPr>
          <w:p w:rsidR="000B073E" w:rsidRPr="000B073E" w:rsidRDefault="000B073E" w:rsidP="000B073E">
            <w:pPr>
              <w:spacing w:before="100" w:beforeAutospacing="1"/>
              <w:rPr>
                <w:sz w:val="28"/>
                <w:szCs w:val="28"/>
                <w:lang w:val="uk-UA" w:eastAsia="uk-UA"/>
              </w:rPr>
            </w:pPr>
            <w:r w:rsidRPr="000B073E">
              <w:rPr>
                <w:sz w:val="28"/>
                <w:szCs w:val="28"/>
                <w:lang w:val="uk-UA" w:eastAsia="uk-UA"/>
              </w:rPr>
              <w:t>8.</w:t>
            </w:r>
          </w:p>
        </w:tc>
        <w:tc>
          <w:tcPr>
            <w:tcW w:w="3781" w:type="dxa"/>
            <w:gridSpan w:val="4"/>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Знання</w:t>
            </w:r>
            <w:r w:rsidRPr="000B073E">
              <w:rPr>
                <w:sz w:val="28"/>
                <w:szCs w:val="28"/>
                <w:lang w:val="uk-UA" w:eastAsia="uk-UA"/>
              </w:rPr>
              <w:t xml:space="preserve"> </w:t>
            </w:r>
            <w:r w:rsidRPr="000B073E">
              <w:rPr>
                <w:sz w:val="28"/>
                <w:szCs w:val="28"/>
                <w:lang w:eastAsia="uk-UA"/>
              </w:rPr>
              <w:t>сучасних</w:t>
            </w:r>
            <w:r w:rsidRPr="000B073E">
              <w:rPr>
                <w:sz w:val="28"/>
                <w:szCs w:val="28"/>
                <w:lang w:val="uk-UA" w:eastAsia="uk-UA"/>
              </w:rPr>
              <w:t xml:space="preserve"> </w:t>
            </w:r>
            <w:r w:rsidRPr="000B073E">
              <w:rPr>
                <w:sz w:val="28"/>
                <w:szCs w:val="28"/>
                <w:lang w:eastAsia="uk-UA"/>
              </w:rPr>
              <w:t>інформаційних</w:t>
            </w:r>
            <w:r w:rsidRPr="000B073E">
              <w:rPr>
                <w:sz w:val="28"/>
                <w:szCs w:val="28"/>
                <w:lang w:val="uk-UA" w:eastAsia="uk-UA"/>
              </w:rPr>
              <w:t xml:space="preserve"> </w:t>
            </w:r>
            <w:r w:rsidRPr="000B073E">
              <w:rPr>
                <w:sz w:val="28"/>
                <w:szCs w:val="28"/>
                <w:lang w:eastAsia="uk-UA"/>
              </w:rPr>
              <w:t>технологій</w:t>
            </w:r>
          </w:p>
        </w:tc>
        <w:tc>
          <w:tcPr>
            <w:tcW w:w="5288" w:type="dxa"/>
            <w:vAlign w:val="center"/>
          </w:tcPr>
          <w:p w:rsidR="000B073E" w:rsidRPr="000B073E" w:rsidRDefault="000B073E" w:rsidP="000B073E">
            <w:pPr>
              <w:spacing w:before="120"/>
              <w:jc w:val="both"/>
              <w:rPr>
                <w:sz w:val="28"/>
                <w:szCs w:val="28"/>
                <w:lang w:val="uk-UA"/>
              </w:rPr>
            </w:pPr>
            <w:r w:rsidRPr="000B073E">
              <w:rPr>
                <w:color w:val="000000"/>
                <w:sz w:val="28"/>
                <w:szCs w:val="28"/>
                <w:shd w:val="clear" w:color="auto" w:fill="FFFFFF"/>
              </w:rPr>
              <w:t>Володіння комп’ютером – рівень користувача</w:t>
            </w:r>
            <w:r w:rsidRPr="000B073E">
              <w:rPr>
                <w:color w:val="454545"/>
                <w:sz w:val="28"/>
                <w:szCs w:val="28"/>
                <w:shd w:val="clear" w:color="auto" w:fill="FFFFFF"/>
              </w:rPr>
              <w:t xml:space="preserve">. Досвід роботи з офісним пакетом </w:t>
            </w:r>
            <w:r w:rsidRPr="000B073E">
              <w:rPr>
                <w:color w:val="000000"/>
                <w:sz w:val="28"/>
                <w:szCs w:val="28"/>
                <w:shd w:val="clear" w:color="auto" w:fill="FFFFFF"/>
              </w:rPr>
              <w:t>Microsoft Office (</w:t>
            </w:r>
            <w:r w:rsidRPr="000B073E">
              <w:rPr>
                <w:color w:val="000000"/>
                <w:sz w:val="28"/>
                <w:szCs w:val="28"/>
                <w:shd w:val="clear" w:color="auto" w:fill="FFFFFF"/>
                <w:lang w:val="en-US"/>
              </w:rPr>
              <w:t>Word</w:t>
            </w:r>
            <w:r w:rsidRPr="000B073E">
              <w:rPr>
                <w:color w:val="000000"/>
                <w:sz w:val="28"/>
                <w:szCs w:val="28"/>
                <w:shd w:val="clear" w:color="auto" w:fill="FFFFFF"/>
              </w:rPr>
              <w:t xml:space="preserve">, </w:t>
            </w:r>
            <w:r w:rsidRPr="000B073E">
              <w:rPr>
                <w:color w:val="000000"/>
                <w:sz w:val="28"/>
                <w:szCs w:val="28"/>
                <w:shd w:val="clear" w:color="auto" w:fill="FFFFFF"/>
                <w:lang w:val="en-US"/>
              </w:rPr>
              <w:t>Excel</w:t>
            </w:r>
            <w:r w:rsidRPr="000B073E">
              <w:rPr>
                <w:color w:val="000000"/>
                <w:sz w:val="28"/>
                <w:szCs w:val="28"/>
                <w:shd w:val="clear" w:color="auto" w:fill="FFFFFF"/>
              </w:rPr>
              <w:t xml:space="preserve">, </w:t>
            </w:r>
            <w:r w:rsidRPr="000B073E">
              <w:rPr>
                <w:color w:val="000000"/>
                <w:sz w:val="28"/>
                <w:szCs w:val="28"/>
                <w:shd w:val="clear" w:color="auto" w:fill="FFFFFF"/>
                <w:lang w:val="en-US"/>
              </w:rPr>
              <w:t>Power</w:t>
            </w:r>
            <w:r w:rsidRPr="000B073E">
              <w:rPr>
                <w:color w:val="000000"/>
                <w:sz w:val="28"/>
                <w:szCs w:val="28"/>
                <w:shd w:val="clear" w:color="auto" w:fill="FFFFFF"/>
              </w:rPr>
              <w:t xml:space="preserve"> </w:t>
            </w:r>
            <w:r w:rsidRPr="000B073E">
              <w:rPr>
                <w:color w:val="000000"/>
                <w:sz w:val="28"/>
                <w:szCs w:val="28"/>
                <w:shd w:val="clear" w:color="auto" w:fill="FFFFFF"/>
                <w:lang w:val="en-US"/>
              </w:rPr>
              <w:t>Point</w:t>
            </w:r>
            <w:r w:rsidRPr="000B073E">
              <w:rPr>
                <w:color w:val="000000"/>
                <w:sz w:val="28"/>
                <w:szCs w:val="28"/>
                <w:shd w:val="clear" w:color="auto" w:fill="FFFFFF"/>
              </w:rPr>
              <w:t xml:space="preserve">). Навички роботи з інформаційно-пошуковими системами в мережі Інтернет. </w:t>
            </w:r>
          </w:p>
        </w:tc>
      </w:tr>
      <w:tr w:rsidR="000B073E" w:rsidRPr="000B073E" w:rsidTr="0046117E">
        <w:tc>
          <w:tcPr>
            <w:tcW w:w="482" w:type="dxa"/>
          </w:tcPr>
          <w:p w:rsidR="000B073E" w:rsidRPr="000B073E" w:rsidRDefault="000B073E" w:rsidP="000B073E">
            <w:pPr>
              <w:spacing w:before="100" w:beforeAutospacing="1" w:after="100" w:afterAutospacing="1"/>
              <w:rPr>
                <w:sz w:val="28"/>
                <w:szCs w:val="28"/>
                <w:lang w:val="uk-UA" w:eastAsia="uk-UA"/>
              </w:rPr>
            </w:pPr>
            <w:r w:rsidRPr="000B073E">
              <w:rPr>
                <w:sz w:val="28"/>
                <w:szCs w:val="28"/>
                <w:lang w:val="uk-UA" w:eastAsia="uk-UA"/>
              </w:rPr>
              <w:t>9.</w:t>
            </w:r>
          </w:p>
        </w:tc>
        <w:tc>
          <w:tcPr>
            <w:tcW w:w="3781" w:type="dxa"/>
            <w:gridSpan w:val="4"/>
          </w:tcPr>
          <w:p w:rsidR="000B073E" w:rsidRPr="000B073E" w:rsidRDefault="000B073E" w:rsidP="000B073E">
            <w:pPr>
              <w:spacing w:before="100" w:beforeAutospacing="1" w:after="100" w:afterAutospacing="1"/>
              <w:rPr>
                <w:sz w:val="28"/>
                <w:szCs w:val="28"/>
                <w:lang w:eastAsia="uk-UA"/>
              </w:rPr>
            </w:pPr>
            <w:r w:rsidRPr="000B073E">
              <w:rPr>
                <w:sz w:val="28"/>
                <w:szCs w:val="28"/>
                <w:lang w:eastAsia="uk-UA"/>
              </w:rPr>
              <w:t>Особистісні</w:t>
            </w:r>
            <w:r w:rsidRPr="000B073E">
              <w:rPr>
                <w:sz w:val="28"/>
                <w:szCs w:val="28"/>
                <w:lang w:val="uk-UA" w:eastAsia="uk-UA"/>
              </w:rPr>
              <w:t xml:space="preserve"> </w:t>
            </w:r>
            <w:r w:rsidRPr="000B073E">
              <w:rPr>
                <w:sz w:val="28"/>
                <w:szCs w:val="28"/>
                <w:lang w:eastAsia="uk-UA"/>
              </w:rPr>
              <w:t>якості</w:t>
            </w:r>
          </w:p>
        </w:tc>
        <w:tc>
          <w:tcPr>
            <w:tcW w:w="5288" w:type="dxa"/>
          </w:tcPr>
          <w:p w:rsidR="000B073E" w:rsidRPr="000B073E" w:rsidRDefault="000B073E" w:rsidP="000B073E">
            <w:pPr>
              <w:ind w:right="175"/>
              <w:rPr>
                <w:sz w:val="28"/>
                <w:szCs w:val="28"/>
                <w:lang w:val="uk-UA"/>
              </w:rPr>
            </w:pPr>
            <w:r w:rsidRPr="000B073E">
              <w:rPr>
                <w:sz w:val="28"/>
                <w:szCs w:val="28"/>
                <w:lang w:val="uk-UA"/>
              </w:rPr>
              <w:t>- відповідальність;</w:t>
            </w:r>
          </w:p>
          <w:p w:rsidR="000B073E" w:rsidRPr="000B073E" w:rsidRDefault="000B073E" w:rsidP="000B073E">
            <w:pPr>
              <w:ind w:right="175"/>
              <w:rPr>
                <w:sz w:val="28"/>
                <w:szCs w:val="28"/>
                <w:lang w:val="uk-UA"/>
              </w:rPr>
            </w:pPr>
            <w:r w:rsidRPr="000B073E">
              <w:rPr>
                <w:sz w:val="28"/>
                <w:szCs w:val="28"/>
                <w:lang w:val="uk-UA"/>
              </w:rPr>
              <w:t>- системність і самостійність;</w:t>
            </w:r>
          </w:p>
          <w:p w:rsidR="000B073E" w:rsidRPr="000B073E" w:rsidRDefault="000B073E" w:rsidP="000B073E">
            <w:pPr>
              <w:ind w:right="175"/>
              <w:rPr>
                <w:sz w:val="28"/>
                <w:szCs w:val="28"/>
                <w:lang w:val="uk-UA"/>
              </w:rPr>
            </w:pPr>
            <w:r w:rsidRPr="000B073E">
              <w:rPr>
                <w:sz w:val="28"/>
                <w:szCs w:val="28"/>
                <w:lang w:val="uk-UA"/>
              </w:rPr>
              <w:t>- наполегливість;</w:t>
            </w:r>
          </w:p>
          <w:p w:rsidR="000B073E" w:rsidRPr="000B073E" w:rsidRDefault="000B073E" w:rsidP="000B073E">
            <w:pPr>
              <w:ind w:right="175"/>
              <w:rPr>
                <w:sz w:val="28"/>
                <w:szCs w:val="28"/>
                <w:lang w:val="uk-UA"/>
              </w:rPr>
            </w:pPr>
            <w:r w:rsidRPr="000B073E">
              <w:rPr>
                <w:sz w:val="28"/>
                <w:szCs w:val="28"/>
                <w:lang w:val="uk-UA"/>
              </w:rPr>
              <w:t>- креативність та  ініціативність;</w:t>
            </w:r>
          </w:p>
          <w:p w:rsidR="000B073E" w:rsidRPr="000B073E" w:rsidRDefault="000B073E" w:rsidP="000B073E">
            <w:pPr>
              <w:ind w:right="175"/>
              <w:rPr>
                <w:sz w:val="28"/>
                <w:szCs w:val="28"/>
                <w:lang w:val="uk-UA"/>
              </w:rPr>
            </w:pPr>
            <w:r w:rsidRPr="000B073E">
              <w:rPr>
                <w:sz w:val="28"/>
                <w:szCs w:val="28"/>
                <w:lang w:val="uk-UA"/>
              </w:rPr>
              <w:t>-  орієнтація на саморозвиток;</w:t>
            </w:r>
          </w:p>
          <w:p w:rsidR="000B073E" w:rsidRPr="000B073E" w:rsidRDefault="000B073E" w:rsidP="000B073E">
            <w:pPr>
              <w:ind w:right="175"/>
              <w:rPr>
                <w:rFonts w:ascii="Calibri" w:hAnsi="Calibri"/>
                <w:sz w:val="28"/>
                <w:szCs w:val="28"/>
                <w:lang w:val="uk-UA"/>
              </w:rPr>
            </w:pPr>
            <w:r w:rsidRPr="000B073E">
              <w:rPr>
                <w:sz w:val="28"/>
                <w:szCs w:val="28"/>
                <w:lang w:val="uk-UA"/>
              </w:rPr>
              <w:t>- вміння працювати в  стресових ситуаціях</w:t>
            </w:r>
          </w:p>
        </w:tc>
      </w:tr>
    </w:tbl>
    <w:p w:rsidR="000B073E" w:rsidRPr="000B073E" w:rsidRDefault="000B073E" w:rsidP="000B073E">
      <w:pPr>
        <w:rPr>
          <w:sz w:val="28"/>
          <w:szCs w:val="28"/>
          <w:highlight w:val="yellow"/>
          <w:lang w:val="uk-UA" w:eastAsia="uk-UA"/>
        </w:rPr>
      </w:pPr>
    </w:p>
    <w:p w:rsidR="000B073E" w:rsidRPr="000B073E" w:rsidRDefault="000B073E" w:rsidP="000B073E">
      <w:pPr>
        <w:rPr>
          <w:sz w:val="28"/>
          <w:szCs w:val="28"/>
          <w:lang w:val="uk-UA" w:eastAsia="uk-UA"/>
        </w:rPr>
      </w:pPr>
    </w:p>
    <w:p w:rsidR="000B073E" w:rsidRPr="000B073E" w:rsidRDefault="000B073E" w:rsidP="000B073E">
      <w:pPr>
        <w:rPr>
          <w:sz w:val="28"/>
          <w:szCs w:val="28"/>
          <w:lang w:val="uk-UA" w:eastAsia="uk-UA"/>
        </w:rPr>
      </w:pPr>
    </w:p>
    <w:p w:rsidR="000B073E" w:rsidRPr="000B073E" w:rsidRDefault="000B073E" w:rsidP="000B073E">
      <w:pPr>
        <w:rPr>
          <w:sz w:val="28"/>
          <w:szCs w:val="28"/>
          <w:lang w:val="uk-UA" w:eastAsia="uk-UA"/>
        </w:rPr>
      </w:pPr>
    </w:p>
    <w:p w:rsidR="000B073E" w:rsidRPr="000B073E" w:rsidRDefault="000B073E" w:rsidP="000B073E">
      <w:pPr>
        <w:rPr>
          <w:sz w:val="28"/>
          <w:szCs w:val="28"/>
          <w:lang w:val="uk-UA" w:eastAsia="uk-UA"/>
        </w:rPr>
      </w:pPr>
      <w:r w:rsidRPr="000B073E">
        <w:rPr>
          <w:sz w:val="28"/>
          <w:szCs w:val="28"/>
          <w:lang w:val="uk-UA" w:eastAsia="uk-UA"/>
        </w:rPr>
        <w:t xml:space="preserve">Керівник апарату </w:t>
      </w:r>
    </w:p>
    <w:p w:rsidR="000B073E" w:rsidRPr="000B073E" w:rsidRDefault="000B073E" w:rsidP="000B073E">
      <w:pPr>
        <w:rPr>
          <w:sz w:val="28"/>
          <w:szCs w:val="28"/>
          <w:lang w:val="uk-UA" w:eastAsia="uk-UA"/>
        </w:rPr>
      </w:pPr>
      <w:r w:rsidRPr="000B073E">
        <w:rPr>
          <w:sz w:val="28"/>
          <w:szCs w:val="28"/>
          <w:lang w:val="uk-UA" w:eastAsia="uk-UA"/>
        </w:rPr>
        <w:t>райдержадміністрації</w:t>
      </w:r>
      <w:r w:rsidRPr="000B073E">
        <w:rPr>
          <w:sz w:val="28"/>
          <w:szCs w:val="28"/>
          <w:lang w:val="uk-UA" w:eastAsia="uk-UA"/>
        </w:rPr>
        <w:tab/>
      </w:r>
      <w:r w:rsidRPr="000B073E">
        <w:rPr>
          <w:sz w:val="28"/>
          <w:szCs w:val="28"/>
          <w:lang w:val="uk-UA" w:eastAsia="uk-UA"/>
        </w:rPr>
        <w:tab/>
      </w:r>
      <w:r w:rsidRPr="000B073E">
        <w:rPr>
          <w:sz w:val="28"/>
          <w:szCs w:val="28"/>
          <w:lang w:val="uk-UA" w:eastAsia="uk-UA"/>
        </w:rPr>
        <w:tab/>
      </w:r>
      <w:r w:rsidRPr="000B073E">
        <w:rPr>
          <w:sz w:val="28"/>
          <w:szCs w:val="28"/>
          <w:lang w:val="uk-UA" w:eastAsia="uk-UA"/>
        </w:rPr>
        <w:tab/>
        <w:t xml:space="preserve">                   </w:t>
      </w:r>
      <w:r w:rsidRPr="000B073E">
        <w:rPr>
          <w:sz w:val="28"/>
          <w:szCs w:val="28"/>
          <w:lang w:val="uk-UA" w:eastAsia="uk-UA"/>
        </w:rPr>
        <w:tab/>
        <w:t xml:space="preserve">          О.В. Єфанова</w:t>
      </w:r>
    </w:p>
    <w:p w:rsidR="000B073E" w:rsidRPr="000B073E" w:rsidRDefault="000B073E" w:rsidP="000B073E">
      <w:pPr>
        <w:rPr>
          <w:sz w:val="28"/>
          <w:szCs w:val="28"/>
          <w:lang w:val="uk-UA" w:eastAsia="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Default="000B073E" w:rsidP="00530899">
      <w:pPr>
        <w:pStyle w:val="a3"/>
        <w:shd w:val="clear" w:color="auto" w:fill="FFFFFF"/>
        <w:spacing w:before="0" w:beforeAutospacing="0" w:after="0" w:afterAutospacing="0"/>
        <w:jc w:val="both"/>
        <w:rPr>
          <w:color w:val="000000"/>
          <w:sz w:val="28"/>
          <w:szCs w:val="28"/>
          <w:lang w:val="uk-UA"/>
        </w:rPr>
      </w:pPr>
    </w:p>
    <w:p w:rsidR="000B073E" w:rsidRPr="00530899" w:rsidRDefault="000B073E" w:rsidP="00530899">
      <w:pPr>
        <w:pStyle w:val="a3"/>
        <w:shd w:val="clear" w:color="auto" w:fill="FFFFFF"/>
        <w:spacing w:before="0" w:beforeAutospacing="0" w:after="0" w:afterAutospacing="0"/>
        <w:jc w:val="both"/>
        <w:rPr>
          <w:color w:val="000000"/>
          <w:sz w:val="28"/>
          <w:szCs w:val="28"/>
          <w:lang w:val="uk-UA"/>
        </w:rPr>
      </w:pPr>
    </w:p>
    <w:sectPr w:rsidR="000B073E" w:rsidRPr="00530899" w:rsidSect="00981943">
      <w:headerReference w:type="even" r:id="rId22"/>
      <w:headerReference w:type="default" r:id="rId2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62" w:rsidRDefault="003D2B62">
      <w:r>
        <w:separator/>
      </w:r>
    </w:p>
  </w:endnote>
  <w:endnote w:type="continuationSeparator" w:id="0">
    <w:p w:rsidR="003D2B62" w:rsidRDefault="003D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62" w:rsidRDefault="003D2B62">
      <w:r>
        <w:separator/>
      </w:r>
    </w:p>
  </w:footnote>
  <w:footnote w:type="continuationSeparator" w:id="0">
    <w:p w:rsidR="003D2B62" w:rsidRDefault="003D2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9E" w:rsidRDefault="00E44E0F" w:rsidP="008C1092">
    <w:pPr>
      <w:pStyle w:val="a9"/>
      <w:framePr w:wrap="around" w:vAnchor="text" w:hAnchor="margin" w:xAlign="center" w:y="1"/>
      <w:rPr>
        <w:rStyle w:val="ab"/>
      </w:rPr>
    </w:pPr>
    <w:r>
      <w:rPr>
        <w:rStyle w:val="ab"/>
      </w:rPr>
      <w:fldChar w:fldCharType="begin"/>
    </w:r>
    <w:r w:rsidR="0081429E">
      <w:rPr>
        <w:rStyle w:val="ab"/>
      </w:rPr>
      <w:instrText xml:space="preserve">PAGE  </w:instrText>
    </w:r>
    <w:r>
      <w:rPr>
        <w:rStyle w:val="ab"/>
      </w:rPr>
      <w:fldChar w:fldCharType="end"/>
    </w:r>
  </w:p>
  <w:p w:rsidR="0081429E" w:rsidRDefault="008142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9E" w:rsidRDefault="00E44E0F" w:rsidP="008C1092">
    <w:pPr>
      <w:pStyle w:val="a9"/>
      <w:framePr w:wrap="around" w:vAnchor="text" w:hAnchor="margin" w:xAlign="center" w:y="1"/>
      <w:rPr>
        <w:rStyle w:val="ab"/>
      </w:rPr>
    </w:pPr>
    <w:r>
      <w:rPr>
        <w:rStyle w:val="ab"/>
      </w:rPr>
      <w:fldChar w:fldCharType="begin"/>
    </w:r>
    <w:r w:rsidR="0081429E">
      <w:rPr>
        <w:rStyle w:val="ab"/>
      </w:rPr>
      <w:instrText xml:space="preserve">PAGE  </w:instrText>
    </w:r>
    <w:r>
      <w:rPr>
        <w:rStyle w:val="ab"/>
      </w:rPr>
      <w:fldChar w:fldCharType="separate"/>
    </w:r>
    <w:r w:rsidR="00BA70A2">
      <w:rPr>
        <w:rStyle w:val="ab"/>
        <w:noProof/>
      </w:rPr>
      <w:t>3</w:t>
    </w:r>
    <w:r>
      <w:rPr>
        <w:rStyle w:val="ab"/>
      </w:rPr>
      <w:fldChar w:fldCharType="end"/>
    </w:r>
  </w:p>
  <w:p w:rsidR="0081429E" w:rsidRDefault="008142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303"/>
    <w:multiLevelType w:val="hybridMultilevel"/>
    <w:tmpl w:val="ADCAA4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1F612A7"/>
    <w:multiLevelType w:val="multilevel"/>
    <w:tmpl w:val="957E6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
    <w:nsid w:val="41B61735"/>
    <w:multiLevelType w:val="hybridMultilevel"/>
    <w:tmpl w:val="A0567A04"/>
    <w:lvl w:ilvl="0" w:tplc="8D22DB2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A806560"/>
    <w:multiLevelType w:val="multilevel"/>
    <w:tmpl w:val="C9E037CE"/>
    <w:lvl w:ilvl="0">
      <w:start w:val="3"/>
      <w:numFmt w:val="decimal"/>
      <w:lvlText w:val="%1."/>
      <w:lvlJc w:val="left"/>
      <w:pPr>
        <w:ind w:left="675" w:hanging="675"/>
      </w:pPr>
      <w:rPr>
        <w:rFonts w:cs="Times New Roman" w:hint="default"/>
      </w:rPr>
    </w:lvl>
    <w:lvl w:ilvl="1">
      <w:start w:val="3"/>
      <w:numFmt w:val="decimal"/>
      <w:lvlText w:val="%1.%2."/>
      <w:lvlJc w:val="left"/>
      <w:pPr>
        <w:ind w:left="3626" w:hanging="720"/>
      </w:pPr>
      <w:rPr>
        <w:rFonts w:cs="Times New Roman" w:hint="default"/>
      </w:rPr>
    </w:lvl>
    <w:lvl w:ilvl="2">
      <w:start w:val="1"/>
      <w:numFmt w:val="decimal"/>
      <w:lvlText w:val="%1.%2.%3."/>
      <w:lvlJc w:val="left"/>
      <w:pPr>
        <w:ind w:left="6532" w:hanging="720"/>
      </w:pPr>
      <w:rPr>
        <w:rFonts w:cs="Times New Roman" w:hint="default"/>
      </w:rPr>
    </w:lvl>
    <w:lvl w:ilvl="3">
      <w:start w:val="1"/>
      <w:numFmt w:val="decimal"/>
      <w:lvlText w:val="%1.%2.%3.%4."/>
      <w:lvlJc w:val="left"/>
      <w:pPr>
        <w:ind w:left="9798" w:hanging="1080"/>
      </w:pPr>
      <w:rPr>
        <w:rFonts w:cs="Times New Roman" w:hint="default"/>
      </w:rPr>
    </w:lvl>
    <w:lvl w:ilvl="4">
      <w:start w:val="1"/>
      <w:numFmt w:val="decimal"/>
      <w:lvlText w:val="%1.%2.%3.%4.%5."/>
      <w:lvlJc w:val="left"/>
      <w:pPr>
        <w:ind w:left="12704" w:hanging="1080"/>
      </w:pPr>
      <w:rPr>
        <w:rFonts w:cs="Times New Roman" w:hint="default"/>
      </w:rPr>
    </w:lvl>
    <w:lvl w:ilvl="5">
      <w:start w:val="1"/>
      <w:numFmt w:val="decimal"/>
      <w:lvlText w:val="%1.%2.%3.%4.%5.%6."/>
      <w:lvlJc w:val="left"/>
      <w:pPr>
        <w:ind w:left="15970" w:hanging="1440"/>
      </w:pPr>
      <w:rPr>
        <w:rFonts w:cs="Times New Roman" w:hint="default"/>
      </w:rPr>
    </w:lvl>
    <w:lvl w:ilvl="6">
      <w:start w:val="1"/>
      <w:numFmt w:val="decimal"/>
      <w:lvlText w:val="%1.%2.%3.%4.%5.%6.%7."/>
      <w:lvlJc w:val="left"/>
      <w:pPr>
        <w:ind w:left="19236" w:hanging="1800"/>
      </w:pPr>
      <w:rPr>
        <w:rFonts w:cs="Times New Roman" w:hint="default"/>
      </w:rPr>
    </w:lvl>
    <w:lvl w:ilvl="7">
      <w:start w:val="1"/>
      <w:numFmt w:val="decimal"/>
      <w:lvlText w:val="%1.%2.%3.%4.%5.%6.%7.%8."/>
      <w:lvlJc w:val="left"/>
      <w:pPr>
        <w:ind w:left="22142" w:hanging="1800"/>
      </w:pPr>
      <w:rPr>
        <w:rFonts w:cs="Times New Roman" w:hint="default"/>
      </w:rPr>
    </w:lvl>
    <w:lvl w:ilvl="8">
      <w:start w:val="1"/>
      <w:numFmt w:val="decimal"/>
      <w:lvlText w:val="%1.%2.%3.%4.%5.%6.%7.%8.%9."/>
      <w:lvlJc w:val="left"/>
      <w:pPr>
        <w:ind w:left="25408" w:hanging="2160"/>
      </w:pPr>
      <w:rPr>
        <w:rFonts w:cs="Times New Roman" w:hint="default"/>
      </w:rPr>
    </w:lvl>
  </w:abstractNum>
  <w:abstractNum w:abstractNumId="4">
    <w:nsid w:val="4DE338C9"/>
    <w:multiLevelType w:val="multilevel"/>
    <w:tmpl w:val="56DE075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78401203"/>
    <w:multiLevelType w:val="hybridMultilevel"/>
    <w:tmpl w:val="FB9C3970"/>
    <w:lvl w:ilvl="0" w:tplc="BDD65E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241"/>
    <w:rsid w:val="00012F29"/>
    <w:rsid w:val="00065ECC"/>
    <w:rsid w:val="00090664"/>
    <w:rsid w:val="00091525"/>
    <w:rsid w:val="00095967"/>
    <w:rsid w:val="000A574B"/>
    <w:rsid w:val="000A70BF"/>
    <w:rsid w:val="000B073E"/>
    <w:rsid w:val="000B0FB1"/>
    <w:rsid w:val="000C2497"/>
    <w:rsid w:val="00146FE2"/>
    <w:rsid w:val="0015033C"/>
    <w:rsid w:val="00151E5E"/>
    <w:rsid w:val="00152AB1"/>
    <w:rsid w:val="00156E74"/>
    <w:rsid w:val="001775FD"/>
    <w:rsid w:val="001D46F5"/>
    <w:rsid w:val="001D685E"/>
    <w:rsid w:val="001F1B97"/>
    <w:rsid w:val="002070CD"/>
    <w:rsid w:val="00222A92"/>
    <w:rsid w:val="00236F9B"/>
    <w:rsid w:val="00254828"/>
    <w:rsid w:val="0025734E"/>
    <w:rsid w:val="0027370E"/>
    <w:rsid w:val="00290540"/>
    <w:rsid w:val="002A6463"/>
    <w:rsid w:val="002B0829"/>
    <w:rsid w:val="002C3093"/>
    <w:rsid w:val="002D065C"/>
    <w:rsid w:val="002F2812"/>
    <w:rsid w:val="002F5CE5"/>
    <w:rsid w:val="002F6A52"/>
    <w:rsid w:val="003363DB"/>
    <w:rsid w:val="00344C31"/>
    <w:rsid w:val="0035124D"/>
    <w:rsid w:val="00365F41"/>
    <w:rsid w:val="00371BAD"/>
    <w:rsid w:val="0038642C"/>
    <w:rsid w:val="00386459"/>
    <w:rsid w:val="00394F76"/>
    <w:rsid w:val="003B46F4"/>
    <w:rsid w:val="003C48B9"/>
    <w:rsid w:val="003D2B62"/>
    <w:rsid w:val="003D3A14"/>
    <w:rsid w:val="003E69F8"/>
    <w:rsid w:val="00402137"/>
    <w:rsid w:val="0040787C"/>
    <w:rsid w:val="00413762"/>
    <w:rsid w:val="0043521B"/>
    <w:rsid w:val="004423C0"/>
    <w:rsid w:val="00452112"/>
    <w:rsid w:val="00453324"/>
    <w:rsid w:val="00455993"/>
    <w:rsid w:val="00471C6C"/>
    <w:rsid w:val="00490667"/>
    <w:rsid w:val="00491F8D"/>
    <w:rsid w:val="004947B2"/>
    <w:rsid w:val="004A6B93"/>
    <w:rsid w:val="004C6703"/>
    <w:rsid w:val="004E2F8C"/>
    <w:rsid w:val="004E3F44"/>
    <w:rsid w:val="004F7962"/>
    <w:rsid w:val="00530899"/>
    <w:rsid w:val="00536311"/>
    <w:rsid w:val="005436DC"/>
    <w:rsid w:val="00550492"/>
    <w:rsid w:val="0055254C"/>
    <w:rsid w:val="00554757"/>
    <w:rsid w:val="005A3D43"/>
    <w:rsid w:val="005B156B"/>
    <w:rsid w:val="005B386F"/>
    <w:rsid w:val="005F3F75"/>
    <w:rsid w:val="00612CED"/>
    <w:rsid w:val="00613A9D"/>
    <w:rsid w:val="00625388"/>
    <w:rsid w:val="006356CD"/>
    <w:rsid w:val="00641CBB"/>
    <w:rsid w:val="006938A0"/>
    <w:rsid w:val="006B6149"/>
    <w:rsid w:val="006E1E4C"/>
    <w:rsid w:val="006E3084"/>
    <w:rsid w:val="00711DA6"/>
    <w:rsid w:val="00713A23"/>
    <w:rsid w:val="007413A9"/>
    <w:rsid w:val="007416A0"/>
    <w:rsid w:val="00760195"/>
    <w:rsid w:val="007B0EC1"/>
    <w:rsid w:val="007B1536"/>
    <w:rsid w:val="007C2A48"/>
    <w:rsid w:val="007C6862"/>
    <w:rsid w:val="007D5047"/>
    <w:rsid w:val="007E528E"/>
    <w:rsid w:val="007F76DB"/>
    <w:rsid w:val="00812757"/>
    <w:rsid w:val="0081429E"/>
    <w:rsid w:val="008205AA"/>
    <w:rsid w:val="00855F21"/>
    <w:rsid w:val="00875C79"/>
    <w:rsid w:val="008828A8"/>
    <w:rsid w:val="008B4274"/>
    <w:rsid w:val="008C1092"/>
    <w:rsid w:val="008E61BA"/>
    <w:rsid w:val="008F0F2F"/>
    <w:rsid w:val="008F67BC"/>
    <w:rsid w:val="00950FCC"/>
    <w:rsid w:val="00981943"/>
    <w:rsid w:val="0098600D"/>
    <w:rsid w:val="0098635F"/>
    <w:rsid w:val="009A2703"/>
    <w:rsid w:val="009A29AB"/>
    <w:rsid w:val="009A475D"/>
    <w:rsid w:val="009B50CD"/>
    <w:rsid w:val="009C199C"/>
    <w:rsid w:val="009C3A83"/>
    <w:rsid w:val="009E5151"/>
    <w:rsid w:val="009F5180"/>
    <w:rsid w:val="009F637C"/>
    <w:rsid w:val="00A04BD8"/>
    <w:rsid w:val="00A16F52"/>
    <w:rsid w:val="00A558CC"/>
    <w:rsid w:val="00A914F3"/>
    <w:rsid w:val="00AA64C5"/>
    <w:rsid w:val="00AB6565"/>
    <w:rsid w:val="00AC582C"/>
    <w:rsid w:val="00AE11C9"/>
    <w:rsid w:val="00AF5441"/>
    <w:rsid w:val="00B3386A"/>
    <w:rsid w:val="00B50CEB"/>
    <w:rsid w:val="00B8494E"/>
    <w:rsid w:val="00BA3D03"/>
    <w:rsid w:val="00BA70A2"/>
    <w:rsid w:val="00BE1732"/>
    <w:rsid w:val="00C13CF4"/>
    <w:rsid w:val="00C13F83"/>
    <w:rsid w:val="00C21B36"/>
    <w:rsid w:val="00C40DF7"/>
    <w:rsid w:val="00C56F06"/>
    <w:rsid w:val="00C724C3"/>
    <w:rsid w:val="00C8104E"/>
    <w:rsid w:val="00C81A89"/>
    <w:rsid w:val="00C81C85"/>
    <w:rsid w:val="00C958D8"/>
    <w:rsid w:val="00CB0910"/>
    <w:rsid w:val="00CD261F"/>
    <w:rsid w:val="00CF34C2"/>
    <w:rsid w:val="00D11C6F"/>
    <w:rsid w:val="00D12C02"/>
    <w:rsid w:val="00D4787E"/>
    <w:rsid w:val="00D7367E"/>
    <w:rsid w:val="00DB3F5D"/>
    <w:rsid w:val="00DC2346"/>
    <w:rsid w:val="00DD3C7C"/>
    <w:rsid w:val="00DD4F58"/>
    <w:rsid w:val="00DD71B6"/>
    <w:rsid w:val="00DF0E3A"/>
    <w:rsid w:val="00E07CF2"/>
    <w:rsid w:val="00E07F10"/>
    <w:rsid w:val="00E217D3"/>
    <w:rsid w:val="00E274B6"/>
    <w:rsid w:val="00E31A1B"/>
    <w:rsid w:val="00E339DD"/>
    <w:rsid w:val="00E44E0F"/>
    <w:rsid w:val="00E61241"/>
    <w:rsid w:val="00EB1AB1"/>
    <w:rsid w:val="00EC5CCB"/>
    <w:rsid w:val="00ED4796"/>
    <w:rsid w:val="00F70D80"/>
    <w:rsid w:val="00F823EA"/>
    <w:rsid w:val="00FD4555"/>
    <w:rsid w:val="00FD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4D"/>
    <w:rPr>
      <w:sz w:val="24"/>
      <w:szCs w:val="24"/>
    </w:rPr>
  </w:style>
  <w:style w:type="paragraph" w:styleId="1">
    <w:name w:val="heading 1"/>
    <w:basedOn w:val="a"/>
    <w:next w:val="a"/>
    <w:link w:val="10"/>
    <w:uiPriority w:val="99"/>
    <w:qFormat/>
    <w:rsid w:val="00BE1732"/>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4F76"/>
    <w:rPr>
      <w:rFonts w:ascii="Cambria" w:hAnsi="Cambria"/>
      <w:b/>
      <w:kern w:val="32"/>
      <w:sz w:val="32"/>
      <w:lang w:val="ru-RU" w:eastAsia="ru-RU"/>
    </w:rPr>
  </w:style>
  <w:style w:type="paragraph" w:styleId="a3">
    <w:name w:val="Normal (Web)"/>
    <w:basedOn w:val="a"/>
    <w:uiPriority w:val="99"/>
    <w:rsid w:val="00E61241"/>
    <w:pPr>
      <w:spacing w:before="100" w:beforeAutospacing="1" w:after="100" w:afterAutospacing="1"/>
    </w:pPr>
  </w:style>
  <w:style w:type="character" w:styleId="a4">
    <w:name w:val="Strong"/>
    <w:uiPriority w:val="99"/>
    <w:qFormat/>
    <w:rsid w:val="00E61241"/>
    <w:rPr>
      <w:rFonts w:cs="Times New Roman"/>
      <w:b/>
    </w:rPr>
  </w:style>
  <w:style w:type="character" w:customStyle="1" w:styleId="apple-converted-space">
    <w:name w:val="apple-converted-space"/>
    <w:uiPriority w:val="99"/>
    <w:rsid w:val="00E61241"/>
  </w:style>
  <w:style w:type="paragraph" w:customStyle="1" w:styleId="rteright">
    <w:name w:val="rteright"/>
    <w:basedOn w:val="a"/>
    <w:uiPriority w:val="99"/>
    <w:rsid w:val="004F7962"/>
    <w:pPr>
      <w:spacing w:before="100" w:beforeAutospacing="1" w:after="100" w:afterAutospacing="1"/>
    </w:pPr>
  </w:style>
  <w:style w:type="paragraph" w:customStyle="1" w:styleId="a5">
    <w:name w:val="Нормальний текст"/>
    <w:basedOn w:val="a"/>
    <w:uiPriority w:val="99"/>
    <w:rsid w:val="007416A0"/>
    <w:pPr>
      <w:spacing w:before="120"/>
      <w:ind w:firstLine="567"/>
    </w:pPr>
    <w:rPr>
      <w:rFonts w:ascii="Antiqua" w:hAnsi="Antiqua" w:cs="Antiqua"/>
      <w:sz w:val="26"/>
      <w:szCs w:val="26"/>
      <w:lang w:val="uk-UA"/>
    </w:rPr>
  </w:style>
  <w:style w:type="character" w:customStyle="1" w:styleId="a6">
    <w:name w:val="Основной текст_"/>
    <w:link w:val="11"/>
    <w:uiPriority w:val="99"/>
    <w:locked/>
    <w:rsid w:val="007416A0"/>
    <w:rPr>
      <w:sz w:val="27"/>
      <w:shd w:val="clear" w:color="auto" w:fill="FFFFFF"/>
    </w:rPr>
  </w:style>
  <w:style w:type="paragraph" w:customStyle="1" w:styleId="11">
    <w:name w:val="Основной текст1"/>
    <w:basedOn w:val="a"/>
    <w:link w:val="a6"/>
    <w:uiPriority w:val="99"/>
    <w:rsid w:val="007416A0"/>
    <w:pPr>
      <w:shd w:val="clear" w:color="auto" w:fill="FFFFFF"/>
      <w:spacing w:before="240" w:after="240" w:line="312" w:lineRule="exact"/>
      <w:jc w:val="both"/>
    </w:pPr>
    <w:rPr>
      <w:sz w:val="27"/>
      <w:szCs w:val="20"/>
      <w:shd w:val="clear" w:color="auto" w:fill="FFFFFF"/>
    </w:rPr>
  </w:style>
  <w:style w:type="paragraph" w:styleId="3">
    <w:name w:val="Body Text Indent 3"/>
    <w:basedOn w:val="a"/>
    <w:link w:val="30"/>
    <w:uiPriority w:val="99"/>
    <w:rsid w:val="007416A0"/>
    <w:pPr>
      <w:overflowPunct w:val="0"/>
      <w:autoSpaceDE w:val="0"/>
      <w:autoSpaceDN w:val="0"/>
      <w:adjustRightInd w:val="0"/>
      <w:spacing w:after="120"/>
      <w:ind w:left="283"/>
    </w:pPr>
    <w:rPr>
      <w:sz w:val="16"/>
      <w:szCs w:val="16"/>
    </w:rPr>
  </w:style>
  <w:style w:type="character" w:customStyle="1" w:styleId="30">
    <w:name w:val="Основной текст с отступом 3 Знак"/>
    <w:link w:val="3"/>
    <w:uiPriority w:val="99"/>
    <w:semiHidden/>
    <w:locked/>
    <w:rsid w:val="00394F76"/>
    <w:rPr>
      <w:sz w:val="16"/>
      <w:lang w:val="ru-RU" w:eastAsia="ru-RU"/>
    </w:rPr>
  </w:style>
  <w:style w:type="paragraph" w:styleId="a7">
    <w:name w:val="Balloon Text"/>
    <w:basedOn w:val="a"/>
    <w:link w:val="a8"/>
    <w:uiPriority w:val="99"/>
    <w:rsid w:val="0055254C"/>
    <w:rPr>
      <w:rFonts w:ascii="Tahoma" w:hAnsi="Tahoma"/>
      <w:sz w:val="16"/>
      <w:szCs w:val="16"/>
    </w:rPr>
  </w:style>
  <w:style w:type="character" w:customStyle="1" w:styleId="a8">
    <w:name w:val="Текст выноски Знак"/>
    <w:link w:val="a7"/>
    <w:uiPriority w:val="99"/>
    <w:locked/>
    <w:rsid w:val="0055254C"/>
    <w:rPr>
      <w:rFonts w:ascii="Tahoma" w:hAnsi="Tahoma"/>
      <w:sz w:val="16"/>
    </w:rPr>
  </w:style>
  <w:style w:type="paragraph" w:styleId="a9">
    <w:name w:val="header"/>
    <w:basedOn w:val="a"/>
    <w:link w:val="aa"/>
    <w:uiPriority w:val="99"/>
    <w:rsid w:val="00D7367E"/>
    <w:pPr>
      <w:tabs>
        <w:tab w:val="center" w:pos="4677"/>
        <w:tab w:val="right" w:pos="9355"/>
      </w:tabs>
    </w:pPr>
  </w:style>
  <w:style w:type="character" w:customStyle="1" w:styleId="aa">
    <w:name w:val="Верхний колонтитул Знак"/>
    <w:link w:val="a9"/>
    <w:uiPriority w:val="99"/>
    <w:semiHidden/>
    <w:rsid w:val="000945B5"/>
    <w:rPr>
      <w:sz w:val="24"/>
      <w:szCs w:val="24"/>
    </w:rPr>
  </w:style>
  <w:style w:type="character" w:styleId="ab">
    <w:name w:val="page number"/>
    <w:uiPriority w:val="99"/>
    <w:rsid w:val="00D7367E"/>
    <w:rPr>
      <w:rFonts w:cs="Times New Roman"/>
    </w:rPr>
  </w:style>
  <w:style w:type="paragraph" w:styleId="ac">
    <w:name w:val="Body Text"/>
    <w:basedOn w:val="a"/>
    <w:link w:val="ad"/>
    <w:uiPriority w:val="99"/>
    <w:semiHidden/>
    <w:unhideWhenUsed/>
    <w:rsid w:val="000B073E"/>
    <w:pPr>
      <w:spacing w:after="120"/>
    </w:pPr>
  </w:style>
  <w:style w:type="character" w:customStyle="1" w:styleId="ad">
    <w:name w:val="Основной текст Знак"/>
    <w:link w:val="ac"/>
    <w:uiPriority w:val="99"/>
    <w:semiHidden/>
    <w:rsid w:val="000B07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1889">
      <w:marLeft w:val="0"/>
      <w:marRight w:val="0"/>
      <w:marTop w:val="0"/>
      <w:marBottom w:val="0"/>
      <w:divBdr>
        <w:top w:val="none" w:sz="0" w:space="0" w:color="auto"/>
        <w:left w:val="none" w:sz="0" w:space="0" w:color="auto"/>
        <w:bottom w:val="none" w:sz="0" w:space="0" w:color="auto"/>
        <w:right w:val="none" w:sz="0" w:space="0" w:color="auto"/>
      </w:divBdr>
      <w:divsChild>
        <w:div w:id="27031887">
          <w:marLeft w:val="0"/>
          <w:marRight w:val="0"/>
          <w:marTop w:val="0"/>
          <w:marBottom w:val="0"/>
          <w:divBdr>
            <w:top w:val="none" w:sz="0" w:space="0" w:color="auto"/>
            <w:left w:val="none" w:sz="0" w:space="0" w:color="auto"/>
            <w:bottom w:val="none" w:sz="0" w:space="0" w:color="auto"/>
            <w:right w:val="none" w:sz="0" w:space="0" w:color="auto"/>
          </w:divBdr>
        </w:div>
        <w:div w:id="27031888">
          <w:marLeft w:val="0"/>
          <w:marRight w:val="0"/>
          <w:marTop w:val="300"/>
          <w:marBottom w:val="0"/>
          <w:divBdr>
            <w:top w:val="none" w:sz="0" w:space="0" w:color="auto"/>
            <w:left w:val="none" w:sz="0" w:space="0" w:color="auto"/>
            <w:bottom w:val="none" w:sz="0" w:space="0" w:color="auto"/>
            <w:right w:val="none" w:sz="0" w:space="0" w:color="auto"/>
          </w:divBdr>
        </w:div>
      </w:divsChild>
    </w:div>
    <w:div w:id="27031891">
      <w:marLeft w:val="0"/>
      <w:marRight w:val="0"/>
      <w:marTop w:val="0"/>
      <w:marBottom w:val="0"/>
      <w:divBdr>
        <w:top w:val="none" w:sz="0" w:space="0" w:color="auto"/>
        <w:left w:val="none" w:sz="0" w:space="0" w:color="auto"/>
        <w:bottom w:val="none" w:sz="0" w:space="0" w:color="auto"/>
        <w:right w:val="none" w:sz="0" w:space="0" w:color="auto"/>
      </w:divBdr>
      <w:divsChild>
        <w:div w:id="27031880">
          <w:marLeft w:val="0"/>
          <w:marRight w:val="0"/>
          <w:marTop w:val="0"/>
          <w:marBottom w:val="150"/>
          <w:divBdr>
            <w:top w:val="none" w:sz="0" w:space="0" w:color="auto"/>
            <w:left w:val="none" w:sz="0" w:space="0" w:color="auto"/>
            <w:bottom w:val="none" w:sz="0" w:space="0" w:color="auto"/>
            <w:right w:val="none" w:sz="0" w:space="0" w:color="auto"/>
          </w:divBdr>
        </w:div>
        <w:div w:id="27031881">
          <w:marLeft w:val="0"/>
          <w:marRight w:val="0"/>
          <w:marTop w:val="150"/>
          <w:marBottom w:val="150"/>
          <w:divBdr>
            <w:top w:val="none" w:sz="0" w:space="0" w:color="auto"/>
            <w:left w:val="none" w:sz="0" w:space="0" w:color="auto"/>
            <w:bottom w:val="none" w:sz="0" w:space="0" w:color="auto"/>
            <w:right w:val="none" w:sz="0" w:space="0" w:color="auto"/>
          </w:divBdr>
        </w:div>
        <w:div w:id="27031882">
          <w:marLeft w:val="0"/>
          <w:marRight w:val="0"/>
          <w:marTop w:val="150"/>
          <w:marBottom w:val="150"/>
          <w:divBdr>
            <w:top w:val="none" w:sz="0" w:space="0" w:color="auto"/>
            <w:left w:val="none" w:sz="0" w:space="0" w:color="auto"/>
            <w:bottom w:val="none" w:sz="0" w:space="0" w:color="auto"/>
            <w:right w:val="none" w:sz="0" w:space="0" w:color="auto"/>
          </w:divBdr>
        </w:div>
        <w:div w:id="27031883">
          <w:marLeft w:val="0"/>
          <w:marRight w:val="0"/>
          <w:marTop w:val="0"/>
          <w:marBottom w:val="150"/>
          <w:divBdr>
            <w:top w:val="none" w:sz="0" w:space="0" w:color="auto"/>
            <w:left w:val="none" w:sz="0" w:space="0" w:color="auto"/>
            <w:bottom w:val="none" w:sz="0" w:space="0" w:color="auto"/>
            <w:right w:val="none" w:sz="0" w:space="0" w:color="auto"/>
          </w:divBdr>
        </w:div>
        <w:div w:id="27031884">
          <w:marLeft w:val="0"/>
          <w:marRight w:val="0"/>
          <w:marTop w:val="0"/>
          <w:marBottom w:val="150"/>
          <w:divBdr>
            <w:top w:val="none" w:sz="0" w:space="0" w:color="auto"/>
            <w:left w:val="none" w:sz="0" w:space="0" w:color="auto"/>
            <w:bottom w:val="none" w:sz="0" w:space="0" w:color="auto"/>
            <w:right w:val="none" w:sz="0" w:space="0" w:color="auto"/>
          </w:divBdr>
        </w:div>
        <w:div w:id="27031885">
          <w:marLeft w:val="0"/>
          <w:marRight w:val="0"/>
          <w:marTop w:val="150"/>
          <w:marBottom w:val="150"/>
          <w:divBdr>
            <w:top w:val="none" w:sz="0" w:space="0" w:color="auto"/>
            <w:left w:val="none" w:sz="0" w:space="0" w:color="auto"/>
            <w:bottom w:val="none" w:sz="0" w:space="0" w:color="auto"/>
            <w:right w:val="none" w:sz="0" w:space="0" w:color="auto"/>
          </w:divBdr>
        </w:div>
        <w:div w:id="27031886">
          <w:marLeft w:val="0"/>
          <w:marRight w:val="0"/>
          <w:marTop w:val="0"/>
          <w:marBottom w:val="150"/>
          <w:divBdr>
            <w:top w:val="none" w:sz="0" w:space="0" w:color="auto"/>
            <w:left w:val="none" w:sz="0" w:space="0" w:color="auto"/>
            <w:bottom w:val="none" w:sz="0" w:space="0" w:color="auto"/>
            <w:right w:val="none" w:sz="0" w:space="0" w:color="auto"/>
          </w:divBdr>
        </w:div>
        <w:div w:id="27031890">
          <w:marLeft w:val="0"/>
          <w:marRight w:val="0"/>
          <w:marTop w:val="0"/>
          <w:marBottom w:val="150"/>
          <w:divBdr>
            <w:top w:val="none" w:sz="0" w:space="0" w:color="auto"/>
            <w:left w:val="none" w:sz="0" w:space="0" w:color="auto"/>
            <w:bottom w:val="none" w:sz="0" w:space="0" w:color="auto"/>
            <w:right w:val="none" w:sz="0" w:space="0" w:color="auto"/>
          </w:divBdr>
        </w:div>
        <w:div w:id="27031892">
          <w:marLeft w:val="0"/>
          <w:marRight w:val="0"/>
          <w:marTop w:val="0"/>
          <w:marBottom w:val="150"/>
          <w:divBdr>
            <w:top w:val="none" w:sz="0" w:space="0" w:color="auto"/>
            <w:left w:val="none" w:sz="0" w:space="0" w:color="auto"/>
            <w:bottom w:val="none" w:sz="0" w:space="0" w:color="auto"/>
            <w:right w:val="none" w:sz="0" w:space="0" w:color="auto"/>
          </w:divBdr>
        </w:div>
        <w:div w:id="2703189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3.rada.gov.ua/laws/show/1682-18/paran13" TargetMode="External"/><Relationship Id="rId18" Type="http://schemas.openxmlformats.org/officeDocument/2006/relationships/hyperlink" Target="mailto:pervomaysk@mk.gov.ua" TargetMode="External"/><Relationship Id="rId3" Type="http://schemas.microsoft.com/office/2007/relationships/stylesWithEffects" Target="stylesWithEffects.xml"/><Relationship Id="rId21" Type="http://schemas.openxmlformats.org/officeDocument/2006/relationships/hyperlink" Target="mailto:pervomaysk@mk.gov.ua" TargetMode="External"/><Relationship Id="rId7" Type="http://schemas.openxmlformats.org/officeDocument/2006/relationships/endnotes" Target="endnotes.xml"/><Relationship Id="rId12" Type="http://schemas.openxmlformats.org/officeDocument/2006/relationships/hyperlink" Target="mailto:pervomaysk@mk.gov.ua" TargetMode="External"/><Relationship Id="rId17" Type="http://schemas.openxmlformats.org/officeDocument/2006/relationships/hyperlink" Target="http://zakon3.rada.gov.ua/laws/show/1682-18/paran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3.rada.gov.ua/laws/show/1682-18/paran13" TargetMode="External"/><Relationship Id="rId20" Type="http://schemas.openxmlformats.org/officeDocument/2006/relationships/hyperlink" Target="http://zakon3.rada.gov.ua/laws/show/1682-18/paran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1682-18/paran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rvomaysk@mk.gov.ua" TargetMode="External"/><Relationship Id="rId23" Type="http://schemas.openxmlformats.org/officeDocument/2006/relationships/header" Target="header2.xml"/><Relationship Id="rId10" Type="http://schemas.openxmlformats.org/officeDocument/2006/relationships/hyperlink" Target="http://zakon3.rada.gov.ua/laws/show/1682-18/paran13" TargetMode="External"/><Relationship Id="rId19" Type="http://schemas.openxmlformats.org/officeDocument/2006/relationships/hyperlink" Target="http://zakon3.rada.gov.ua/laws/show/1682-18/paran1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kon3.rada.gov.ua/laws/show/1682-18/paran1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22</Pages>
  <Words>5200</Words>
  <Characters>29641</Characters>
  <Application>Microsoft Office Word</Application>
  <DocSecurity>0</DocSecurity>
  <Lines>247</Lines>
  <Paragraphs>69</Paragraphs>
  <ScaleCrop>false</ScaleCrop>
  <Company>RePack by SPecialiST</Company>
  <LinksUpToDate>false</LinksUpToDate>
  <CharactersWithSpaces>34772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dc:creator>
  <cp:keywords/>
  <dc:description/>
  <cp:lastModifiedBy>zagvidd</cp:lastModifiedBy>
  <cp:revision>111</cp:revision>
  <cp:lastPrinted>2016-12-09T06:27:00Z</cp:lastPrinted>
  <dcterms:created xsi:type="dcterms:W3CDTF">2016-06-20T08:31:00Z</dcterms:created>
  <dcterms:modified xsi:type="dcterms:W3CDTF">2016-12-13T08:20:00Z</dcterms:modified>
</cp:coreProperties>
</file>