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30" w:rsidRPr="004C360A" w:rsidRDefault="00130D30" w:rsidP="0034216C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3"/>
        <w:jc w:val="center"/>
        <w:rPr>
          <w:rFonts w:ascii="Antiqua" w:hAnsi="Antiqua"/>
          <w:b/>
          <w:sz w:val="26"/>
          <w:szCs w:val="20"/>
          <w:lang w:val="ru-RU" w:eastAsia="ru-RU"/>
        </w:rPr>
      </w:pPr>
      <w:r w:rsidRPr="004C360A">
        <w:rPr>
          <w:rFonts w:ascii="Antiqua" w:hAnsi="Antiqua"/>
          <w:b/>
          <w:sz w:val="26"/>
          <w:szCs w:val="20"/>
          <w:lang w:val="uk-UA" w:eastAsia="ru-RU"/>
        </w:rPr>
        <w:object w:dxaOrig="79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3.25pt" o:ole="" filled="t">
            <v:fill color2="black"/>
            <v:imagedata r:id="rId8" o:title=""/>
          </v:shape>
          <o:OLEObject Type="Embed" ProgID="Word.Picture.8" ShapeID="_x0000_i1025" DrawAspect="Content" ObjectID="_1570619561" r:id="rId9"/>
        </w:object>
      </w:r>
    </w:p>
    <w:p w:rsidR="00130D30" w:rsidRPr="004C360A" w:rsidRDefault="00130D30" w:rsidP="0034216C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30D30" w:rsidRPr="004C360A" w:rsidRDefault="00130D30" w:rsidP="0034216C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C360A">
        <w:rPr>
          <w:rFonts w:ascii="Times New Roman" w:hAnsi="Times New Roman"/>
          <w:b/>
          <w:sz w:val="28"/>
          <w:szCs w:val="28"/>
          <w:lang w:val="uk-UA" w:eastAsia="ru-RU"/>
        </w:rPr>
        <w:t>ПЕРВОМАЙСЬКА РАЙОННА ДЕРЖАВНА АДМІНІСТРАЦІЯ</w:t>
      </w:r>
    </w:p>
    <w:p w:rsidR="00130D30" w:rsidRPr="004C360A" w:rsidRDefault="00130D30" w:rsidP="0034216C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130D30" w:rsidRPr="004C360A" w:rsidRDefault="00130D30" w:rsidP="0034216C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C360A">
        <w:rPr>
          <w:rFonts w:ascii="Times New Roman" w:hAnsi="Times New Roman"/>
          <w:b/>
          <w:sz w:val="28"/>
          <w:szCs w:val="28"/>
          <w:lang w:val="uk-UA" w:eastAsia="ru-RU"/>
        </w:rPr>
        <w:t>МИКОЛАЇВСЬКОЇ ОБЛАСТІ</w:t>
      </w:r>
    </w:p>
    <w:p w:rsidR="00130D30" w:rsidRPr="004C360A" w:rsidRDefault="00130D30" w:rsidP="0034216C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130D30" w:rsidRPr="004C360A" w:rsidRDefault="00130D30" w:rsidP="0034216C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i/>
          <w:sz w:val="36"/>
          <w:szCs w:val="36"/>
          <w:lang w:val="uk-UA" w:eastAsia="ru-RU"/>
        </w:rPr>
      </w:pPr>
      <w:r w:rsidRPr="004C360A">
        <w:rPr>
          <w:rFonts w:ascii="Times New Roman" w:hAnsi="Times New Roman"/>
          <w:b/>
          <w:sz w:val="36"/>
          <w:szCs w:val="36"/>
          <w:lang w:val="uk-UA" w:eastAsia="ru-RU"/>
        </w:rPr>
        <w:t xml:space="preserve">Р О З П О Р Я Д Ж Е Н </w:t>
      </w:r>
      <w:proofErr w:type="spellStart"/>
      <w:r w:rsidRPr="004C360A">
        <w:rPr>
          <w:rFonts w:ascii="Times New Roman" w:hAnsi="Times New Roman"/>
          <w:b/>
          <w:sz w:val="36"/>
          <w:szCs w:val="36"/>
          <w:lang w:val="uk-UA" w:eastAsia="ru-RU"/>
        </w:rPr>
        <w:t>Н</w:t>
      </w:r>
      <w:proofErr w:type="spellEnd"/>
      <w:r w:rsidRPr="004C360A">
        <w:rPr>
          <w:rFonts w:ascii="Times New Roman" w:hAnsi="Times New Roman"/>
          <w:b/>
          <w:sz w:val="36"/>
          <w:szCs w:val="36"/>
          <w:lang w:val="uk-UA" w:eastAsia="ru-RU"/>
        </w:rPr>
        <w:t xml:space="preserve"> Я</w:t>
      </w:r>
    </w:p>
    <w:tbl>
      <w:tblPr>
        <w:tblW w:w="0" w:type="auto"/>
        <w:jc w:val="center"/>
        <w:tblInd w:w="-202" w:type="dxa"/>
        <w:tblLayout w:type="fixed"/>
        <w:tblLook w:val="01E0" w:firstRow="1" w:lastRow="1" w:firstColumn="1" w:lastColumn="1" w:noHBand="0" w:noVBand="0"/>
      </w:tblPr>
      <w:tblGrid>
        <w:gridCol w:w="3370"/>
        <w:gridCol w:w="3420"/>
        <w:gridCol w:w="3267"/>
      </w:tblGrid>
      <w:tr w:rsidR="004C360A" w:rsidRPr="004C360A" w:rsidTr="00006B61">
        <w:trPr>
          <w:trHeight w:val="262"/>
          <w:jc w:val="center"/>
        </w:trPr>
        <w:tc>
          <w:tcPr>
            <w:tcW w:w="3370" w:type="dxa"/>
          </w:tcPr>
          <w:p w:rsidR="00130D30" w:rsidRPr="004C360A" w:rsidRDefault="00464B97" w:rsidP="00006B61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right="483"/>
              <w:rPr>
                <w:rFonts w:ascii="Times New Roman" w:hAnsi="Times New Roman"/>
                <w:spacing w:val="-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ru-RU" w:eastAsia="ru-RU"/>
              </w:rPr>
              <w:t>27.10.2017</w:t>
            </w:r>
          </w:p>
        </w:tc>
        <w:tc>
          <w:tcPr>
            <w:tcW w:w="3420" w:type="dxa"/>
          </w:tcPr>
          <w:p w:rsidR="00130D30" w:rsidRPr="004C360A" w:rsidRDefault="00130D30" w:rsidP="00006B6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4C360A">
              <w:rPr>
                <w:rFonts w:ascii="Times New Roman" w:hAnsi="Times New Roman"/>
                <w:b/>
                <w:lang w:val="uk-UA" w:eastAsia="ru-RU"/>
              </w:rPr>
              <w:t>Первомайськ</w:t>
            </w:r>
          </w:p>
        </w:tc>
        <w:tc>
          <w:tcPr>
            <w:tcW w:w="3267" w:type="dxa"/>
          </w:tcPr>
          <w:p w:rsidR="00130D30" w:rsidRPr="00464B97" w:rsidRDefault="00130D30" w:rsidP="00464B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  <w:r w:rsidRPr="004C360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     №</w:t>
            </w:r>
            <w:r w:rsidR="00464B9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339-р</w:t>
            </w:r>
            <w:bookmarkStart w:id="0" w:name="_GoBack"/>
            <w:bookmarkEnd w:id="0"/>
          </w:p>
        </w:tc>
      </w:tr>
    </w:tbl>
    <w:p w:rsidR="00130D30" w:rsidRPr="004C360A" w:rsidRDefault="00130D30" w:rsidP="006C02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647"/>
      </w:tblGrid>
      <w:tr w:rsidR="004C360A" w:rsidRPr="00464B97" w:rsidTr="008017E9">
        <w:trPr>
          <w:trHeight w:val="1004"/>
        </w:trPr>
        <w:tc>
          <w:tcPr>
            <w:tcW w:w="4647" w:type="dxa"/>
          </w:tcPr>
          <w:p w:rsidR="00130D30" w:rsidRPr="004C360A" w:rsidRDefault="00130D30" w:rsidP="004C36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36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розірвання договору оренди земельної ділянки державної власності та передачу  земельної </w:t>
            </w:r>
            <w:r w:rsidR="004C360A" w:rsidRPr="004C360A">
              <w:rPr>
                <w:rFonts w:ascii="Times New Roman" w:hAnsi="Times New Roman"/>
                <w:sz w:val="28"/>
                <w:szCs w:val="28"/>
                <w:lang w:val="uk-UA"/>
              </w:rPr>
              <w:t>ділянки</w:t>
            </w:r>
            <w:r w:rsidRPr="004C36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оренду</w:t>
            </w:r>
          </w:p>
        </w:tc>
      </w:tr>
    </w:tbl>
    <w:p w:rsidR="00130D30" w:rsidRPr="004C360A" w:rsidRDefault="00130D30" w:rsidP="00E632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D30" w:rsidRPr="004C360A" w:rsidRDefault="00130D30" w:rsidP="00E632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D30" w:rsidRPr="004C360A" w:rsidRDefault="00130D30" w:rsidP="001323CE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C360A"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громадянина  Глушка Тимура Вікторовича щодо розірвання договору оренди земельної ділянки, а також заяви громадянина </w:t>
      </w:r>
      <w:proofErr w:type="spellStart"/>
      <w:r w:rsidRPr="004C360A">
        <w:rPr>
          <w:rFonts w:ascii="Times New Roman" w:hAnsi="Times New Roman"/>
          <w:sz w:val="28"/>
          <w:szCs w:val="28"/>
          <w:lang w:val="uk-UA"/>
        </w:rPr>
        <w:t>Совкуцана</w:t>
      </w:r>
      <w:proofErr w:type="spellEnd"/>
      <w:r w:rsidRPr="004C360A">
        <w:rPr>
          <w:rFonts w:ascii="Times New Roman" w:hAnsi="Times New Roman"/>
          <w:sz w:val="28"/>
          <w:szCs w:val="28"/>
          <w:lang w:val="uk-UA"/>
        </w:rPr>
        <w:t xml:space="preserve"> Богдана Михайловича стосовно передачі земельної ділянки в оренду, відповідно до </w:t>
      </w:r>
      <w:r w:rsidRPr="004C360A">
        <w:rPr>
          <w:rFonts w:ascii="Times New Roman" w:hAnsi="Times New Roman"/>
          <w:sz w:val="28"/>
          <w:szCs w:val="28"/>
          <w:lang w:val="uk-UA" w:eastAsia="ru-RU"/>
        </w:rPr>
        <w:t xml:space="preserve">пунктів 1, 2, 7 статті 119 Конституції України, статями 17, 93, 120, 122-126 Земельного кодексу України, статті  17, 32 Закону України «Про оренду землі», пунктів 1, 2, 7 статті 2, пункту 7 статті 13, частини першої статті 41 Закону України «Про місцеві державні адміністрації» та враховуючи рекомендації </w:t>
      </w:r>
      <w:r w:rsidRPr="004C360A">
        <w:rPr>
          <w:rFonts w:ascii="Times New Roman" w:hAnsi="Times New Roman"/>
          <w:sz w:val="28"/>
          <w:szCs w:val="28"/>
          <w:lang w:val="uk-UA"/>
        </w:rPr>
        <w:t>Відділу у Первомайському районі Головного управління Держгеокадастру  у Миколаївській області:</w:t>
      </w:r>
    </w:p>
    <w:p w:rsidR="00130D30" w:rsidRPr="004C360A" w:rsidRDefault="00130D30" w:rsidP="00BC11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360A">
        <w:rPr>
          <w:rFonts w:ascii="Times New Roman" w:hAnsi="Times New Roman"/>
          <w:sz w:val="28"/>
          <w:szCs w:val="28"/>
          <w:lang w:val="uk-UA"/>
        </w:rPr>
        <w:t xml:space="preserve">1. Розірвати договір оренди земельної ділянки державної власності, укладеного 24.02.2017 року між Первомайською районною державною адміністрацією Миколаївської області та громадянином України Глушком Тимуром Вікторовичем, в зв’язку з переходом права на насосну станцію водопроводу з резервуаром загальною площею </w:t>
      </w:r>
      <w:smartTag w:uri="urn:schemas-microsoft-com:office:smarttags" w:element="metricconverter">
        <w:smartTagPr>
          <w:attr w:name="ProductID" w:val="0,5014 га"/>
        </w:smartTagPr>
        <w:r w:rsidRPr="004C360A">
          <w:rPr>
            <w:rFonts w:ascii="Times New Roman" w:hAnsi="Times New Roman"/>
            <w:sz w:val="28"/>
            <w:szCs w:val="28"/>
            <w:lang w:val="uk-UA"/>
          </w:rPr>
          <w:t>0,5014 га</w:t>
        </w:r>
      </w:smartTag>
      <w:r w:rsidRPr="004C360A">
        <w:rPr>
          <w:rFonts w:ascii="Times New Roman" w:hAnsi="Times New Roman"/>
          <w:sz w:val="28"/>
          <w:szCs w:val="28"/>
          <w:lang w:val="uk-UA"/>
        </w:rPr>
        <w:t xml:space="preserve"> (кадастровий номер 4825480800:01:000:0491) для водогосподарських потреб, яка розташована вул. Первомайська, 50, с. Грушівка Первомайського району Миколаївської області. </w:t>
      </w:r>
    </w:p>
    <w:p w:rsidR="00130D30" w:rsidRPr="004C360A" w:rsidRDefault="00130D30" w:rsidP="007C2D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D30" w:rsidRPr="004C360A" w:rsidRDefault="00130D30" w:rsidP="00BC11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360A">
        <w:rPr>
          <w:rFonts w:ascii="Times New Roman" w:hAnsi="Times New Roman"/>
          <w:sz w:val="28"/>
          <w:szCs w:val="28"/>
          <w:lang w:val="uk-UA"/>
        </w:rPr>
        <w:t xml:space="preserve">2. Передати земельну ділянку в оренду громадянину </w:t>
      </w:r>
      <w:proofErr w:type="spellStart"/>
      <w:r w:rsidRPr="004C360A">
        <w:rPr>
          <w:rFonts w:ascii="Times New Roman" w:hAnsi="Times New Roman"/>
          <w:sz w:val="28"/>
          <w:szCs w:val="28"/>
          <w:lang w:val="uk-UA"/>
        </w:rPr>
        <w:t>Совкуцану</w:t>
      </w:r>
      <w:proofErr w:type="spellEnd"/>
      <w:r w:rsidRPr="004C360A">
        <w:rPr>
          <w:rFonts w:ascii="Times New Roman" w:hAnsi="Times New Roman"/>
          <w:sz w:val="28"/>
          <w:szCs w:val="28"/>
          <w:lang w:val="uk-UA"/>
        </w:rPr>
        <w:t xml:space="preserve"> Богдану Михайловичу в зв’язку з переходом права на насосну станцію водопроводу з резервуаром загальною площею </w:t>
      </w:r>
      <w:smartTag w:uri="urn:schemas-microsoft-com:office:smarttags" w:element="metricconverter">
        <w:smartTagPr>
          <w:attr w:name="ProductID" w:val="0,5014 га"/>
        </w:smartTagPr>
        <w:r w:rsidRPr="004C360A">
          <w:rPr>
            <w:rFonts w:ascii="Times New Roman" w:hAnsi="Times New Roman"/>
            <w:sz w:val="28"/>
            <w:szCs w:val="28"/>
            <w:lang w:val="uk-UA"/>
          </w:rPr>
          <w:t>0,5014 га</w:t>
        </w:r>
      </w:smartTag>
      <w:r w:rsidRPr="004C360A">
        <w:rPr>
          <w:rFonts w:ascii="Times New Roman" w:hAnsi="Times New Roman"/>
          <w:sz w:val="28"/>
          <w:szCs w:val="28"/>
          <w:lang w:val="uk-UA"/>
        </w:rPr>
        <w:t xml:space="preserve"> (кадастровий номер </w:t>
      </w:r>
      <w:r w:rsidRPr="004C360A">
        <w:rPr>
          <w:rFonts w:ascii="Times New Roman" w:hAnsi="Times New Roman"/>
          <w:sz w:val="28"/>
          <w:szCs w:val="28"/>
          <w:lang w:val="uk-UA"/>
        </w:rPr>
        <w:lastRenderedPageBreak/>
        <w:t>4825480800:01:000:0491) для водогосподарських потреб, яка розташована вул. Первомайська, 50, с. Грушівка Первомайського району Миколаївської області.</w:t>
      </w:r>
    </w:p>
    <w:p w:rsidR="00130D30" w:rsidRPr="004C360A" w:rsidRDefault="00130D30" w:rsidP="00CC7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D30" w:rsidRPr="004C360A" w:rsidRDefault="00130D30" w:rsidP="00CC7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D30" w:rsidRPr="004C360A" w:rsidRDefault="00130D30" w:rsidP="00CC7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360A">
        <w:rPr>
          <w:rFonts w:ascii="Times New Roman" w:hAnsi="Times New Roman"/>
          <w:sz w:val="28"/>
          <w:szCs w:val="28"/>
          <w:lang w:val="uk-UA"/>
        </w:rPr>
        <w:t>3. Особам, зазначеним в пунктах 1,2 даного розпорядження подати проекти договору розірвання та договору оренди земельної ділянки для їх розгляду та підписання.</w:t>
      </w:r>
    </w:p>
    <w:p w:rsidR="00130D30" w:rsidRPr="004C360A" w:rsidRDefault="00130D30" w:rsidP="00CC7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D30" w:rsidRPr="004C360A" w:rsidRDefault="00130D30" w:rsidP="00066F66">
      <w:pPr>
        <w:spacing w:after="0" w:line="240" w:lineRule="auto"/>
        <w:ind w:firstLine="709"/>
        <w:jc w:val="both"/>
        <w:rPr>
          <w:lang w:val="uk-UA"/>
        </w:rPr>
      </w:pPr>
      <w:r w:rsidRPr="004C360A">
        <w:rPr>
          <w:lang w:val="uk-UA"/>
        </w:rPr>
        <w:t xml:space="preserve"> </w:t>
      </w:r>
    </w:p>
    <w:p w:rsidR="00130D30" w:rsidRPr="004C360A" w:rsidRDefault="00130D30" w:rsidP="00540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360A">
        <w:rPr>
          <w:rFonts w:ascii="Times New Roman" w:hAnsi="Times New Roman"/>
          <w:sz w:val="28"/>
          <w:szCs w:val="28"/>
          <w:lang w:val="uk-UA"/>
        </w:rPr>
        <w:t>4. Контроль за виконанням  даного розпорядження  залишаю за собою.</w:t>
      </w:r>
    </w:p>
    <w:p w:rsidR="00130D30" w:rsidRPr="004C360A" w:rsidRDefault="00130D30" w:rsidP="007C2D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D30" w:rsidRPr="004C360A" w:rsidRDefault="00130D30" w:rsidP="007C2D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D30" w:rsidRPr="004C360A" w:rsidRDefault="00130D30" w:rsidP="007C2D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360A">
        <w:rPr>
          <w:rFonts w:ascii="Times New Roman" w:hAnsi="Times New Roman"/>
          <w:sz w:val="28"/>
          <w:szCs w:val="28"/>
          <w:lang w:val="uk-UA"/>
        </w:rPr>
        <w:t>Голова райдержадміністрації                                                  В. В. Вовк</w:t>
      </w:r>
    </w:p>
    <w:p w:rsidR="00130D30" w:rsidRPr="004C360A" w:rsidRDefault="00130D30" w:rsidP="00540E6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D30" w:rsidRPr="004C360A" w:rsidRDefault="00130D30" w:rsidP="00540E6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D30" w:rsidRPr="004C360A" w:rsidRDefault="00130D30" w:rsidP="00540E6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360A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130D30" w:rsidRPr="004C360A" w:rsidRDefault="00130D30" w:rsidP="00E6323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E6323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E6323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E6323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E6323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E6323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E6323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E6323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E6323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E6323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E6323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727B91">
      <w:pPr>
        <w:spacing w:after="0" w:line="240" w:lineRule="auto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727B91">
      <w:pPr>
        <w:spacing w:after="0" w:line="240" w:lineRule="auto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727B91">
      <w:pPr>
        <w:spacing w:after="0" w:line="240" w:lineRule="auto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727B91">
      <w:pPr>
        <w:spacing w:after="0" w:line="240" w:lineRule="auto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727B91">
      <w:pPr>
        <w:spacing w:after="0" w:line="240" w:lineRule="auto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727B91">
      <w:pPr>
        <w:spacing w:after="0" w:line="240" w:lineRule="auto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727B91">
      <w:pPr>
        <w:spacing w:after="0" w:line="240" w:lineRule="auto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727B91">
      <w:pPr>
        <w:spacing w:after="0" w:line="240" w:lineRule="auto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727B91">
      <w:pPr>
        <w:spacing w:after="0" w:line="240" w:lineRule="auto"/>
        <w:rPr>
          <w:rFonts w:ascii="Times New Roman" w:hAnsi="Times New Roman"/>
          <w:b/>
          <w:sz w:val="32"/>
          <w:szCs w:val="24"/>
          <w:lang w:val="uk-UA" w:eastAsia="ru-RU"/>
        </w:rPr>
      </w:pPr>
    </w:p>
    <w:p w:rsidR="00130D30" w:rsidRPr="004C360A" w:rsidRDefault="00130D30" w:rsidP="00755860">
      <w:pPr>
        <w:pStyle w:val="a8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sectPr w:rsidR="00130D30" w:rsidRPr="004C360A" w:rsidSect="0034216C">
      <w:headerReference w:type="default" r:id="rId10"/>
      <w:pgSz w:w="12240" w:h="15840"/>
      <w:pgMar w:top="1418" w:right="851" w:bottom="1418" w:left="1418" w:header="720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4A" w:rsidRDefault="000B5A4A" w:rsidP="0015106D">
      <w:pPr>
        <w:spacing w:after="0" w:line="240" w:lineRule="auto"/>
      </w:pPr>
      <w:r>
        <w:separator/>
      </w:r>
    </w:p>
  </w:endnote>
  <w:endnote w:type="continuationSeparator" w:id="0">
    <w:p w:rsidR="000B5A4A" w:rsidRDefault="000B5A4A" w:rsidP="0015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4A" w:rsidRDefault="000B5A4A" w:rsidP="0015106D">
      <w:pPr>
        <w:spacing w:after="0" w:line="240" w:lineRule="auto"/>
      </w:pPr>
      <w:r>
        <w:separator/>
      </w:r>
    </w:p>
  </w:footnote>
  <w:footnote w:type="continuationSeparator" w:id="0">
    <w:p w:rsidR="000B5A4A" w:rsidRDefault="000B5A4A" w:rsidP="0015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30" w:rsidRPr="00CC76FD" w:rsidRDefault="00130D30" w:rsidP="00CC76FD">
    <w:pPr>
      <w:pStyle w:val="a4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01CC"/>
    <w:multiLevelType w:val="multilevel"/>
    <w:tmpl w:val="2C9A8E2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cs="Times New Roman" w:hint="default"/>
      </w:rPr>
    </w:lvl>
  </w:abstractNum>
  <w:abstractNum w:abstractNumId="1">
    <w:nsid w:val="1AC82602"/>
    <w:multiLevelType w:val="hybridMultilevel"/>
    <w:tmpl w:val="DD72177C"/>
    <w:lvl w:ilvl="0" w:tplc="2C30BAF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6A1608A"/>
    <w:multiLevelType w:val="multilevel"/>
    <w:tmpl w:val="B7C22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 w:hint="default"/>
      </w:rPr>
    </w:lvl>
  </w:abstractNum>
  <w:abstractNum w:abstractNumId="3">
    <w:nsid w:val="505F1793"/>
    <w:multiLevelType w:val="hybridMultilevel"/>
    <w:tmpl w:val="90F45202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2B6CB2"/>
    <w:multiLevelType w:val="hybridMultilevel"/>
    <w:tmpl w:val="6F7A18A4"/>
    <w:lvl w:ilvl="0" w:tplc="6D666D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23E"/>
    <w:rsid w:val="00001F5C"/>
    <w:rsid w:val="00006B61"/>
    <w:rsid w:val="00022CD0"/>
    <w:rsid w:val="00064552"/>
    <w:rsid w:val="00066F66"/>
    <w:rsid w:val="000A0BB0"/>
    <w:rsid w:val="000B5A4A"/>
    <w:rsid w:val="000C1792"/>
    <w:rsid w:val="000D57BC"/>
    <w:rsid w:val="001136B7"/>
    <w:rsid w:val="00130D30"/>
    <w:rsid w:val="001323CE"/>
    <w:rsid w:val="001419B5"/>
    <w:rsid w:val="0015106D"/>
    <w:rsid w:val="00174108"/>
    <w:rsid w:val="001762FC"/>
    <w:rsid w:val="001F06EB"/>
    <w:rsid w:val="00233002"/>
    <w:rsid w:val="002522D6"/>
    <w:rsid w:val="00286336"/>
    <w:rsid w:val="002A616B"/>
    <w:rsid w:val="002D2A1F"/>
    <w:rsid w:val="002F3808"/>
    <w:rsid w:val="002F3AD4"/>
    <w:rsid w:val="00304336"/>
    <w:rsid w:val="0032261C"/>
    <w:rsid w:val="0034216C"/>
    <w:rsid w:val="003567E4"/>
    <w:rsid w:val="003B1E59"/>
    <w:rsid w:val="003B2DE8"/>
    <w:rsid w:val="003B5708"/>
    <w:rsid w:val="003B7C0F"/>
    <w:rsid w:val="003C5AE2"/>
    <w:rsid w:val="003E585F"/>
    <w:rsid w:val="00425498"/>
    <w:rsid w:val="004307B8"/>
    <w:rsid w:val="00452756"/>
    <w:rsid w:val="00464B97"/>
    <w:rsid w:val="004B11D9"/>
    <w:rsid w:val="004B2FB6"/>
    <w:rsid w:val="004C360A"/>
    <w:rsid w:val="004D36B5"/>
    <w:rsid w:val="004F23D0"/>
    <w:rsid w:val="00501B1E"/>
    <w:rsid w:val="005348F6"/>
    <w:rsid w:val="00540E6C"/>
    <w:rsid w:val="006115F0"/>
    <w:rsid w:val="006619E0"/>
    <w:rsid w:val="0067638F"/>
    <w:rsid w:val="006C02CD"/>
    <w:rsid w:val="006D0D18"/>
    <w:rsid w:val="00707DA8"/>
    <w:rsid w:val="00727B91"/>
    <w:rsid w:val="00734527"/>
    <w:rsid w:val="00743821"/>
    <w:rsid w:val="00755860"/>
    <w:rsid w:val="00782ECC"/>
    <w:rsid w:val="007A7AF3"/>
    <w:rsid w:val="007C2D02"/>
    <w:rsid w:val="007E5F4C"/>
    <w:rsid w:val="007F74BE"/>
    <w:rsid w:val="008017E9"/>
    <w:rsid w:val="00837127"/>
    <w:rsid w:val="0089412C"/>
    <w:rsid w:val="008A26E0"/>
    <w:rsid w:val="008D59DE"/>
    <w:rsid w:val="008D77F2"/>
    <w:rsid w:val="008F3131"/>
    <w:rsid w:val="00901F0A"/>
    <w:rsid w:val="00962328"/>
    <w:rsid w:val="00995181"/>
    <w:rsid w:val="009A7DA3"/>
    <w:rsid w:val="009C6878"/>
    <w:rsid w:val="00A01888"/>
    <w:rsid w:val="00A26A8E"/>
    <w:rsid w:val="00A53E6A"/>
    <w:rsid w:val="00AC36C0"/>
    <w:rsid w:val="00AE368D"/>
    <w:rsid w:val="00B02886"/>
    <w:rsid w:val="00B558B7"/>
    <w:rsid w:val="00B60393"/>
    <w:rsid w:val="00BC11E6"/>
    <w:rsid w:val="00BD1138"/>
    <w:rsid w:val="00BF33C5"/>
    <w:rsid w:val="00BF5C07"/>
    <w:rsid w:val="00C4419C"/>
    <w:rsid w:val="00C64DF8"/>
    <w:rsid w:val="00C97DBD"/>
    <w:rsid w:val="00CA2172"/>
    <w:rsid w:val="00CC76FD"/>
    <w:rsid w:val="00CF6B88"/>
    <w:rsid w:val="00D05EE1"/>
    <w:rsid w:val="00D30D1E"/>
    <w:rsid w:val="00D7255E"/>
    <w:rsid w:val="00DB75E4"/>
    <w:rsid w:val="00DC2034"/>
    <w:rsid w:val="00DC491A"/>
    <w:rsid w:val="00DD3287"/>
    <w:rsid w:val="00DD4C79"/>
    <w:rsid w:val="00E23799"/>
    <w:rsid w:val="00E6323E"/>
    <w:rsid w:val="00E6372C"/>
    <w:rsid w:val="00E81DEC"/>
    <w:rsid w:val="00EB522F"/>
    <w:rsid w:val="00F1460D"/>
    <w:rsid w:val="00F427FE"/>
    <w:rsid w:val="00FC4912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1A"/>
    <w:pPr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0D57BC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57BC"/>
    <w:rPr>
      <w:rFonts w:ascii="Times New Roman" w:hAnsi="Times New Roman"/>
      <w:sz w:val="24"/>
      <w:lang w:val="uk-UA" w:eastAsia="ru-RU"/>
    </w:rPr>
  </w:style>
  <w:style w:type="paragraph" w:styleId="a3">
    <w:name w:val="List Paragraph"/>
    <w:basedOn w:val="a"/>
    <w:uiPriority w:val="99"/>
    <w:qFormat/>
    <w:rsid w:val="00E6323E"/>
    <w:pPr>
      <w:ind w:left="720"/>
      <w:contextualSpacing/>
    </w:pPr>
  </w:style>
  <w:style w:type="paragraph" w:styleId="a4">
    <w:name w:val="header"/>
    <w:basedOn w:val="a"/>
    <w:link w:val="a5"/>
    <w:uiPriority w:val="99"/>
    <w:rsid w:val="0015106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15106D"/>
  </w:style>
  <w:style w:type="paragraph" w:styleId="a6">
    <w:name w:val="footer"/>
    <w:basedOn w:val="a"/>
    <w:link w:val="a7"/>
    <w:uiPriority w:val="99"/>
    <w:rsid w:val="0015106D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5106D"/>
  </w:style>
  <w:style w:type="paragraph" w:styleId="a8">
    <w:name w:val="No Spacing"/>
    <w:uiPriority w:val="99"/>
    <w:qFormat/>
    <w:rsid w:val="00C64DF8"/>
    <w:rPr>
      <w:rFonts w:eastAsia="Times New Roman"/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755860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755860"/>
    <w:rPr>
      <w:rFonts w:ascii="Tahoma" w:hAnsi="Tahoma"/>
      <w:sz w:val="16"/>
    </w:rPr>
  </w:style>
  <w:style w:type="table" w:styleId="ab">
    <w:name w:val="Table Grid"/>
    <w:basedOn w:val="a1"/>
    <w:uiPriority w:val="99"/>
    <w:locked/>
    <w:rsid w:val="00CC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2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Olia</cp:lastModifiedBy>
  <cp:revision>25</cp:revision>
  <cp:lastPrinted>2017-10-27T11:03:00Z</cp:lastPrinted>
  <dcterms:created xsi:type="dcterms:W3CDTF">2014-12-08T13:40:00Z</dcterms:created>
  <dcterms:modified xsi:type="dcterms:W3CDTF">2017-10-27T11:26:00Z</dcterms:modified>
</cp:coreProperties>
</file>