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B2" w:rsidRDefault="00A450B2" w:rsidP="00A450B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B2" w:rsidRDefault="00A450B2" w:rsidP="00A450B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A450B2" w:rsidRDefault="00A450B2" w:rsidP="00A450B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A450B2" w:rsidRDefault="00A450B2" w:rsidP="00A450B2">
      <w:pPr>
        <w:jc w:val="center"/>
        <w:rPr>
          <w:b/>
        </w:rPr>
      </w:pPr>
    </w:p>
    <w:p w:rsidR="00A450B2" w:rsidRDefault="00A450B2" w:rsidP="00A450B2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A450B2" w:rsidRDefault="00A450B2" w:rsidP="00A450B2">
      <w:pPr>
        <w:spacing w:line="360" w:lineRule="auto"/>
        <w:jc w:val="center"/>
        <w:rPr>
          <w:b/>
          <w:i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450B2" w:rsidTr="00A450B2">
        <w:trPr>
          <w:jc w:val="center"/>
        </w:trPr>
        <w:tc>
          <w:tcPr>
            <w:tcW w:w="3095" w:type="dxa"/>
            <w:hideMark/>
          </w:tcPr>
          <w:p w:rsidR="00A450B2" w:rsidRDefault="00A450B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03 лютого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096" w:type="dxa"/>
            <w:hideMark/>
          </w:tcPr>
          <w:p w:rsidR="00A450B2" w:rsidRDefault="00A45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A450B2" w:rsidRDefault="00A45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22 - </w:t>
            </w:r>
            <w:proofErr w:type="gramStart"/>
            <w:r>
              <w:rPr>
                <w:sz w:val="28"/>
                <w:szCs w:val="28"/>
                <w:lang w:val="uk-UA"/>
              </w:rPr>
              <w:t>р</w:t>
            </w:r>
            <w:proofErr w:type="gramEnd"/>
          </w:p>
        </w:tc>
      </w:tr>
    </w:tbl>
    <w:p w:rsidR="00A450B2" w:rsidRDefault="00A450B2" w:rsidP="00A450B2">
      <w:pPr>
        <w:jc w:val="both"/>
        <w:rPr>
          <w:sz w:val="28"/>
          <w:szCs w:val="28"/>
          <w:lang w:val="uk-UA"/>
        </w:rPr>
      </w:pPr>
    </w:p>
    <w:p w:rsidR="00A450B2" w:rsidRDefault="00A450B2" w:rsidP="00A45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влаштування на виховання </w:t>
      </w:r>
    </w:p>
    <w:p w:rsidR="00A450B2" w:rsidRDefault="00A450B2" w:rsidP="00A45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спільне проживання дитини,</w:t>
      </w:r>
    </w:p>
    <w:p w:rsidR="00A450B2" w:rsidRDefault="00A450B2" w:rsidP="00A45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позбавленої батьківського піклування</w:t>
      </w:r>
    </w:p>
    <w:p w:rsidR="00A450B2" w:rsidRDefault="00A450B2" w:rsidP="00A450B2">
      <w:pPr>
        <w:tabs>
          <w:tab w:val="left" w:pos="1020"/>
        </w:tabs>
        <w:ind w:right="-82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</w:p>
    <w:p w:rsidR="00A450B2" w:rsidRDefault="00A450B2" w:rsidP="00A45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 пунктів 1, 2, 7 частини першої статті 119 Конституції України, статей 61-63, 69 Цивільного кодексу України, статей 243, 244, 247, 249 Сімейного кодексу України, пунктів 1, 2, 7 частини першої статті 2, пункту 1 статті 22, пункту 1 статті 25, статей 39,  41 Закону України «Про місцеві державні адміністрації», пунктів 42, 46, 47 постанови Кабінету Міністрів України від 24 вересня 2008 року № 866 «Питання </w:t>
      </w:r>
      <w:r>
        <w:rPr>
          <w:color w:val="000000"/>
          <w:sz w:val="28"/>
          <w:szCs w:val="28"/>
          <w:lang w:val="uk-UA"/>
        </w:rPr>
        <w:t>діяльності органів опіки та піклування, пов’язаної із захистом прав дитини» (із змінами), пунктів 2, 3, 4 наказу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 травня 1999 року № 34/166/131/88 «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Правил опіки та піклування» (зареєстровано в Міністерстві юстиції України 17 червня 1999 року за №  387/3680),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рішення комісії з питань захисту прав дитини при Первомайській райдержадміністрації від 02</w:t>
      </w:r>
      <w:r>
        <w:rPr>
          <w:color w:val="000000"/>
          <w:sz w:val="28"/>
          <w:szCs w:val="28"/>
          <w:lang w:val="uk-UA"/>
        </w:rPr>
        <w:t xml:space="preserve"> лютого 2021 року протокол №1,</w:t>
      </w:r>
      <w:r>
        <w:rPr>
          <w:sz w:val="28"/>
          <w:szCs w:val="28"/>
          <w:lang w:val="uk-UA"/>
        </w:rPr>
        <w:t xml:space="preserve"> заяви громадянина </w:t>
      </w:r>
      <w:r>
        <w:rPr>
          <w:rFonts w:cs="Vladimir Script"/>
          <w:sz w:val="28"/>
          <w:szCs w:val="28"/>
          <w:lang w:val="uk-UA"/>
        </w:rPr>
        <w:t>*****************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метою забезпечення права дитини, позбавленої батьківського піклування на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сімейне виховання та здоровий розвиток:</w:t>
      </w:r>
    </w:p>
    <w:p w:rsidR="00A450B2" w:rsidRDefault="00A450B2" w:rsidP="00A450B2">
      <w:pPr>
        <w:ind w:firstLine="513"/>
        <w:jc w:val="both"/>
        <w:rPr>
          <w:sz w:val="28"/>
          <w:szCs w:val="28"/>
          <w:lang w:val="uk-UA"/>
        </w:rPr>
      </w:pPr>
    </w:p>
    <w:p w:rsidR="00A450B2" w:rsidRDefault="00A450B2" w:rsidP="00A450B2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Влаштувати з 05 лютого 2021 року у опікунську сім’ю </w:t>
      </w:r>
      <w:r>
        <w:rPr>
          <w:rFonts w:cs="Vladimir Script"/>
          <w:sz w:val="28"/>
          <w:szCs w:val="28"/>
          <w:lang w:val="uk-UA"/>
        </w:rPr>
        <w:t>**************</w:t>
      </w:r>
      <w:r>
        <w:rPr>
          <w:sz w:val="28"/>
          <w:szCs w:val="28"/>
          <w:lang w:val="uk-UA"/>
        </w:rPr>
        <w:t>, ************ року народження, який проживає за адресою: Миколаївська область, Первомайський район, село *************, вулиця ************, будинок № **, на виховання та спільне проживання дитину, позбавлену батьківського піклування, *************, ** ************ року народження.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Місце проживання дитини у опікунській сім'ї визначити:  Миколаївська область, Первомайський район, село *************, вулиця *************, будинок № **. </w:t>
      </w:r>
    </w:p>
    <w:p w:rsidR="00A450B2" w:rsidRDefault="00A450B2" w:rsidP="00A450B2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</w:t>
      </w:r>
    </w:p>
    <w:p w:rsidR="00A450B2" w:rsidRDefault="00A450B2" w:rsidP="00A450B2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 правами і обов’язками опікун ************************* ознайомлений та зобов’язується виконувати їх належним чином, а саме: виховувати дитину</w:t>
      </w:r>
      <w:r>
        <w:rPr>
          <w:color w:val="000000"/>
          <w:sz w:val="28"/>
          <w:szCs w:val="28"/>
          <w:lang w:val="uk-UA"/>
        </w:rPr>
        <w:t xml:space="preserve"> в дусі загальноприйнятих моральних норм</w:t>
      </w:r>
      <w:r>
        <w:rPr>
          <w:sz w:val="28"/>
          <w:szCs w:val="28"/>
          <w:lang w:val="uk-UA"/>
        </w:rPr>
        <w:t xml:space="preserve">, піклуватися про її здоров’я, фізичний і  духовний  розвиток,  навчання,  готувати  її до  праці  та  </w:t>
      </w:r>
    </w:p>
    <w:p w:rsidR="001D0D8F" w:rsidRDefault="001D0D8F" w:rsidP="00A450B2">
      <w:pPr>
        <w:ind w:right="-82" w:firstLine="570"/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ind w:right="-82" w:firstLine="5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A450B2" w:rsidRDefault="00A450B2" w:rsidP="00A450B2">
      <w:pPr>
        <w:ind w:right="-82" w:firstLine="570"/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самостійного  життя, забезпечувати її догляд та лікування; створити належні побутові умови та умови для здобуття дитиною повної вищої освіти; вживати заходи до захисту цивільних прав та інтересів підопічної; здійснювати захист житлових та майнових прав дитини; щороку до досягнення повноліття підопічної подавати до служби у справах дітей Первомайської райдержадміністрації:</w:t>
      </w:r>
    </w:p>
    <w:p w:rsidR="00A450B2" w:rsidRDefault="00A450B2" w:rsidP="00A450B2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висновок про стан здоров’я, фізичний та розумовий розвиток дитини;</w:t>
      </w:r>
    </w:p>
    <w:p w:rsidR="00A450B2" w:rsidRDefault="00A450B2" w:rsidP="00A450B2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висновок про стан здоров'я особи (опікуна);</w:t>
      </w:r>
    </w:p>
    <w:p w:rsidR="00A450B2" w:rsidRDefault="00A450B2" w:rsidP="00A450B2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довідку та характеристику з місця навчання дітей;  </w:t>
      </w:r>
    </w:p>
    <w:p w:rsidR="00A450B2" w:rsidRDefault="00A450B2" w:rsidP="00A450B2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фото дитини в повний зріст;</w:t>
      </w:r>
    </w:p>
    <w:p w:rsidR="00A450B2" w:rsidRDefault="00A450B2" w:rsidP="00A450B2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довідку про призначення та виплату державної соціальної допомоги на дитину, яка перебуває під опікою, піклуванням;</w:t>
      </w:r>
    </w:p>
    <w:p w:rsidR="00A450B2" w:rsidRDefault="00A450B2" w:rsidP="00A450B2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 01 лютого звіт опікуна, піклувальника.</w:t>
      </w:r>
    </w:p>
    <w:p w:rsidR="00A450B2" w:rsidRDefault="00A450B2" w:rsidP="00A450B2">
      <w:pPr>
        <w:tabs>
          <w:tab w:val="left" w:pos="120"/>
          <w:tab w:val="left" w:pos="993"/>
        </w:tabs>
        <w:ind w:left="360"/>
        <w:jc w:val="both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120"/>
          <w:tab w:val="left" w:pos="993"/>
        </w:tabs>
        <w:jc w:val="both"/>
        <w:rPr>
          <w:rFonts w:cs="Vladimir Script"/>
          <w:sz w:val="28"/>
          <w:szCs w:val="28"/>
        </w:rPr>
      </w:pPr>
      <w:r>
        <w:rPr>
          <w:sz w:val="28"/>
          <w:szCs w:val="28"/>
          <w:lang w:val="uk-UA"/>
        </w:rPr>
        <w:t xml:space="preserve">       3. Фахівцю соціальної роботи </w:t>
      </w:r>
      <w:proofErr w:type="spellStart"/>
      <w:r>
        <w:rPr>
          <w:sz w:val="28"/>
          <w:szCs w:val="28"/>
          <w:lang w:val="uk-UA"/>
        </w:rPr>
        <w:t>Семенівського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(Комишник О.</w:t>
      </w:r>
      <w:r>
        <w:rPr>
          <w:sz w:val="28"/>
          <w:szCs w:val="28"/>
        </w:rPr>
        <w:t>):</w:t>
      </w:r>
    </w:p>
    <w:p w:rsidR="00A450B2" w:rsidRDefault="00A450B2" w:rsidP="00A45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супровід</w:t>
      </w:r>
      <w:proofErr w:type="spellEnd"/>
      <w:r>
        <w:rPr>
          <w:sz w:val="28"/>
          <w:szCs w:val="28"/>
        </w:rPr>
        <w:t xml:space="preserve"> родину </w:t>
      </w:r>
      <w:r>
        <w:rPr>
          <w:sz w:val="28"/>
          <w:szCs w:val="28"/>
          <w:lang w:val="uk-UA"/>
        </w:rPr>
        <w:t>****************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комплексу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психологічних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соціально-педагогічних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соціально-економічних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опікунської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сім'ї</w:t>
      </w:r>
      <w:proofErr w:type="spellEnd"/>
      <w:r>
        <w:rPr>
          <w:sz w:val="28"/>
          <w:szCs w:val="28"/>
        </w:rPr>
        <w:t xml:space="preserve">; </w:t>
      </w:r>
    </w:p>
    <w:p w:rsidR="00A450B2" w:rsidRDefault="00A450B2" w:rsidP="00A45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2)  у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фактів</w:t>
      </w:r>
      <w:proofErr w:type="spellEnd"/>
      <w:r>
        <w:rPr>
          <w:sz w:val="28"/>
          <w:szCs w:val="28"/>
        </w:rPr>
        <w:t xml:space="preserve">, коли </w:t>
      </w:r>
      <w:proofErr w:type="spellStart"/>
      <w:r>
        <w:rPr>
          <w:sz w:val="28"/>
          <w:szCs w:val="28"/>
        </w:rPr>
        <w:t>опікуном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членами </w:t>
      </w:r>
      <w:proofErr w:type="spellStart"/>
      <w:r>
        <w:rPr>
          <w:sz w:val="28"/>
          <w:szCs w:val="28"/>
        </w:rPr>
        <w:t>сім'ї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спільній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малолітнім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неповнолітнім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діагностовано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нервової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алкогольну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наркотичну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СНІД</w:t>
      </w:r>
      <w:proofErr w:type="spellEnd"/>
      <w:r>
        <w:rPr>
          <w:sz w:val="28"/>
          <w:szCs w:val="28"/>
        </w:rPr>
        <w:t xml:space="preserve">  (</w:t>
      </w:r>
      <w:proofErr w:type="spellStart"/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уражених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>інфекцією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відкриту</w:t>
      </w:r>
      <w:proofErr w:type="spellEnd"/>
      <w:r>
        <w:rPr>
          <w:sz w:val="28"/>
          <w:szCs w:val="28"/>
        </w:rPr>
        <w:t xml:space="preserve"> форму </w:t>
      </w:r>
      <w:proofErr w:type="spellStart"/>
      <w:r>
        <w:rPr>
          <w:sz w:val="28"/>
          <w:szCs w:val="28"/>
        </w:rPr>
        <w:t>туберкульозу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розлади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сім'ях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офіційно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асоціальні</w:t>
      </w:r>
      <w:proofErr w:type="spellEnd"/>
      <w:r>
        <w:rPr>
          <w:sz w:val="28"/>
          <w:szCs w:val="28"/>
        </w:rPr>
        <w:t xml:space="preserve"> прояви, </w:t>
      </w:r>
      <w:proofErr w:type="spellStart"/>
      <w:r>
        <w:rPr>
          <w:sz w:val="28"/>
          <w:szCs w:val="28"/>
        </w:rPr>
        <w:t>нахили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насильства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повідомляти</w:t>
      </w:r>
      <w:proofErr w:type="spellEnd"/>
      <w:r>
        <w:rPr>
          <w:sz w:val="28"/>
          <w:szCs w:val="28"/>
        </w:rPr>
        <w:t xml:space="preserve"> службу у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.</w:t>
      </w:r>
    </w:p>
    <w:p w:rsidR="00A450B2" w:rsidRDefault="00A450B2" w:rsidP="00A450B2">
      <w:pPr>
        <w:jc w:val="both"/>
        <w:rPr>
          <w:sz w:val="28"/>
          <w:szCs w:val="28"/>
          <w:lang w:val="uk-UA"/>
        </w:rPr>
      </w:pPr>
    </w:p>
    <w:p w:rsidR="00A450B2" w:rsidRDefault="00A450B2" w:rsidP="00A450B2">
      <w:pPr>
        <w:ind w:firstLine="708"/>
        <w:jc w:val="both"/>
        <w:rPr>
          <w:color w:val="FF0000"/>
          <w:sz w:val="28"/>
          <w:szCs w:val="28"/>
        </w:rPr>
      </w:pPr>
      <w:r>
        <w:rPr>
          <w:rFonts w:cs="Vladimir Script"/>
          <w:sz w:val="28"/>
          <w:szCs w:val="28"/>
          <w:lang w:val="uk-UA"/>
        </w:rPr>
        <w:t>4</w:t>
      </w:r>
      <w:r>
        <w:rPr>
          <w:rFonts w:cs="Vladimir Script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Волошиній</w:t>
      </w:r>
      <w:proofErr w:type="spellEnd"/>
      <w:r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</w:rPr>
        <w:t>):</w:t>
      </w:r>
    </w:p>
    <w:p w:rsidR="00A450B2" w:rsidRDefault="00A450B2" w:rsidP="00A45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, у межах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у державному </w:t>
      </w:r>
      <w:proofErr w:type="spellStart"/>
      <w:r>
        <w:rPr>
          <w:sz w:val="28"/>
          <w:szCs w:val="28"/>
        </w:rPr>
        <w:t>бюджеті</w:t>
      </w:r>
      <w:proofErr w:type="spellEnd"/>
      <w:r>
        <w:rPr>
          <w:sz w:val="28"/>
          <w:szCs w:val="28"/>
        </w:rPr>
        <w:t>;</w:t>
      </w:r>
    </w:p>
    <w:p w:rsidR="00A450B2" w:rsidRDefault="00A450B2" w:rsidP="00A45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>;</w:t>
      </w:r>
    </w:p>
    <w:p w:rsidR="00A450B2" w:rsidRDefault="00A450B2" w:rsidP="00A45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3)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щороку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17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путівок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>.</w:t>
      </w:r>
    </w:p>
    <w:p w:rsidR="00A450B2" w:rsidRDefault="00A450B2" w:rsidP="00A450B2">
      <w:pPr>
        <w:jc w:val="both"/>
        <w:rPr>
          <w:sz w:val="28"/>
          <w:szCs w:val="28"/>
          <w:lang w:val="uk-UA"/>
        </w:rPr>
      </w:pPr>
    </w:p>
    <w:p w:rsidR="00A450B2" w:rsidRDefault="00A450B2" w:rsidP="00A450B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Арбузинській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лікарні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іщанській</w:t>
      </w:r>
      <w:proofErr w:type="spellEnd"/>
      <w:r>
        <w:rPr>
          <w:sz w:val="28"/>
          <w:szCs w:val="28"/>
          <w:lang w:val="uk-UA"/>
        </w:rPr>
        <w:t xml:space="preserve"> Г.</w:t>
      </w:r>
      <w:r>
        <w:rPr>
          <w:sz w:val="28"/>
          <w:szCs w:val="28"/>
        </w:rPr>
        <w:t>):</w:t>
      </w:r>
    </w:p>
    <w:p w:rsidR="00A450B2" w:rsidRDefault="00A450B2" w:rsidP="00A45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 один раз 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д</w:t>
      </w:r>
      <w:proofErr w:type="spellStart"/>
      <w:r>
        <w:rPr>
          <w:sz w:val="28"/>
          <w:szCs w:val="28"/>
          <w:lang w:val="uk-UA"/>
        </w:rPr>
        <w:t>итині</w:t>
      </w:r>
      <w:proofErr w:type="spellEnd"/>
      <w:r>
        <w:rPr>
          <w:sz w:val="28"/>
          <w:szCs w:val="28"/>
          <w:lang w:val="uk-UA"/>
        </w:rPr>
        <w:t>, позбавленій батьківського піклування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обов’язкового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диспансерного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 xml:space="preserve"> за нею, </w:t>
      </w:r>
      <w:proofErr w:type="spellStart"/>
      <w:r>
        <w:rPr>
          <w:sz w:val="28"/>
          <w:szCs w:val="28"/>
        </w:rPr>
        <w:t>закріпити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сім’єю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лікаря</w:t>
      </w:r>
      <w:proofErr w:type="spellEnd"/>
      <w:r>
        <w:rPr>
          <w:sz w:val="28"/>
          <w:szCs w:val="28"/>
        </w:rPr>
        <w:t>.</w:t>
      </w:r>
    </w:p>
    <w:p w:rsidR="00A450B2" w:rsidRDefault="00A450B2" w:rsidP="00A450B2">
      <w:pPr>
        <w:tabs>
          <w:tab w:val="left" w:pos="990"/>
        </w:tabs>
        <w:ind w:right="27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A450B2" w:rsidRDefault="00A450B2" w:rsidP="00A450B2">
      <w:pPr>
        <w:tabs>
          <w:tab w:val="left" w:pos="990"/>
        </w:tabs>
        <w:ind w:right="279"/>
        <w:jc w:val="both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90"/>
        </w:tabs>
        <w:ind w:right="279"/>
        <w:jc w:val="both"/>
        <w:rPr>
          <w:sz w:val="28"/>
          <w:szCs w:val="28"/>
          <w:lang w:val="uk-UA"/>
        </w:rPr>
      </w:pPr>
    </w:p>
    <w:p w:rsidR="001D0D8F" w:rsidRDefault="001D0D8F" w:rsidP="00A450B2">
      <w:pPr>
        <w:tabs>
          <w:tab w:val="left" w:pos="990"/>
        </w:tabs>
        <w:ind w:right="279"/>
        <w:jc w:val="center"/>
        <w:rPr>
          <w:sz w:val="28"/>
          <w:szCs w:val="28"/>
          <w:lang w:val="uk-UA"/>
        </w:rPr>
      </w:pPr>
    </w:p>
    <w:p w:rsidR="001D0D8F" w:rsidRDefault="001D0D8F" w:rsidP="00A450B2">
      <w:pPr>
        <w:tabs>
          <w:tab w:val="left" w:pos="990"/>
        </w:tabs>
        <w:ind w:right="279"/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90"/>
        </w:tabs>
        <w:ind w:right="279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3</w:t>
      </w:r>
    </w:p>
    <w:p w:rsidR="00A450B2" w:rsidRDefault="00A450B2" w:rsidP="00A450B2">
      <w:pPr>
        <w:tabs>
          <w:tab w:val="left" w:pos="990"/>
        </w:tabs>
        <w:ind w:right="279"/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90"/>
        </w:tabs>
        <w:ind w:right="279"/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6. Контроль за виконанням розпорядження покласти на заступника голови комісії з реорганізації Первомайської, </w:t>
      </w:r>
      <w:proofErr w:type="spellStart"/>
      <w:r>
        <w:rPr>
          <w:sz w:val="28"/>
          <w:szCs w:val="28"/>
          <w:lang w:val="uk-UA"/>
        </w:rPr>
        <w:t>Арбузинської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Врадіївської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Кривоозерської</w:t>
      </w:r>
      <w:proofErr w:type="spellEnd"/>
      <w:r>
        <w:rPr>
          <w:sz w:val="28"/>
          <w:szCs w:val="28"/>
          <w:lang w:val="uk-UA"/>
        </w:rPr>
        <w:t xml:space="preserve"> районних державних адміністрацій Миколаївської області Олега Юрченка. </w:t>
      </w:r>
    </w:p>
    <w:p w:rsidR="00A450B2" w:rsidRDefault="00A450B2" w:rsidP="00A450B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ind w:right="399"/>
        <w:jc w:val="both"/>
        <w:rPr>
          <w:sz w:val="16"/>
          <w:szCs w:val="16"/>
          <w:lang w:val="uk-UA"/>
        </w:rPr>
      </w:pPr>
    </w:p>
    <w:p w:rsidR="00A450B2" w:rsidRDefault="00A450B2" w:rsidP="00A450B2">
      <w:pPr>
        <w:tabs>
          <w:tab w:val="left" w:pos="9720"/>
        </w:tabs>
        <w:ind w:right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Первомайської</w:t>
      </w:r>
      <w:proofErr w:type="spellEnd"/>
      <w:r>
        <w:rPr>
          <w:sz w:val="28"/>
          <w:szCs w:val="28"/>
        </w:rPr>
        <w:t xml:space="preserve">, </w:t>
      </w:r>
    </w:p>
    <w:p w:rsidR="00A450B2" w:rsidRDefault="00A450B2" w:rsidP="00A450B2">
      <w:pPr>
        <w:tabs>
          <w:tab w:val="left" w:pos="9720"/>
        </w:tabs>
        <w:ind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A450B2" w:rsidRDefault="00A450B2" w:rsidP="00A450B2">
      <w:pPr>
        <w:tabs>
          <w:tab w:val="left" w:pos="9720"/>
        </w:tabs>
        <w:ind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іністрацій</w:t>
      </w:r>
      <w:proofErr w:type="spellEnd"/>
    </w:p>
    <w:p w:rsidR="00A450B2" w:rsidRDefault="00A450B2" w:rsidP="00A450B2">
      <w:pPr>
        <w:tabs>
          <w:tab w:val="left" w:pos="9720"/>
        </w:tabs>
        <w:ind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A450B2" w:rsidRDefault="00A450B2" w:rsidP="00A450B2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9705D1" w:rsidRDefault="009705D1"/>
    <w:sectPr w:rsidR="00970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4"/>
    <w:rsid w:val="001D0D8F"/>
    <w:rsid w:val="003016B4"/>
    <w:rsid w:val="009705D1"/>
    <w:rsid w:val="00A4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B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50B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B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50B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3182</Words>
  <Characters>1815</Characters>
  <Application>Microsoft Office Word</Application>
  <DocSecurity>0</DocSecurity>
  <Lines>15</Lines>
  <Paragraphs>9</Paragraphs>
  <ScaleCrop>false</ScaleCrop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2021-02-24T11:12:00Z</dcterms:created>
  <dcterms:modified xsi:type="dcterms:W3CDTF">2021-02-24T11:13:00Z</dcterms:modified>
</cp:coreProperties>
</file>