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C8" w:rsidRPr="00953A02" w:rsidRDefault="001A48C8" w:rsidP="001A48C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eastAsia="uk-UA"/>
        </w:rPr>
        <w:drawing>
          <wp:inline distT="0" distB="0" distL="0" distR="0" wp14:anchorId="2DB93732" wp14:editId="3587528E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C8" w:rsidRPr="00953A02" w:rsidRDefault="001A48C8" w:rsidP="001A48C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1A48C8" w:rsidRPr="00953A02" w:rsidRDefault="001A48C8" w:rsidP="001A48C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1A48C8" w:rsidRPr="00953A02" w:rsidRDefault="001A48C8" w:rsidP="001A48C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1A48C8" w:rsidRPr="00953A02" w:rsidRDefault="001A48C8" w:rsidP="001A48C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1A48C8" w:rsidRPr="00953A02" w:rsidRDefault="001A48C8" w:rsidP="001A48C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1A48C8" w:rsidRPr="00953A02" w:rsidRDefault="001A48C8" w:rsidP="001A48C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sz w:val="36"/>
          <w:szCs w:val="36"/>
        </w:rPr>
        <w:t>Н</w:t>
      </w:r>
      <w:proofErr w:type="spellEnd"/>
      <w:r w:rsidRPr="00953A02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1A48C8" w:rsidRPr="00953A02" w:rsidTr="006D12BE">
        <w:trPr>
          <w:trHeight w:val="262"/>
          <w:jc w:val="center"/>
        </w:trPr>
        <w:tc>
          <w:tcPr>
            <w:tcW w:w="3611" w:type="dxa"/>
            <w:hideMark/>
          </w:tcPr>
          <w:p w:rsidR="001A48C8" w:rsidRPr="00953A02" w:rsidRDefault="001A48C8" w:rsidP="006D12BE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953A0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12 березня</w:t>
            </w:r>
            <w:r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1A48C8" w:rsidRPr="00953A02" w:rsidRDefault="001A48C8" w:rsidP="006D12B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1A48C8" w:rsidRPr="00953A02" w:rsidRDefault="001A48C8" w:rsidP="006D12B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 xml:space="preserve">49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1A48C8" w:rsidRPr="00953A02" w:rsidRDefault="001A48C8" w:rsidP="001A48C8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1A48C8" w:rsidRPr="00953A02" w:rsidTr="006D12BE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A48C8" w:rsidRPr="00953A02" w:rsidRDefault="001A48C8" w:rsidP="006D12BE">
            <w:pPr>
              <w:ind w:right="10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передавального акту юридичної особи – служби у справах дітей </w:t>
            </w:r>
            <w:proofErr w:type="spellStart"/>
            <w:r>
              <w:rPr>
                <w:sz w:val="28"/>
                <w:szCs w:val="28"/>
              </w:rPr>
              <w:t>Кривоозерської</w:t>
            </w:r>
            <w:proofErr w:type="spellEnd"/>
            <w:r>
              <w:rPr>
                <w:sz w:val="28"/>
                <w:szCs w:val="28"/>
              </w:rPr>
              <w:t xml:space="preserve"> районної державної адміністрації </w:t>
            </w:r>
          </w:p>
        </w:tc>
      </w:tr>
    </w:tbl>
    <w:p w:rsidR="001A48C8" w:rsidRPr="00632A0D" w:rsidRDefault="001A48C8" w:rsidP="001A48C8">
      <w:pPr>
        <w:ind w:firstLine="709"/>
        <w:rPr>
          <w:szCs w:val="28"/>
        </w:rPr>
      </w:pPr>
    </w:p>
    <w:p w:rsidR="001A48C8" w:rsidRPr="00953A02" w:rsidRDefault="001A48C8" w:rsidP="001A4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</w:t>
      </w:r>
      <w:r w:rsidRPr="001119D6">
        <w:rPr>
          <w:sz w:val="28"/>
          <w:szCs w:val="28"/>
        </w:rPr>
        <w:t xml:space="preserve"> реорганізацію та утворення районних державних адміністрацій</w:t>
      </w:r>
      <w:r>
        <w:rPr>
          <w:sz w:val="28"/>
          <w:szCs w:val="28"/>
        </w:rPr>
        <w:t xml:space="preserve">», </w:t>
      </w:r>
      <w:r w:rsidRPr="00DE2123">
        <w:rPr>
          <w:sz w:val="28"/>
          <w:szCs w:val="28"/>
        </w:rPr>
        <w:t>розпорядження голови Миколаївської обл</w:t>
      </w:r>
      <w:r>
        <w:rPr>
          <w:sz w:val="28"/>
          <w:szCs w:val="28"/>
        </w:rPr>
        <w:t xml:space="preserve">асної </w:t>
      </w:r>
      <w:r w:rsidRPr="00DE2123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DE2123">
        <w:rPr>
          <w:sz w:val="28"/>
          <w:szCs w:val="28"/>
        </w:rPr>
        <w:t xml:space="preserve">дміністрації від 04 січня 2021 року </w:t>
      </w:r>
      <w:r>
        <w:rPr>
          <w:sz w:val="28"/>
          <w:szCs w:val="28"/>
        </w:rPr>
        <w:t xml:space="preserve"> </w:t>
      </w:r>
      <w:r w:rsidRPr="00DE2123">
        <w:rPr>
          <w:sz w:val="28"/>
          <w:szCs w:val="28"/>
        </w:rPr>
        <w:t>№ 1</w:t>
      </w:r>
      <w:r>
        <w:rPr>
          <w:sz w:val="28"/>
          <w:szCs w:val="28"/>
        </w:rPr>
        <w:t>-р</w:t>
      </w:r>
      <w:r w:rsidRPr="00DE2123">
        <w:rPr>
          <w:sz w:val="28"/>
          <w:szCs w:val="28"/>
        </w:rPr>
        <w:t xml:space="preserve"> «Про заходи з реорганізації районних державних адміністрацій Миколаївської області»</w:t>
      </w:r>
      <w:r>
        <w:rPr>
          <w:sz w:val="28"/>
          <w:szCs w:val="28"/>
        </w:rPr>
        <w:t xml:space="preserve">, розпорядження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</w:t>
      </w:r>
      <w:r w:rsidRPr="00DE2123">
        <w:rPr>
          <w:sz w:val="28"/>
          <w:szCs w:val="28"/>
        </w:rPr>
        <w:t>Про заходи з реорганізації районних державних адміністрацій Первомайського району Миколаївської області</w:t>
      </w:r>
      <w:r>
        <w:rPr>
          <w:sz w:val="28"/>
          <w:szCs w:val="28"/>
        </w:rPr>
        <w:t>»</w:t>
      </w:r>
      <w:r w:rsidRPr="00953A02">
        <w:rPr>
          <w:sz w:val="28"/>
          <w:szCs w:val="28"/>
        </w:rPr>
        <w:t xml:space="preserve">: </w:t>
      </w:r>
    </w:p>
    <w:p w:rsidR="001A48C8" w:rsidRPr="00632A0D" w:rsidRDefault="001A48C8" w:rsidP="001A48C8">
      <w:pPr>
        <w:rPr>
          <w:szCs w:val="28"/>
        </w:rPr>
      </w:pPr>
    </w:p>
    <w:p w:rsidR="001A48C8" w:rsidRDefault="001A48C8" w:rsidP="001A48C8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юридичної особи – служби у справах дітей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районної державної адміністрації (ЄДРПОУ 23628646, місцезнаходження: майдан Незалежності, 1,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Криве Озеро, Миколаївська область), що додається;</w:t>
      </w:r>
    </w:p>
    <w:p w:rsidR="001A48C8" w:rsidRDefault="001A48C8" w:rsidP="001A48C8">
      <w:pPr>
        <w:jc w:val="both"/>
        <w:rPr>
          <w:sz w:val="28"/>
          <w:szCs w:val="28"/>
        </w:rPr>
      </w:pPr>
    </w:p>
    <w:p w:rsidR="001A48C8" w:rsidRDefault="001A48C8" w:rsidP="001A4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1A48C8" w:rsidRPr="00632A0D" w:rsidRDefault="001A48C8" w:rsidP="001A48C8">
      <w:pPr>
        <w:ind w:firstLine="567"/>
        <w:jc w:val="both"/>
        <w:rPr>
          <w:szCs w:val="28"/>
        </w:rPr>
      </w:pPr>
    </w:p>
    <w:p w:rsidR="001A48C8" w:rsidRPr="00953A02" w:rsidRDefault="001A48C8" w:rsidP="001A4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1A48C8" w:rsidRDefault="001A48C8" w:rsidP="001A48C8">
      <w:pPr>
        <w:ind w:firstLine="567"/>
        <w:jc w:val="both"/>
        <w:rPr>
          <w:sz w:val="28"/>
          <w:szCs w:val="28"/>
        </w:rPr>
      </w:pPr>
    </w:p>
    <w:p w:rsidR="001A48C8" w:rsidRPr="006434CB" w:rsidRDefault="001A48C8" w:rsidP="001A48C8">
      <w:pPr>
        <w:ind w:firstLine="567"/>
        <w:jc w:val="both"/>
        <w:rPr>
          <w:sz w:val="28"/>
          <w:szCs w:val="28"/>
        </w:rPr>
      </w:pPr>
    </w:p>
    <w:p w:rsidR="001A48C8" w:rsidRPr="00632A0D" w:rsidRDefault="001A48C8" w:rsidP="001A48C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1A48C8" w:rsidRPr="00632A0D" w:rsidRDefault="001A48C8" w:rsidP="001A48C8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1A48C8" w:rsidRPr="00632A0D" w:rsidRDefault="001A48C8" w:rsidP="001A48C8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1A48C8" w:rsidRPr="00632A0D" w:rsidRDefault="001A48C8" w:rsidP="001A48C8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1A48C8" w:rsidRDefault="001A48C8" w:rsidP="001A48C8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852638" w:rsidRDefault="00852638">
      <w:bookmarkStart w:id="0" w:name="_GoBack"/>
      <w:bookmarkEnd w:id="0"/>
    </w:p>
    <w:sectPr w:rsidR="00852638" w:rsidSect="00CE6EF3">
      <w:headerReference w:type="default" r:id="rId6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296027"/>
      <w:docPartObj>
        <w:docPartGallery w:val="Page Numbers (Top of Page)"/>
        <w:docPartUnique/>
      </w:docPartObj>
    </w:sdtPr>
    <w:sdtEndPr/>
    <w:sdtContent>
      <w:p w:rsidR="00A33D0D" w:rsidRDefault="001A48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6EF3">
          <w:rPr>
            <w:noProof/>
            <w:lang w:val="ru-RU"/>
          </w:rPr>
          <w:t>2</w:t>
        </w:r>
        <w:r>
          <w:fldChar w:fldCharType="end"/>
        </w:r>
      </w:p>
    </w:sdtContent>
  </w:sdt>
  <w:p w:rsidR="00A33D0D" w:rsidRDefault="001A48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F6"/>
    <w:rsid w:val="001A48C8"/>
    <w:rsid w:val="00693DF6"/>
    <w:rsid w:val="008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8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A48C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A48C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A48C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8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1A48C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A48C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A48C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1135</Words>
  <Characters>648</Characters>
  <Application>Microsoft Office Word</Application>
  <DocSecurity>0</DocSecurity>
  <Lines>5</Lines>
  <Paragraphs>3</Paragraphs>
  <ScaleCrop>false</ScaleCrop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2021-04-01T07:45:00Z</dcterms:created>
  <dcterms:modified xsi:type="dcterms:W3CDTF">2021-04-01T07:45:00Z</dcterms:modified>
</cp:coreProperties>
</file>