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692" w:rsidRPr="006E6692" w:rsidRDefault="00673C99" w:rsidP="006E6692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0" w:name="_MON_1341909542"/>
      <w:bookmarkStart w:id="1" w:name="top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3.5pt" filled="t">
            <v:fill color2="black"/>
            <v:imagedata r:id="rId6" o:title=""/>
          </v:shape>
        </w:pict>
      </w:r>
    </w:p>
    <w:p w:rsidR="006E6692" w:rsidRPr="006E6692" w:rsidRDefault="006E6692" w:rsidP="006E66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6E669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ПЕРВОМАЙСЬКА РАЙОННА ДЕРЖАВНА </w:t>
      </w:r>
      <w:proofErr w:type="gramStart"/>
      <w:r w:rsidRPr="006E669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АДМ</w:t>
      </w:r>
      <w:proofErr w:type="gramEnd"/>
      <w:r w:rsidRPr="006E669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ІНІСТРАЦІЯ</w:t>
      </w:r>
    </w:p>
    <w:p w:rsidR="006E6692" w:rsidRPr="006E6692" w:rsidRDefault="006E6692" w:rsidP="006E66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6E669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МИКОЛАЇВСЬКОЇ ОБЛАСТІ</w:t>
      </w:r>
    </w:p>
    <w:p w:rsidR="006E6692" w:rsidRPr="006E6692" w:rsidRDefault="006E6692" w:rsidP="006E66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6E6692" w:rsidRPr="006E6692" w:rsidRDefault="006E6692" w:rsidP="006E669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uk-UA"/>
        </w:rPr>
      </w:pPr>
      <w:r w:rsidRPr="006E6692">
        <w:rPr>
          <w:rFonts w:ascii="Times New Roman" w:eastAsia="Times New Roman" w:hAnsi="Times New Roman" w:cs="Times New Roman"/>
          <w:b/>
          <w:sz w:val="32"/>
          <w:szCs w:val="32"/>
          <w:lang w:eastAsia="uk-UA"/>
        </w:rPr>
        <w:t xml:space="preserve">Р О З П О Р Я Д Ж Е Н </w:t>
      </w:r>
      <w:proofErr w:type="spellStart"/>
      <w:proofErr w:type="gramStart"/>
      <w:r w:rsidRPr="006E6692">
        <w:rPr>
          <w:rFonts w:ascii="Times New Roman" w:eastAsia="Times New Roman" w:hAnsi="Times New Roman" w:cs="Times New Roman"/>
          <w:b/>
          <w:sz w:val="32"/>
          <w:szCs w:val="32"/>
          <w:lang w:eastAsia="uk-UA"/>
        </w:rPr>
        <w:t>Н</w:t>
      </w:r>
      <w:proofErr w:type="spellEnd"/>
      <w:proofErr w:type="gramEnd"/>
      <w:r w:rsidRPr="006E6692">
        <w:rPr>
          <w:rFonts w:ascii="Times New Roman" w:eastAsia="Times New Roman" w:hAnsi="Times New Roman" w:cs="Times New Roman"/>
          <w:b/>
          <w:sz w:val="32"/>
          <w:szCs w:val="32"/>
          <w:lang w:eastAsia="uk-UA"/>
        </w:rPr>
        <w:t xml:space="preserve"> Я</w:t>
      </w:r>
    </w:p>
    <w:p w:rsidR="006E6692" w:rsidRPr="006E6692" w:rsidRDefault="006E6692" w:rsidP="006E6692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087"/>
        <w:gridCol w:w="3092"/>
        <w:gridCol w:w="3087"/>
      </w:tblGrid>
      <w:tr w:rsidR="006E6692" w:rsidRPr="006E6692" w:rsidTr="005C5056">
        <w:trPr>
          <w:jc w:val="center"/>
        </w:trPr>
        <w:tc>
          <w:tcPr>
            <w:tcW w:w="3095" w:type="dxa"/>
          </w:tcPr>
          <w:p w:rsidR="006E6692" w:rsidRPr="006E6692" w:rsidRDefault="006E6692" w:rsidP="006E669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 </w:t>
            </w:r>
            <w:r w:rsidR="007804E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травня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21</w:t>
            </w:r>
            <w:r w:rsidRPr="006E669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р.</w:t>
            </w:r>
          </w:p>
        </w:tc>
        <w:tc>
          <w:tcPr>
            <w:tcW w:w="3096" w:type="dxa"/>
          </w:tcPr>
          <w:p w:rsidR="006E6692" w:rsidRPr="006E6692" w:rsidRDefault="006E6692" w:rsidP="006E66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6E66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Первомайськ</w:t>
            </w:r>
          </w:p>
        </w:tc>
        <w:tc>
          <w:tcPr>
            <w:tcW w:w="3096" w:type="dxa"/>
          </w:tcPr>
          <w:p w:rsidR="006E6692" w:rsidRPr="006E6692" w:rsidRDefault="006E6692" w:rsidP="006E6692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</w:t>
            </w:r>
            <w:r w:rsidR="007804E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109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-р</w:t>
            </w:r>
          </w:p>
        </w:tc>
      </w:tr>
    </w:tbl>
    <w:p w:rsidR="006E6692" w:rsidRPr="009D306F" w:rsidRDefault="006E6692" w:rsidP="006E669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962"/>
      </w:tblGrid>
      <w:tr w:rsidR="006E6692" w:rsidRPr="006E6692" w:rsidTr="005C5056">
        <w:trPr>
          <w:trHeight w:val="1547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6E6692" w:rsidRPr="006E6692" w:rsidRDefault="006E6692" w:rsidP="006E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  <w:p w:rsidR="006E6692" w:rsidRPr="006E6692" w:rsidRDefault="006E6692" w:rsidP="006E669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6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Про </w:t>
            </w:r>
            <w:proofErr w:type="spellStart"/>
            <w:r w:rsidRPr="000E16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районн</w:t>
            </w:r>
            <w:proofErr w:type="spellEnd"/>
            <w:r w:rsidRPr="000E16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у</w:t>
            </w:r>
            <w:r w:rsidRPr="000E16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proofErr w:type="spellStart"/>
            <w:r w:rsidRPr="000E16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комісі</w:t>
            </w:r>
            <w:proofErr w:type="spellEnd"/>
            <w:r w:rsidRPr="000E16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ю</w:t>
            </w:r>
            <w:r w:rsidRPr="006E66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</w:t>
            </w:r>
            <w:r w:rsidRPr="000E16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з </w:t>
            </w:r>
            <w:proofErr w:type="spellStart"/>
            <w:r w:rsidRPr="000E16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проведення</w:t>
            </w:r>
            <w:proofErr w:type="spellEnd"/>
            <w:r w:rsidRPr="000E16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E16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інвентаризації</w:t>
            </w:r>
            <w:proofErr w:type="spellEnd"/>
            <w:r w:rsidRPr="006E66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0E16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місць</w:t>
            </w:r>
            <w:proofErr w:type="spellEnd"/>
            <w:r w:rsidRPr="000E16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6E66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і обсягів зберігання непридатних </w:t>
            </w:r>
            <w:r w:rsidRPr="000E16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до </w:t>
            </w:r>
            <w:proofErr w:type="spellStart"/>
            <w:r w:rsidRPr="000E16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використання</w:t>
            </w:r>
            <w:proofErr w:type="spellEnd"/>
            <w:r w:rsidRPr="000E16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6E66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та заборонених до застосування </w:t>
            </w:r>
            <w:proofErr w:type="spellStart"/>
            <w:r w:rsidRPr="000E16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хімічних</w:t>
            </w:r>
            <w:proofErr w:type="spellEnd"/>
            <w:r w:rsidRPr="000E16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E16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засобів</w:t>
            </w:r>
            <w:proofErr w:type="spellEnd"/>
            <w:r w:rsidRPr="000E16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E16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захисту</w:t>
            </w:r>
            <w:proofErr w:type="spellEnd"/>
            <w:r w:rsidRPr="000E16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E16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рослин</w:t>
            </w:r>
            <w:proofErr w:type="spellEnd"/>
            <w:r w:rsidRPr="006E66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на території Первомайського району</w:t>
            </w:r>
          </w:p>
        </w:tc>
      </w:tr>
    </w:tbl>
    <w:p w:rsidR="006E6692" w:rsidRPr="006E6692" w:rsidRDefault="006E6692" w:rsidP="006E66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57CDB" w:rsidRPr="000E1632" w:rsidRDefault="006E6692" w:rsidP="005A2E01">
      <w:pPr>
        <w:shd w:val="clear" w:color="auto" w:fill="FFFFFF"/>
        <w:spacing w:after="0" w:line="240" w:lineRule="auto"/>
        <w:ind w:right="-612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66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9446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="00944628" w:rsidRPr="000E16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ідповідно до </w:t>
      </w:r>
      <w:r w:rsidR="00271D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статті 119 Конституції України, </w:t>
      </w:r>
      <w:r w:rsidR="00271DC7" w:rsidRPr="006E66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статті 19 Кодексу цивільного захисту України</w:t>
      </w:r>
      <w:r w:rsidR="00271D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статей 6, 7, 13,</w:t>
      </w:r>
      <w:r w:rsidR="00944628" w:rsidRPr="000E16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39</w:t>
      </w:r>
      <w:r w:rsidR="00271D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41</w:t>
      </w:r>
      <w:r w:rsidR="00944628" w:rsidRPr="000E16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Закону України «Про місцеві державні адміністрації»,</w:t>
      </w:r>
      <w:r w:rsidR="00944628" w:rsidRPr="000E163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44628" w:rsidRPr="000E16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законів України «Про охорону навколишнього природного середовища», «Про відходи», «Про пестициди і агрохімікати», «Про забезпечення санітарного та епідемічного благополуччя населення»</w:t>
      </w:r>
      <w:r w:rsidR="009446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271DC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постанови</w:t>
      </w:r>
      <w:r w:rsidR="00271DC7" w:rsidRPr="006E66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Кабінету Міністрів України від 03.08.1998</w:t>
      </w:r>
      <w:r w:rsidR="00271DC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р.</w:t>
      </w:r>
      <w:r w:rsidR="00271DC7" w:rsidRPr="006E66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№ 1217 «Про затвердження порядку виявлення </w:t>
      </w:r>
      <w:r w:rsidR="00271DC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та обліку безхазяйних відходів» (із змінами),</w:t>
      </w:r>
      <w:r w:rsidR="00271D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446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44628" w:rsidRPr="0094462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спільного</w:t>
      </w:r>
      <w:r w:rsidRPr="0094462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наказ</w:t>
      </w:r>
      <w:r w:rsidR="00944628" w:rsidRPr="0094462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</w:t>
      </w:r>
      <w:r w:rsidRPr="0094462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Міністерства аграрної політики України, Міністерства </w:t>
      </w:r>
      <w:r w:rsidRPr="006E66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екології та природних ресурсів України, Міністерства охорони здоров’я України № 315/376/412 від 18.10.2001</w:t>
      </w:r>
      <w:r w:rsidR="00271DC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р.</w:t>
      </w:r>
      <w:r w:rsidRPr="006E66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«Про Порядок комплексної інвентаризації місць накопичення заборонених і непридатних до використання в сільському господарстві хімічних засобів захисту рослин»,</w:t>
      </w:r>
      <w:r w:rsidR="00271DC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зареєстрованого</w:t>
      </w:r>
      <w:r w:rsidRPr="006E66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 Міністерстві юстиції Ук</w:t>
      </w:r>
      <w:r w:rsidR="00271DC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раїни 14.11.2001 р. за № 951/5142 та</w:t>
      </w:r>
      <w:r w:rsidR="0094462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9446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</w:t>
      </w:r>
      <w:r w:rsidR="00944628" w:rsidRPr="000E16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="00557C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44628" w:rsidRPr="000E163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44628" w:rsidRPr="000E16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виконання </w:t>
      </w:r>
      <w:r w:rsidR="00557C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пунктів 6.1., 6.2. протокольних доручень</w:t>
      </w:r>
      <w:r w:rsidR="00271D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557C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64A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наданих головою облдержадміністрації</w:t>
      </w:r>
      <w:r w:rsidR="00557C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 результатами наради з головами райдержадміністрацій з актуальних питань соціально-економічного розвитку район</w:t>
      </w:r>
      <w:r w:rsidR="00271D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ів області 06 травня 2021 року</w:t>
      </w:r>
      <w:r w:rsidR="00264A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557CDB" w:rsidRPr="000E16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метою повного і остаточного визначення фактичної кількості непридатних і заборонених до використання в сільському господарстві хімічних засобів захисту рослин, моніторингу ситуації щодо стану їх зберігання, оцінки ризиків для здоров’я людей та навколишнього природного середовища:</w:t>
      </w:r>
    </w:p>
    <w:p w:rsidR="000E1632" w:rsidRPr="000E1632" w:rsidRDefault="00557CDB" w:rsidP="00557CDB">
      <w:pPr>
        <w:pStyle w:val="HTML"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</w:p>
    <w:p w:rsidR="000E1632" w:rsidRDefault="000E1632" w:rsidP="005A2E01">
      <w:pPr>
        <w:shd w:val="clear" w:color="auto" w:fill="FFFFFF"/>
        <w:spacing w:after="0" w:line="240" w:lineRule="auto"/>
        <w:ind w:right="-612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E16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 </w:t>
      </w:r>
      <w:r w:rsidR="00BE13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Затвердити склад районної комісії</w:t>
      </w:r>
      <w:r w:rsidRPr="000E16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57CDB" w:rsidRPr="000E16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проведення інвентаризації</w:t>
      </w:r>
      <w:r w:rsidR="00557CDB" w:rsidRPr="00557C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57CDB" w:rsidRPr="000E16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місць </w:t>
      </w:r>
      <w:r w:rsidR="00557CDB" w:rsidRPr="00557C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 обсягів зберігання непридатних </w:t>
      </w:r>
      <w:r w:rsidR="00557CDB" w:rsidRPr="000E16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використання </w:t>
      </w:r>
      <w:r w:rsidR="00557CDB" w:rsidRPr="00557C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 заборонених до </w:t>
      </w:r>
      <w:r w:rsidR="00557CDB" w:rsidRPr="00557C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застосування </w:t>
      </w:r>
      <w:r w:rsidR="00557CDB" w:rsidRPr="000E16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хімічних засобів захисту рослин</w:t>
      </w:r>
      <w:r w:rsidR="00BE13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(далі ХЗЗР)</w:t>
      </w:r>
      <w:r w:rsidR="00557CDB" w:rsidRPr="00557C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території Первомайського району </w:t>
      </w:r>
      <w:r w:rsidR="00557C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E13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(далі</w:t>
      </w:r>
      <w:r w:rsidR="005A2E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-</w:t>
      </w:r>
      <w:r w:rsidR="00BE13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районна інвентаризаційна комісія) (додаток</w:t>
      </w:r>
      <w:r w:rsidRPr="000E163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E16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BE13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 w:rsidRPr="000E16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BE13DF" w:rsidRDefault="00BE13DF" w:rsidP="000E163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31CFD" w:rsidRDefault="00B31CFD" w:rsidP="005A2E01">
      <w:pPr>
        <w:shd w:val="clear" w:color="auto" w:fill="FFFFFF"/>
        <w:spacing w:after="0" w:line="240" w:lineRule="auto"/>
        <w:ind w:right="-612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 Затвердити графік проведення інвентаризації місць і обсягів зберігання непридатних </w:t>
      </w:r>
      <w:r w:rsidRPr="000E16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використання </w:t>
      </w:r>
      <w:r w:rsidRPr="00557C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 заборонених до застосування </w:t>
      </w:r>
      <w:r w:rsidR="00BE13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ХЗЗР  (додаток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</w:t>
      </w:r>
      <w:r w:rsidR="00BE13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BE13DF" w:rsidRDefault="00BE13DF" w:rsidP="000E163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E13DF" w:rsidRPr="000E1632" w:rsidRDefault="00BE13DF" w:rsidP="00BE13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E16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          3.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Районній інвентаризаційній к</w:t>
      </w:r>
      <w:r w:rsidRPr="000E16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омісії:</w:t>
      </w:r>
    </w:p>
    <w:p w:rsidR="00264EB3" w:rsidRDefault="00BE13DF" w:rsidP="005A2E01">
      <w:pPr>
        <w:shd w:val="clear" w:color="auto" w:fill="FFFFFF"/>
        <w:spacing w:after="0" w:line="240" w:lineRule="auto"/>
        <w:ind w:right="-612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E16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1)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довести до керівників підприємств, установ та організацій графік</w:t>
      </w:r>
      <w:r w:rsidRPr="00594E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проведення інвентаризації місць і обсягів зберігання непридатних </w:t>
      </w:r>
      <w:r w:rsidRPr="000E16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використання </w:t>
      </w:r>
      <w:r w:rsidRPr="00557C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 заборонених до застосування </w:t>
      </w:r>
      <w:r w:rsidRPr="000E16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хімічних засобів захисту рослин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      </w:t>
      </w:r>
    </w:p>
    <w:p w:rsidR="00BE13DF" w:rsidRDefault="00264EB3" w:rsidP="00BE13D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</w:t>
      </w:r>
      <w:r w:rsidR="00BE13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Термін: до 28 травня 2021 року.</w:t>
      </w:r>
    </w:p>
    <w:p w:rsidR="00BE13DF" w:rsidRPr="000E1632" w:rsidRDefault="00BE13DF" w:rsidP="00BE13D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64E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BE13DF" w:rsidRDefault="00BE13DF" w:rsidP="005A2E01">
      <w:pPr>
        <w:shd w:val="clear" w:color="auto" w:fill="FFFFFF"/>
        <w:spacing w:after="0" w:line="240" w:lineRule="auto"/>
        <w:ind w:right="-612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94E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2) </w:t>
      </w:r>
      <w:r w:rsidR="009D306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провести інвентаризацію місць та обсягів зберіганн</w:t>
      </w:r>
      <w:r w:rsidR="00264A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</w:t>
      </w:r>
      <w:r w:rsidR="009D306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непридатних ХЗЗР (місця ХЗЗР вказати з географічними координатами у десятинному форматі), про результати інвентаризації проінформувати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управління екології та природних ресурсів облдержадміністрації. </w:t>
      </w:r>
    </w:p>
    <w:p w:rsidR="00BE13DF" w:rsidRPr="00594EAD" w:rsidRDefault="00BE13DF" w:rsidP="005A2E01">
      <w:pPr>
        <w:shd w:val="clear" w:color="auto" w:fill="FFFFFF"/>
        <w:spacing w:after="0" w:line="240" w:lineRule="auto"/>
        <w:ind w:right="-612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</w:t>
      </w:r>
      <w:r w:rsidR="00264E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Термін: </w:t>
      </w:r>
      <w:r w:rsidRPr="00594E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</w:t>
      </w:r>
      <w:r w:rsidRPr="000E163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25 </w:t>
      </w:r>
      <w:r w:rsidRPr="000E163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94E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червня 20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21 року</w:t>
      </w:r>
      <w:r w:rsidR="00264E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557CDB" w:rsidRPr="000E1632" w:rsidRDefault="00557CDB" w:rsidP="009D30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A2E01" w:rsidRDefault="00BE13DF" w:rsidP="005A2E01">
      <w:pPr>
        <w:shd w:val="clear" w:color="auto" w:fill="FFFFFF"/>
        <w:spacing w:after="0" w:line="240" w:lineRule="auto"/>
        <w:ind w:right="-612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0E1632" w:rsidRPr="000E16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FC58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відповідності до спільного наказу Міністерства екології та природних ресурсів України, Міністерства охорони здоров’я України </w:t>
      </w:r>
    </w:p>
    <w:p w:rsidR="00264EB3" w:rsidRDefault="00FC5831" w:rsidP="005A2E01">
      <w:pPr>
        <w:shd w:val="clear" w:color="auto" w:fill="FFFFFF"/>
        <w:spacing w:after="0" w:line="240" w:lineRule="auto"/>
        <w:ind w:right="-61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 315/376/412 від 18.10.2001</w:t>
      </w:r>
      <w:r w:rsidR="005A2E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«Про порядок комплексної інвентаризації місць накопичення заборонених і непридатних до використання в сільському господарстві хімічних засобів захисту рослин», </w:t>
      </w:r>
      <w:r w:rsidRPr="000E16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зареєстрованого в Міністерстві юстиції 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країни 14.11.2001</w:t>
      </w:r>
      <w:r w:rsidR="005A2E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 № 951/6142, постановою  Кабінету Міністрів України від 03.08.1998 </w:t>
      </w:r>
      <w:r w:rsidR="005A2E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№ 1217 «Про затвердження порядку виявлення та обліку безхазяйних відходів»</w:t>
      </w:r>
      <w:r w:rsidR="00264E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:rsidR="00264EB3" w:rsidRDefault="00264EB3" w:rsidP="005A2E01">
      <w:pPr>
        <w:shd w:val="clear" w:color="auto" w:fill="FFFFFF"/>
        <w:spacing w:after="0" w:line="240" w:lineRule="auto"/>
        <w:ind w:right="-612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1) створити інвентаризаційні комісії за місцем розташування складських приміщень, де зберігаються непридатні ХЗЗР.</w:t>
      </w:r>
    </w:p>
    <w:p w:rsidR="00264EB3" w:rsidRDefault="00264EB3" w:rsidP="00FC583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</w:t>
      </w:r>
      <w:r w:rsidR="00E175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Термін: до 04 червня </w:t>
      </w:r>
      <w:r w:rsidR="005A2E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021 року.</w:t>
      </w:r>
    </w:p>
    <w:p w:rsidR="005A2E01" w:rsidRDefault="005A2E01" w:rsidP="00FC583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64EB3" w:rsidRDefault="00264EB3" w:rsidP="005A2E01">
      <w:pPr>
        <w:shd w:val="clear" w:color="auto" w:fill="FFFFFF"/>
        <w:spacing w:after="0" w:line="240" w:lineRule="auto"/>
        <w:ind w:right="-612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2) провести інвентаризацію місць і обсягів зберігання непридатних до  використання та заборонених до застосування ХЗЗР за формою, що додається.</w:t>
      </w:r>
    </w:p>
    <w:p w:rsidR="00264EB3" w:rsidRDefault="00264EB3" w:rsidP="00264EB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</w:t>
      </w:r>
      <w:r w:rsidR="00E175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Термін: до 15 червня 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021 року.</w:t>
      </w:r>
    </w:p>
    <w:p w:rsidR="005A2E01" w:rsidRDefault="005A2E01" w:rsidP="00264EB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D306F" w:rsidRDefault="00264EB3" w:rsidP="005A2E01">
      <w:pPr>
        <w:shd w:val="clear" w:color="auto" w:fill="FFFFFF"/>
        <w:spacing w:after="0" w:line="240" w:lineRule="auto"/>
        <w:ind w:right="-612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Pr="00594E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звітні </w:t>
      </w:r>
      <w:r w:rsidRPr="00594E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матеріали</w:t>
      </w:r>
      <w:r w:rsidRPr="000E1632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 результатами </w:t>
      </w:r>
      <w:r w:rsidRPr="00594E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інвентаризації</w:t>
      </w:r>
      <w:r w:rsidRPr="000E163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94E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надати у двох примірниках </w:t>
      </w:r>
      <w:r w:rsidR="005A2E01" w:rsidRPr="00594E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5A2E01" w:rsidRPr="000E163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A2E01" w:rsidRPr="00594E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формі інвентаризаційних актів</w:t>
      </w:r>
      <w:r w:rsidR="005A2E01" w:rsidRPr="009D306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відділу оборонної роботи та цивільного захисту райдержадміністрації на електронну адресу </w:t>
      </w:r>
      <w:hyperlink r:id="rId7" w:history="1">
        <w:r w:rsidR="009D306F" w:rsidRPr="00EA3036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pervom</w:t>
        </w:r>
        <w:r w:rsidR="009D306F" w:rsidRPr="009D306F">
          <w:rPr>
            <w:rStyle w:val="a5"/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_</w:t>
        </w:r>
        <w:r w:rsidR="009D306F" w:rsidRPr="00EA3036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rda</w:t>
        </w:r>
        <w:r w:rsidR="009D306F" w:rsidRPr="009D306F">
          <w:rPr>
            <w:rStyle w:val="a5"/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_</w:t>
        </w:r>
        <w:r w:rsidR="009D306F" w:rsidRPr="00EA3036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mns</w:t>
        </w:r>
        <w:r w:rsidR="009D306F" w:rsidRPr="009D306F">
          <w:rPr>
            <w:rStyle w:val="a5"/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@</w:t>
        </w:r>
        <w:r w:rsidR="009D306F" w:rsidRPr="00EA3036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ukr</w:t>
        </w:r>
        <w:r w:rsidR="009D306F" w:rsidRPr="009D306F">
          <w:rPr>
            <w:rStyle w:val="a5"/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.</w:t>
        </w:r>
        <w:r w:rsidR="009D306F" w:rsidRPr="00EA3036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net</w:t>
        </w:r>
      </w:hyperlink>
      <w:r w:rsidR="005A2E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D306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 </w:t>
      </w:r>
      <w:r w:rsidR="005A2E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 </w:t>
      </w:r>
      <w:r w:rsidR="009D306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паперовому вигляді.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D306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264EB3" w:rsidRPr="00594EAD" w:rsidRDefault="00264EB3" w:rsidP="00264EB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</w:t>
      </w:r>
      <w:r w:rsidR="005A2E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Термін: </w:t>
      </w:r>
      <w:r w:rsidRPr="00594E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</w:t>
      </w:r>
      <w:r w:rsidRPr="000E163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175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23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E163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94E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червня 20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21 року</w:t>
      </w:r>
    </w:p>
    <w:p w:rsidR="00E175AF" w:rsidRPr="009D306F" w:rsidRDefault="00E175AF" w:rsidP="009D30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E1632" w:rsidRDefault="009D306F" w:rsidP="005A2E01">
      <w:pPr>
        <w:shd w:val="clear" w:color="auto" w:fill="FFFFFF"/>
        <w:spacing w:after="0" w:line="240" w:lineRule="auto"/>
        <w:ind w:right="-612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0E1632" w:rsidRPr="000E1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за </w:t>
      </w:r>
      <w:proofErr w:type="spellStart"/>
      <w:r w:rsidR="000E1632" w:rsidRPr="000E163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виконанням</w:t>
      </w:r>
      <w:proofErr w:type="spellEnd"/>
      <w:r w:rsidR="000E1632" w:rsidRPr="000E1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E1632" w:rsidRPr="000E1632">
        <w:rPr>
          <w:rFonts w:ascii="Times New Roman" w:eastAsia="Times New Roman" w:hAnsi="Times New Roman" w:cs="Times New Roman"/>
          <w:sz w:val="28"/>
          <w:szCs w:val="28"/>
          <w:lang w:eastAsia="ru-RU"/>
        </w:rPr>
        <w:t>ро</w:t>
      </w:r>
      <w:r w:rsidR="00894D2A">
        <w:rPr>
          <w:rFonts w:ascii="Times New Roman" w:eastAsia="Times New Roman" w:hAnsi="Times New Roman" w:cs="Times New Roman"/>
          <w:sz w:val="28"/>
          <w:szCs w:val="28"/>
          <w:lang w:eastAsia="ru-RU"/>
        </w:rPr>
        <w:t>зпорядження</w:t>
      </w:r>
      <w:proofErr w:type="spellEnd"/>
      <w:r w:rsidR="00894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94D2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покласти</w:t>
      </w:r>
      <w:proofErr w:type="spellEnd"/>
      <w:r w:rsidR="00894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0E1632" w:rsidRPr="000E1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заступника </w:t>
      </w:r>
      <w:proofErr w:type="spellStart"/>
      <w:r w:rsidR="000E1632" w:rsidRPr="000E163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голови</w:t>
      </w:r>
      <w:proofErr w:type="spellEnd"/>
      <w:r w:rsidR="000E1632" w:rsidRPr="000E1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E1632" w:rsidRPr="000E163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райдержадміністрації</w:t>
      </w:r>
      <w:proofErr w:type="spellEnd"/>
      <w:r w:rsidR="000E1632" w:rsidRPr="000E163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94D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Лілію НЕДАШКІВСЬКУ</w:t>
      </w:r>
    </w:p>
    <w:p w:rsidR="005A2E01" w:rsidRPr="000E1632" w:rsidRDefault="005A2E01" w:rsidP="005A2E01">
      <w:pPr>
        <w:shd w:val="clear" w:color="auto" w:fill="FFFFFF"/>
        <w:spacing w:after="0" w:line="240" w:lineRule="auto"/>
        <w:ind w:right="-612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E1632" w:rsidRPr="007804E7" w:rsidRDefault="009D306F" w:rsidP="009D306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E1632" w:rsidRPr="000E163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E1632" w:rsidRPr="00A555A4" w:rsidRDefault="000E1632" w:rsidP="00A555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E16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Голова адміністрації                                            </w:t>
      </w:r>
      <w:r w:rsidR="00894D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        Сергій САКОВСЬКИЙ</w:t>
      </w:r>
    </w:p>
    <w:p w:rsidR="000E1632" w:rsidRDefault="000E1632" w:rsidP="000E163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0A142"/>
          <w:sz w:val="16"/>
          <w:szCs w:val="16"/>
          <w:lang w:val="uk-UA" w:eastAsia="ru-RU"/>
        </w:rPr>
      </w:pPr>
      <w:r w:rsidRPr="000E1632">
        <w:rPr>
          <w:rFonts w:ascii="Verdana" w:eastAsia="Times New Roman" w:hAnsi="Verdana" w:cs="Times New Roman"/>
          <w:color w:val="20A142"/>
          <w:sz w:val="16"/>
          <w:szCs w:val="16"/>
          <w:lang w:eastAsia="ru-RU"/>
        </w:rPr>
        <w:lastRenderedPageBreak/>
        <w:t> </w:t>
      </w:r>
    </w:p>
    <w:p w:rsidR="00E175AF" w:rsidRDefault="00E175AF" w:rsidP="000E163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0A142"/>
          <w:sz w:val="16"/>
          <w:szCs w:val="16"/>
          <w:lang w:val="uk-UA" w:eastAsia="ru-RU"/>
        </w:rPr>
      </w:pPr>
    </w:p>
    <w:p w:rsidR="00E175AF" w:rsidRDefault="00E175AF" w:rsidP="000E163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0A142"/>
          <w:sz w:val="16"/>
          <w:szCs w:val="16"/>
          <w:lang w:val="uk-UA" w:eastAsia="ru-RU"/>
        </w:rPr>
      </w:pPr>
    </w:p>
    <w:p w:rsidR="00E175AF" w:rsidRDefault="00E175AF" w:rsidP="000E163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0A142"/>
          <w:sz w:val="16"/>
          <w:szCs w:val="16"/>
          <w:lang w:val="uk-UA" w:eastAsia="ru-RU"/>
        </w:rPr>
      </w:pPr>
    </w:p>
    <w:p w:rsidR="00E175AF" w:rsidRDefault="00E175AF" w:rsidP="000E163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0A142"/>
          <w:sz w:val="16"/>
          <w:szCs w:val="16"/>
          <w:lang w:val="uk-UA" w:eastAsia="ru-RU"/>
        </w:rPr>
      </w:pPr>
    </w:p>
    <w:p w:rsidR="00E175AF" w:rsidRDefault="00E175AF" w:rsidP="000E163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0A142"/>
          <w:sz w:val="16"/>
          <w:szCs w:val="16"/>
          <w:lang w:val="uk-UA" w:eastAsia="ru-RU"/>
        </w:rPr>
      </w:pPr>
    </w:p>
    <w:p w:rsidR="00E175AF" w:rsidRDefault="00E175AF" w:rsidP="000E163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0A142"/>
          <w:sz w:val="16"/>
          <w:szCs w:val="16"/>
          <w:lang w:val="uk-UA" w:eastAsia="ru-RU"/>
        </w:rPr>
      </w:pPr>
    </w:p>
    <w:p w:rsidR="00E175AF" w:rsidRDefault="00E175AF" w:rsidP="000E163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0A142"/>
          <w:sz w:val="16"/>
          <w:szCs w:val="16"/>
          <w:lang w:val="uk-UA" w:eastAsia="ru-RU"/>
        </w:rPr>
      </w:pPr>
    </w:p>
    <w:p w:rsidR="00E175AF" w:rsidRDefault="00E175AF" w:rsidP="000E163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0A142"/>
          <w:sz w:val="16"/>
          <w:szCs w:val="16"/>
          <w:lang w:val="uk-UA" w:eastAsia="ru-RU"/>
        </w:rPr>
      </w:pPr>
    </w:p>
    <w:p w:rsidR="00E175AF" w:rsidRDefault="00E175AF" w:rsidP="000E163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0A142"/>
          <w:sz w:val="16"/>
          <w:szCs w:val="16"/>
          <w:lang w:val="uk-UA" w:eastAsia="ru-RU"/>
        </w:rPr>
      </w:pPr>
    </w:p>
    <w:p w:rsidR="00E175AF" w:rsidRDefault="00E175AF" w:rsidP="000E163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0A142"/>
          <w:sz w:val="16"/>
          <w:szCs w:val="16"/>
          <w:lang w:val="uk-UA" w:eastAsia="ru-RU"/>
        </w:rPr>
      </w:pPr>
    </w:p>
    <w:p w:rsidR="00E175AF" w:rsidRDefault="00E175AF" w:rsidP="000E163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0A142"/>
          <w:sz w:val="16"/>
          <w:szCs w:val="16"/>
          <w:lang w:val="uk-UA" w:eastAsia="ru-RU"/>
        </w:rPr>
      </w:pPr>
    </w:p>
    <w:p w:rsidR="00E175AF" w:rsidRDefault="00E175AF" w:rsidP="000E163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0A142"/>
          <w:sz w:val="16"/>
          <w:szCs w:val="16"/>
          <w:lang w:val="uk-UA" w:eastAsia="ru-RU"/>
        </w:rPr>
      </w:pPr>
    </w:p>
    <w:p w:rsidR="00E175AF" w:rsidRDefault="00E175AF" w:rsidP="000E163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0A142"/>
          <w:sz w:val="16"/>
          <w:szCs w:val="16"/>
          <w:lang w:val="uk-UA" w:eastAsia="ru-RU"/>
        </w:rPr>
      </w:pPr>
    </w:p>
    <w:p w:rsidR="00E175AF" w:rsidRDefault="00E175AF" w:rsidP="000E163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0A142"/>
          <w:sz w:val="16"/>
          <w:szCs w:val="16"/>
          <w:lang w:val="uk-UA" w:eastAsia="ru-RU"/>
        </w:rPr>
      </w:pPr>
    </w:p>
    <w:p w:rsidR="00E175AF" w:rsidRDefault="00E175AF" w:rsidP="000E163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0A142"/>
          <w:sz w:val="16"/>
          <w:szCs w:val="16"/>
          <w:lang w:val="uk-UA" w:eastAsia="ru-RU"/>
        </w:rPr>
      </w:pPr>
    </w:p>
    <w:p w:rsidR="00E175AF" w:rsidRDefault="00E175AF" w:rsidP="000E163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0A142"/>
          <w:sz w:val="16"/>
          <w:szCs w:val="16"/>
          <w:lang w:val="uk-UA" w:eastAsia="ru-RU"/>
        </w:rPr>
      </w:pPr>
    </w:p>
    <w:p w:rsidR="00E175AF" w:rsidRDefault="00E175AF" w:rsidP="000E163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0A142"/>
          <w:sz w:val="16"/>
          <w:szCs w:val="16"/>
          <w:lang w:val="uk-UA" w:eastAsia="ru-RU"/>
        </w:rPr>
      </w:pPr>
    </w:p>
    <w:p w:rsidR="00E175AF" w:rsidRDefault="00E175AF" w:rsidP="000E163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0A142"/>
          <w:sz w:val="16"/>
          <w:szCs w:val="16"/>
          <w:lang w:val="uk-UA" w:eastAsia="ru-RU"/>
        </w:rPr>
      </w:pPr>
    </w:p>
    <w:p w:rsidR="00E175AF" w:rsidRDefault="00E175AF" w:rsidP="000E163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0A142"/>
          <w:sz w:val="16"/>
          <w:szCs w:val="16"/>
          <w:lang w:val="uk-UA" w:eastAsia="ru-RU"/>
        </w:rPr>
      </w:pPr>
    </w:p>
    <w:p w:rsidR="00E175AF" w:rsidRDefault="00E175AF" w:rsidP="000E163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0A142"/>
          <w:sz w:val="16"/>
          <w:szCs w:val="16"/>
          <w:lang w:val="uk-UA" w:eastAsia="ru-RU"/>
        </w:rPr>
      </w:pPr>
    </w:p>
    <w:p w:rsidR="00E175AF" w:rsidRDefault="00E175AF" w:rsidP="000E163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0A142"/>
          <w:sz w:val="16"/>
          <w:szCs w:val="16"/>
          <w:lang w:val="uk-UA" w:eastAsia="ru-RU"/>
        </w:rPr>
      </w:pPr>
    </w:p>
    <w:p w:rsidR="00E175AF" w:rsidRDefault="00E175AF" w:rsidP="000E163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0A142"/>
          <w:sz w:val="16"/>
          <w:szCs w:val="16"/>
          <w:lang w:val="uk-UA" w:eastAsia="ru-RU"/>
        </w:rPr>
      </w:pPr>
    </w:p>
    <w:p w:rsidR="00E175AF" w:rsidRDefault="00E175AF" w:rsidP="000E163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0A142"/>
          <w:sz w:val="16"/>
          <w:szCs w:val="16"/>
          <w:lang w:val="uk-UA" w:eastAsia="ru-RU"/>
        </w:rPr>
      </w:pPr>
    </w:p>
    <w:p w:rsidR="00E175AF" w:rsidRDefault="00E175AF" w:rsidP="000E163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0A142"/>
          <w:sz w:val="16"/>
          <w:szCs w:val="16"/>
          <w:lang w:val="uk-UA" w:eastAsia="ru-RU"/>
        </w:rPr>
      </w:pPr>
    </w:p>
    <w:p w:rsidR="00E175AF" w:rsidRDefault="00E175AF" w:rsidP="000E163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0A142"/>
          <w:sz w:val="16"/>
          <w:szCs w:val="16"/>
          <w:lang w:val="uk-UA" w:eastAsia="ru-RU"/>
        </w:rPr>
      </w:pPr>
    </w:p>
    <w:p w:rsidR="00E175AF" w:rsidRDefault="00E175AF" w:rsidP="000E163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0A142"/>
          <w:sz w:val="16"/>
          <w:szCs w:val="16"/>
          <w:lang w:val="uk-UA" w:eastAsia="ru-RU"/>
        </w:rPr>
      </w:pPr>
    </w:p>
    <w:p w:rsidR="00E175AF" w:rsidRDefault="00E175AF" w:rsidP="000E163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0A142"/>
          <w:sz w:val="16"/>
          <w:szCs w:val="16"/>
          <w:lang w:val="uk-UA" w:eastAsia="ru-RU"/>
        </w:rPr>
      </w:pPr>
    </w:p>
    <w:p w:rsidR="00E175AF" w:rsidRDefault="00E175AF" w:rsidP="000E163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0A142"/>
          <w:sz w:val="16"/>
          <w:szCs w:val="16"/>
          <w:lang w:val="uk-UA" w:eastAsia="ru-RU"/>
        </w:rPr>
      </w:pPr>
    </w:p>
    <w:p w:rsidR="00E175AF" w:rsidRDefault="00E175AF" w:rsidP="000E163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0A142"/>
          <w:sz w:val="16"/>
          <w:szCs w:val="16"/>
          <w:lang w:val="uk-UA" w:eastAsia="ru-RU"/>
        </w:rPr>
      </w:pPr>
    </w:p>
    <w:p w:rsidR="00E175AF" w:rsidRDefault="00E175AF" w:rsidP="000E163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0A142"/>
          <w:sz w:val="16"/>
          <w:szCs w:val="16"/>
          <w:lang w:val="uk-UA" w:eastAsia="ru-RU"/>
        </w:rPr>
      </w:pPr>
    </w:p>
    <w:p w:rsidR="00E175AF" w:rsidRDefault="00E175AF" w:rsidP="000E163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0A142"/>
          <w:sz w:val="16"/>
          <w:szCs w:val="16"/>
          <w:lang w:val="uk-UA" w:eastAsia="ru-RU"/>
        </w:rPr>
      </w:pPr>
    </w:p>
    <w:p w:rsidR="00E175AF" w:rsidRDefault="00E175AF" w:rsidP="000E163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0A142"/>
          <w:sz w:val="16"/>
          <w:szCs w:val="16"/>
          <w:lang w:val="uk-UA" w:eastAsia="ru-RU"/>
        </w:rPr>
      </w:pPr>
    </w:p>
    <w:p w:rsidR="00E175AF" w:rsidRDefault="00E175AF" w:rsidP="000E163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0A142"/>
          <w:sz w:val="16"/>
          <w:szCs w:val="16"/>
          <w:lang w:val="uk-UA" w:eastAsia="ru-RU"/>
        </w:rPr>
      </w:pPr>
    </w:p>
    <w:p w:rsidR="00E175AF" w:rsidRDefault="00E175AF" w:rsidP="000E163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0A142"/>
          <w:sz w:val="16"/>
          <w:szCs w:val="16"/>
          <w:lang w:val="uk-UA" w:eastAsia="ru-RU"/>
        </w:rPr>
      </w:pPr>
    </w:p>
    <w:p w:rsidR="00E175AF" w:rsidRDefault="00E175AF" w:rsidP="000E163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0A142"/>
          <w:sz w:val="16"/>
          <w:szCs w:val="16"/>
          <w:lang w:val="uk-UA" w:eastAsia="ru-RU"/>
        </w:rPr>
      </w:pPr>
    </w:p>
    <w:p w:rsidR="00E175AF" w:rsidRDefault="00E175AF" w:rsidP="000E163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0A142"/>
          <w:sz w:val="16"/>
          <w:szCs w:val="16"/>
          <w:lang w:val="uk-UA" w:eastAsia="ru-RU"/>
        </w:rPr>
      </w:pPr>
    </w:p>
    <w:p w:rsidR="00E175AF" w:rsidRDefault="00E175AF" w:rsidP="000E163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0A142"/>
          <w:sz w:val="16"/>
          <w:szCs w:val="16"/>
          <w:lang w:val="uk-UA" w:eastAsia="ru-RU"/>
        </w:rPr>
      </w:pPr>
    </w:p>
    <w:p w:rsidR="00E175AF" w:rsidRDefault="00E175AF" w:rsidP="000E163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0A142"/>
          <w:sz w:val="16"/>
          <w:szCs w:val="16"/>
          <w:lang w:val="uk-UA" w:eastAsia="ru-RU"/>
        </w:rPr>
      </w:pPr>
    </w:p>
    <w:p w:rsidR="00E175AF" w:rsidRDefault="00E175AF" w:rsidP="000E163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0A142"/>
          <w:sz w:val="16"/>
          <w:szCs w:val="16"/>
          <w:lang w:val="uk-UA" w:eastAsia="ru-RU"/>
        </w:rPr>
      </w:pPr>
    </w:p>
    <w:p w:rsidR="00E175AF" w:rsidRDefault="00E175AF" w:rsidP="000E163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0A142"/>
          <w:sz w:val="16"/>
          <w:szCs w:val="16"/>
          <w:lang w:val="uk-UA" w:eastAsia="ru-RU"/>
        </w:rPr>
      </w:pPr>
    </w:p>
    <w:p w:rsidR="00E175AF" w:rsidRDefault="00E175AF" w:rsidP="000E163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0A142"/>
          <w:sz w:val="16"/>
          <w:szCs w:val="16"/>
          <w:lang w:val="uk-UA" w:eastAsia="ru-RU"/>
        </w:rPr>
      </w:pPr>
    </w:p>
    <w:p w:rsidR="00E175AF" w:rsidRDefault="00E175AF" w:rsidP="000E163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0A142"/>
          <w:sz w:val="16"/>
          <w:szCs w:val="16"/>
          <w:lang w:val="uk-UA" w:eastAsia="ru-RU"/>
        </w:rPr>
      </w:pPr>
    </w:p>
    <w:p w:rsidR="00E175AF" w:rsidRDefault="00E175AF" w:rsidP="000E163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0A142"/>
          <w:sz w:val="16"/>
          <w:szCs w:val="16"/>
          <w:lang w:val="uk-UA" w:eastAsia="ru-RU"/>
        </w:rPr>
      </w:pPr>
    </w:p>
    <w:p w:rsidR="00E175AF" w:rsidRDefault="00E175AF" w:rsidP="000E163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0A142"/>
          <w:sz w:val="16"/>
          <w:szCs w:val="16"/>
          <w:lang w:val="uk-UA" w:eastAsia="ru-RU"/>
        </w:rPr>
      </w:pPr>
    </w:p>
    <w:p w:rsidR="00E175AF" w:rsidRDefault="00E175AF" w:rsidP="000E163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0A142"/>
          <w:sz w:val="16"/>
          <w:szCs w:val="16"/>
          <w:lang w:val="uk-UA" w:eastAsia="ru-RU"/>
        </w:rPr>
      </w:pPr>
    </w:p>
    <w:p w:rsidR="00E175AF" w:rsidRDefault="00E175AF" w:rsidP="000E163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0A142"/>
          <w:sz w:val="16"/>
          <w:szCs w:val="16"/>
          <w:lang w:val="uk-UA" w:eastAsia="ru-RU"/>
        </w:rPr>
      </w:pPr>
    </w:p>
    <w:p w:rsidR="00E175AF" w:rsidRDefault="00E175AF" w:rsidP="000E163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0A142"/>
          <w:sz w:val="16"/>
          <w:szCs w:val="16"/>
          <w:lang w:val="uk-UA" w:eastAsia="ru-RU"/>
        </w:rPr>
      </w:pPr>
    </w:p>
    <w:p w:rsidR="00E175AF" w:rsidRDefault="00E175AF" w:rsidP="000E163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0A142"/>
          <w:sz w:val="16"/>
          <w:szCs w:val="16"/>
          <w:lang w:val="uk-UA" w:eastAsia="ru-RU"/>
        </w:rPr>
      </w:pPr>
    </w:p>
    <w:p w:rsidR="00E175AF" w:rsidRDefault="00E175AF" w:rsidP="000E163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0A142"/>
          <w:sz w:val="16"/>
          <w:szCs w:val="16"/>
          <w:lang w:val="uk-UA" w:eastAsia="ru-RU"/>
        </w:rPr>
      </w:pPr>
    </w:p>
    <w:p w:rsidR="00E175AF" w:rsidRDefault="00E175AF" w:rsidP="000E163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0A142"/>
          <w:sz w:val="16"/>
          <w:szCs w:val="16"/>
          <w:lang w:val="uk-UA" w:eastAsia="ru-RU"/>
        </w:rPr>
      </w:pPr>
    </w:p>
    <w:p w:rsidR="00E175AF" w:rsidRDefault="00E175AF" w:rsidP="000E163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0A142"/>
          <w:sz w:val="16"/>
          <w:szCs w:val="16"/>
          <w:lang w:val="uk-UA" w:eastAsia="ru-RU"/>
        </w:rPr>
      </w:pPr>
    </w:p>
    <w:p w:rsidR="00E175AF" w:rsidRDefault="00E175AF" w:rsidP="000E163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0A142"/>
          <w:sz w:val="16"/>
          <w:szCs w:val="16"/>
          <w:lang w:val="uk-UA" w:eastAsia="ru-RU"/>
        </w:rPr>
      </w:pPr>
    </w:p>
    <w:p w:rsidR="00E175AF" w:rsidRDefault="00E175AF" w:rsidP="000E163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0A142"/>
          <w:sz w:val="16"/>
          <w:szCs w:val="16"/>
          <w:lang w:val="uk-UA" w:eastAsia="ru-RU"/>
        </w:rPr>
      </w:pPr>
    </w:p>
    <w:p w:rsidR="00E175AF" w:rsidRDefault="00E175AF" w:rsidP="000E163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0A142"/>
          <w:sz w:val="16"/>
          <w:szCs w:val="16"/>
          <w:lang w:val="uk-UA" w:eastAsia="ru-RU"/>
        </w:rPr>
      </w:pPr>
    </w:p>
    <w:p w:rsidR="00E175AF" w:rsidRDefault="00E175AF" w:rsidP="000E163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0A142"/>
          <w:sz w:val="16"/>
          <w:szCs w:val="16"/>
          <w:lang w:val="uk-UA" w:eastAsia="ru-RU"/>
        </w:rPr>
      </w:pPr>
    </w:p>
    <w:p w:rsidR="00E175AF" w:rsidRDefault="00E175AF" w:rsidP="000E163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0A142"/>
          <w:sz w:val="16"/>
          <w:szCs w:val="16"/>
          <w:lang w:val="uk-UA" w:eastAsia="ru-RU"/>
        </w:rPr>
      </w:pPr>
    </w:p>
    <w:p w:rsidR="00E175AF" w:rsidRDefault="00E175AF" w:rsidP="000E163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0A142"/>
          <w:sz w:val="16"/>
          <w:szCs w:val="16"/>
          <w:lang w:val="uk-UA" w:eastAsia="ru-RU"/>
        </w:rPr>
      </w:pPr>
    </w:p>
    <w:p w:rsidR="00E175AF" w:rsidRDefault="00E175AF" w:rsidP="000E163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0A142"/>
          <w:sz w:val="16"/>
          <w:szCs w:val="16"/>
          <w:lang w:val="uk-UA" w:eastAsia="ru-RU"/>
        </w:rPr>
      </w:pPr>
    </w:p>
    <w:p w:rsidR="00E175AF" w:rsidRDefault="00E175AF" w:rsidP="000E163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0A142"/>
          <w:sz w:val="16"/>
          <w:szCs w:val="16"/>
          <w:lang w:val="uk-UA" w:eastAsia="ru-RU"/>
        </w:rPr>
      </w:pPr>
    </w:p>
    <w:p w:rsidR="00E175AF" w:rsidRDefault="00E175AF" w:rsidP="000E163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0A142"/>
          <w:sz w:val="16"/>
          <w:szCs w:val="16"/>
          <w:lang w:val="uk-UA" w:eastAsia="ru-RU"/>
        </w:rPr>
      </w:pPr>
    </w:p>
    <w:p w:rsidR="00E175AF" w:rsidRDefault="00E175AF" w:rsidP="000E163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0A142"/>
          <w:sz w:val="16"/>
          <w:szCs w:val="16"/>
          <w:lang w:val="uk-UA" w:eastAsia="ru-RU"/>
        </w:rPr>
      </w:pPr>
    </w:p>
    <w:p w:rsidR="00E175AF" w:rsidRDefault="00E175AF" w:rsidP="000E163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0A142"/>
          <w:sz w:val="16"/>
          <w:szCs w:val="16"/>
          <w:lang w:val="uk-UA" w:eastAsia="ru-RU"/>
        </w:rPr>
      </w:pPr>
    </w:p>
    <w:p w:rsidR="00E175AF" w:rsidRDefault="00E175AF" w:rsidP="000E163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0A142"/>
          <w:sz w:val="16"/>
          <w:szCs w:val="16"/>
          <w:lang w:val="uk-UA" w:eastAsia="ru-RU"/>
        </w:rPr>
      </w:pPr>
    </w:p>
    <w:p w:rsidR="00E175AF" w:rsidRDefault="00E175AF" w:rsidP="000E163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0A142"/>
          <w:sz w:val="16"/>
          <w:szCs w:val="16"/>
          <w:lang w:val="uk-UA" w:eastAsia="ru-RU"/>
        </w:rPr>
      </w:pPr>
    </w:p>
    <w:p w:rsidR="00E175AF" w:rsidRDefault="00E175AF" w:rsidP="000E163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0A142"/>
          <w:sz w:val="16"/>
          <w:szCs w:val="16"/>
          <w:lang w:val="uk-UA" w:eastAsia="ru-RU"/>
        </w:rPr>
      </w:pPr>
    </w:p>
    <w:p w:rsidR="005A2E01" w:rsidRDefault="005A2E01" w:rsidP="000E163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0A142"/>
          <w:sz w:val="16"/>
          <w:szCs w:val="16"/>
          <w:lang w:val="uk-UA" w:eastAsia="ru-RU"/>
        </w:rPr>
      </w:pPr>
    </w:p>
    <w:p w:rsidR="005A2E01" w:rsidRDefault="005A2E01" w:rsidP="000E163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0A142"/>
          <w:sz w:val="16"/>
          <w:szCs w:val="16"/>
          <w:lang w:val="uk-UA" w:eastAsia="ru-RU"/>
        </w:rPr>
      </w:pPr>
    </w:p>
    <w:p w:rsidR="005A2E01" w:rsidRDefault="005A2E01" w:rsidP="000E163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0A142"/>
          <w:sz w:val="16"/>
          <w:szCs w:val="16"/>
          <w:lang w:val="uk-UA" w:eastAsia="ru-RU"/>
        </w:rPr>
      </w:pPr>
    </w:p>
    <w:p w:rsidR="005A2E01" w:rsidRDefault="005A2E01" w:rsidP="000E163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0A142"/>
          <w:sz w:val="16"/>
          <w:szCs w:val="16"/>
          <w:lang w:val="uk-UA" w:eastAsia="ru-RU"/>
        </w:rPr>
      </w:pPr>
    </w:p>
    <w:p w:rsidR="005A2E01" w:rsidRDefault="005A2E01" w:rsidP="000E163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0A142"/>
          <w:sz w:val="16"/>
          <w:szCs w:val="16"/>
          <w:lang w:val="uk-UA" w:eastAsia="ru-RU"/>
        </w:rPr>
      </w:pPr>
    </w:p>
    <w:p w:rsidR="005A2E01" w:rsidRDefault="005A2E01" w:rsidP="000E163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0A142"/>
          <w:sz w:val="16"/>
          <w:szCs w:val="16"/>
          <w:lang w:val="uk-UA" w:eastAsia="ru-RU"/>
        </w:rPr>
      </w:pPr>
    </w:p>
    <w:p w:rsidR="005A2E01" w:rsidRDefault="005A2E01" w:rsidP="000E163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0A142"/>
          <w:sz w:val="16"/>
          <w:szCs w:val="16"/>
          <w:lang w:val="uk-UA" w:eastAsia="ru-RU"/>
        </w:rPr>
      </w:pPr>
    </w:p>
    <w:p w:rsidR="005A2E01" w:rsidRDefault="005A2E01" w:rsidP="000E163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0A142"/>
          <w:sz w:val="16"/>
          <w:szCs w:val="16"/>
          <w:lang w:val="uk-UA" w:eastAsia="ru-RU"/>
        </w:rPr>
      </w:pPr>
    </w:p>
    <w:p w:rsidR="00E175AF" w:rsidRPr="00E175AF" w:rsidRDefault="00E175AF" w:rsidP="000E163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0A142"/>
          <w:sz w:val="16"/>
          <w:szCs w:val="16"/>
          <w:lang w:val="uk-UA" w:eastAsia="ru-RU"/>
        </w:rPr>
      </w:pPr>
    </w:p>
    <w:p w:rsidR="000E1632" w:rsidRPr="007804E7" w:rsidRDefault="000E1632" w:rsidP="00894D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E1632">
        <w:rPr>
          <w:rFonts w:ascii="Verdana" w:eastAsia="Times New Roman" w:hAnsi="Verdana" w:cs="Times New Roman"/>
          <w:color w:val="20A142"/>
          <w:sz w:val="20"/>
          <w:szCs w:val="20"/>
          <w:lang w:val="uk-UA" w:eastAsia="ru-RU"/>
        </w:rPr>
        <w:lastRenderedPageBreak/>
        <w:t xml:space="preserve">                                                                               </w:t>
      </w:r>
      <w:r w:rsidRPr="000E16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Додаток 1</w:t>
      </w:r>
    </w:p>
    <w:p w:rsidR="000E1632" w:rsidRPr="000E1632" w:rsidRDefault="000E1632" w:rsidP="00894D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E16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                                                                              до розпорядження голови</w:t>
      </w:r>
    </w:p>
    <w:p w:rsidR="000E1632" w:rsidRPr="000E1632" w:rsidRDefault="000E1632" w:rsidP="00894B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E16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                                                                              райдержадміністрац</w:t>
      </w:r>
      <w:r w:rsidR="00894B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ії            </w:t>
      </w:r>
    </w:p>
    <w:p w:rsidR="000E1632" w:rsidRPr="000E1632" w:rsidRDefault="000E1632" w:rsidP="00894B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E16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                                                                              </w:t>
      </w:r>
      <w:r w:rsidR="00673C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 19</w:t>
      </w:r>
      <w:r w:rsidR="00894D2A" w:rsidRPr="00894D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.05.2021</w:t>
      </w:r>
      <w:r w:rsidR="005A2E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р.</w:t>
      </w:r>
      <w:r w:rsidRPr="000E16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№ </w:t>
      </w:r>
      <w:r w:rsidR="00673C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109</w:t>
      </w:r>
      <w:r w:rsidR="00894D2A" w:rsidRPr="00894D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-р</w:t>
      </w:r>
    </w:p>
    <w:p w:rsidR="000E1632" w:rsidRPr="000E1632" w:rsidRDefault="000E1632" w:rsidP="00894D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E163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bookmarkStart w:id="2" w:name="_GoBack"/>
      <w:bookmarkEnd w:id="2"/>
    </w:p>
    <w:p w:rsidR="000E1632" w:rsidRPr="000E1632" w:rsidRDefault="000E1632" w:rsidP="00894D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E163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Склад</w:t>
      </w:r>
    </w:p>
    <w:p w:rsidR="000E1632" w:rsidRDefault="000E1632" w:rsidP="00894D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E163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районної комісії</w:t>
      </w:r>
      <w:r w:rsidRPr="000E16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 </w:t>
      </w:r>
      <w:r w:rsidR="00894D2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894D2A" w:rsidRPr="000E16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 </w:t>
      </w:r>
      <w:proofErr w:type="spellStart"/>
      <w:r w:rsidR="00894D2A" w:rsidRPr="000E16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проведення</w:t>
      </w:r>
      <w:proofErr w:type="spellEnd"/>
      <w:r w:rsidR="00894D2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894D2A" w:rsidRPr="000E16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894D2A" w:rsidRPr="000E16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інвентаризації</w:t>
      </w:r>
      <w:proofErr w:type="spellEnd"/>
      <w:r w:rsidR="00894D2A" w:rsidRPr="006E669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="00894D2A" w:rsidRPr="000E16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місць</w:t>
      </w:r>
      <w:proofErr w:type="spellEnd"/>
      <w:r w:rsidR="00894D2A" w:rsidRPr="000E16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94D2A" w:rsidRPr="006E669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і обсягів зберігання непридатних </w:t>
      </w:r>
      <w:r w:rsidR="00894D2A" w:rsidRPr="000E16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 </w:t>
      </w:r>
      <w:proofErr w:type="spellStart"/>
      <w:r w:rsidR="00894D2A" w:rsidRPr="000E16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використання</w:t>
      </w:r>
      <w:proofErr w:type="spellEnd"/>
      <w:r w:rsidR="00894D2A" w:rsidRPr="000E16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94D2A" w:rsidRPr="006E669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та заборонених до застосування </w:t>
      </w:r>
      <w:proofErr w:type="spellStart"/>
      <w:r w:rsidR="00894D2A" w:rsidRPr="000E16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хімічних</w:t>
      </w:r>
      <w:proofErr w:type="spellEnd"/>
      <w:r w:rsidR="00894D2A" w:rsidRPr="000E16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894D2A" w:rsidRPr="000E16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засобів</w:t>
      </w:r>
      <w:proofErr w:type="spellEnd"/>
      <w:r w:rsidR="00894D2A" w:rsidRPr="000E16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894D2A" w:rsidRPr="000E16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захисту</w:t>
      </w:r>
      <w:proofErr w:type="spellEnd"/>
      <w:r w:rsidR="00894D2A" w:rsidRPr="000E16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894D2A" w:rsidRPr="000E16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рослин</w:t>
      </w:r>
      <w:proofErr w:type="spellEnd"/>
      <w:r w:rsidR="00894D2A" w:rsidRPr="006E669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на території Первомайського району</w:t>
      </w:r>
    </w:p>
    <w:p w:rsidR="00894D2A" w:rsidRDefault="00894D2A" w:rsidP="00894D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94D2A" w:rsidRPr="000E1632" w:rsidRDefault="00894D2A" w:rsidP="00894D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E1632" w:rsidRPr="000E1632" w:rsidRDefault="00894D2A" w:rsidP="00894D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94D2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Голова </w:t>
      </w:r>
      <w:r w:rsidRPr="000E163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комісії </w:t>
      </w:r>
    </w:p>
    <w:p w:rsidR="00894D2A" w:rsidRDefault="00894D2A" w:rsidP="00894D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ЮРЧЕНКО</w:t>
      </w:r>
    </w:p>
    <w:p w:rsidR="000E1632" w:rsidRPr="000E1632" w:rsidRDefault="00894D2A" w:rsidP="00894D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Олег Андрійович                 </w:t>
      </w:r>
      <w:r w:rsidR="00A555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  </w:t>
      </w:r>
      <w:r w:rsidR="000E1632" w:rsidRPr="000E16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- перший заступник голови</w:t>
      </w:r>
    </w:p>
    <w:p w:rsidR="00894D2A" w:rsidRDefault="000E1632" w:rsidP="00894D2A">
      <w:pPr>
        <w:shd w:val="clear" w:color="auto" w:fill="FFFFFF"/>
        <w:spacing w:after="0" w:line="240" w:lineRule="auto"/>
        <w:ind w:right="-89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E16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                                             </w:t>
      </w:r>
      <w:r w:rsidR="00894D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       райдержадміністрації, голова </w:t>
      </w:r>
      <w:r w:rsidRPr="000E16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комісії </w:t>
      </w:r>
    </w:p>
    <w:p w:rsidR="000E1632" w:rsidRPr="000E1632" w:rsidRDefault="000E1632" w:rsidP="00894D2A">
      <w:pPr>
        <w:shd w:val="clear" w:color="auto" w:fill="FFFFFF"/>
        <w:spacing w:after="0" w:line="240" w:lineRule="auto"/>
        <w:ind w:right="-8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6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 </w:t>
      </w:r>
    </w:p>
    <w:p w:rsidR="000E1632" w:rsidRPr="000E1632" w:rsidRDefault="000E1632" w:rsidP="00894D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63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E1632" w:rsidRDefault="00894D2A" w:rsidP="00894D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94D2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Заступник голови комісії:</w:t>
      </w:r>
    </w:p>
    <w:p w:rsidR="00894D2A" w:rsidRDefault="00894D2A" w:rsidP="00894D2A">
      <w:pPr>
        <w:shd w:val="clear" w:color="auto" w:fill="FFFFFF"/>
        <w:spacing w:after="0" w:line="240" w:lineRule="auto"/>
        <w:ind w:right="-896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94D2A" w:rsidRPr="00894D2A" w:rsidRDefault="00894D2A" w:rsidP="00894D2A">
      <w:pPr>
        <w:shd w:val="clear" w:color="auto" w:fill="FFFFFF"/>
        <w:spacing w:after="0" w:line="240" w:lineRule="auto"/>
        <w:ind w:right="-89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94D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НЕДАШКІВСЬКА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</w:t>
      </w:r>
      <w:r w:rsidR="00894B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заступник голови райдержадміністрації</w:t>
      </w:r>
    </w:p>
    <w:p w:rsidR="00894D2A" w:rsidRPr="000E1632" w:rsidRDefault="00894D2A" w:rsidP="00894D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D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Лілія Василівна</w:t>
      </w:r>
    </w:p>
    <w:p w:rsidR="000E1632" w:rsidRPr="000E1632" w:rsidRDefault="000E1632" w:rsidP="00894D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E1632" w:rsidRPr="000E1632" w:rsidRDefault="000E1632" w:rsidP="00894D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163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Члени комісії:</w:t>
      </w:r>
    </w:p>
    <w:p w:rsidR="000E1632" w:rsidRPr="000E1632" w:rsidRDefault="000E1632" w:rsidP="00894D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63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B3FC1" w:rsidRDefault="000B3FC1" w:rsidP="00894D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БОНДАРЕНКО</w:t>
      </w:r>
    </w:p>
    <w:p w:rsidR="000B3FC1" w:rsidRDefault="000B3FC1" w:rsidP="00894D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Сергій Володимирович           - заступник голови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Кам</w:t>
      </w:r>
      <w:proofErr w:type="spellEnd"/>
      <w:r w:rsidRPr="000B3FC1">
        <w:rPr>
          <w:rFonts w:ascii="Times New Roman" w:eastAsia="Times New Roman" w:hAnsi="Times New Roman" w:cs="Times New Roman"/>
          <w:sz w:val="28"/>
          <w:szCs w:val="28"/>
          <w:lang w:eastAsia="ru-RU"/>
        </w:rPr>
        <w:t>`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яномостівської</w:t>
      </w:r>
      <w:proofErr w:type="spellEnd"/>
    </w:p>
    <w:p w:rsidR="000E1632" w:rsidRDefault="000B3FC1" w:rsidP="00894D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</w:t>
      </w:r>
      <w:r w:rsidR="00894B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сільської ради (за узгодженням</w:t>
      </w:r>
      <w:r w:rsidR="000E1632" w:rsidRPr="000E16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</w:p>
    <w:p w:rsidR="007804E7" w:rsidRDefault="007804E7" w:rsidP="00894D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804E7" w:rsidRDefault="007804E7" w:rsidP="00894D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ВИШНЕВЕЦЬКА</w:t>
      </w:r>
    </w:p>
    <w:p w:rsidR="007804E7" w:rsidRDefault="007804E7" w:rsidP="00894D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Наталія Анатоліївна               - начальник відділу державного контролю за</w:t>
      </w:r>
    </w:p>
    <w:p w:rsidR="007804E7" w:rsidRDefault="007804E7" w:rsidP="00894D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дотриманням санітарного законодавства </w:t>
      </w:r>
    </w:p>
    <w:p w:rsidR="007804E7" w:rsidRDefault="007804E7" w:rsidP="00894D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Первомайського міжрайонного управління</w:t>
      </w:r>
    </w:p>
    <w:p w:rsidR="007804E7" w:rsidRDefault="007804E7" w:rsidP="00894D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ГУ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Держпродспоживслужби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Миколаївській </w:t>
      </w:r>
    </w:p>
    <w:p w:rsidR="007804E7" w:rsidRDefault="007804E7" w:rsidP="00894D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області (за узгодженням)</w:t>
      </w:r>
    </w:p>
    <w:p w:rsidR="00673C99" w:rsidRDefault="00673C99" w:rsidP="00894D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804E7" w:rsidRDefault="007804E7" w:rsidP="00894D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ГОРБА</w:t>
      </w:r>
    </w:p>
    <w:p w:rsidR="007804E7" w:rsidRDefault="007804E7" w:rsidP="00894D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Наталія Миколаївна               - головний спеціаліст відділу оборонної</w:t>
      </w:r>
    </w:p>
    <w:p w:rsidR="007804E7" w:rsidRDefault="007804E7" w:rsidP="00894D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роботи та цивільного захисту</w:t>
      </w:r>
    </w:p>
    <w:p w:rsidR="007804E7" w:rsidRPr="000E1632" w:rsidRDefault="007804E7" w:rsidP="00894D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райдержадміністрації</w:t>
      </w:r>
    </w:p>
    <w:p w:rsidR="000E1632" w:rsidRPr="000E1632" w:rsidRDefault="000E1632" w:rsidP="00894D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63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B3FC1" w:rsidRDefault="000B3FC1" w:rsidP="00894D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ДЕЙНЕГА</w:t>
      </w:r>
    </w:p>
    <w:p w:rsidR="000B3FC1" w:rsidRDefault="000B3FC1" w:rsidP="000B3F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Олег Олександрович               </w:t>
      </w:r>
      <w:r w:rsidR="000E1632" w:rsidRPr="000E16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начальник відділу архітектури, будівництва </w:t>
      </w:r>
    </w:p>
    <w:p w:rsidR="000B3FC1" w:rsidRDefault="000B3FC1" w:rsidP="000B3F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та земельних відносин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Благодатненської</w:t>
      </w:r>
      <w:proofErr w:type="spellEnd"/>
    </w:p>
    <w:p w:rsidR="000E1632" w:rsidRPr="000E1632" w:rsidRDefault="000B3FC1" w:rsidP="000B3F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сільської ради (за узгодженням</w:t>
      </w:r>
      <w:r w:rsidRPr="000E16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</w:p>
    <w:p w:rsidR="000E1632" w:rsidRPr="000E1632" w:rsidRDefault="000E1632" w:rsidP="00894D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E1632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                </w:t>
      </w:r>
    </w:p>
    <w:p w:rsidR="000B3FC1" w:rsidRDefault="000B3FC1" w:rsidP="00894D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КУЧЕРЕНКО</w:t>
      </w:r>
    </w:p>
    <w:p w:rsidR="000B3FC1" w:rsidRDefault="000B3FC1" w:rsidP="00894D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Дмитро </w:t>
      </w:r>
      <w:r w:rsidR="00673C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В’ячеславович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73C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         </w:t>
      </w:r>
      <w:r w:rsidR="000E1632" w:rsidRPr="000E16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головний спеціаліст відділу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містобудування,</w:t>
      </w:r>
    </w:p>
    <w:p w:rsidR="000B3FC1" w:rsidRDefault="000B3FC1" w:rsidP="00894D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архітектури, житлово-комунального</w:t>
      </w:r>
    </w:p>
    <w:p w:rsidR="000B3FC1" w:rsidRDefault="000B3FC1" w:rsidP="00894D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господарства, транспорту, благоустрою, з</w:t>
      </w:r>
    </w:p>
    <w:p w:rsidR="000B3FC1" w:rsidRDefault="000B3FC1" w:rsidP="00894D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питань надзвичайних ситуацій та</w:t>
      </w:r>
    </w:p>
    <w:p w:rsidR="000B3FC1" w:rsidRDefault="000B3FC1" w:rsidP="00894D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цивільного захисту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Врадіївської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селищної</w:t>
      </w:r>
    </w:p>
    <w:p w:rsidR="007804E7" w:rsidRDefault="000B3FC1" w:rsidP="00894D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ради  (за узгодженням</w:t>
      </w:r>
      <w:r w:rsidR="000E1632" w:rsidRPr="000E16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</w:p>
    <w:p w:rsidR="00673C99" w:rsidRDefault="00673C99" w:rsidP="00894D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804E7" w:rsidRDefault="007804E7" w:rsidP="00894D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804E7" w:rsidRDefault="007804E7" w:rsidP="00894D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НЕДАВНЯ</w:t>
      </w:r>
    </w:p>
    <w:p w:rsidR="007804E7" w:rsidRDefault="007804E7" w:rsidP="00894D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Лариса Миколаївна               - головний спеціаліст відділу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соціально-</w:t>
      </w:r>
      <w:proofErr w:type="spellEnd"/>
    </w:p>
    <w:p w:rsidR="007804E7" w:rsidRDefault="007804E7" w:rsidP="00894D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економічного розвитку територій</w:t>
      </w:r>
    </w:p>
    <w:p w:rsidR="007804E7" w:rsidRDefault="007804E7" w:rsidP="00894D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райдержадміністрації</w:t>
      </w:r>
    </w:p>
    <w:p w:rsidR="007804E7" w:rsidRDefault="007804E7" w:rsidP="00894D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804E7" w:rsidRDefault="007804E7" w:rsidP="00894D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ПАВЛЕНКО</w:t>
      </w:r>
    </w:p>
    <w:p w:rsidR="007804E7" w:rsidRDefault="007804E7" w:rsidP="00894D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Олена Вікторівна                   - староста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Підгороднянського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старостинського</w:t>
      </w:r>
      <w:proofErr w:type="spellEnd"/>
    </w:p>
    <w:p w:rsidR="007804E7" w:rsidRDefault="007804E7" w:rsidP="00894D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округу Первомайської міської територіальної</w:t>
      </w:r>
    </w:p>
    <w:p w:rsidR="005C5056" w:rsidRDefault="007804E7" w:rsidP="00894D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громади (за узгодженням)</w:t>
      </w:r>
      <w:r w:rsidR="000E1632" w:rsidRPr="000E16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</w:p>
    <w:p w:rsidR="007804E7" w:rsidRDefault="007804E7" w:rsidP="00894D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804E7" w:rsidRDefault="007804E7" w:rsidP="00894D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ПАРСЕНЮК</w:t>
      </w:r>
    </w:p>
    <w:p w:rsidR="007804E7" w:rsidRDefault="007804E7" w:rsidP="007804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Андрій Михайлович            </w:t>
      </w:r>
      <w:r w:rsidR="00673C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- головний спеціаліст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відділу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соціально-</w:t>
      </w:r>
      <w:proofErr w:type="spellEnd"/>
    </w:p>
    <w:p w:rsidR="007804E7" w:rsidRDefault="007804E7" w:rsidP="007804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економічного розвитку територій</w:t>
      </w:r>
    </w:p>
    <w:p w:rsidR="007804E7" w:rsidRDefault="007804E7" w:rsidP="007804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райдержадміністрації</w:t>
      </w:r>
    </w:p>
    <w:p w:rsidR="007804E7" w:rsidRDefault="007804E7" w:rsidP="00894D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804E7" w:rsidRDefault="007804E7" w:rsidP="00894D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C5056" w:rsidRDefault="005C5056" w:rsidP="00894D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САВ</w:t>
      </w:r>
      <w:r w:rsidRPr="007804E7">
        <w:rPr>
          <w:rFonts w:ascii="Times New Roman" w:eastAsia="Times New Roman" w:hAnsi="Times New Roman" w:cs="Times New Roman"/>
          <w:sz w:val="28"/>
          <w:szCs w:val="28"/>
          <w:lang w:eastAsia="ru-RU"/>
        </w:rPr>
        <w:t>`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ЮК</w:t>
      </w:r>
    </w:p>
    <w:p w:rsidR="005C5056" w:rsidRDefault="005C5056" w:rsidP="00894D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Наталя Петрівна                     - спеціаліст відділу архітектури, будівництва</w:t>
      </w:r>
    </w:p>
    <w:p w:rsidR="005C5056" w:rsidRDefault="005C5056" w:rsidP="00894D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та земельних відносин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Арбузинської</w:t>
      </w:r>
      <w:proofErr w:type="spellEnd"/>
    </w:p>
    <w:p w:rsidR="005C5056" w:rsidRDefault="005C5056" w:rsidP="00894D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селищної ради (за узгодженням)</w:t>
      </w:r>
      <w:r w:rsidR="000E1632" w:rsidRPr="000E16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</w:p>
    <w:p w:rsidR="00A555A4" w:rsidRDefault="00673C99" w:rsidP="005C5056">
      <w:pPr>
        <w:shd w:val="clear" w:color="auto" w:fill="FFFFFF"/>
        <w:spacing w:after="0" w:line="240" w:lineRule="auto"/>
        <w:ind w:right="-61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7474EF" w:rsidRDefault="007474EF" w:rsidP="005C5056">
      <w:pPr>
        <w:shd w:val="clear" w:color="auto" w:fill="FFFFFF"/>
        <w:spacing w:after="0" w:line="240" w:lineRule="auto"/>
        <w:ind w:right="-61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ЧАБАНОВ</w:t>
      </w:r>
    </w:p>
    <w:p w:rsidR="007474EF" w:rsidRDefault="007474EF" w:rsidP="005C5056">
      <w:pPr>
        <w:shd w:val="clear" w:color="auto" w:fill="FFFFFF"/>
        <w:spacing w:after="0" w:line="240" w:lineRule="auto"/>
        <w:ind w:right="-61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Володимир </w:t>
      </w:r>
    </w:p>
    <w:p w:rsidR="007474EF" w:rsidRDefault="007474EF" w:rsidP="005C5056">
      <w:pPr>
        <w:shd w:val="clear" w:color="auto" w:fill="FFFFFF"/>
        <w:spacing w:after="0" w:line="240" w:lineRule="auto"/>
        <w:ind w:right="-61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Володимирович                   - інспектор з охорони праці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Синюхино-Брідської</w:t>
      </w:r>
      <w:proofErr w:type="spellEnd"/>
    </w:p>
    <w:p w:rsidR="007474EF" w:rsidRDefault="007474EF" w:rsidP="005C5056">
      <w:pPr>
        <w:shd w:val="clear" w:color="auto" w:fill="FFFFFF"/>
        <w:spacing w:after="0" w:line="240" w:lineRule="auto"/>
        <w:ind w:right="-61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сільської ради (за узгодженням)</w:t>
      </w:r>
      <w:r w:rsidR="000E1632" w:rsidRPr="000E16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</w:p>
    <w:p w:rsidR="007474EF" w:rsidRDefault="007474EF" w:rsidP="005C5056">
      <w:pPr>
        <w:shd w:val="clear" w:color="auto" w:fill="FFFFFF"/>
        <w:spacing w:after="0" w:line="240" w:lineRule="auto"/>
        <w:ind w:right="-61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E1632" w:rsidRPr="000E1632" w:rsidRDefault="00673C99" w:rsidP="005C5056">
      <w:pPr>
        <w:shd w:val="clear" w:color="auto" w:fill="FFFFFF"/>
        <w:spacing w:after="0" w:line="240" w:lineRule="auto"/>
        <w:ind w:right="-61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E1632" w:rsidRPr="000E16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    </w:t>
      </w:r>
    </w:p>
    <w:p w:rsidR="000E1632" w:rsidRPr="000E1632" w:rsidRDefault="000E1632" w:rsidP="00894D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E163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94B19" w:rsidRDefault="000B3FC1" w:rsidP="00894D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0E1632" w:rsidRDefault="00894B19" w:rsidP="00894D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Заступник голови</w:t>
      </w:r>
    </w:p>
    <w:p w:rsidR="00894B19" w:rsidRDefault="00A555A4" w:rsidP="00894D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</w:t>
      </w:r>
      <w:r w:rsidR="00894B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айдержадміністрації                                            Лілія НЕДАШКІВСЬКА</w:t>
      </w:r>
    </w:p>
    <w:p w:rsidR="00894B19" w:rsidRDefault="00894B19" w:rsidP="00894D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94B19" w:rsidRDefault="00894B19" w:rsidP="00894D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94B19" w:rsidRDefault="00894B19" w:rsidP="00894D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94B19" w:rsidRDefault="00894B19" w:rsidP="00894D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175AF" w:rsidRPr="00673C99" w:rsidRDefault="00894B19" w:rsidP="00673C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</w:t>
      </w:r>
      <w:r w:rsidR="00673C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_________________ Зінаїда ЛОЖКАР</w:t>
      </w:r>
    </w:p>
    <w:p w:rsidR="000E1632" w:rsidRPr="007804E7" w:rsidRDefault="000E1632" w:rsidP="000E1632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20A142"/>
          <w:sz w:val="16"/>
          <w:szCs w:val="16"/>
          <w:lang w:val="uk-UA" w:eastAsia="ru-RU"/>
        </w:rPr>
      </w:pPr>
      <w:r w:rsidRPr="000E1632">
        <w:rPr>
          <w:rFonts w:ascii="Verdana" w:eastAsia="Times New Roman" w:hAnsi="Verdana" w:cs="Times New Roman"/>
          <w:color w:val="20A142"/>
          <w:sz w:val="16"/>
          <w:szCs w:val="16"/>
          <w:lang w:eastAsia="ru-RU"/>
        </w:rPr>
        <w:t> </w:t>
      </w:r>
    </w:p>
    <w:p w:rsidR="000E1632" w:rsidRPr="007804E7" w:rsidRDefault="000E1632" w:rsidP="000E163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E163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>Форма 1</w:t>
      </w:r>
    </w:p>
    <w:p w:rsidR="000E1632" w:rsidRPr="000E1632" w:rsidRDefault="000E1632" w:rsidP="000E16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632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АКТ</w:t>
      </w:r>
    </w:p>
    <w:p w:rsidR="000E1632" w:rsidRPr="000E1632" w:rsidRDefault="000E1632" w:rsidP="005A2E01">
      <w:pPr>
        <w:shd w:val="clear" w:color="auto" w:fill="FFFFFF"/>
        <w:spacing w:after="0" w:line="240" w:lineRule="auto"/>
        <w:ind w:right="-58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632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інвентаризації місць накопичення заборонених і</w:t>
      </w:r>
    </w:p>
    <w:p w:rsidR="000E1632" w:rsidRPr="000E1632" w:rsidRDefault="000E1632" w:rsidP="000E16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632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непридатних до використання в сільському господарстві</w:t>
      </w:r>
    </w:p>
    <w:p w:rsidR="000E1632" w:rsidRPr="000E1632" w:rsidRDefault="000E1632" w:rsidP="000E16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632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хімічних засобів захисту рослин</w:t>
      </w:r>
    </w:p>
    <w:p w:rsidR="000E1632" w:rsidRPr="000E1632" w:rsidRDefault="000E1632" w:rsidP="000E16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6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894B19" w:rsidRDefault="000E1632" w:rsidP="00894B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E163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Інвентаризаційна комісія у складі </w:t>
      </w:r>
    </w:p>
    <w:p w:rsidR="000E1632" w:rsidRPr="000E1632" w:rsidRDefault="00894B19" w:rsidP="005A2E01">
      <w:pPr>
        <w:shd w:val="clear" w:color="auto" w:fill="FFFFFF"/>
        <w:spacing w:after="0" w:line="240" w:lineRule="auto"/>
        <w:ind w:right="-58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</w:t>
      </w:r>
      <w:r w:rsidR="000E1632" w:rsidRPr="000E163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олови 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_____________________________</w:t>
      </w:r>
      <w:r w:rsidR="005A2E0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_______</w:t>
      </w:r>
    </w:p>
    <w:p w:rsidR="000E1632" w:rsidRPr="000E1632" w:rsidRDefault="000E1632" w:rsidP="000E1632">
      <w:pPr>
        <w:shd w:val="clear" w:color="auto" w:fill="FFFFFF"/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63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(посада, прізвище, ініціали)</w:t>
      </w:r>
    </w:p>
    <w:p w:rsidR="000E1632" w:rsidRPr="000E1632" w:rsidRDefault="000E1632" w:rsidP="005A2E01">
      <w:pPr>
        <w:shd w:val="clear" w:color="auto" w:fill="FFFFFF"/>
        <w:spacing w:after="0" w:line="240" w:lineRule="auto"/>
        <w:ind w:right="-58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63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_________________________________________________________________________</w:t>
      </w:r>
      <w:r w:rsidR="005A2E0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_______</w:t>
      </w:r>
    </w:p>
    <w:p w:rsidR="000E1632" w:rsidRPr="000E1632" w:rsidRDefault="000E1632" w:rsidP="005A2E01">
      <w:pPr>
        <w:shd w:val="clear" w:color="auto" w:fill="FFFFFF"/>
        <w:spacing w:after="0" w:line="240" w:lineRule="auto"/>
        <w:ind w:right="-58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63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членів комісії ____________________________________________________________</w:t>
      </w:r>
      <w:r w:rsidR="00EF2D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</w:t>
      </w:r>
      <w:r w:rsidR="005A2E0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_______</w:t>
      </w:r>
    </w:p>
    <w:p w:rsidR="000E1632" w:rsidRPr="000E1632" w:rsidRDefault="000E1632" w:rsidP="000E1632">
      <w:pPr>
        <w:shd w:val="clear" w:color="auto" w:fill="FFFFFF"/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63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(посада, прізвище, ініціали)</w:t>
      </w:r>
    </w:p>
    <w:p w:rsidR="000E1632" w:rsidRPr="000E1632" w:rsidRDefault="000E1632" w:rsidP="005A2E01">
      <w:pPr>
        <w:shd w:val="clear" w:color="auto" w:fill="FFFFFF"/>
        <w:spacing w:after="0" w:line="240" w:lineRule="auto"/>
        <w:ind w:right="-58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63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_________________________________________________________________________</w:t>
      </w:r>
      <w:r w:rsidR="00EF2D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</w:t>
      </w:r>
      <w:r w:rsidR="005A2E0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______</w:t>
      </w:r>
    </w:p>
    <w:p w:rsidR="000E1632" w:rsidRPr="000E1632" w:rsidRDefault="000E1632" w:rsidP="005A2E01">
      <w:pPr>
        <w:shd w:val="clear" w:color="auto" w:fill="FFFFFF"/>
        <w:spacing w:after="0" w:line="240" w:lineRule="auto"/>
        <w:ind w:right="-589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63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члена районної інвентаризаційної комісії _____________________________________</w:t>
      </w:r>
      <w:r w:rsidR="00EF2D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_____________________________________</w:t>
      </w:r>
      <w:r w:rsidR="005A2E0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______</w:t>
      </w:r>
    </w:p>
    <w:p w:rsidR="000E1632" w:rsidRPr="000E1632" w:rsidRDefault="000E1632" w:rsidP="000E1632">
      <w:pPr>
        <w:shd w:val="clear" w:color="auto" w:fill="FFFFFF"/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63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(посада, прізвище, ініціали)</w:t>
      </w:r>
    </w:p>
    <w:p w:rsidR="000E1632" w:rsidRPr="000E1632" w:rsidRDefault="000E1632" w:rsidP="005A2E01">
      <w:pPr>
        <w:shd w:val="clear" w:color="auto" w:fill="FFFFFF"/>
        <w:spacing w:after="0" w:line="240" w:lineRule="auto"/>
        <w:ind w:right="-58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63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________________________________________________________________________</w:t>
      </w:r>
      <w:r w:rsidR="00EF2D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</w:t>
      </w:r>
      <w:r w:rsidR="005A2E0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</w:t>
      </w:r>
      <w:r w:rsidRPr="000E163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</w:p>
    <w:p w:rsidR="000E1632" w:rsidRPr="000E1632" w:rsidRDefault="000E1632" w:rsidP="005A2E01">
      <w:pPr>
        <w:shd w:val="clear" w:color="auto" w:fill="FFFFFF"/>
        <w:spacing w:after="0" w:line="240" w:lineRule="auto"/>
        <w:ind w:right="-58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63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Діючи відповідно до рішення районної інвентаризаційної комісії від ______________</w:t>
      </w:r>
      <w:r w:rsidR="00EF2D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</w:t>
      </w:r>
      <w:r w:rsidR="005A2E0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</w:t>
      </w:r>
      <w:r w:rsidRPr="000E163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 </w:t>
      </w:r>
    </w:p>
    <w:p w:rsidR="000E1632" w:rsidRPr="000E1632" w:rsidRDefault="000E1632" w:rsidP="005A2E01">
      <w:pPr>
        <w:shd w:val="clear" w:color="auto" w:fill="FFFFFF"/>
        <w:spacing w:after="0" w:line="240" w:lineRule="auto"/>
        <w:ind w:right="-58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63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N _________________, провела інвентаризацію місць накопичення заборонених і </w:t>
      </w:r>
    </w:p>
    <w:p w:rsidR="000E1632" w:rsidRPr="000E1632" w:rsidRDefault="000E1632" w:rsidP="00EF2D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63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непридатних до використання в сільському господарстві хімічних засобів захисту</w:t>
      </w:r>
    </w:p>
    <w:p w:rsidR="000E1632" w:rsidRPr="000E1632" w:rsidRDefault="000E1632" w:rsidP="00EF2D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63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рослин (далі - непридатні ХЗЗР):</w:t>
      </w:r>
    </w:p>
    <w:p w:rsidR="000E1632" w:rsidRPr="000E1632" w:rsidRDefault="000E1632" w:rsidP="005A2E01">
      <w:pPr>
        <w:shd w:val="clear" w:color="auto" w:fill="FFFFFF"/>
        <w:spacing w:after="0" w:line="240" w:lineRule="auto"/>
        <w:ind w:right="-58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63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_________________________________________________________________________</w:t>
      </w:r>
      <w:r w:rsidR="005A2E0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______</w:t>
      </w:r>
    </w:p>
    <w:p w:rsidR="000E1632" w:rsidRPr="000E1632" w:rsidRDefault="000E1632" w:rsidP="000E1632">
      <w:pPr>
        <w:shd w:val="clear" w:color="auto" w:fill="FFFFFF"/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63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(назва підприємства, організації, установи)</w:t>
      </w:r>
    </w:p>
    <w:p w:rsidR="000E1632" w:rsidRPr="000E1632" w:rsidRDefault="000E1632" w:rsidP="005A2E01">
      <w:pPr>
        <w:shd w:val="clear" w:color="auto" w:fill="FFFFFF"/>
        <w:spacing w:after="0" w:line="240" w:lineRule="auto"/>
        <w:ind w:right="-58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63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________________________________________________________________________</w:t>
      </w:r>
      <w:r w:rsidR="005A2E0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_______</w:t>
      </w:r>
      <w:r w:rsidRPr="000E163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</w:p>
    <w:p w:rsidR="000E1632" w:rsidRPr="000E1632" w:rsidRDefault="000E1632" w:rsidP="000E1632">
      <w:pPr>
        <w:shd w:val="clear" w:color="auto" w:fill="FFFFFF"/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63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(власник - прізвище, ім'я, по батькові)</w:t>
      </w:r>
    </w:p>
    <w:p w:rsidR="000E1632" w:rsidRPr="000E1632" w:rsidRDefault="000E1632" w:rsidP="00EF2D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63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перевірила стан та умови їх зберігання та встановила таке:</w:t>
      </w:r>
    </w:p>
    <w:p w:rsidR="000E1632" w:rsidRPr="000E1632" w:rsidRDefault="000E1632" w:rsidP="000E1632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63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E1632" w:rsidRPr="000E1632" w:rsidRDefault="000E1632" w:rsidP="00EF2D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63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1. Місцезнаходження складу/сховища:</w:t>
      </w:r>
    </w:p>
    <w:p w:rsidR="000E1632" w:rsidRPr="000E1632" w:rsidRDefault="000E1632" w:rsidP="005A2E01">
      <w:pPr>
        <w:shd w:val="clear" w:color="auto" w:fill="FFFFFF"/>
        <w:spacing w:after="0" w:line="240" w:lineRule="auto"/>
        <w:ind w:right="-58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63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область ______________________ район ______________________________________</w:t>
      </w:r>
      <w:r w:rsidR="005A2E0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______</w:t>
      </w:r>
    </w:p>
    <w:p w:rsidR="000E1632" w:rsidRPr="000E1632" w:rsidRDefault="000E1632" w:rsidP="005A2E01">
      <w:pPr>
        <w:shd w:val="clear" w:color="auto" w:fill="FFFFFF"/>
        <w:spacing w:after="0" w:line="240" w:lineRule="auto"/>
        <w:ind w:right="-58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63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місцевість (місто, селище, просто поле) ______________________________________</w:t>
      </w:r>
      <w:r w:rsidR="005A2E0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_______</w:t>
      </w:r>
    </w:p>
    <w:p w:rsidR="000E1632" w:rsidRPr="000E1632" w:rsidRDefault="000E1632" w:rsidP="00233ED3">
      <w:pPr>
        <w:shd w:val="clear" w:color="auto" w:fill="FFFFFF"/>
        <w:spacing w:after="0" w:line="240" w:lineRule="auto"/>
        <w:ind w:right="-58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63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точна адреса (якщо місто або селище) ________________________________________</w:t>
      </w:r>
      <w:r w:rsidR="00233ED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______</w:t>
      </w:r>
    </w:p>
    <w:p w:rsidR="000E1632" w:rsidRPr="000E1632" w:rsidRDefault="000E1632" w:rsidP="00233ED3">
      <w:pPr>
        <w:shd w:val="clear" w:color="auto" w:fill="FFFFFF"/>
        <w:spacing w:after="0" w:line="240" w:lineRule="auto"/>
        <w:ind w:right="-58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63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відстань від найближчого селища ___________________________________________</w:t>
      </w:r>
      <w:r w:rsidR="00233ED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_______</w:t>
      </w:r>
    </w:p>
    <w:p w:rsidR="000E1632" w:rsidRPr="000E1632" w:rsidRDefault="000E1632" w:rsidP="000E1632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63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E1632" w:rsidRPr="000E1632" w:rsidRDefault="000E1632" w:rsidP="000E1632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63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Місце проживання:</w:t>
      </w:r>
    </w:p>
    <w:p w:rsidR="000E1632" w:rsidRPr="000E1632" w:rsidRDefault="000E1632" w:rsidP="00233ED3">
      <w:pPr>
        <w:shd w:val="clear" w:color="auto" w:fill="FFFFFF"/>
        <w:spacing w:after="0" w:line="240" w:lineRule="auto"/>
        <w:ind w:right="-58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63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власника/власників непридатних ХЗЗР________________________________________</w:t>
      </w:r>
      <w:r w:rsidR="00233ED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______</w:t>
      </w:r>
    </w:p>
    <w:p w:rsidR="000E1632" w:rsidRPr="000E1632" w:rsidRDefault="000E1632" w:rsidP="00233ED3">
      <w:pPr>
        <w:shd w:val="clear" w:color="auto" w:fill="FFFFFF"/>
        <w:spacing w:after="0" w:line="240" w:lineRule="auto"/>
        <w:ind w:right="-58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63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_________________________________________________________________________</w:t>
      </w:r>
      <w:r w:rsidR="00233ED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______</w:t>
      </w:r>
    </w:p>
    <w:p w:rsidR="000E1632" w:rsidRPr="000E1632" w:rsidRDefault="000E1632" w:rsidP="00233ED3">
      <w:pPr>
        <w:shd w:val="clear" w:color="auto" w:fill="FFFFFF"/>
        <w:spacing w:after="0" w:line="240" w:lineRule="auto"/>
        <w:ind w:right="-58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63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_________________________________________________________________________</w:t>
      </w:r>
      <w:r w:rsidR="00233ED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______</w:t>
      </w:r>
    </w:p>
    <w:p w:rsidR="000E1632" w:rsidRPr="000E1632" w:rsidRDefault="000E1632" w:rsidP="00233ED3">
      <w:pPr>
        <w:shd w:val="clear" w:color="auto" w:fill="FFFFFF"/>
        <w:spacing w:after="0" w:line="240" w:lineRule="auto"/>
        <w:ind w:right="-58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63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контактний телефон ____________________, вла</w:t>
      </w:r>
      <w:r w:rsidR="00EF2D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сника земельної ділянки, </w:t>
      </w:r>
      <w:proofErr w:type="spellStart"/>
      <w:r w:rsidR="00EF2D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де  </w:t>
      </w:r>
      <w:r w:rsidRPr="000E163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розміще</w:t>
      </w:r>
      <w:proofErr w:type="spellEnd"/>
      <w:r w:rsidRPr="000E163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ний склад/сховище __________________________________________</w:t>
      </w:r>
      <w:r w:rsidR="00233ED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________________________</w:t>
      </w:r>
    </w:p>
    <w:p w:rsidR="000E1632" w:rsidRPr="000E1632" w:rsidRDefault="000E1632" w:rsidP="00233ED3">
      <w:pPr>
        <w:shd w:val="clear" w:color="auto" w:fill="FFFFFF"/>
        <w:spacing w:after="0" w:line="240" w:lineRule="auto"/>
        <w:ind w:right="-58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63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контактний телефон _______________________</w:t>
      </w:r>
      <w:r w:rsidR="00EF2D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_________________________________</w:t>
      </w:r>
      <w:r w:rsidR="00233ED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______</w:t>
      </w:r>
    </w:p>
    <w:p w:rsidR="000E1632" w:rsidRPr="000E1632" w:rsidRDefault="000E1632" w:rsidP="000E1632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63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E1632" w:rsidRPr="000E1632" w:rsidRDefault="000E1632" w:rsidP="00233ED3">
      <w:pPr>
        <w:shd w:val="clear" w:color="auto" w:fill="FFFFFF"/>
        <w:spacing w:after="0" w:line="240" w:lineRule="auto"/>
        <w:ind w:right="-58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63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Прізвище особи, відповідальної за зберігання непридатних ХЗЗР _________________</w:t>
      </w:r>
      <w:r w:rsidR="00EF2D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</w:t>
      </w:r>
      <w:r w:rsidR="00233ED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______</w:t>
      </w:r>
    </w:p>
    <w:p w:rsidR="000E1632" w:rsidRPr="000E1632" w:rsidRDefault="000E1632" w:rsidP="00233ED3">
      <w:pPr>
        <w:shd w:val="clear" w:color="auto" w:fill="FFFFFF"/>
        <w:spacing w:after="0" w:line="240" w:lineRule="auto"/>
        <w:ind w:right="-58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63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_________________________________________________________________________</w:t>
      </w:r>
      <w:r w:rsidR="00233ED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_______</w:t>
      </w:r>
    </w:p>
    <w:p w:rsidR="000E1632" w:rsidRPr="000E1632" w:rsidRDefault="000E1632" w:rsidP="000E1632">
      <w:pPr>
        <w:shd w:val="clear" w:color="auto" w:fill="FFFFFF"/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63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(посада, прізвище, ініціали)</w:t>
      </w:r>
    </w:p>
    <w:p w:rsidR="000E1632" w:rsidRPr="000E1632" w:rsidRDefault="000E1632" w:rsidP="00233ED3">
      <w:pPr>
        <w:shd w:val="clear" w:color="auto" w:fill="FFFFFF"/>
        <w:spacing w:after="0" w:line="240" w:lineRule="auto"/>
        <w:ind w:right="-58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63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контактний телефон _______________________________________________________</w:t>
      </w:r>
      <w:r w:rsidR="00233ED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_______</w:t>
      </w:r>
    </w:p>
    <w:p w:rsidR="000E1632" w:rsidRPr="000E1632" w:rsidRDefault="000E1632" w:rsidP="000E1632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63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F2D88" w:rsidRDefault="000E1632" w:rsidP="00EF2D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E163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2. Земельна ділянка, де розташовано склад/сховище:</w:t>
      </w:r>
    </w:p>
    <w:p w:rsidR="000E1632" w:rsidRPr="000E1632" w:rsidRDefault="000E1632" w:rsidP="00233ED3">
      <w:pPr>
        <w:shd w:val="clear" w:color="auto" w:fill="FFFFFF"/>
        <w:spacing w:after="0" w:line="240" w:lineRule="auto"/>
        <w:ind w:right="-58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63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огороджена ______________________________________________________________</w:t>
      </w:r>
      <w:r w:rsidR="00233ED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_______</w:t>
      </w:r>
    </w:p>
    <w:p w:rsidR="000E1632" w:rsidRPr="000E1632" w:rsidRDefault="000E1632" w:rsidP="00233ED3">
      <w:pPr>
        <w:shd w:val="clear" w:color="auto" w:fill="FFFFFF"/>
        <w:spacing w:after="0" w:line="240" w:lineRule="auto"/>
        <w:ind w:right="-58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63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неогороджена ____________________________________________________________</w:t>
      </w:r>
      <w:r w:rsidR="00233ED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_______</w:t>
      </w:r>
    </w:p>
    <w:p w:rsidR="000E1632" w:rsidRPr="000E1632" w:rsidRDefault="000E1632" w:rsidP="00233ED3">
      <w:pPr>
        <w:shd w:val="clear" w:color="auto" w:fill="FFFFFF"/>
        <w:spacing w:after="0" w:line="240" w:lineRule="auto"/>
        <w:ind w:right="-58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63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Наявність попереджувальних/заборонних знаків _______________________________</w:t>
      </w:r>
      <w:r w:rsidR="00233ED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_______</w:t>
      </w:r>
    </w:p>
    <w:p w:rsidR="000E1632" w:rsidRPr="000E1632" w:rsidRDefault="000E1632" w:rsidP="00233ED3">
      <w:pPr>
        <w:shd w:val="clear" w:color="auto" w:fill="FFFFFF"/>
        <w:spacing w:after="0" w:line="240" w:lineRule="auto"/>
        <w:ind w:right="-58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63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Наявність насипу _________________________________________________________</w:t>
      </w:r>
      <w:r w:rsidR="00233ED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_______</w:t>
      </w:r>
    </w:p>
    <w:p w:rsidR="000E1632" w:rsidRPr="000E1632" w:rsidRDefault="000E1632" w:rsidP="00233ED3">
      <w:pPr>
        <w:shd w:val="clear" w:color="auto" w:fill="FFFFFF"/>
        <w:spacing w:after="0" w:line="240" w:lineRule="auto"/>
        <w:ind w:right="-58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63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Наявність дренажної системи для стоку поверхневих вод _______________________</w:t>
      </w:r>
      <w:r w:rsidR="00233ED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_______</w:t>
      </w:r>
    </w:p>
    <w:p w:rsidR="000E1632" w:rsidRPr="000E1632" w:rsidRDefault="000E1632" w:rsidP="000E1632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63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E1632" w:rsidRPr="000E1632" w:rsidRDefault="000E1632" w:rsidP="000E1632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63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0E1632" w:rsidRPr="000E1632" w:rsidRDefault="000E1632" w:rsidP="00EF2D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63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3. Техніко-експлуатаційний стан складу/сховища:</w:t>
      </w:r>
    </w:p>
    <w:p w:rsidR="000E1632" w:rsidRPr="000E1632" w:rsidRDefault="000E1632" w:rsidP="00EF2D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63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Склад/сховище в окремому приміщенні або в частині  будівлі, що використовується </w:t>
      </w:r>
    </w:p>
    <w:p w:rsidR="000E1632" w:rsidRPr="000E1632" w:rsidRDefault="000E1632" w:rsidP="00233ED3">
      <w:pPr>
        <w:shd w:val="clear" w:color="auto" w:fill="FFFFFF"/>
        <w:spacing w:after="0" w:line="240" w:lineRule="auto"/>
        <w:ind w:right="-58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63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також з іншою метою: ____________________________________________________</w:t>
      </w:r>
      <w:r w:rsidR="00233ED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________</w:t>
      </w:r>
    </w:p>
    <w:p w:rsidR="000E1632" w:rsidRPr="000E1632" w:rsidRDefault="000E1632" w:rsidP="00233ED3">
      <w:pPr>
        <w:shd w:val="clear" w:color="auto" w:fill="FFFFFF"/>
        <w:spacing w:after="0" w:line="240" w:lineRule="auto"/>
        <w:ind w:right="-58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63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Дата будівництва складу/сховища ___________________________________________</w:t>
      </w:r>
      <w:r w:rsidR="00233ED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_______</w:t>
      </w:r>
    </w:p>
    <w:p w:rsidR="000E1632" w:rsidRPr="000E1632" w:rsidRDefault="000E1632" w:rsidP="00EF2D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63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Розміри складу: довжина _________, ширина __________, висота _________,  загальна площа _____________.</w:t>
      </w:r>
    </w:p>
    <w:p w:rsidR="000E1632" w:rsidRPr="000E1632" w:rsidRDefault="000E1632" w:rsidP="00233ED3">
      <w:pPr>
        <w:shd w:val="clear" w:color="auto" w:fill="FFFFFF"/>
        <w:spacing w:after="0" w:line="240" w:lineRule="auto"/>
        <w:ind w:right="-58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63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Поверхня підлоги/покриття під склад непридатних ХЗЗР ________________________</w:t>
      </w:r>
      <w:r w:rsidR="00233ED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______</w:t>
      </w:r>
    </w:p>
    <w:p w:rsidR="000E1632" w:rsidRPr="000E1632" w:rsidRDefault="000E1632" w:rsidP="00233ED3">
      <w:pPr>
        <w:shd w:val="clear" w:color="auto" w:fill="FFFFFF"/>
        <w:spacing w:after="0" w:line="240" w:lineRule="auto"/>
        <w:ind w:right="-58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63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Стан даху _________________________, стін ________________________</w:t>
      </w:r>
      <w:r w:rsidR="00233ED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________________</w:t>
      </w:r>
      <w:r w:rsidRPr="000E163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</w:p>
    <w:p w:rsidR="000E1632" w:rsidRPr="000E1632" w:rsidRDefault="000E1632" w:rsidP="00233ED3">
      <w:pPr>
        <w:shd w:val="clear" w:color="auto" w:fill="FFFFFF"/>
        <w:spacing w:after="0" w:line="240" w:lineRule="auto"/>
        <w:ind w:right="-58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63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вікон _____________________________, дверей ______________________</w:t>
      </w:r>
      <w:r w:rsidR="00233ED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________________</w:t>
      </w:r>
    </w:p>
    <w:p w:rsidR="000E1632" w:rsidRPr="000E1632" w:rsidRDefault="000E1632" w:rsidP="00233ED3">
      <w:pPr>
        <w:shd w:val="clear" w:color="auto" w:fill="FFFFFF"/>
        <w:spacing w:after="0" w:line="240" w:lineRule="auto"/>
        <w:ind w:right="-58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63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Стан вентиляції (природна (вентиляційний отвір), примусова)____________________</w:t>
      </w:r>
      <w:r w:rsidR="00233ED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______</w:t>
      </w:r>
    </w:p>
    <w:p w:rsidR="000E1632" w:rsidRPr="000E1632" w:rsidRDefault="000E1632" w:rsidP="00233ED3">
      <w:pPr>
        <w:shd w:val="clear" w:color="auto" w:fill="FFFFFF"/>
        <w:spacing w:after="0" w:line="240" w:lineRule="auto"/>
        <w:ind w:right="-58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63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Освітлення всередині (природне, електричне)__________________________________</w:t>
      </w:r>
      <w:r w:rsidR="00233ED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______</w:t>
      </w:r>
    </w:p>
    <w:p w:rsidR="000E1632" w:rsidRPr="000E1632" w:rsidRDefault="000E1632" w:rsidP="00233ED3">
      <w:pPr>
        <w:shd w:val="clear" w:color="auto" w:fill="FFFFFF"/>
        <w:spacing w:after="0" w:line="240" w:lineRule="auto"/>
        <w:ind w:right="-58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63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Робочий простір, доступ у середину складу/сховища ___________________________</w:t>
      </w:r>
      <w:r w:rsidR="00233ED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_______</w:t>
      </w:r>
    </w:p>
    <w:p w:rsidR="000E1632" w:rsidRPr="000E1632" w:rsidRDefault="000E1632" w:rsidP="00233ED3">
      <w:pPr>
        <w:shd w:val="clear" w:color="auto" w:fill="FFFFFF"/>
        <w:spacing w:after="0" w:line="240" w:lineRule="auto"/>
        <w:ind w:right="-58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63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Чи вільні проходи і виходи _________________________________________________</w:t>
      </w:r>
      <w:r w:rsidR="00233ED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_______</w:t>
      </w:r>
    </w:p>
    <w:p w:rsidR="000E1632" w:rsidRPr="000E1632" w:rsidRDefault="000E1632" w:rsidP="00EF2D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63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Стан складських приміщень в цілому:</w:t>
      </w:r>
    </w:p>
    <w:p w:rsidR="000E1632" w:rsidRPr="000E1632" w:rsidRDefault="000E1632" w:rsidP="00EF2D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63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добрий ___________________________</w:t>
      </w:r>
    </w:p>
    <w:p w:rsidR="000E1632" w:rsidRPr="000E1632" w:rsidRDefault="000E1632" w:rsidP="00EF2D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63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задовільний _______________________</w:t>
      </w:r>
    </w:p>
    <w:p w:rsidR="000E1632" w:rsidRPr="000E1632" w:rsidRDefault="000E1632" w:rsidP="00EF2D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63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незадовільний _____________________</w:t>
      </w:r>
    </w:p>
    <w:p w:rsidR="000E1632" w:rsidRPr="000E1632" w:rsidRDefault="000E1632" w:rsidP="000E1632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63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E1632" w:rsidRPr="000E1632" w:rsidRDefault="000E1632" w:rsidP="00EF2D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63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4. Доступ до складу/сховища, дані про робочі умови на ділянці:</w:t>
      </w:r>
    </w:p>
    <w:p w:rsidR="000E1632" w:rsidRPr="000E1632" w:rsidRDefault="000E1632" w:rsidP="00233ED3">
      <w:pPr>
        <w:shd w:val="clear" w:color="auto" w:fill="FFFFFF"/>
        <w:spacing w:after="0" w:line="240" w:lineRule="auto"/>
        <w:ind w:right="-58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63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Наявність автомобільного під'їзду до складу/сховища (з твердим покриттям, ґрунтове), зручного для будь-яких автомобілів ____________________________</w:t>
      </w:r>
      <w:r w:rsidR="00233ED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____________________</w:t>
      </w:r>
    </w:p>
    <w:p w:rsidR="000E1632" w:rsidRPr="000E1632" w:rsidRDefault="000E1632" w:rsidP="00233ED3">
      <w:pPr>
        <w:shd w:val="clear" w:color="auto" w:fill="FFFFFF"/>
        <w:spacing w:after="0" w:line="240" w:lineRule="auto"/>
        <w:ind w:right="-58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63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Наявність залізничного під</w:t>
      </w:r>
      <w:r w:rsidR="00233ED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’</w:t>
      </w:r>
      <w:r w:rsidRPr="000E163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їзду _____________________________________________</w:t>
      </w:r>
      <w:r w:rsidR="00233ED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______</w:t>
      </w:r>
    </w:p>
    <w:p w:rsidR="00EF2D88" w:rsidRDefault="000E1632" w:rsidP="00233ED3">
      <w:pPr>
        <w:shd w:val="clear" w:color="auto" w:fill="FFFFFF"/>
        <w:spacing w:after="0" w:line="240" w:lineRule="auto"/>
        <w:ind w:right="-589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E163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Наявність телефонного зв'язку (якщо його немає, указати відстань до найближчої       </w:t>
      </w:r>
    </w:p>
    <w:p w:rsidR="000E1632" w:rsidRPr="000E1632" w:rsidRDefault="000E1632" w:rsidP="00233ED3">
      <w:pPr>
        <w:shd w:val="clear" w:color="auto" w:fill="FFFFFF"/>
        <w:spacing w:after="0" w:line="240" w:lineRule="auto"/>
        <w:ind w:right="-589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E163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телефонної мережі) ________________________________________________</w:t>
      </w:r>
      <w:r w:rsidR="00233ED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______________</w:t>
      </w:r>
    </w:p>
    <w:p w:rsidR="000E1632" w:rsidRPr="000E1632" w:rsidRDefault="000E1632" w:rsidP="00EF2D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E163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Забезпеченість вимог особистої гігієни та санітарії, чи є:</w:t>
      </w:r>
    </w:p>
    <w:p w:rsidR="000E1632" w:rsidRPr="000E1632" w:rsidRDefault="000E1632" w:rsidP="00EF2D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63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водопостачання ____________________</w:t>
      </w:r>
    </w:p>
    <w:p w:rsidR="000E1632" w:rsidRPr="000E1632" w:rsidRDefault="000E1632" w:rsidP="00EF2D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63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душ ______________________________</w:t>
      </w:r>
    </w:p>
    <w:p w:rsidR="000E1632" w:rsidRPr="000E1632" w:rsidRDefault="000E1632" w:rsidP="00EF2D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63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туалет ____________________________</w:t>
      </w:r>
    </w:p>
    <w:p w:rsidR="000E1632" w:rsidRPr="000E1632" w:rsidRDefault="000E1632" w:rsidP="00233ED3">
      <w:pPr>
        <w:shd w:val="clear" w:color="auto" w:fill="FFFFFF"/>
        <w:spacing w:after="0" w:line="240" w:lineRule="auto"/>
        <w:ind w:right="-58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63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Наявність індивідуальних засобів захисту_____________________________________</w:t>
      </w:r>
      <w:r w:rsidR="00233ED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_______</w:t>
      </w:r>
    </w:p>
    <w:p w:rsidR="000E1632" w:rsidRPr="000E1632" w:rsidRDefault="000E1632" w:rsidP="00233ED3">
      <w:pPr>
        <w:shd w:val="clear" w:color="auto" w:fill="FFFFFF"/>
        <w:spacing w:after="0" w:line="240" w:lineRule="auto"/>
        <w:ind w:right="-58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63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Наявність засобів надання першої медичної допомоги __________________________</w:t>
      </w:r>
      <w:r w:rsidR="00233ED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_______</w:t>
      </w:r>
    </w:p>
    <w:p w:rsidR="000E1632" w:rsidRPr="000E1632" w:rsidRDefault="000E1632" w:rsidP="00233ED3">
      <w:pPr>
        <w:shd w:val="clear" w:color="auto" w:fill="FFFFFF"/>
        <w:spacing w:after="0" w:line="240" w:lineRule="auto"/>
        <w:ind w:right="-58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63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Наявність охорони об'єкта _________________________________________________</w:t>
      </w:r>
      <w:r w:rsidR="00233ED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________</w:t>
      </w:r>
    </w:p>
    <w:p w:rsidR="000E1632" w:rsidRPr="000E1632" w:rsidRDefault="000E1632" w:rsidP="000E1632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63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E1632" w:rsidRPr="000E1632" w:rsidRDefault="000E1632" w:rsidP="00EF2D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63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5. Характеристика речовин та матеріалів, що зберігаються у складі/сховищі:</w:t>
      </w:r>
    </w:p>
    <w:p w:rsidR="000E1632" w:rsidRPr="000E1632" w:rsidRDefault="000E1632" w:rsidP="00EF2D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63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Дані про непридатні ХЗЗР, що зберігаються:</w:t>
      </w:r>
    </w:p>
    <w:p w:rsidR="000E1632" w:rsidRPr="000E1632" w:rsidRDefault="000E1632" w:rsidP="00EF2D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63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Загальний обсяг кожної з категорій (тонн):</w:t>
      </w:r>
    </w:p>
    <w:p w:rsidR="000E1632" w:rsidRPr="000E1632" w:rsidRDefault="000E1632" w:rsidP="00B939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63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Група "А" - заборонені до використання ___________________________</w:t>
      </w:r>
    </w:p>
    <w:p w:rsidR="000E1632" w:rsidRPr="000E1632" w:rsidRDefault="000E1632" w:rsidP="00B939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63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Група "Б" - непридатні до використання ___________________________</w:t>
      </w:r>
    </w:p>
    <w:p w:rsidR="000E1632" w:rsidRPr="000E1632" w:rsidRDefault="000E1632" w:rsidP="00B939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63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Група "В" - невідомі, суміші _____________________________________</w:t>
      </w:r>
    </w:p>
    <w:p w:rsidR="000E1632" w:rsidRPr="000E1632" w:rsidRDefault="000E1632" w:rsidP="00B939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63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Наявність - тонн:</w:t>
      </w:r>
    </w:p>
    <w:p w:rsidR="000E1632" w:rsidRPr="000E1632" w:rsidRDefault="000E1632" w:rsidP="00233ED3">
      <w:pPr>
        <w:shd w:val="clear" w:color="auto" w:fill="FFFFFF"/>
        <w:spacing w:after="0" w:line="240" w:lineRule="auto"/>
        <w:ind w:right="-58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63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хлорату магнію _____________________, фосфіду цинку _______________________</w:t>
      </w:r>
      <w:r w:rsidR="00233ED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_______</w:t>
      </w:r>
      <w:r w:rsidRPr="000E163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</w:p>
    <w:p w:rsidR="000E1632" w:rsidRPr="000E1632" w:rsidRDefault="000E1632" w:rsidP="00B939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0E163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трихлорацетату</w:t>
      </w:r>
      <w:proofErr w:type="spellEnd"/>
      <w:r w:rsidRPr="000E163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натрію ________________________, препаратів сірки (указати яких)</w:t>
      </w:r>
    </w:p>
    <w:p w:rsidR="000E1632" w:rsidRPr="000E1632" w:rsidRDefault="000E1632" w:rsidP="00233ED3">
      <w:pPr>
        <w:shd w:val="clear" w:color="auto" w:fill="FFFFFF"/>
        <w:spacing w:after="0" w:line="240" w:lineRule="auto"/>
        <w:ind w:right="-589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E163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_________________________________________________________________________</w:t>
      </w:r>
      <w:r w:rsidR="00233ED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_______</w:t>
      </w:r>
    </w:p>
    <w:p w:rsidR="000E1632" w:rsidRPr="000E1632" w:rsidRDefault="000E1632" w:rsidP="00B939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0E163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цінебу</w:t>
      </w:r>
      <w:proofErr w:type="spellEnd"/>
      <w:r w:rsidRPr="000E163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______________, </w:t>
      </w:r>
      <w:proofErr w:type="spellStart"/>
      <w:r w:rsidRPr="000E163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перозину</w:t>
      </w:r>
      <w:proofErr w:type="spellEnd"/>
      <w:r w:rsidRPr="000E163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____________, </w:t>
      </w:r>
      <w:proofErr w:type="spellStart"/>
      <w:r w:rsidRPr="000E163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хомецину</w:t>
      </w:r>
      <w:proofErr w:type="spellEnd"/>
      <w:r w:rsidRPr="000E163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__________, </w:t>
      </w:r>
      <w:proofErr w:type="spellStart"/>
      <w:r w:rsidRPr="000E163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сероцину</w:t>
      </w:r>
      <w:proofErr w:type="spellEnd"/>
    </w:p>
    <w:p w:rsidR="000E1632" w:rsidRPr="000E1632" w:rsidRDefault="000E1632" w:rsidP="00B939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E163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____________, ціанаміду кальцію _____________, </w:t>
      </w:r>
      <w:proofErr w:type="spellStart"/>
      <w:r w:rsidRPr="000E163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ціанплаву</w:t>
      </w:r>
      <w:proofErr w:type="spellEnd"/>
      <w:r w:rsidRPr="000E163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______________.</w:t>
      </w:r>
    </w:p>
    <w:p w:rsidR="000E1632" w:rsidRPr="000E1632" w:rsidRDefault="000E1632" w:rsidP="00B939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E163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Інші матеріали та речовини, що зберігаються у  складі/сховищі</w:t>
      </w:r>
    </w:p>
    <w:p w:rsidR="000E1632" w:rsidRPr="000E1632" w:rsidRDefault="000E1632" w:rsidP="00233ED3">
      <w:pPr>
        <w:shd w:val="clear" w:color="auto" w:fill="FFFFFF"/>
        <w:spacing w:after="0" w:line="240" w:lineRule="auto"/>
        <w:ind w:right="-58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63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________________________________________________________________________</w:t>
      </w:r>
      <w:r w:rsidR="00233ED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_______</w:t>
      </w:r>
      <w:r w:rsidRPr="000E163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</w:p>
    <w:p w:rsidR="000E1632" w:rsidRPr="000E1632" w:rsidRDefault="000E1632" w:rsidP="00233ED3">
      <w:pPr>
        <w:shd w:val="clear" w:color="auto" w:fill="FFFFFF"/>
        <w:spacing w:after="0" w:line="240" w:lineRule="auto"/>
        <w:ind w:right="-58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63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 них мінеральних добрив, якщо вони є у складі _______________________________</w:t>
      </w:r>
      <w:r w:rsidR="00233ED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_______</w:t>
      </w:r>
      <w:r w:rsidRPr="000E163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0E1632" w:rsidRPr="000E1632" w:rsidRDefault="000E1632" w:rsidP="000E1632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63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E1632" w:rsidRPr="000E1632" w:rsidRDefault="000E1632" w:rsidP="00B939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63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6. У якій тарі зберігаються непридатні ХЗЗР (</w:t>
      </w:r>
      <w:proofErr w:type="spellStart"/>
      <w:r w:rsidRPr="000E163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шт</w:t>
      </w:r>
      <w:proofErr w:type="spellEnd"/>
      <w:r w:rsidRPr="000E163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/тонн):</w:t>
      </w:r>
    </w:p>
    <w:p w:rsidR="000E1632" w:rsidRPr="000E1632" w:rsidRDefault="000E1632" w:rsidP="00B939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63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контейнери _____________________, бочки ______________________,</w:t>
      </w:r>
    </w:p>
    <w:p w:rsidR="000E1632" w:rsidRPr="000E1632" w:rsidRDefault="000E1632" w:rsidP="00B939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63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мішки __________________________ тощо _______________________.</w:t>
      </w:r>
    </w:p>
    <w:p w:rsidR="000E1632" w:rsidRPr="000E1632" w:rsidRDefault="000E1632" w:rsidP="00233ED3">
      <w:pPr>
        <w:shd w:val="clear" w:color="auto" w:fill="FFFFFF"/>
        <w:spacing w:after="0" w:line="240" w:lineRule="auto"/>
        <w:ind w:right="-58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63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 якого матеріалу виготовлена тара __________________________________________</w:t>
      </w:r>
      <w:r w:rsidR="00233ED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_______</w:t>
      </w:r>
    </w:p>
    <w:p w:rsidR="000E1632" w:rsidRPr="000E1632" w:rsidRDefault="000E1632" w:rsidP="00233ED3">
      <w:pPr>
        <w:shd w:val="clear" w:color="auto" w:fill="FFFFFF"/>
        <w:spacing w:after="0" w:line="240" w:lineRule="auto"/>
        <w:ind w:right="-58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63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>Стан тари та пакувальних матеріалів _________________________________________</w:t>
      </w:r>
      <w:r w:rsidR="00233ED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_______</w:t>
      </w:r>
    </w:p>
    <w:p w:rsidR="000E1632" w:rsidRPr="000E1632" w:rsidRDefault="000E1632" w:rsidP="00233ED3">
      <w:pPr>
        <w:shd w:val="clear" w:color="auto" w:fill="FFFFFF"/>
        <w:spacing w:after="0" w:line="240" w:lineRule="auto"/>
        <w:ind w:right="-58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63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Пролиті, розсипані пестициди ______________________________________________</w:t>
      </w:r>
      <w:r w:rsidR="00233ED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________</w:t>
      </w:r>
    </w:p>
    <w:p w:rsidR="000E1632" w:rsidRPr="000E1632" w:rsidRDefault="000E1632" w:rsidP="00B939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63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Характеристика ризику затоплення/забруднення пестицидів унаслідок дощу, </w:t>
      </w:r>
    </w:p>
    <w:p w:rsidR="000E1632" w:rsidRPr="000E1632" w:rsidRDefault="000E1632" w:rsidP="00233ED3">
      <w:pPr>
        <w:shd w:val="clear" w:color="auto" w:fill="FFFFFF"/>
        <w:spacing w:after="0" w:line="240" w:lineRule="auto"/>
        <w:ind w:right="-58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63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підтоплення ґрунтовими водами _____________________________________________</w:t>
      </w:r>
      <w:r w:rsidR="00233ED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_______</w:t>
      </w:r>
    </w:p>
    <w:p w:rsidR="000E1632" w:rsidRPr="000E1632" w:rsidRDefault="000E1632" w:rsidP="000E1632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63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E1632" w:rsidRPr="000E1632" w:rsidRDefault="000E1632" w:rsidP="00B939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63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7. План ліквідації аварій та його забезпечення:</w:t>
      </w:r>
    </w:p>
    <w:p w:rsidR="000E1632" w:rsidRPr="000E1632" w:rsidRDefault="000E1632" w:rsidP="00B939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63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Наявність та характеристика устаткування, необхідного для ліквідації розливів</w:t>
      </w:r>
    </w:p>
    <w:p w:rsidR="000E1632" w:rsidRPr="000E1632" w:rsidRDefault="000E1632" w:rsidP="00233ED3">
      <w:pPr>
        <w:shd w:val="clear" w:color="auto" w:fill="FFFFFF"/>
        <w:spacing w:after="0" w:line="240" w:lineRule="auto"/>
        <w:ind w:right="-58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63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_________________________________________________________________________</w:t>
      </w:r>
      <w:r w:rsidR="00233ED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_______</w:t>
      </w:r>
    </w:p>
    <w:p w:rsidR="000E1632" w:rsidRPr="000E1632" w:rsidRDefault="000E1632" w:rsidP="00B939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63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Наявність устаткування для попередження та боротьби з пожежею</w:t>
      </w:r>
    </w:p>
    <w:p w:rsidR="000E1632" w:rsidRPr="000E1632" w:rsidRDefault="000E1632" w:rsidP="00233ED3">
      <w:pPr>
        <w:shd w:val="clear" w:color="auto" w:fill="FFFFFF"/>
        <w:spacing w:after="0" w:line="240" w:lineRule="auto"/>
        <w:ind w:right="-58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63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_________________________________________________________________________</w:t>
      </w:r>
      <w:r w:rsidR="00233ED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_______</w:t>
      </w:r>
    </w:p>
    <w:p w:rsidR="000E1632" w:rsidRPr="000E1632" w:rsidRDefault="000E1632" w:rsidP="00B939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63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Відстань до найближчого джерела води для забезпечення водопостачання при </w:t>
      </w:r>
    </w:p>
    <w:p w:rsidR="000E1632" w:rsidRPr="000E1632" w:rsidRDefault="000E1632" w:rsidP="00233ED3">
      <w:pPr>
        <w:shd w:val="clear" w:color="auto" w:fill="FFFFFF"/>
        <w:spacing w:after="0" w:line="240" w:lineRule="auto"/>
        <w:ind w:right="-58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63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боротьбі з пожежею _______________________________________________________</w:t>
      </w:r>
      <w:r w:rsidR="00233ED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_______</w:t>
      </w:r>
    </w:p>
    <w:p w:rsidR="000E1632" w:rsidRPr="000E1632" w:rsidRDefault="000E1632" w:rsidP="00233ED3">
      <w:pPr>
        <w:shd w:val="clear" w:color="auto" w:fill="FFFFFF"/>
        <w:spacing w:after="0" w:line="240" w:lineRule="auto"/>
        <w:ind w:right="-58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63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Пожежні виходи __________________________________________________________</w:t>
      </w:r>
      <w:r w:rsidR="00233ED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_______</w:t>
      </w:r>
    </w:p>
    <w:p w:rsidR="000E1632" w:rsidRPr="000E1632" w:rsidRDefault="000E1632" w:rsidP="00233ED3">
      <w:pPr>
        <w:shd w:val="clear" w:color="auto" w:fill="FFFFFF"/>
        <w:spacing w:after="0" w:line="240" w:lineRule="auto"/>
        <w:ind w:right="-58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63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Наявність плану дій персоналу при аварійних ситуаціях ________________________</w:t>
      </w:r>
      <w:r w:rsidR="00233ED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_______</w:t>
      </w:r>
    </w:p>
    <w:p w:rsidR="000E1632" w:rsidRPr="000E1632" w:rsidRDefault="000E1632" w:rsidP="00233ED3">
      <w:pPr>
        <w:shd w:val="clear" w:color="auto" w:fill="FFFFFF"/>
        <w:spacing w:after="0" w:line="240" w:lineRule="auto"/>
        <w:ind w:right="-58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63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_________________________________________________________________________</w:t>
      </w:r>
      <w:r w:rsidR="00233ED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_______</w:t>
      </w:r>
    </w:p>
    <w:p w:rsidR="000E1632" w:rsidRPr="000E1632" w:rsidRDefault="000E1632" w:rsidP="00B939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63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Наявність обладнання для особистого захисту персоналу при аваріях</w:t>
      </w:r>
    </w:p>
    <w:p w:rsidR="000E1632" w:rsidRPr="000E1632" w:rsidRDefault="000E1632" w:rsidP="00233ED3">
      <w:pPr>
        <w:shd w:val="clear" w:color="auto" w:fill="FFFFFF"/>
        <w:spacing w:after="0" w:line="240" w:lineRule="auto"/>
        <w:ind w:right="-58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63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_________________________________________________________________________</w:t>
      </w:r>
      <w:r w:rsidR="00233ED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_______</w:t>
      </w:r>
    </w:p>
    <w:p w:rsidR="000E1632" w:rsidRPr="000E1632" w:rsidRDefault="000E1632" w:rsidP="000E1632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63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E1632" w:rsidRPr="000E1632" w:rsidRDefault="000E1632" w:rsidP="00B939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63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Висновки комісії:</w:t>
      </w:r>
    </w:p>
    <w:p w:rsidR="000E1632" w:rsidRPr="000E1632" w:rsidRDefault="000E1632" w:rsidP="00233ED3">
      <w:pPr>
        <w:shd w:val="clear" w:color="auto" w:fill="FFFFFF"/>
        <w:spacing w:after="0" w:line="240" w:lineRule="auto"/>
        <w:ind w:right="-58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63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555A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_______________</w:t>
      </w:r>
      <w:r w:rsidR="00233ED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___________________________________</w:t>
      </w:r>
    </w:p>
    <w:p w:rsidR="000E1632" w:rsidRPr="000E1632" w:rsidRDefault="000E1632" w:rsidP="000E1632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63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E1632" w:rsidRPr="000E1632" w:rsidRDefault="000E1632" w:rsidP="00B939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63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Пропозиції комісії:</w:t>
      </w:r>
    </w:p>
    <w:p w:rsidR="000E1632" w:rsidRPr="000E1632" w:rsidRDefault="000E1632" w:rsidP="000F273F">
      <w:pPr>
        <w:shd w:val="clear" w:color="auto" w:fill="FFFFFF"/>
        <w:spacing w:after="0" w:line="240" w:lineRule="auto"/>
        <w:ind w:right="-58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63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555A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_____________________</w:t>
      </w:r>
      <w:r w:rsidR="000F273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_________________________</w:t>
      </w:r>
    </w:p>
    <w:p w:rsidR="000E1632" w:rsidRPr="000E1632" w:rsidRDefault="000E1632" w:rsidP="000E1632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63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E1632" w:rsidRPr="000E1632" w:rsidRDefault="000E1632" w:rsidP="00B939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63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Акт обстеження складу пестицидів склали:</w:t>
      </w:r>
    </w:p>
    <w:p w:rsidR="000E1632" w:rsidRPr="000E1632" w:rsidRDefault="000E1632" w:rsidP="000E1632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63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E1632" w:rsidRPr="000E1632" w:rsidRDefault="000E1632" w:rsidP="00B939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63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Голова комісії: __________ ________________________________________________</w:t>
      </w:r>
    </w:p>
    <w:p w:rsidR="000E1632" w:rsidRPr="000E1632" w:rsidRDefault="000E1632" w:rsidP="000E1632">
      <w:pPr>
        <w:shd w:val="clear" w:color="auto" w:fill="FFFFFF"/>
        <w:spacing w:after="0" w:line="240" w:lineRule="auto"/>
        <w:ind w:left="1416" w:firstLine="85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63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(підпис)      (посада, прізвище, ім'я, по батькові)</w:t>
      </w:r>
    </w:p>
    <w:p w:rsidR="000E1632" w:rsidRPr="000E1632" w:rsidRDefault="000E1632" w:rsidP="000E1632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63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E1632" w:rsidRPr="000E1632" w:rsidRDefault="000E1632" w:rsidP="00B939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63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Члени комісії: ___________ ________________________________________________</w:t>
      </w:r>
    </w:p>
    <w:p w:rsidR="000E1632" w:rsidRPr="000E1632" w:rsidRDefault="000E1632" w:rsidP="000E1632">
      <w:pPr>
        <w:shd w:val="clear" w:color="auto" w:fill="FFFFFF"/>
        <w:spacing w:after="0" w:line="240" w:lineRule="auto"/>
        <w:ind w:left="2124" w:firstLine="1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63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(підпис)      (посада, прізвище, ім'я, по батькові)</w:t>
      </w:r>
    </w:p>
    <w:p w:rsidR="000E1632" w:rsidRPr="000E1632" w:rsidRDefault="000E1632" w:rsidP="00B93976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63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___________ ________________________________________________</w:t>
      </w:r>
    </w:p>
    <w:p w:rsidR="000E1632" w:rsidRPr="000E1632" w:rsidRDefault="000E1632" w:rsidP="000E1632">
      <w:pPr>
        <w:shd w:val="clear" w:color="auto" w:fill="FFFFFF"/>
        <w:spacing w:after="0" w:line="240" w:lineRule="auto"/>
        <w:ind w:left="1416" w:firstLine="85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63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(підпис)      (посада, прізвище, ім'я, по батькові)</w:t>
      </w:r>
    </w:p>
    <w:p w:rsidR="000F273F" w:rsidRPr="000F273F" w:rsidRDefault="000E1632" w:rsidP="000F273F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E163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___________ ________________________________________________</w:t>
      </w:r>
    </w:p>
    <w:p w:rsidR="000E1632" w:rsidRDefault="000E1632" w:rsidP="000E1632">
      <w:pPr>
        <w:shd w:val="clear" w:color="auto" w:fill="FFFFFF"/>
        <w:spacing w:after="0" w:line="240" w:lineRule="auto"/>
        <w:ind w:left="2124" w:firstLine="144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E163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(підпис)      (посада, прізвище, ім'я, по батькові)</w:t>
      </w:r>
    </w:p>
    <w:p w:rsidR="000F273F" w:rsidRDefault="000F273F" w:rsidP="000E1632">
      <w:pPr>
        <w:shd w:val="clear" w:color="auto" w:fill="FFFFFF"/>
        <w:spacing w:after="0" w:line="240" w:lineRule="auto"/>
        <w:ind w:left="2124" w:firstLine="144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F273F" w:rsidRPr="000E1632" w:rsidRDefault="000F273F" w:rsidP="000E1632">
      <w:pPr>
        <w:shd w:val="clear" w:color="auto" w:fill="FFFFFF"/>
        <w:spacing w:after="0" w:line="240" w:lineRule="auto"/>
        <w:ind w:left="2124" w:firstLine="1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43E1" w:rsidRDefault="000E1632" w:rsidP="00A555A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E163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Дата складання акта:</w:t>
      </w:r>
      <w:r w:rsidR="00A555A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________________</w:t>
      </w:r>
    </w:p>
    <w:p w:rsidR="00E175AF" w:rsidRDefault="00E175AF" w:rsidP="00A555A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175AF" w:rsidRDefault="00E175AF" w:rsidP="00A555A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175AF" w:rsidRDefault="00E175AF" w:rsidP="00A555A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175AF" w:rsidRDefault="00E175AF" w:rsidP="00A555A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175AF" w:rsidRDefault="00E175AF" w:rsidP="00A555A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175AF" w:rsidRPr="00A555A4" w:rsidRDefault="00E175AF" w:rsidP="00A555A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443E1" w:rsidRPr="000E1632" w:rsidRDefault="004443E1" w:rsidP="004443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</w:t>
      </w:r>
      <w:r w:rsidR="000E1632" w:rsidRPr="000E163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B31C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Додаток 2</w:t>
      </w:r>
    </w:p>
    <w:p w:rsidR="004443E1" w:rsidRPr="000E1632" w:rsidRDefault="004443E1" w:rsidP="004443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E16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                                                                              до розпорядження голови</w:t>
      </w:r>
    </w:p>
    <w:p w:rsidR="004443E1" w:rsidRPr="000E1632" w:rsidRDefault="004443E1" w:rsidP="004443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E16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                                                                              райдержадміністрац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ії            </w:t>
      </w:r>
    </w:p>
    <w:p w:rsidR="004443E1" w:rsidRDefault="004443E1" w:rsidP="004443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E16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                                                                              </w:t>
      </w:r>
      <w:r w:rsidR="00673C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 19</w:t>
      </w:r>
      <w:r w:rsidRPr="00894D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.05.2021</w:t>
      </w:r>
      <w:r w:rsidR="000F27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р.</w:t>
      </w:r>
      <w:r w:rsidRPr="000E16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№ </w:t>
      </w:r>
      <w:r w:rsidR="00673C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109</w:t>
      </w:r>
      <w:r w:rsidRPr="00894D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-р</w:t>
      </w:r>
    </w:p>
    <w:p w:rsidR="004443E1" w:rsidRDefault="004443E1" w:rsidP="004443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443E1" w:rsidRDefault="004443E1" w:rsidP="004443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443E1" w:rsidRDefault="004443E1" w:rsidP="004443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443E1" w:rsidRPr="004443E1" w:rsidRDefault="004443E1" w:rsidP="004443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443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ГРАФІК</w:t>
      </w:r>
    </w:p>
    <w:p w:rsidR="004443E1" w:rsidRDefault="004443E1" w:rsidP="004443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</w:t>
      </w:r>
      <w:r w:rsidRPr="004443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роведення інвентаризації</w:t>
      </w:r>
      <w:r w:rsidRPr="007804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місць </w:t>
      </w:r>
      <w:r w:rsidRPr="004443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 обсягів зберігання непридатних </w:t>
      </w:r>
      <w:r w:rsidRPr="007804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використання </w:t>
      </w:r>
      <w:r w:rsidRPr="004443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 заборонених до застосування </w:t>
      </w:r>
      <w:r w:rsidRPr="007804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хімічних засобів захисту рослин</w:t>
      </w:r>
      <w:r w:rsidRPr="004443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території Первомайського району</w:t>
      </w:r>
    </w:p>
    <w:p w:rsidR="004443E1" w:rsidRDefault="004443E1" w:rsidP="004443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443E1" w:rsidRDefault="004443E1" w:rsidP="004443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3379"/>
        <w:gridCol w:w="2311"/>
        <w:gridCol w:w="2311"/>
      </w:tblGrid>
      <w:tr w:rsidR="004443E1" w:rsidTr="004443E1">
        <w:tc>
          <w:tcPr>
            <w:tcW w:w="1242" w:type="dxa"/>
          </w:tcPr>
          <w:p w:rsidR="004443E1" w:rsidRDefault="004443E1" w:rsidP="004443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№ п/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</w:t>
            </w:r>
            <w:proofErr w:type="spellEnd"/>
          </w:p>
        </w:tc>
        <w:tc>
          <w:tcPr>
            <w:tcW w:w="3379" w:type="dxa"/>
          </w:tcPr>
          <w:p w:rsidR="004443E1" w:rsidRDefault="004443E1" w:rsidP="004443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Назва населеного пункту</w:t>
            </w:r>
          </w:p>
        </w:tc>
        <w:tc>
          <w:tcPr>
            <w:tcW w:w="2311" w:type="dxa"/>
          </w:tcPr>
          <w:p w:rsidR="004443E1" w:rsidRDefault="004443E1" w:rsidP="004443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Назва підприємства, установи, організації</w:t>
            </w:r>
          </w:p>
        </w:tc>
        <w:tc>
          <w:tcPr>
            <w:tcW w:w="2311" w:type="dxa"/>
          </w:tcPr>
          <w:p w:rsidR="004443E1" w:rsidRDefault="004443E1" w:rsidP="004443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Дата проведення</w:t>
            </w:r>
          </w:p>
        </w:tc>
      </w:tr>
      <w:tr w:rsidR="004443E1" w:rsidTr="004443E1">
        <w:tc>
          <w:tcPr>
            <w:tcW w:w="1242" w:type="dxa"/>
          </w:tcPr>
          <w:p w:rsidR="004443E1" w:rsidRDefault="004443E1" w:rsidP="004443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1.</w:t>
            </w:r>
          </w:p>
        </w:tc>
        <w:tc>
          <w:tcPr>
            <w:tcW w:w="3379" w:type="dxa"/>
          </w:tcPr>
          <w:p w:rsidR="004443E1" w:rsidRDefault="004443E1" w:rsidP="004443E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Новокрасне</w:t>
            </w:r>
            <w:proofErr w:type="spellEnd"/>
          </w:p>
        </w:tc>
        <w:tc>
          <w:tcPr>
            <w:tcW w:w="2311" w:type="dxa"/>
          </w:tcPr>
          <w:p w:rsidR="004443E1" w:rsidRDefault="004443E1" w:rsidP="004443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безхазяйні</w:t>
            </w:r>
          </w:p>
        </w:tc>
        <w:tc>
          <w:tcPr>
            <w:tcW w:w="2311" w:type="dxa"/>
          </w:tcPr>
          <w:p w:rsidR="004443E1" w:rsidRDefault="00E175AF" w:rsidP="004443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07</w:t>
            </w:r>
            <w:r w:rsidR="00B31CF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.06.2021</w:t>
            </w:r>
          </w:p>
        </w:tc>
      </w:tr>
      <w:tr w:rsidR="004443E1" w:rsidTr="004443E1">
        <w:tc>
          <w:tcPr>
            <w:tcW w:w="1242" w:type="dxa"/>
          </w:tcPr>
          <w:p w:rsidR="004443E1" w:rsidRDefault="004443E1" w:rsidP="004443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2.</w:t>
            </w:r>
          </w:p>
        </w:tc>
        <w:tc>
          <w:tcPr>
            <w:tcW w:w="3379" w:type="dxa"/>
          </w:tcPr>
          <w:p w:rsidR="004443E1" w:rsidRDefault="004443E1" w:rsidP="004443E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Іванівка</w:t>
            </w:r>
            <w:proofErr w:type="spellEnd"/>
          </w:p>
        </w:tc>
        <w:tc>
          <w:tcPr>
            <w:tcW w:w="2311" w:type="dxa"/>
          </w:tcPr>
          <w:p w:rsidR="004443E1" w:rsidRDefault="00B31CFD" w:rsidP="004443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безхазяйні</w:t>
            </w:r>
          </w:p>
        </w:tc>
        <w:tc>
          <w:tcPr>
            <w:tcW w:w="2311" w:type="dxa"/>
          </w:tcPr>
          <w:p w:rsidR="004443E1" w:rsidRDefault="00E175AF" w:rsidP="004443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09</w:t>
            </w:r>
            <w:r w:rsidR="00B31CF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.06.2021</w:t>
            </w:r>
          </w:p>
        </w:tc>
      </w:tr>
      <w:tr w:rsidR="004443E1" w:rsidRPr="00673C99" w:rsidTr="004443E1">
        <w:tc>
          <w:tcPr>
            <w:tcW w:w="1242" w:type="dxa"/>
          </w:tcPr>
          <w:p w:rsidR="004443E1" w:rsidRDefault="004443E1" w:rsidP="004443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3.</w:t>
            </w:r>
          </w:p>
        </w:tc>
        <w:tc>
          <w:tcPr>
            <w:tcW w:w="3379" w:type="dxa"/>
          </w:tcPr>
          <w:p w:rsidR="004443E1" w:rsidRDefault="004443E1" w:rsidP="004443E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Синюхин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Брід</w:t>
            </w:r>
          </w:p>
        </w:tc>
        <w:tc>
          <w:tcPr>
            <w:tcW w:w="2311" w:type="dxa"/>
          </w:tcPr>
          <w:p w:rsidR="004443E1" w:rsidRDefault="00B31CFD" w:rsidP="004443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ТОВ</w:t>
            </w:r>
            <w:r w:rsidR="00673C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«</w:t>
            </w:r>
            <w:proofErr w:type="spellStart"/>
            <w:r w:rsidR="00673C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Південь-Агро-Інвест</w:t>
            </w:r>
            <w:proofErr w:type="spellEnd"/>
            <w:r w:rsidR="00673C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» (ПСП ім.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Т.Г. Шевченка)</w:t>
            </w:r>
          </w:p>
        </w:tc>
        <w:tc>
          <w:tcPr>
            <w:tcW w:w="2311" w:type="dxa"/>
          </w:tcPr>
          <w:p w:rsidR="004443E1" w:rsidRDefault="00E175AF" w:rsidP="004443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  <w:r w:rsidR="00B31CF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.06.2021</w:t>
            </w:r>
          </w:p>
        </w:tc>
      </w:tr>
      <w:tr w:rsidR="004443E1" w:rsidRPr="00673C99" w:rsidTr="004443E1">
        <w:tc>
          <w:tcPr>
            <w:tcW w:w="1242" w:type="dxa"/>
          </w:tcPr>
          <w:p w:rsidR="004443E1" w:rsidRDefault="004443E1" w:rsidP="004443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4.</w:t>
            </w:r>
          </w:p>
        </w:tc>
        <w:tc>
          <w:tcPr>
            <w:tcW w:w="3379" w:type="dxa"/>
          </w:tcPr>
          <w:p w:rsidR="004443E1" w:rsidRDefault="004443E1" w:rsidP="004443E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смт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 Підгородня</w:t>
            </w:r>
          </w:p>
        </w:tc>
        <w:tc>
          <w:tcPr>
            <w:tcW w:w="2311" w:type="dxa"/>
          </w:tcPr>
          <w:p w:rsidR="004443E1" w:rsidRDefault="00B31CFD" w:rsidP="004443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ТДВ «Первомайський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агрохім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»</w:t>
            </w:r>
          </w:p>
        </w:tc>
        <w:tc>
          <w:tcPr>
            <w:tcW w:w="2311" w:type="dxa"/>
          </w:tcPr>
          <w:p w:rsidR="004443E1" w:rsidRDefault="00E175AF" w:rsidP="004443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  <w:r w:rsidR="00B31CF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.06.2021</w:t>
            </w:r>
          </w:p>
        </w:tc>
      </w:tr>
      <w:tr w:rsidR="004443E1" w:rsidTr="004443E1">
        <w:tc>
          <w:tcPr>
            <w:tcW w:w="1242" w:type="dxa"/>
          </w:tcPr>
          <w:p w:rsidR="004443E1" w:rsidRDefault="004443E1" w:rsidP="004443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5.</w:t>
            </w:r>
          </w:p>
        </w:tc>
        <w:tc>
          <w:tcPr>
            <w:tcW w:w="3379" w:type="dxa"/>
          </w:tcPr>
          <w:p w:rsidR="004443E1" w:rsidRDefault="004443E1" w:rsidP="004443E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Степківка</w:t>
            </w:r>
            <w:proofErr w:type="spellEnd"/>
          </w:p>
        </w:tc>
        <w:tc>
          <w:tcPr>
            <w:tcW w:w="2311" w:type="dxa"/>
          </w:tcPr>
          <w:p w:rsidR="004443E1" w:rsidRDefault="00B31CFD" w:rsidP="004443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Територія колишньої військової споруди № 51</w:t>
            </w:r>
          </w:p>
        </w:tc>
        <w:tc>
          <w:tcPr>
            <w:tcW w:w="2311" w:type="dxa"/>
          </w:tcPr>
          <w:p w:rsidR="004443E1" w:rsidRDefault="00E175AF" w:rsidP="004443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  <w:r w:rsidR="00B31CF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.06.2021</w:t>
            </w:r>
          </w:p>
        </w:tc>
      </w:tr>
    </w:tbl>
    <w:p w:rsidR="004443E1" w:rsidRPr="000E1632" w:rsidRDefault="004443E1" w:rsidP="004443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E1632" w:rsidRPr="004443E1" w:rsidRDefault="000E1632" w:rsidP="000E1632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93976" w:rsidRDefault="000E1632" w:rsidP="00B93976">
      <w:pPr>
        <w:shd w:val="clear" w:color="auto" w:fill="FFFFFF"/>
        <w:spacing w:after="0" w:line="240" w:lineRule="auto"/>
        <w:ind w:left="12036"/>
        <w:rPr>
          <w:rFonts w:ascii="Verdana" w:eastAsia="Times New Roman" w:hAnsi="Verdana" w:cs="Times New Roman"/>
          <w:color w:val="20A142"/>
          <w:sz w:val="20"/>
          <w:szCs w:val="20"/>
          <w:lang w:val="uk-UA" w:eastAsia="ru-RU"/>
        </w:rPr>
      </w:pPr>
      <w:r w:rsidRPr="000E163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</w:t>
      </w:r>
      <w:r w:rsidRPr="000E1632">
        <w:rPr>
          <w:rFonts w:ascii="Times New Roman" w:eastAsia="Times New Roman" w:hAnsi="Times New Roman" w:cs="Times New Roman"/>
          <w:sz w:val="24"/>
          <w:szCs w:val="24"/>
          <w:lang w:eastAsia="ru-RU"/>
        </w:rPr>
        <w:t>од</w:t>
      </w:r>
      <w:r w:rsidRPr="000E1632">
        <w:rPr>
          <w:rFonts w:ascii="Verdana" w:eastAsia="Times New Roman" w:hAnsi="Verdana" w:cs="Times New Roman"/>
          <w:color w:val="20A142"/>
          <w:sz w:val="20"/>
          <w:szCs w:val="20"/>
          <w:lang w:eastAsia="ru-RU"/>
        </w:rPr>
        <w:t>а</w:t>
      </w:r>
    </w:p>
    <w:p w:rsidR="00B93976" w:rsidRDefault="00B93976" w:rsidP="00B93976">
      <w:pPr>
        <w:shd w:val="clear" w:color="auto" w:fill="FFFFFF"/>
        <w:spacing w:after="0" w:line="240" w:lineRule="auto"/>
        <w:ind w:left="12036"/>
        <w:rPr>
          <w:rFonts w:ascii="Verdana" w:eastAsia="Times New Roman" w:hAnsi="Verdana" w:cs="Times New Roman"/>
          <w:color w:val="20A142"/>
          <w:sz w:val="20"/>
          <w:szCs w:val="20"/>
          <w:lang w:val="uk-UA" w:eastAsia="ru-RU"/>
        </w:rPr>
      </w:pPr>
    </w:p>
    <w:p w:rsidR="00B93976" w:rsidRDefault="00B93976" w:rsidP="00B93976">
      <w:pPr>
        <w:shd w:val="clear" w:color="auto" w:fill="FFFFFF"/>
        <w:spacing w:after="0" w:line="240" w:lineRule="auto"/>
        <w:ind w:left="12036"/>
        <w:rPr>
          <w:rFonts w:ascii="Verdana" w:eastAsia="Times New Roman" w:hAnsi="Verdana" w:cs="Times New Roman"/>
          <w:color w:val="20A142"/>
          <w:sz w:val="20"/>
          <w:szCs w:val="20"/>
          <w:lang w:val="uk-UA" w:eastAsia="ru-RU"/>
        </w:rPr>
      </w:pPr>
    </w:p>
    <w:p w:rsidR="00B93976" w:rsidRDefault="00B93976" w:rsidP="00B93976">
      <w:pPr>
        <w:shd w:val="clear" w:color="auto" w:fill="FFFFFF"/>
        <w:spacing w:after="0" w:line="240" w:lineRule="auto"/>
        <w:ind w:left="12036"/>
        <w:rPr>
          <w:rFonts w:ascii="Verdana" w:eastAsia="Times New Roman" w:hAnsi="Verdana" w:cs="Times New Roman"/>
          <w:color w:val="20A142"/>
          <w:sz w:val="20"/>
          <w:szCs w:val="20"/>
          <w:lang w:val="uk-UA" w:eastAsia="ru-RU"/>
        </w:rPr>
      </w:pPr>
    </w:p>
    <w:p w:rsidR="00B93976" w:rsidRDefault="00B93976" w:rsidP="00B93976">
      <w:pPr>
        <w:shd w:val="clear" w:color="auto" w:fill="FFFFFF"/>
        <w:spacing w:after="0" w:line="240" w:lineRule="auto"/>
        <w:ind w:left="12036"/>
        <w:rPr>
          <w:rFonts w:ascii="Verdana" w:eastAsia="Times New Roman" w:hAnsi="Verdana" w:cs="Times New Roman"/>
          <w:color w:val="20A142"/>
          <w:sz w:val="20"/>
          <w:szCs w:val="20"/>
          <w:lang w:val="uk-UA" w:eastAsia="ru-RU"/>
        </w:rPr>
      </w:pPr>
    </w:p>
    <w:p w:rsidR="00B93976" w:rsidRDefault="00B93976" w:rsidP="00B93976">
      <w:pPr>
        <w:shd w:val="clear" w:color="auto" w:fill="FFFFFF"/>
        <w:spacing w:after="0" w:line="240" w:lineRule="auto"/>
        <w:ind w:left="12036"/>
        <w:rPr>
          <w:rFonts w:ascii="Verdana" w:eastAsia="Times New Roman" w:hAnsi="Verdana" w:cs="Times New Roman"/>
          <w:color w:val="20A142"/>
          <w:sz w:val="20"/>
          <w:szCs w:val="20"/>
          <w:lang w:val="uk-UA" w:eastAsia="ru-RU"/>
        </w:rPr>
      </w:pPr>
    </w:p>
    <w:p w:rsidR="00B93976" w:rsidRDefault="00B93976" w:rsidP="00B93976">
      <w:pPr>
        <w:shd w:val="clear" w:color="auto" w:fill="FFFFFF"/>
        <w:spacing w:after="0" w:line="240" w:lineRule="auto"/>
        <w:ind w:left="12036"/>
        <w:rPr>
          <w:rFonts w:ascii="Verdana" w:eastAsia="Times New Roman" w:hAnsi="Verdana" w:cs="Times New Roman"/>
          <w:color w:val="20A142"/>
          <w:sz w:val="20"/>
          <w:szCs w:val="20"/>
          <w:lang w:val="uk-UA" w:eastAsia="ru-RU"/>
        </w:rPr>
      </w:pPr>
    </w:p>
    <w:p w:rsidR="00B93976" w:rsidRDefault="00B93976" w:rsidP="00B93976">
      <w:pPr>
        <w:shd w:val="clear" w:color="auto" w:fill="FFFFFF"/>
        <w:spacing w:after="0" w:line="240" w:lineRule="auto"/>
        <w:ind w:left="12036"/>
        <w:rPr>
          <w:rFonts w:ascii="Verdana" w:eastAsia="Times New Roman" w:hAnsi="Verdana" w:cs="Times New Roman"/>
          <w:color w:val="20A142"/>
          <w:sz w:val="20"/>
          <w:szCs w:val="20"/>
          <w:lang w:val="uk-UA" w:eastAsia="ru-RU"/>
        </w:rPr>
      </w:pPr>
    </w:p>
    <w:p w:rsidR="00B93976" w:rsidRDefault="00B93976" w:rsidP="00B93976">
      <w:pPr>
        <w:shd w:val="clear" w:color="auto" w:fill="FFFFFF"/>
        <w:spacing w:after="0" w:line="240" w:lineRule="auto"/>
        <w:ind w:left="12036"/>
        <w:rPr>
          <w:rFonts w:ascii="Verdana" w:eastAsia="Times New Roman" w:hAnsi="Verdana" w:cs="Times New Roman"/>
          <w:color w:val="20A142"/>
          <w:sz w:val="20"/>
          <w:szCs w:val="20"/>
          <w:lang w:val="uk-UA" w:eastAsia="ru-RU"/>
        </w:rPr>
      </w:pPr>
    </w:p>
    <w:p w:rsidR="00B93976" w:rsidRDefault="00B93976" w:rsidP="00B93976">
      <w:pPr>
        <w:shd w:val="clear" w:color="auto" w:fill="FFFFFF"/>
        <w:spacing w:after="0" w:line="240" w:lineRule="auto"/>
        <w:ind w:left="12036"/>
        <w:rPr>
          <w:rFonts w:ascii="Verdana" w:eastAsia="Times New Roman" w:hAnsi="Verdana" w:cs="Times New Roman"/>
          <w:color w:val="20A142"/>
          <w:sz w:val="20"/>
          <w:szCs w:val="20"/>
          <w:lang w:val="uk-UA" w:eastAsia="ru-RU"/>
        </w:rPr>
      </w:pPr>
    </w:p>
    <w:p w:rsidR="00B93976" w:rsidRDefault="00B93976" w:rsidP="00B93976">
      <w:pPr>
        <w:shd w:val="clear" w:color="auto" w:fill="FFFFFF"/>
        <w:spacing w:after="0" w:line="240" w:lineRule="auto"/>
        <w:ind w:left="12036"/>
        <w:rPr>
          <w:rFonts w:ascii="Verdana" w:eastAsia="Times New Roman" w:hAnsi="Verdana" w:cs="Times New Roman"/>
          <w:color w:val="20A142"/>
          <w:sz w:val="20"/>
          <w:szCs w:val="20"/>
          <w:lang w:val="uk-UA" w:eastAsia="ru-RU"/>
        </w:rPr>
      </w:pPr>
    </w:p>
    <w:p w:rsidR="00B93976" w:rsidRDefault="00B93976" w:rsidP="00B93976">
      <w:pPr>
        <w:shd w:val="clear" w:color="auto" w:fill="FFFFFF"/>
        <w:spacing w:after="0" w:line="240" w:lineRule="auto"/>
        <w:ind w:left="12036"/>
        <w:rPr>
          <w:rFonts w:ascii="Verdana" w:eastAsia="Times New Roman" w:hAnsi="Verdana" w:cs="Times New Roman"/>
          <w:color w:val="20A142"/>
          <w:sz w:val="20"/>
          <w:szCs w:val="20"/>
          <w:lang w:val="uk-UA" w:eastAsia="ru-RU"/>
        </w:rPr>
      </w:pPr>
    </w:p>
    <w:p w:rsidR="00B93976" w:rsidRDefault="00B93976" w:rsidP="00B93976">
      <w:pPr>
        <w:shd w:val="clear" w:color="auto" w:fill="FFFFFF"/>
        <w:spacing w:after="0" w:line="240" w:lineRule="auto"/>
        <w:ind w:left="12036"/>
        <w:rPr>
          <w:rFonts w:ascii="Verdana" w:eastAsia="Times New Roman" w:hAnsi="Verdana" w:cs="Times New Roman"/>
          <w:color w:val="20A142"/>
          <w:sz w:val="20"/>
          <w:szCs w:val="20"/>
          <w:lang w:val="uk-UA" w:eastAsia="ru-RU"/>
        </w:rPr>
      </w:pPr>
    </w:p>
    <w:p w:rsidR="00B93976" w:rsidRDefault="00B93976" w:rsidP="00B93976">
      <w:pPr>
        <w:shd w:val="clear" w:color="auto" w:fill="FFFFFF"/>
        <w:spacing w:after="0" w:line="240" w:lineRule="auto"/>
        <w:ind w:left="12036"/>
        <w:rPr>
          <w:rFonts w:ascii="Verdana" w:eastAsia="Times New Roman" w:hAnsi="Verdana" w:cs="Times New Roman"/>
          <w:color w:val="20A142"/>
          <w:sz w:val="20"/>
          <w:szCs w:val="20"/>
          <w:lang w:val="uk-UA" w:eastAsia="ru-RU"/>
        </w:rPr>
      </w:pPr>
    </w:p>
    <w:p w:rsidR="00B93976" w:rsidRDefault="00B93976" w:rsidP="00B93976">
      <w:pPr>
        <w:shd w:val="clear" w:color="auto" w:fill="FFFFFF"/>
        <w:spacing w:after="0" w:line="240" w:lineRule="auto"/>
        <w:ind w:left="12036"/>
        <w:rPr>
          <w:rFonts w:ascii="Verdana" w:eastAsia="Times New Roman" w:hAnsi="Verdana" w:cs="Times New Roman"/>
          <w:color w:val="20A142"/>
          <w:sz w:val="20"/>
          <w:szCs w:val="20"/>
          <w:lang w:val="uk-UA" w:eastAsia="ru-RU"/>
        </w:rPr>
      </w:pPr>
    </w:p>
    <w:p w:rsidR="00B93976" w:rsidRDefault="00B93976" w:rsidP="00B93976">
      <w:pPr>
        <w:shd w:val="clear" w:color="auto" w:fill="FFFFFF"/>
        <w:spacing w:after="0" w:line="240" w:lineRule="auto"/>
        <w:ind w:left="12036"/>
        <w:rPr>
          <w:rFonts w:ascii="Verdana" w:eastAsia="Times New Roman" w:hAnsi="Verdana" w:cs="Times New Roman"/>
          <w:color w:val="20A142"/>
          <w:sz w:val="20"/>
          <w:szCs w:val="20"/>
          <w:lang w:val="uk-UA" w:eastAsia="ru-RU"/>
        </w:rPr>
      </w:pPr>
    </w:p>
    <w:p w:rsidR="00B93976" w:rsidRDefault="00B93976" w:rsidP="00B93976">
      <w:pPr>
        <w:shd w:val="clear" w:color="auto" w:fill="FFFFFF"/>
        <w:spacing w:after="0" w:line="240" w:lineRule="auto"/>
        <w:ind w:left="12036"/>
        <w:rPr>
          <w:rFonts w:ascii="Verdana" w:eastAsia="Times New Roman" w:hAnsi="Verdana" w:cs="Times New Roman"/>
          <w:color w:val="20A142"/>
          <w:sz w:val="20"/>
          <w:szCs w:val="20"/>
          <w:lang w:val="uk-UA" w:eastAsia="ru-RU"/>
        </w:rPr>
      </w:pPr>
    </w:p>
    <w:p w:rsidR="00B93976" w:rsidRDefault="00B93976" w:rsidP="00B93976">
      <w:pPr>
        <w:shd w:val="clear" w:color="auto" w:fill="FFFFFF"/>
        <w:spacing w:after="0" w:line="240" w:lineRule="auto"/>
        <w:ind w:left="12036"/>
        <w:rPr>
          <w:rFonts w:ascii="Verdana" w:eastAsia="Times New Roman" w:hAnsi="Verdana" w:cs="Times New Roman"/>
          <w:color w:val="20A142"/>
          <w:sz w:val="20"/>
          <w:szCs w:val="20"/>
          <w:lang w:val="uk-UA" w:eastAsia="ru-RU"/>
        </w:rPr>
      </w:pPr>
    </w:p>
    <w:p w:rsidR="00B93976" w:rsidRDefault="00B93976" w:rsidP="00B93976">
      <w:pPr>
        <w:shd w:val="clear" w:color="auto" w:fill="FFFFFF"/>
        <w:spacing w:after="0" w:line="240" w:lineRule="auto"/>
        <w:ind w:left="12036"/>
        <w:rPr>
          <w:rFonts w:ascii="Verdana" w:eastAsia="Times New Roman" w:hAnsi="Verdana" w:cs="Times New Roman"/>
          <w:color w:val="20A142"/>
          <w:sz w:val="20"/>
          <w:szCs w:val="20"/>
          <w:lang w:val="uk-UA" w:eastAsia="ru-RU"/>
        </w:rPr>
      </w:pPr>
    </w:p>
    <w:p w:rsidR="00B93976" w:rsidRDefault="00B93976" w:rsidP="00B93976">
      <w:pPr>
        <w:shd w:val="clear" w:color="auto" w:fill="FFFFFF"/>
        <w:spacing w:after="0" w:line="240" w:lineRule="auto"/>
        <w:ind w:left="12036"/>
        <w:rPr>
          <w:rFonts w:ascii="Verdana" w:eastAsia="Times New Roman" w:hAnsi="Verdana" w:cs="Times New Roman"/>
          <w:color w:val="20A142"/>
          <w:sz w:val="20"/>
          <w:szCs w:val="20"/>
          <w:lang w:val="uk-UA" w:eastAsia="ru-RU"/>
        </w:rPr>
      </w:pPr>
    </w:p>
    <w:p w:rsidR="00B93976" w:rsidRDefault="00B93976" w:rsidP="00B93976">
      <w:pPr>
        <w:shd w:val="clear" w:color="auto" w:fill="FFFFFF"/>
        <w:spacing w:after="0" w:line="240" w:lineRule="auto"/>
        <w:ind w:left="12036"/>
        <w:rPr>
          <w:rFonts w:ascii="Verdana" w:eastAsia="Times New Roman" w:hAnsi="Verdana" w:cs="Times New Roman"/>
          <w:color w:val="20A142"/>
          <w:sz w:val="20"/>
          <w:szCs w:val="20"/>
          <w:lang w:val="uk-UA" w:eastAsia="ru-RU"/>
        </w:rPr>
      </w:pPr>
    </w:p>
    <w:p w:rsidR="00B93976" w:rsidRDefault="00B93976" w:rsidP="00B93976">
      <w:pPr>
        <w:shd w:val="clear" w:color="auto" w:fill="FFFFFF"/>
        <w:spacing w:after="0" w:line="240" w:lineRule="auto"/>
        <w:ind w:left="12036"/>
        <w:rPr>
          <w:rFonts w:ascii="Verdana" w:eastAsia="Times New Roman" w:hAnsi="Verdana" w:cs="Times New Roman"/>
          <w:color w:val="20A142"/>
          <w:sz w:val="20"/>
          <w:szCs w:val="20"/>
          <w:lang w:val="uk-UA" w:eastAsia="ru-RU"/>
        </w:rPr>
      </w:pPr>
    </w:p>
    <w:p w:rsidR="00B93976" w:rsidRDefault="00B93976" w:rsidP="00B93976">
      <w:pPr>
        <w:shd w:val="clear" w:color="auto" w:fill="FFFFFF"/>
        <w:spacing w:after="0" w:line="240" w:lineRule="auto"/>
        <w:ind w:left="12036"/>
        <w:rPr>
          <w:rFonts w:ascii="Verdana" w:eastAsia="Times New Roman" w:hAnsi="Verdana" w:cs="Times New Roman"/>
          <w:color w:val="20A142"/>
          <w:sz w:val="20"/>
          <w:szCs w:val="20"/>
          <w:lang w:val="uk-UA" w:eastAsia="ru-RU"/>
        </w:rPr>
      </w:pPr>
    </w:p>
    <w:p w:rsidR="00B93976" w:rsidRDefault="00B93976" w:rsidP="00B93976">
      <w:pPr>
        <w:shd w:val="clear" w:color="auto" w:fill="FFFFFF"/>
        <w:spacing w:after="0" w:line="240" w:lineRule="auto"/>
        <w:ind w:left="12036"/>
        <w:rPr>
          <w:rFonts w:ascii="Verdana" w:eastAsia="Times New Roman" w:hAnsi="Verdana" w:cs="Times New Roman"/>
          <w:color w:val="20A142"/>
          <w:sz w:val="20"/>
          <w:szCs w:val="20"/>
          <w:lang w:val="uk-UA" w:eastAsia="ru-RU"/>
        </w:rPr>
      </w:pPr>
    </w:p>
    <w:p w:rsidR="00B93976" w:rsidRDefault="00B93976" w:rsidP="00B93976">
      <w:pPr>
        <w:shd w:val="clear" w:color="auto" w:fill="FFFFFF"/>
        <w:spacing w:after="0" w:line="240" w:lineRule="auto"/>
        <w:ind w:left="12036"/>
        <w:rPr>
          <w:rFonts w:ascii="Verdana" w:eastAsia="Times New Roman" w:hAnsi="Verdana" w:cs="Times New Roman"/>
          <w:color w:val="20A142"/>
          <w:sz w:val="20"/>
          <w:szCs w:val="20"/>
          <w:lang w:val="uk-UA" w:eastAsia="ru-RU"/>
        </w:rPr>
      </w:pPr>
    </w:p>
    <w:p w:rsidR="00B93976" w:rsidRDefault="00B93976" w:rsidP="00B93976">
      <w:pPr>
        <w:shd w:val="clear" w:color="auto" w:fill="FFFFFF"/>
        <w:spacing w:after="0" w:line="240" w:lineRule="auto"/>
        <w:ind w:left="12036"/>
        <w:rPr>
          <w:rFonts w:ascii="Verdana" w:eastAsia="Times New Roman" w:hAnsi="Verdana" w:cs="Times New Roman"/>
          <w:color w:val="20A142"/>
          <w:sz w:val="20"/>
          <w:szCs w:val="20"/>
          <w:lang w:val="uk-UA" w:eastAsia="ru-RU"/>
        </w:rPr>
      </w:pPr>
    </w:p>
    <w:p w:rsidR="00B93976" w:rsidRDefault="00B93976" w:rsidP="00B93976">
      <w:pPr>
        <w:shd w:val="clear" w:color="auto" w:fill="FFFFFF"/>
        <w:spacing w:after="0" w:line="240" w:lineRule="auto"/>
        <w:ind w:left="12036"/>
        <w:rPr>
          <w:rFonts w:ascii="Verdana" w:eastAsia="Times New Roman" w:hAnsi="Verdana" w:cs="Times New Roman"/>
          <w:color w:val="20A142"/>
          <w:sz w:val="20"/>
          <w:szCs w:val="20"/>
          <w:lang w:val="uk-UA" w:eastAsia="ru-RU"/>
        </w:rPr>
      </w:pPr>
    </w:p>
    <w:p w:rsidR="00B93976" w:rsidRDefault="000E1632" w:rsidP="00B93976">
      <w:pPr>
        <w:shd w:val="clear" w:color="auto" w:fill="FFFFFF"/>
        <w:spacing w:after="0" w:line="240" w:lineRule="auto"/>
        <w:ind w:left="12036"/>
        <w:rPr>
          <w:rFonts w:ascii="Verdana" w:eastAsia="Times New Roman" w:hAnsi="Verdana" w:cs="Times New Roman"/>
          <w:b/>
          <w:bCs/>
          <w:color w:val="20A142"/>
          <w:sz w:val="20"/>
          <w:szCs w:val="20"/>
          <w:lang w:val="uk-UA" w:eastAsia="ru-RU"/>
        </w:rPr>
      </w:pPr>
      <w:proofErr w:type="spellStart"/>
      <w:r w:rsidRPr="000E1632">
        <w:rPr>
          <w:rFonts w:ascii="Verdana" w:eastAsia="Times New Roman" w:hAnsi="Verdana" w:cs="Times New Roman"/>
          <w:b/>
          <w:bCs/>
          <w:color w:val="20A142"/>
          <w:sz w:val="20"/>
          <w:szCs w:val="20"/>
          <w:lang w:eastAsia="ru-RU"/>
        </w:rPr>
        <w:t>Зведені</w:t>
      </w:r>
      <w:proofErr w:type="spellEnd"/>
      <w:r w:rsidRPr="000E1632">
        <w:rPr>
          <w:rFonts w:ascii="Verdana" w:eastAsia="Times New Roman" w:hAnsi="Verdana" w:cs="Times New Roman"/>
          <w:b/>
          <w:bCs/>
          <w:color w:val="20A142"/>
          <w:sz w:val="20"/>
          <w:szCs w:val="20"/>
          <w:lang w:eastAsia="ru-RU"/>
        </w:rPr>
        <w:t xml:space="preserve"> дан</w:t>
      </w:r>
    </w:p>
    <w:p w:rsidR="00B93976" w:rsidRDefault="00B93976" w:rsidP="00B93976">
      <w:pPr>
        <w:shd w:val="clear" w:color="auto" w:fill="FFFFFF"/>
        <w:spacing w:after="0" w:line="240" w:lineRule="auto"/>
        <w:ind w:left="12036"/>
        <w:rPr>
          <w:rFonts w:ascii="Verdana" w:eastAsia="Times New Roman" w:hAnsi="Verdana" w:cs="Times New Roman"/>
          <w:b/>
          <w:bCs/>
          <w:color w:val="20A142"/>
          <w:sz w:val="20"/>
          <w:szCs w:val="20"/>
          <w:lang w:val="uk-UA" w:eastAsia="ru-RU"/>
        </w:rPr>
      </w:pPr>
    </w:p>
    <w:p w:rsidR="00B93976" w:rsidRDefault="00B93976" w:rsidP="00B93976">
      <w:pPr>
        <w:shd w:val="clear" w:color="auto" w:fill="FFFFFF"/>
        <w:spacing w:after="0" w:line="240" w:lineRule="auto"/>
        <w:ind w:left="12036"/>
        <w:rPr>
          <w:rFonts w:ascii="Verdana" w:eastAsia="Times New Roman" w:hAnsi="Verdana" w:cs="Times New Roman"/>
          <w:b/>
          <w:bCs/>
          <w:color w:val="20A142"/>
          <w:sz w:val="20"/>
          <w:szCs w:val="20"/>
          <w:lang w:val="uk-UA" w:eastAsia="ru-RU"/>
        </w:rPr>
      </w:pPr>
    </w:p>
    <w:p w:rsidR="00B93976" w:rsidRDefault="00B93976" w:rsidP="00B93976">
      <w:pPr>
        <w:shd w:val="clear" w:color="auto" w:fill="FFFFFF"/>
        <w:spacing w:after="0" w:line="240" w:lineRule="auto"/>
        <w:ind w:left="12036"/>
        <w:rPr>
          <w:rFonts w:ascii="Verdana" w:eastAsia="Times New Roman" w:hAnsi="Verdana" w:cs="Times New Roman"/>
          <w:b/>
          <w:bCs/>
          <w:color w:val="20A142"/>
          <w:sz w:val="20"/>
          <w:szCs w:val="20"/>
          <w:lang w:val="uk-UA" w:eastAsia="ru-RU"/>
        </w:rPr>
      </w:pPr>
    </w:p>
    <w:p w:rsidR="000E1632" w:rsidRPr="000E1632" w:rsidRDefault="000E1632" w:rsidP="00B93976">
      <w:pPr>
        <w:shd w:val="clear" w:color="auto" w:fill="FFFFFF"/>
        <w:spacing w:after="0" w:line="240" w:lineRule="auto"/>
        <w:ind w:left="12036"/>
        <w:rPr>
          <w:rFonts w:ascii="Verdana" w:eastAsia="Times New Roman" w:hAnsi="Verdana" w:cs="Times New Roman"/>
          <w:color w:val="20A142"/>
          <w:sz w:val="16"/>
          <w:szCs w:val="16"/>
          <w:lang w:eastAsia="ru-RU"/>
        </w:rPr>
      </w:pPr>
      <w:r w:rsidRPr="000E1632">
        <w:rPr>
          <w:rFonts w:ascii="Verdana" w:eastAsia="Times New Roman" w:hAnsi="Verdana" w:cs="Times New Roman"/>
          <w:b/>
          <w:bCs/>
          <w:color w:val="20A142"/>
          <w:sz w:val="20"/>
          <w:szCs w:val="20"/>
          <w:lang w:eastAsia="ru-RU"/>
        </w:rPr>
        <w:t>і</w:t>
      </w:r>
    </w:p>
    <w:p w:rsidR="00B93976" w:rsidRDefault="00B93976" w:rsidP="000E1632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20A142"/>
          <w:sz w:val="20"/>
          <w:szCs w:val="20"/>
          <w:lang w:val="uk-UA" w:eastAsia="ru-RU"/>
        </w:rPr>
      </w:pPr>
    </w:p>
    <w:p w:rsidR="00B93976" w:rsidRDefault="00B93976" w:rsidP="000E16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sectPr w:rsidR="00B93976" w:rsidSect="005A2E01">
          <w:pgSz w:w="11907" w:h="16840" w:code="9"/>
          <w:pgMar w:top="568" w:right="1417" w:bottom="1440" w:left="1440" w:header="709" w:footer="709" w:gutter="0"/>
          <w:cols w:space="708"/>
          <w:docGrid w:linePitch="360"/>
        </w:sectPr>
      </w:pPr>
    </w:p>
    <w:p w:rsidR="00B93976" w:rsidRPr="00B93976" w:rsidRDefault="00B93976" w:rsidP="000E16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B93976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lastRenderedPageBreak/>
        <w:t>Зведені дані</w:t>
      </w:r>
    </w:p>
    <w:p w:rsidR="000E1632" w:rsidRPr="000E1632" w:rsidRDefault="000E1632" w:rsidP="000E16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E16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щодо</w:t>
      </w:r>
      <w:proofErr w:type="spellEnd"/>
      <w:r w:rsidRPr="000E16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умов та стану </w:t>
      </w:r>
      <w:proofErr w:type="spellStart"/>
      <w:r w:rsidRPr="000E16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зберігання</w:t>
      </w:r>
      <w:proofErr w:type="spellEnd"/>
      <w:r w:rsidRPr="000E16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0E16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заборонених</w:t>
      </w:r>
      <w:proofErr w:type="spellEnd"/>
      <w:r w:rsidRPr="000E16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і </w:t>
      </w:r>
      <w:proofErr w:type="spellStart"/>
      <w:r w:rsidRPr="000E16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непридатних</w:t>
      </w:r>
      <w:proofErr w:type="spellEnd"/>
    </w:p>
    <w:p w:rsidR="000E1632" w:rsidRPr="000E1632" w:rsidRDefault="000E1632" w:rsidP="000E16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6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до </w:t>
      </w:r>
      <w:proofErr w:type="spellStart"/>
      <w:r w:rsidRPr="000E16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використання</w:t>
      </w:r>
      <w:proofErr w:type="spellEnd"/>
      <w:r w:rsidRPr="000E16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</w:t>
      </w:r>
      <w:proofErr w:type="spellStart"/>
      <w:r w:rsidRPr="000E16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сільському</w:t>
      </w:r>
      <w:proofErr w:type="spellEnd"/>
      <w:r w:rsidRPr="000E16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0E16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господарстві</w:t>
      </w:r>
      <w:proofErr w:type="spellEnd"/>
    </w:p>
    <w:p w:rsidR="000E1632" w:rsidRPr="000E1632" w:rsidRDefault="000E1632" w:rsidP="000E16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E16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хі</w:t>
      </w:r>
      <w:proofErr w:type="gramStart"/>
      <w:r w:rsidRPr="000E16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</w:t>
      </w:r>
      <w:proofErr w:type="gramEnd"/>
      <w:r w:rsidRPr="000E16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ічних</w:t>
      </w:r>
      <w:proofErr w:type="spellEnd"/>
      <w:r w:rsidRPr="000E16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0E16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засобів</w:t>
      </w:r>
      <w:proofErr w:type="spellEnd"/>
      <w:r w:rsidRPr="000E16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0E16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захисту</w:t>
      </w:r>
      <w:proofErr w:type="spellEnd"/>
      <w:r w:rsidRPr="000E16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0E16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рослин</w:t>
      </w:r>
      <w:proofErr w:type="spellEnd"/>
    </w:p>
    <w:p w:rsidR="000E1632" w:rsidRPr="000E1632" w:rsidRDefault="00B93976" w:rsidP="000E16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9397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Первомайського району</w:t>
      </w:r>
    </w:p>
    <w:p w:rsidR="000E1632" w:rsidRPr="000E1632" w:rsidRDefault="00B93976" w:rsidP="000E16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9397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tbl>
      <w:tblPr>
        <w:tblW w:w="1594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8"/>
        <w:gridCol w:w="1534"/>
        <w:gridCol w:w="1237"/>
        <w:gridCol w:w="1176"/>
        <w:gridCol w:w="1203"/>
        <w:gridCol w:w="1610"/>
        <w:gridCol w:w="1188"/>
        <w:gridCol w:w="1008"/>
        <w:gridCol w:w="1020"/>
        <w:gridCol w:w="84"/>
        <w:gridCol w:w="35"/>
        <w:gridCol w:w="875"/>
        <w:gridCol w:w="58"/>
        <w:gridCol w:w="34"/>
        <w:gridCol w:w="47"/>
        <w:gridCol w:w="988"/>
        <w:gridCol w:w="104"/>
        <w:gridCol w:w="1316"/>
        <w:gridCol w:w="104"/>
        <w:gridCol w:w="35"/>
        <w:gridCol w:w="1659"/>
        <w:gridCol w:w="104"/>
      </w:tblGrid>
      <w:tr w:rsidR="00B93976" w:rsidRPr="000E1632" w:rsidTr="00627260">
        <w:trPr>
          <w:gridAfter w:val="1"/>
          <w:wAfter w:w="104" w:type="dxa"/>
          <w:trHeight w:val="368"/>
        </w:trPr>
        <w:tc>
          <w:tcPr>
            <w:tcW w:w="5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1632" w:rsidRPr="000E1632" w:rsidRDefault="000E1632" w:rsidP="000E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63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№</w:t>
            </w:r>
          </w:p>
          <w:p w:rsidR="000E1632" w:rsidRPr="000E1632" w:rsidRDefault="000E1632" w:rsidP="000E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63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з/п</w:t>
            </w:r>
          </w:p>
        </w:tc>
        <w:tc>
          <w:tcPr>
            <w:tcW w:w="153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1632" w:rsidRPr="000E1632" w:rsidRDefault="000E1632" w:rsidP="000E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63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Дані про власника непридатних ХЗЗР</w:t>
            </w:r>
          </w:p>
        </w:tc>
        <w:tc>
          <w:tcPr>
            <w:tcW w:w="123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1632" w:rsidRPr="000E1632" w:rsidRDefault="000E1632" w:rsidP="000E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63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Кількість складів</w:t>
            </w:r>
          </w:p>
        </w:tc>
        <w:tc>
          <w:tcPr>
            <w:tcW w:w="5177" w:type="dxa"/>
            <w:gridSpan w:val="4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1632" w:rsidRPr="000E1632" w:rsidRDefault="000E1632" w:rsidP="000E1632">
            <w:pPr>
              <w:spacing w:after="0" w:line="240" w:lineRule="auto"/>
              <w:ind w:left="-15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63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                    Стан складських приміщень</w:t>
            </w:r>
          </w:p>
        </w:tc>
        <w:tc>
          <w:tcPr>
            <w:tcW w:w="7367" w:type="dxa"/>
            <w:gridSpan w:val="1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1632" w:rsidRPr="000E1632" w:rsidRDefault="000E1632" w:rsidP="000E1632">
            <w:pPr>
              <w:spacing w:after="0" w:line="240" w:lineRule="auto"/>
              <w:ind w:left="-15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63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                Дані про пестициди, що зберігаються, тонн</w:t>
            </w:r>
          </w:p>
        </w:tc>
      </w:tr>
      <w:tr w:rsidR="00B93976" w:rsidRPr="000E1632" w:rsidTr="00627260">
        <w:trPr>
          <w:gridAfter w:val="1"/>
          <w:wAfter w:w="104" w:type="dxa"/>
          <w:trHeight w:val="352"/>
        </w:trPr>
        <w:tc>
          <w:tcPr>
            <w:tcW w:w="5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1632" w:rsidRPr="000E1632" w:rsidRDefault="000E1632" w:rsidP="000E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1632" w:rsidRPr="000E1632" w:rsidRDefault="000E1632" w:rsidP="000E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1632" w:rsidRPr="000E1632" w:rsidRDefault="000E1632" w:rsidP="000E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7" w:type="dxa"/>
            <w:gridSpan w:val="4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1632" w:rsidRPr="000E1632" w:rsidRDefault="000E1632" w:rsidP="000E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2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1632" w:rsidRPr="000E1632" w:rsidRDefault="000E1632" w:rsidP="000E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63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Загальний обсяг за кожною категорією:</w:t>
            </w:r>
          </w:p>
        </w:tc>
        <w:tc>
          <w:tcPr>
            <w:tcW w:w="4345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1632" w:rsidRPr="000E1632" w:rsidRDefault="000E1632" w:rsidP="000E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63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Стан тари, в якій зберігаються пестициди</w:t>
            </w:r>
          </w:p>
        </w:tc>
      </w:tr>
      <w:tr w:rsidR="00627260" w:rsidRPr="000E1632" w:rsidTr="00627260">
        <w:trPr>
          <w:gridAfter w:val="1"/>
          <w:wAfter w:w="104" w:type="dxa"/>
          <w:trHeight w:val="527"/>
        </w:trPr>
        <w:tc>
          <w:tcPr>
            <w:tcW w:w="5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1632" w:rsidRPr="000E1632" w:rsidRDefault="000E1632" w:rsidP="000E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1632" w:rsidRPr="000E1632" w:rsidRDefault="000E1632" w:rsidP="000E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1632" w:rsidRPr="000E1632" w:rsidRDefault="000E1632" w:rsidP="000E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1632" w:rsidRPr="000E1632" w:rsidRDefault="000E1632" w:rsidP="000E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63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добрий, </w:t>
            </w:r>
            <w:proofErr w:type="spellStart"/>
            <w:r w:rsidRPr="000E163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шт</w:t>
            </w:r>
            <w:proofErr w:type="spellEnd"/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1632" w:rsidRPr="000E1632" w:rsidRDefault="000E1632" w:rsidP="000E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E163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задовіль-ний</w:t>
            </w:r>
            <w:proofErr w:type="spellEnd"/>
            <w:r w:rsidRPr="000E163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Pr="000E163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шт</w:t>
            </w:r>
            <w:proofErr w:type="spellEnd"/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1632" w:rsidRPr="000E1632" w:rsidRDefault="000E1632" w:rsidP="000E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63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із них па</w:t>
            </w:r>
            <w:r w:rsidRPr="000E163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softHyphen/>
              <w:t xml:space="preserve">спортизовані, </w:t>
            </w:r>
            <w:proofErr w:type="spellStart"/>
            <w:r w:rsidRPr="000E163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шт</w:t>
            </w:r>
            <w:proofErr w:type="spellEnd"/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1632" w:rsidRPr="000E1632" w:rsidRDefault="000E1632" w:rsidP="000E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63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незадо</w:t>
            </w:r>
            <w:r w:rsidRPr="000E163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softHyphen/>
              <w:t xml:space="preserve">вільний, </w:t>
            </w:r>
            <w:proofErr w:type="spellStart"/>
            <w:r w:rsidRPr="000E163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шт</w:t>
            </w:r>
            <w:proofErr w:type="spellEnd"/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1632" w:rsidRPr="000E1632" w:rsidRDefault="000E1632" w:rsidP="000E1632">
            <w:pPr>
              <w:spacing w:after="0" w:line="240" w:lineRule="auto"/>
              <w:ind w:left="-15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E1632" w:rsidRPr="000E1632" w:rsidRDefault="000E1632" w:rsidP="000E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63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1632" w:rsidRPr="000E1632" w:rsidRDefault="000E1632" w:rsidP="000E1632">
            <w:pPr>
              <w:spacing w:after="0" w:line="240" w:lineRule="auto"/>
              <w:ind w:left="-15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E1632" w:rsidRPr="000E1632" w:rsidRDefault="000E1632" w:rsidP="000E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63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1632" w:rsidRPr="000E1632" w:rsidRDefault="000E1632" w:rsidP="000E1632">
            <w:pPr>
              <w:spacing w:after="0" w:line="240" w:lineRule="auto"/>
              <w:ind w:left="-15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E1632" w:rsidRPr="000E1632" w:rsidRDefault="000E1632" w:rsidP="000E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63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</w:t>
            </w:r>
          </w:p>
        </w:tc>
        <w:tc>
          <w:tcPr>
            <w:tcW w:w="112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1632" w:rsidRPr="000E1632" w:rsidRDefault="000E1632" w:rsidP="000E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63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добрий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1632" w:rsidRPr="000E1632" w:rsidRDefault="000E1632" w:rsidP="000E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63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задовільний</w:t>
            </w:r>
          </w:p>
        </w:tc>
        <w:tc>
          <w:tcPr>
            <w:tcW w:w="179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1632" w:rsidRPr="000E1632" w:rsidRDefault="000E1632" w:rsidP="000E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63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незадо</w:t>
            </w:r>
            <w:r w:rsidRPr="000E163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softHyphen/>
              <w:t>вільний</w:t>
            </w:r>
          </w:p>
        </w:tc>
      </w:tr>
      <w:tr w:rsidR="00627260" w:rsidRPr="000E1632" w:rsidTr="00627260">
        <w:trPr>
          <w:gridAfter w:val="1"/>
          <w:wAfter w:w="104" w:type="dxa"/>
          <w:trHeight w:val="241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1632" w:rsidRPr="000E1632" w:rsidRDefault="000E1632" w:rsidP="000E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63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1632" w:rsidRPr="000E1632" w:rsidRDefault="000E1632" w:rsidP="000E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63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1632" w:rsidRPr="000E1632" w:rsidRDefault="000E1632" w:rsidP="000E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63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1632" w:rsidRPr="000E1632" w:rsidRDefault="000E1632" w:rsidP="000E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63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1632" w:rsidRPr="000E1632" w:rsidRDefault="000E1632" w:rsidP="000E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63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1632" w:rsidRPr="000E1632" w:rsidRDefault="000E1632" w:rsidP="000E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63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1632" w:rsidRPr="000E1632" w:rsidRDefault="000E1632" w:rsidP="000E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63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1632" w:rsidRPr="000E1632" w:rsidRDefault="000E1632" w:rsidP="000E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63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1632" w:rsidRPr="000E1632" w:rsidRDefault="000E1632" w:rsidP="000E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63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100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1632" w:rsidRPr="000E1632" w:rsidRDefault="000E1632" w:rsidP="000E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63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1632" w:rsidRPr="000E1632" w:rsidRDefault="000E1632" w:rsidP="000E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63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1632" w:rsidRPr="000E1632" w:rsidRDefault="000E1632" w:rsidP="000E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63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179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1632" w:rsidRPr="000E1632" w:rsidRDefault="000E1632" w:rsidP="000E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63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</w:t>
            </w:r>
          </w:p>
        </w:tc>
      </w:tr>
      <w:tr w:rsidR="00627260" w:rsidRPr="000E1632" w:rsidTr="00627260">
        <w:trPr>
          <w:gridAfter w:val="1"/>
          <w:wAfter w:w="104" w:type="dxa"/>
          <w:trHeight w:val="222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1632" w:rsidRPr="000E1632" w:rsidRDefault="000E1632" w:rsidP="000E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1632" w:rsidRPr="000E1632" w:rsidRDefault="000E1632" w:rsidP="000E1632">
            <w:pPr>
              <w:spacing w:after="0" w:line="240" w:lineRule="auto"/>
              <w:ind w:left="-15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1632" w:rsidRPr="000E1632" w:rsidRDefault="000E1632" w:rsidP="000E1632">
            <w:pPr>
              <w:spacing w:after="0" w:line="240" w:lineRule="auto"/>
              <w:ind w:left="-15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1632" w:rsidRPr="000E1632" w:rsidRDefault="000E1632" w:rsidP="000E1632">
            <w:pPr>
              <w:spacing w:after="0" w:line="240" w:lineRule="auto"/>
              <w:ind w:left="-15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1632" w:rsidRPr="000E1632" w:rsidRDefault="000E1632" w:rsidP="000E1632">
            <w:pPr>
              <w:spacing w:after="0" w:line="240" w:lineRule="auto"/>
              <w:ind w:left="-15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1632" w:rsidRPr="000E1632" w:rsidRDefault="000E1632" w:rsidP="000E1632">
            <w:pPr>
              <w:spacing w:after="0" w:line="240" w:lineRule="auto"/>
              <w:ind w:left="-15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1632" w:rsidRPr="000E1632" w:rsidRDefault="000E1632" w:rsidP="000E1632">
            <w:pPr>
              <w:spacing w:after="0" w:line="240" w:lineRule="auto"/>
              <w:ind w:left="-15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1632" w:rsidRPr="000E1632" w:rsidRDefault="000E1632" w:rsidP="000E1632">
            <w:pPr>
              <w:spacing w:after="0" w:line="240" w:lineRule="auto"/>
              <w:ind w:left="-15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1632" w:rsidRPr="000E1632" w:rsidRDefault="000E1632" w:rsidP="000E1632">
            <w:pPr>
              <w:spacing w:after="0" w:line="240" w:lineRule="auto"/>
              <w:ind w:left="-15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1632" w:rsidRPr="000E1632" w:rsidRDefault="000E1632" w:rsidP="000E1632">
            <w:pPr>
              <w:spacing w:after="0" w:line="240" w:lineRule="auto"/>
              <w:ind w:left="-15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1632" w:rsidRPr="000E1632" w:rsidRDefault="000E1632" w:rsidP="000E1632">
            <w:pPr>
              <w:spacing w:after="0" w:line="240" w:lineRule="auto"/>
              <w:ind w:left="-15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1632" w:rsidRPr="000E1632" w:rsidRDefault="000E1632" w:rsidP="000E1632">
            <w:pPr>
              <w:spacing w:after="0" w:line="240" w:lineRule="auto"/>
              <w:ind w:left="-15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1632" w:rsidRPr="000E1632" w:rsidRDefault="000E1632" w:rsidP="000E1632">
            <w:pPr>
              <w:spacing w:after="0" w:line="240" w:lineRule="auto"/>
              <w:ind w:left="-15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27260" w:rsidRPr="000E1632" w:rsidTr="00627260">
        <w:trPr>
          <w:gridAfter w:val="1"/>
          <w:wAfter w:w="104" w:type="dxa"/>
          <w:trHeight w:val="222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7260" w:rsidRPr="000E1632" w:rsidRDefault="00627260" w:rsidP="000E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7260" w:rsidRPr="000E1632" w:rsidRDefault="00627260" w:rsidP="000E1632">
            <w:pPr>
              <w:spacing w:after="0" w:line="240" w:lineRule="auto"/>
              <w:ind w:left="-15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7260" w:rsidRPr="000E1632" w:rsidRDefault="00627260" w:rsidP="000E1632">
            <w:pPr>
              <w:spacing w:after="0" w:line="240" w:lineRule="auto"/>
              <w:ind w:left="-15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7260" w:rsidRPr="000E1632" w:rsidRDefault="00627260" w:rsidP="000E1632">
            <w:pPr>
              <w:spacing w:after="0" w:line="240" w:lineRule="auto"/>
              <w:ind w:left="-15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7260" w:rsidRPr="000E1632" w:rsidRDefault="00627260" w:rsidP="000E1632">
            <w:pPr>
              <w:spacing w:after="0" w:line="240" w:lineRule="auto"/>
              <w:ind w:left="-15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7260" w:rsidRPr="000E1632" w:rsidRDefault="00627260" w:rsidP="000E1632">
            <w:pPr>
              <w:spacing w:after="0" w:line="240" w:lineRule="auto"/>
              <w:ind w:left="-15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7260" w:rsidRPr="000E1632" w:rsidRDefault="00627260" w:rsidP="000E1632">
            <w:pPr>
              <w:spacing w:after="0" w:line="240" w:lineRule="auto"/>
              <w:ind w:left="-15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7260" w:rsidRPr="000E1632" w:rsidRDefault="00627260" w:rsidP="000E1632">
            <w:pPr>
              <w:spacing w:after="0" w:line="240" w:lineRule="auto"/>
              <w:ind w:left="-15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7260" w:rsidRPr="000E1632" w:rsidRDefault="00627260" w:rsidP="000E1632">
            <w:pPr>
              <w:spacing w:after="0" w:line="240" w:lineRule="auto"/>
              <w:ind w:left="-15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7260" w:rsidRPr="000E1632" w:rsidRDefault="00627260" w:rsidP="000E1632">
            <w:pPr>
              <w:spacing w:after="0" w:line="240" w:lineRule="auto"/>
              <w:ind w:left="-15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7260" w:rsidRPr="000E1632" w:rsidRDefault="00627260" w:rsidP="000E1632">
            <w:pPr>
              <w:spacing w:after="0" w:line="240" w:lineRule="auto"/>
              <w:ind w:left="-15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7260" w:rsidRPr="000E1632" w:rsidRDefault="00627260" w:rsidP="000E1632">
            <w:pPr>
              <w:spacing w:after="0" w:line="240" w:lineRule="auto"/>
              <w:ind w:left="-15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7260" w:rsidRPr="000E1632" w:rsidRDefault="00627260" w:rsidP="000E1632">
            <w:pPr>
              <w:spacing w:after="0" w:line="240" w:lineRule="auto"/>
              <w:ind w:left="-15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7260" w:rsidRPr="000E1632" w:rsidTr="00627260">
        <w:trPr>
          <w:gridAfter w:val="1"/>
          <w:wAfter w:w="104" w:type="dxa"/>
          <w:trHeight w:val="222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1632" w:rsidRPr="000E1632" w:rsidRDefault="000E1632" w:rsidP="000E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1632" w:rsidRPr="000E1632" w:rsidRDefault="00B93976" w:rsidP="000E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</w:t>
            </w:r>
            <w:r w:rsidR="000E1632" w:rsidRPr="000E163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сього: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1632" w:rsidRPr="000E1632" w:rsidRDefault="000E1632" w:rsidP="000E1632">
            <w:pPr>
              <w:spacing w:after="0" w:line="240" w:lineRule="auto"/>
              <w:ind w:left="-15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1632" w:rsidRPr="000E1632" w:rsidRDefault="000E1632" w:rsidP="000E1632">
            <w:pPr>
              <w:spacing w:after="0" w:line="240" w:lineRule="auto"/>
              <w:ind w:left="-15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1632" w:rsidRPr="000E1632" w:rsidRDefault="000E1632" w:rsidP="000E1632">
            <w:pPr>
              <w:spacing w:after="0" w:line="240" w:lineRule="auto"/>
              <w:ind w:left="-15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1632" w:rsidRPr="000E1632" w:rsidRDefault="000E1632" w:rsidP="000E1632">
            <w:pPr>
              <w:spacing w:after="0" w:line="240" w:lineRule="auto"/>
              <w:ind w:left="-15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1632" w:rsidRPr="000E1632" w:rsidRDefault="000E1632" w:rsidP="000E1632">
            <w:pPr>
              <w:spacing w:after="0" w:line="240" w:lineRule="auto"/>
              <w:ind w:left="-15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1632" w:rsidRPr="000E1632" w:rsidRDefault="000E1632" w:rsidP="000E1632">
            <w:pPr>
              <w:spacing w:after="0" w:line="240" w:lineRule="auto"/>
              <w:ind w:left="-15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1632" w:rsidRPr="000E1632" w:rsidRDefault="000E1632" w:rsidP="000E1632">
            <w:pPr>
              <w:spacing w:after="0" w:line="240" w:lineRule="auto"/>
              <w:ind w:left="-15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1632" w:rsidRPr="000E1632" w:rsidRDefault="000E1632" w:rsidP="000E1632">
            <w:pPr>
              <w:spacing w:after="0" w:line="240" w:lineRule="auto"/>
              <w:ind w:left="-15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1632" w:rsidRPr="000E1632" w:rsidRDefault="000E1632" w:rsidP="000E1632">
            <w:pPr>
              <w:spacing w:after="0" w:line="240" w:lineRule="auto"/>
              <w:ind w:left="-15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1632" w:rsidRPr="000E1632" w:rsidRDefault="000E1632" w:rsidP="000E1632">
            <w:pPr>
              <w:spacing w:after="0" w:line="240" w:lineRule="auto"/>
              <w:ind w:left="-15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1632" w:rsidRPr="000E1632" w:rsidRDefault="000E1632" w:rsidP="000E1632">
            <w:pPr>
              <w:spacing w:after="0" w:line="240" w:lineRule="auto"/>
              <w:ind w:left="-15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27260" w:rsidRPr="00B93976" w:rsidTr="00627260">
        <w:tc>
          <w:tcPr>
            <w:tcW w:w="528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outset" w:sz="6" w:space="0" w:color="ECE9D8"/>
            </w:tcBorders>
            <w:shd w:val="clear" w:color="auto" w:fill="auto"/>
            <w:vAlign w:val="center"/>
            <w:hideMark/>
          </w:tcPr>
          <w:p w:rsidR="000E1632" w:rsidRPr="000E1632" w:rsidRDefault="000E1632" w:rsidP="000E163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outset" w:sz="6" w:space="0" w:color="ECE9D8"/>
            </w:tcBorders>
            <w:shd w:val="clear" w:color="auto" w:fill="auto"/>
            <w:vAlign w:val="center"/>
            <w:hideMark/>
          </w:tcPr>
          <w:p w:rsidR="000E1632" w:rsidRPr="000E1632" w:rsidRDefault="000E1632" w:rsidP="000E163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outset" w:sz="6" w:space="0" w:color="ECE9D8"/>
            </w:tcBorders>
            <w:shd w:val="clear" w:color="auto" w:fill="auto"/>
            <w:vAlign w:val="center"/>
            <w:hideMark/>
          </w:tcPr>
          <w:p w:rsidR="000E1632" w:rsidRPr="000E1632" w:rsidRDefault="000E1632" w:rsidP="000E163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outset" w:sz="6" w:space="0" w:color="ECE9D8"/>
            </w:tcBorders>
            <w:shd w:val="clear" w:color="auto" w:fill="auto"/>
            <w:vAlign w:val="center"/>
            <w:hideMark/>
          </w:tcPr>
          <w:p w:rsidR="000E1632" w:rsidRPr="000E1632" w:rsidRDefault="000E1632" w:rsidP="000E163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outset" w:sz="6" w:space="0" w:color="ECE9D8"/>
            </w:tcBorders>
            <w:shd w:val="clear" w:color="auto" w:fill="auto"/>
            <w:vAlign w:val="center"/>
            <w:hideMark/>
          </w:tcPr>
          <w:p w:rsidR="000E1632" w:rsidRPr="000E1632" w:rsidRDefault="000E1632" w:rsidP="000E163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outset" w:sz="6" w:space="0" w:color="ECE9D8"/>
            </w:tcBorders>
            <w:shd w:val="clear" w:color="auto" w:fill="auto"/>
            <w:vAlign w:val="center"/>
            <w:hideMark/>
          </w:tcPr>
          <w:p w:rsidR="000E1632" w:rsidRPr="000E1632" w:rsidRDefault="000E1632" w:rsidP="000E163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outset" w:sz="6" w:space="0" w:color="ECE9D8"/>
            </w:tcBorders>
            <w:shd w:val="clear" w:color="auto" w:fill="auto"/>
            <w:vAlign w:val="center"/>
            <w:hideMark/>
          </w:tcPr>
          <w:p w:rsidR="000E1632" w:rsidRPr="000E1632" w:rsidRDefault="000E1632" w:rsidP="000E163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outset" w:sz="6" w:space="0" w:color="ECE9D8"/>
            </w:tcBorders>
            <w:shd w:val="clear" w:color="auto" w:fill="auto"/>
            <w:vAlign w:val="center"/>
            <w:hideMark/>
          </w:tcPr>
          <w:p w:rsidR="000E1632" w:rsidRPr="000E1632" w:rsidRDefault="000E1632" w:rsidP="000E163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  <w:gridSpan w:val="2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outset" w:sz="6" w:space="0" w:color="ECE9D8"/>
            </w:tcBorders>
            <w:shd w:val="clear" w:color="auto" w:fill="auto"/>
            <w:vAlign w:val="center"/>
            <w:hideMark/>
          </w:tcPr>
          <w:p w:rsidR="000E1632" w:rsidRPr="000E1632" w:rsidRDefault="000E1632" w:rsidP="000E163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outset" w:sz="6" w:space="0" w:color="ECE9D8"/>
            </w:tcBorders>
            <w:shd w:val="clear" w:color="auto" w:fill="auto"/>
            <w:vAlign w:val="center"/>
            <w:hideMark/>
          </w:tcPr>
          <w:p w:rsidR="000E1632" w:rsidRPr="000E1632" w:rsidRDefault="000E1632" w:rsidP="000E163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gridSpan w:val="2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outset" w:sz="6" w:space="0" w:color="ECE9D8"/>
            </w:tcBorders>
            <w:shd w:val="clear" w:color="auto" w:fill="auto"/>
            <w:vAlign w:val="center"/>
            <w:hideMark/>
          </w:tcPr>
          <w:p w:rsidR="000E1632" w:rsidRPr="000E1632" w:rsidRDefault="000E1632" w:rsidP="000E163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" w:type="dxa"/>
            <w:gridSpan w:val="2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outset" w:sz="6" w:space="0" w:color="ECE9D8"/>
            </w:tcBorders>
            <w:shd w:val="clear" w:color="auto" w:fill="auto"/>
            <w:vAlign w:val="center"/>
            <w:hideMark/>
          </w:tcPr>
          <w:p w:rsidR="000E1632" w:rsidRPr="000E1632" w:rsidRDefault="000E1632" w:rsidP="000E163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  <w:gridSpan w:val="2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outset" w:sz="6" w:space="0" w:color="ECE9D8"/>
            </w:tcBorders>
            <w:shd w:val="clear" w:color="auto" w:fill="auto"/>
            <w:vAlign w:val="center"/>
            <w:hideMark/>
          </w:tcPr>
          <w:p w:rsidR="000E1632" w:rsidRPr="000E1632" w:rsidRDefault="000E1632" w:rsidP="000E163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gridSpan w:val="2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outset" w:sz="6" w:space="0" w:color="ECE9D8"/>
            </w:tcBorders>
            <w:shd w:val="clear" w:color="auto" w:fill="auto"/>
            <w:vAlign w:val="center"/>
            <w:hideMark/>
          </w:tcPr>
          <w:p w:rsidR="000E1632" w:rsidRPr="000E1632" w:rsidRDefault="000E1632" w:rsidP="000E163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outset" w:sz="6" w:space="0" w:color="ECE9D8"/>
            </w:tcBorders>
            <w:shd w:val="clear" w:color="auto" w:fill="auto"/>
            <w:vAlign w:val="center"/>
            <w:hideMark/>
          </w:tcPr>
          <w:p w:rsidR="000E1632" w:rsidRPr="000E1632" w:rsidRDefault="000E1632" w:rsidP="000E163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3" w:type="dxa"/>
            <w:gridSpan w:val="2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outset" w:sz="6" w:space="0" w:color="ECE9D8"/>
            </w:tcBorders>
            <w:shd w:val="clear" w:color="auto" w:fill="auto"/>
            <w:vAlign w:val="center"/>
            <w:hideMark/>
          </w:tcPr>
          <w:p w:rsidR="000E1632" w:rsidRPr="000E1632" w:rsidRDefault="000E1632" w:rsidP="000E163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E1632" w:rsidRDefault="000E1632" w:rsidP="000E16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E163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93976" w:rsidRDefault="00B93976" w:rsidP="000E16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93976" w:rsidRDefault="00B93976" w:rsidP="000E16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27260" w:rsidRDefault="00627260" w:rsidP="000E16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27260" w:rsidRDefault="00627260" w:rsidP="000E16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27260" w:rsidRDefault="00627260" w:rsidP="000E16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27260" w:rsidRDefault="00627260" w:rsidP="000E16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27260" w:rsidRDefault="00627260" w:rsidP="000E16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27260" w:rsidRDefault="00627260" w:rsidP="000E16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27260" w:rsidRDefault="00627260" w:rsidP="000E16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27260" w:rsidRDefault="00627260" w:rsidP="000E16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27260" w:rsidRDefault="00627260" w:rsidP="000E16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27260" w:rsidRDefault="00627260" w:rsidP="000E16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27260" w:rsidRDefault="00627260" w:rsidP="000E16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27260" w:rsidRDefault="00627260" w:rsidP="000E16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27260" w:rsidRPr="000E1632" w:rsidRDefault="00627260" w:rsidP="000E16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tbl>
      <w:tblPr>
        <w:tblW w:w="157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6"/>
        <w:gridCol w:w="1126"/>
        <w:gridCol w:w="1182"/>
        <w:gridCol w:w="786"/>
        <w:gridCol w:w="1018"/>
        <w:gridCol w:w="433"/>
        <w:gridCol w:w="718"/>
        <w:gridCol w:w="1066"/>
        <w:gridCol w:w="1028"/>
        <w:gridCol w:w="1252"/>
        <w:gridCol w:w="1270"/>
        <w:gridCol w:w="991"/>
        <w:gridCol w:w="983"/>
        <w:gridCol w:w="663"/>
        <w:gridCol w:w="566"/>
        <w:gridCol w:w="33"/>
        <w:gridCol w:w="770"/>
        <w:gridCol w:w="501"/>
        <w:gridCol w:w="450"/>
      </w:tblGrid>
      <w:tr w:rsidR="00627260" w:rsidRPr="000E1632" w:rsidTr="00627260">
        <w:trPr>
          <w:trHeight w:val="393"/>
        </w:trPr>
        <w:tc>
          <w:tcPr>
            <w:tcW w:w="1078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1632" w:rsidRPr="000E1632" w:rsidRDefault="00627260" w:rsidP="000E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63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Дані про пестициди, що зберігаються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у складі</w:t>
            </w:r>
          </w:p>
        </w:tc>
        <w:tc>
          <w:tcPr>
            <w:tcW w:w="320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260" w:rsidRPr="000E1632" w:rsidRDefault="00627260" w:rsidP="000E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E163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Місцезнаходження пестицидів у складі, тонн</w:t>
            </w:r>
          </w:p>
        </w:tc>
        <w:tc>
          <w:tcPr>
            <w:tcW w:w="3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627260" w:rsidRPr="000E1632" w:rsidRDefault="00627260" w:rsidP="000E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72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1632" w:rsidRPr="000E1632" w:rsidRDefault="00627260" w:rsidP="000E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63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Наявність етикеток (маркування)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на тарі, тонн</w:t>
            </w:r>
          </w:p>
        </w:tc>
      </w:tr>
      <w:tr w:rsidR="00627260" w:rsidRPr="000E1632" w:rsidTr="005C5056">
        <w:trPr>
          <w:trHeight w:val="55"/>
        </w:trPr>
        <w:tc>
          <w:tcPr>
            <w:tcW w:w="10785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1632" w:rsidRPr="000E1632" w:rsidRDefault="00627260" w:rsidP="000E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63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Загальний обсяг препаратів, тонн</w:t>
            </w:r>
          </w:p>
        </w:tc>
        <w:tc>
          <w:tcPr>
            <w:tcW w:w="99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1632" w:rsidRPr="000E1632" w:rsidRDefault="00627260" w:rsidP="000E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63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 піддонах</w:t>
            </w:r>
          </w:p>
        </w:tc>
        <w:tc>
          <w:tcPr>
            <w:tcW w:w="98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1632" w:rsidRPr="000E1632" w:rsidRDefault="00627260" w:rsidP="000E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63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 бетонній підлозі</w:t>
            </w:r>
          </w:p>
        </w:tc>
        <w:tc>
          <w:tcPr>
            <w:tcW w:w="66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1632" w:rsidRPr="000E1632" w:rsidRDefault="00627260" w:rsidP="000E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 землі</w:t>
            </w:r>
          </w:p>
        </w:tc>
        <w:tc>
          <w:tcPr>
            <w:tcW w:w="566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627260" w:rsidRPr="000E1632" w:rsidRDefault="00627260" w:rsidP="000E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 стелажах</w:t>
            </w:r>
          </w:p>
        </w:tc>
        <w:tc>
          <w:tcPr>
            <w:tcW w:w="3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</w:tcPr>
          <w:p w:rsidR="00627260" w:rsidRPr="000E1632" w:rsidRDefault="00627260" w:rsidP="000E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7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1632" w:rsidRPr="000E1632" w:rsidRDefault="00627260" w:rsidP="000E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63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наявні</w:t>
            </w:r>
          </w:p>
        </w:tc>
        <w:tc>
          <w:tcPr>
            <w:tcW w:w="951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1632" w:rsidRPr="000E1632" w:rsidRDefault="00627260" w:rsidP="000E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63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відсутні</w:t>
            </w:r>
          </w:p>
        </w:tc>
      </w:tr>
      <w:tr w:rsidR="00627260" w:rsidRPr="000E1632" w:rsidTr="005C5056">
        <w:trPr>
          <w:trHeight w:val="1419"/>
        </w:trPr>
        <w:tc>
          <w:tcPr>
            <w:tcW w:w="90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1632" w:rsidRPr="000E1632" w:rsidRDefault="00627260" w:rsidP="000E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63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хлорату магнію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1632" w:rsidRPr="000E1632" w:rsidRDefault="00627260" w:rsidP="000E163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63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фосфіду цинку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1632" w:rsidRPr="000E1632" w:rsidRDefault="00627260" w:rsidP="000E163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E163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трихлор</w:t>
            </w:r>
            <w:r w:rsidRPr="000E163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softHyphen/>
              <w:t>ацетату</w:t>
            </w:r>
            <w:proofErr w:type="spellEnd"/>
            <w:r w:rsidRPr="000E163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натрію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1632" w:rsidRPr="000E1632" w:rsidRDefault="00627260" w:rsidP="000E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E163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цінебу</w:t>
            </w:r>
            <w:proofErr w:type="spellEnd"/>
          </w:p>
        </w:tc>
        <w:tc>
          <w:tcPr>
            <w:tcW w:w="10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1632" w:rsidRPr="000E1632" w:rsidRDefault="00627260" w:rsidP="000E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E163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перозину</w:t>
            </w:r>
            <w:proofErr w:type="spellEnd"/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1632" w:rsidRPr="000E1632" w:rsidRDefault="00627260" w:rsidP="000E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63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препаратів сірки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1632" w:rsidRPr="000E1632" w:rsidRDefault="00627260" w:rsidP="000E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E163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хомецину</w:t>
            </w:r>
            <w:proofErr w:type="spellEnd"/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1632" w:rsidRPr="000E1632" w:rsidRDefault="00627260" w:rsidP="000E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E163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сероцину</w:t>
            </w:r>
            <w:proofErr w:type="spellEnd"/>
          </w:p>
        </w:tc>
        <w:tc>
          <w:tcPr>
            <w:tcW w:w="12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1632" w:rsidRPr="000E1632" w:rsidRDefault="00627260" w:rsidP="000E163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63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ціанаміду кальцію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1632" w:rsidRPr="000E1632" w:rsidRDefault="00627260" w:rsidP="000E163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E163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ціанплаву</w:t>
            </w:r>
            <w:proofErr w:type="spellEnd"/>
          </w:p>
        </w:tc>
        <w:tc>
          <w:tcPr>
            <w:tcW w:w="99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7260" w:rsidRPr="000E1632" w:rsidRDefault="00627260" w:rsidP="000E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7260" w:rsidRPr="000E1632" w:rsidRDefault="00627260" w:rsidP="000E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7260" w:rsidRPr="000E1632" w:rsidRDefault="00627260" w:rsidP="000E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</w:tcPr>
          <w:p w:rsidR="00627260" w:rsidRPr="000E1632" w:rsidRDefault="00627260" w:rsidP="000E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</w:tcPr>
          <w:p w:rsidR="00627260" w:rsidRPr="000E1632" w:rsidRDefault="00627260" w:rsidP="000E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7260" w:rsidRPr="000E1632" w:rsidRDefault="00627260" w:rsidP="000E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7260" w:rsidRPr="000E1632" w:rsidRDefault="00627260" w:rsidP="000E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7260" w:rsidRPr="000E1632" w:rsidTr="005C5056">
        <w:trPr>
          <w:trHeight w:val="315"/>
        </w:trPr>
        <w:tc>
          <w:tcPr>
            <w:tcW w:w="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1632" w:rsidRPr="000E1632" w:rsidRDefault="00627260" w:rsidP="000E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63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</w:t>
            </w:r>
          </w:p>
        </w:tc>
        <w:tc>
          <w:tcPr>
            <w:tcW w:w="1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1632" w:rsidRPr="000E1632" w:rsidRDefault="00627260" w:rsidP="000E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63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</w:t>
            </w:r>
          </w:p>
        </w:tc>
        <w:tc>
          <w:tcPr>
            <w:tcW w:w="11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1632" w:rsidRPr="000E1632" w:rsidRDefault="00627260" w:rsidP="000E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63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16</w:t>
            </w:r>
          </w:p>
        </w:tc>
        <w:tc>
          <w:tcPr>
            <w:tcW w:w="7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1632" w:rsidRPr="000E1632" w:rsidRDefault="00627260" w:rsidP="000E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63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17</w:t>
            </w:r>
          </w:p>
        </w:tc>
        <w:tc>
          <w:tcPr>
            <w:tcW w:w="10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1632" w:rsidRPr="000E1632" w:rsidRDefault="00627260" w:rsidP="000E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63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18</w:t>
            </w:r>
          </w:p>
        </w:tc>
        <w:tc>
          <w:tcPr>
            <w:tcW w:w="11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1632" w:rsidRPr="000E1632" w:rsidRDefault="00627260" w:rsidP="000E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63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19</w:t>
            </w:r>
          </w:p>
        </w:tc>
        <w:tc>
          <w:tcPr>
            <w:tcW w:w="10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1632" w:rsidRPr="000E1632" w:rsidRDefault="00627260" w:rsidP="000E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63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</w:t>
            </w:r>
          </w:p>
        </w:tc>
        <w:tc>
          <w:tcPr>
            <w:tcW w:w="10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1632" w:rsidRPr="000E1632" w:rsidRDefault="00627260" w:rsidP="000E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63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21</w:t>
            </w:r>
          </w:p>
        </w:tc>
        <w:tc>
          <w:tcPr>
            <w:tcW w:w="1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1632" w:rsidRPr="000E1632" w:rsidRDefault="00627260" w:rsidP="000E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63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22</w:t>
            </w:r>
          </w:p>
        </w:tc>
        <w:tc>
          <w:tcPr>
            <w:tcW w:w="12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1632" w:rsidRPr="000E1632" w:rsidRDefault="00627260" w:rsidP="000E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63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1632" w:rsidRPr="000E1632" w:rsidRDefault="00627260" w:rsidP="000E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63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1632" w:rsidRPr="000E1632" w:rsidRDefault="00627260" w:rsidP="000E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63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1632" w:rsidRPr="000E1632" w:rsidRDefault="00627260" w:rsidP="000E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63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627260" w:rsidRPr="000E1632" w:rsidRDefault="00627260" w:rsidP="000E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27</w:t>
            </w:r>
          </w:p>
        </w:tc>
        <w:tc>
          <w:tcPr>
            <w:tcW w:w="80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E1632" w:rsidRPr="000E1632" w:rsidRDefault="00627260" w:rsidP="000E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28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260" w:rsidRPr="000E1632" w:rsidRDefault="00627260" w:rsidP="000E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29</w:t>
            </w:r>
          </w:p>
          <w:p w:rsidR="000E1632" w:rsidRPr="000E1632" w:rsidRDefault="00627260" w:rsidP="000E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27260" w:rsidRPr="000E1632" w:rsidTr="00627260">
        <w:trPr>
          <w:trHeight w:val="279"/>
        </w:trPr>
        <w:tc>
          <w:tcPr>
            <w:tcW w:w="9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1632" w:rsidRPr="000E1632" w:rsidRDefault="00627260" w:rsidP="000E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1632" w:rsidRPr="000E1632" w:rsidRDefault="00627260" w:rsidP="000E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1632" w:rsidRPr="000E1632" w:rsidRDefault="00627260" w:rsidP="000E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1632" w:rsidRPr="000E1632" w:rsidRDefault="00627260" w:rsidP="000E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1632" w:rsidRPr="000E1632" w:rsidRDefault="00627260" w:rsidP="000E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1632" w:rsidRPr="000E1632" w:rsidRDefault="00627260" w:rsidP="000E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1632" w:rsidRPr="000E1632" w:rsidRDefault="00627260" w:rsidP="000E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1632" w:rsidRPr="000E1632" w:rsidRDefault="00627260" w:rsidP="000E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1632" w:rsidRPr="000E1632" w:rsidRDefault="00627260" w:rsidP="000E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1632" w:rsidRPr="000E1632" w:rsidRDefault="00627260" w:rsidP="000E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1632" w:rsidRPr="000E1632" w:rsidRDefault="00627260" w:rsidP="000E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1632" w:rsidRPr="000E1632" w:rsidRDefault="00627260" w:rsidP="000E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1632" w:rsidRPr="000E1632" w:rsidRDefault="00627260" w:rsidP="000E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627260" w:rsidRPr="000E1632" w:rsidRDefault="00627260" w:rsidP="000E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</w:tcPr>
          <w:p w:rsidR="00627260" w:rsidRPr="000E1632" w:rsidRDefault="00627260" w:rsidP="000E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1632" w:rsidRPr="000E1632" w:rsidRDefault="00627260" w:rsidP="000E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1632" w:rsidRPr="000E1632" w:rsidRDefault="00627260" w:rsidP="000E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1632" w:rsidRPr="000E1632" w:rsidRDefault="00627260" w:rsidP="000E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27260" w:rsidRPr="000E1632" w:rsidTr="00627260">
        <w:tc>
          <w:tcPr>
            <w:tcW w:w="906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outset" w:sz="6" w:space="0" w:color="ECE9D8"/>
            </w:tcBorders>
            <w:shd w:val="clear" w:color="auto" w:fill="auto"/>
            <w:vAlign w:val="center"/>
            <w:hideMark/>
          </w:tcPr>
          <w:p w:rsidR="00627260" w:rsidRPr="000E1632" w:rsidRDefault="00627260" w:rsidP="000E163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outset" w:sz="6" w:space="0" w:color="ECE9D8"/>
            </w:tcBorders>
            <w:shd w:val="clear" w:color="auto" w:fill="auto"/>
            <w:vAlign w:val="center"/>
            <w:hideMark/>
          </w:tcPr>
          <w:p w:rsidR="00627260" w:rsidRPr="000E1632" w:rsidRDefault="00627260" w:rsidP="000E163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outset" w:sz="6" w:space="0" w:color="ECE9D8"/>
            </w:tcBorders>
            <w:shd w:val="clear" w:color="auto" w:fill="auto"/>
            <w:vAlign w:val="center"/>
            <w:hideMark/>
          </w:tcPr>
          <w:p w:rsidR="00627260" w:rsidRPr="000E1632" w:rsidRDefault="00627260" w:rsidP="000E163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outset" w:sz="6" w:space="0" w:color="ECE9D8"/>
            </w:tcBorders>
            <w:shd w:val="clear" w:color="auto" w:fill="auto"/>
            <w:vAlign w:val="center"/>
            <w:hideMark/>
          </w:tcPr>
          <w:p w:rsidR="00627260" w:rsidRPr="000E1632" w:rsidRDefault="00627260" w:rsidP="000E163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8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outset" w:sz="6" w:space="0" w:color="ECE9D8"/>
            </w:tcBorders>
            <w:shd w:val="clear" w:color="auto" w:fill="auto"/>
            <w:vAlign w:val="center"/>
            <w:hideMark/>
          </w:tcPr>
          <w:p w:rsidR="00627260" w:rsidRPr="000E1632" w:rsidRDefault="00627260" w:rsidP="000E163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outset" w:sz="6" w:space="0" w:color="ECE9D8"/>
            </w:tcBorders>
            <w:shd w:val="clear" w:color="auto" w:fill="auto"/>
            <w:vAlign w:val="center"/>
            <w:hideMark/>
          </w:tcPr>
          <w:p w:rsidR="00627260" w:rsidRPr="000E1632" w:rsidRDefault="00627260" w:rsidP="000E163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8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outset" w:sz="6" w:space="0" w:color="ECE9D8"/>
            </w:tcBorders>
            <w:shd w:val="clear" w:color="auto" w:fill="auto"/>
            <w:vAlign w:val="center"/>
            <w:hideMark/>
          </w:tcPr>
          <w:p w:rsidR="00627260" w:rsidRPr="000E1632" w:rsidRDefault="00627260" w:rsidP="000E163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6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outset" w:sz="6" w:space="0" w:color="ECE9D8"/>
            </w:tcBorders>
            <w:shd w:val="clear" w:color="auto" w:fill="auto"/>
            <w:vAlign w:val="center"/>
            <w:hideMark/>
          </w:tcPr>
          <w:p w:rsidR="00627260" w:rsidRPr="000E1632" w:rsidRDefault="00627260" w:rsidP="000E163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8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outset" w:sz="6" w:space="0" w:color="ECE9D8"/>
            </w:tcBorders>
            <w:shd w:val="clear" w:color="auto" w:fill="auto"/>
            <w:vAlign w:val="center"/>
            <w:hideMark/>
          </w:tcPr>
          <w:p w:rsidR="00627260" w:rsidRPr="000E1632" w:rsidRDefault="00627260" w:rsidP="000E163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outset" w:sz="6" w:space="0" w:color="ECE9D8"/>
            </w:tcBorders>
            <w:shd w:val="clear" w:color="auto" w:fill="auto"/>
            <w:vAlign w:val="center"/>
            <w:hideMark/>
          </w:tcPr>
          <w:p w:rsidR="00627260" w:rsidRPr="000E1632" w:rsidRDefault="00627260" w:rsidP="000E163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outset" w:sz="6" w:space="0" w:color="ECE9D8"/>
            </w:tcBorders>
            <w:shd w:val="clear" w:color="auto" w:fill="auto"/>
            <w:vAlign w:val="center"/>
            <w:hideMark/>
          </w:tcPr>
          <w:p w:rsidR="00627260" w:rsidRPr="000E1632" w:rsidRDefault="00627260" w:rsidP="000E163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outset" w:sz="6" w:space="0" w:color="ECE9D8"/>
            </w:tcBorders>
            <w:shd w:val="clear" w:color="auto" w:fill="auto"/>
            <w:vAlign w:val="center"/>
            <w:hideMark/>
          </w:tcPr>
          <w:p w:rsidR="00627260" w:rsidRPr="000E1632" w:rsidRDefault="00627260" w:rsidP="000E163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outset" w:sz="6" w:space="0" w:color="ECE9D8"/>
            </w:tcBorders>
            <w:shd w:val="clear" w:color="auto" w:fill="auto"/>
            <w:vAlign w:val="center"/>
            <w:hideMark/>
          </w:tcPr>
          <w:p w:rsidR="00627260" w:rsidRPr="000E1632" w:rsidRDefault="00627260" w:rsidP="000E163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outset" w:sz="6" w:space="0" w:color="ECE9D8"/>
            </w:tcBorders>
            <w:shd w:val="clear" w:color="auto" w:fill="auto"/>
            <w:vAlign w:val="center"/>
            <w:hideMark/>
          </w:tcPr>
          <w:p w:rsidR="00627260" w:rsidRPr="000E1632" w:rsidRDefault="00627260" w:rsidP="000E163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4" w:space="0" w:color="auto"/>
            </w:tcBorders>
          </w:tcPr>
          <w:p w:rsidR="00627260" w:rsidRPr="000E1632" w:rsidRDefault="00627260" w:rsidP="000E163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" w:type="dxa"/>
            <w:tcBorders>
              <w:top w:val="outset" w:sz="6" w:space="0" w:color="ECE9D8"/>
              <w:left w:val="single" w:sz="4" w:space="0" w:color="auto"/>
              <w:bottom w:val="outset" w:sz="6" w:space="0" w:color="ECE9D8"/>
              <w:right w:val="outset" w:sz="6" w:space="0" w:color="ECE9D8"/>
            </w:tcBorders>
          </w:tcPr>
          <w:p w:rsidR="00627260" w:rsidRPr="000E1632" w:rsidRDefault="00627260" w:rsidP="000E163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0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outset" w:sz="6" w:space="0" w:color="ECE9D8"/>
            </w:tcBorders>
            <w:shd w:val="clear" w:color="auto" w:fill="auto"/>
            <w:vAlign w:val="center"/>
            <w:hideMark/>
          </w:tcPr>
          <w:p w:rsidR="00627260" w:rsidRPr="000E1632" w:rsidRDefault="00627260" w:rsidP="000E163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outset" w:sz="6" w:space="0" w:color="ECE9D8"/>
            </w:tcBorders>
            <w:shd w:val="clear" w:color="auto" w:fill="auto"/>
            <w:vAlign w:val="center"/>
            <w:hideMark/>
          </w:tcPr>
          <w:p w:rsidR="00627260" w:rsidRPr="000E1632" w:rsidRDefault="00627260" w:rsidP="000E163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outset" w:sz="6" w:space="0" w:color="ECE9D8"/>
            </w:tcBorders>
            <w:shd w:val="clear" w:color="auto" w:fill="auto"/>
            <w:vAlign w:val="center"/>
            <w:hideMark/>
          </w:tcPr>
          <w:p w:rsidR="00627260" w:rsidRPr="000E1632" w:rsidRDefault="00627260" w:rsidP="000E163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E1632" w:rsidRPr="000E1632" w:rsidRDefault="000E1632" w:rsidP="000E1632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63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Голова комісії: __________ ________________________________________________</w:t>
      </w:r>
    </w:p>
    <w:p w:rsidR="000E1632" w:rsidRPr="000E1632" w:rsidRDefault="000E1632" w:rsidP="000E1632">
      <w:pPr>
        <w:shd w:val="clear" w:color="auto" w:fill="FFFFFF"/>
        <w:spacing w:after="0" w:line="240" w:lineRule="auto"/>
        <w:ind w:left="1416" w:firstLine="85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63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(підпис)      (посада, прізвище, ім'я, по батькові)</w:t>
      </w:r>
    </w:p>
    <w:p w:rsidR="000E1632" w:rsidRPr="000E1632" w:rsidRDefault="000E1632" w:rsidP="000E1632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63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Члени комісії: ___________ ________________________________________________</w:t>
      </w:r>
    </w:p>
    <w:p w:rsidR="000E1632" w:rsidRPr="000E1632" w:rsidRDefault="000E1632" w:rsidP="000E1632">
      <w:pPr>
        <w:shd w:val="clear" w:color="auto" w:fill="FFFFFF"/>
        <w:spacing w:after="0" w:line="240" w:lineRule="auto"/>
        <w:ind w:left="2124" w:firstLine="1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63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(підпис)      (посада, прізвище, ім'я, по батькові)</w:t>
      </w:r>
    </w:p>
    <w:p w:rsidR="000E1632" w:rsidRPr="000E1632" w:rsidRDefault="000E1632" w:rsidP="000E1632">
      <w:pPr>
        <w:shd w:val="clear" w:color="auto" w:fill="FFFFFF"/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63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___________ ________________________________________________</w:t>
      </w:r>
    </w:p>
    <w:p w:rsidR="000E1632" w:rsidRPr="000E1632" w:rsidRDefault="000E1632" w:rsidP="000E1632">
      <w:pPr>
        <w:shd w:val="clear" w:color="auto" w:fill="FFFFFF"/>
        <w:spacing w:after="0" w:line="240" w:lineRule="auto"/>
        <w:ind w:left="1416" w:firstLine="85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63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(підпис)      (посада, прізвище, ім'я, по батькові)</w:t>
      </w:r>
    </w:p>
    <w:p w:rsidR="000E1632" w:rsidRPr="000E1632" w:rsidRDefault="000E1632" w:rsidP="000E1632">
      <w:pPr>
        <w:shd w:val="clear" w:color="auto" w:fill="FFFFFF"/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63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___________ ________________________________________________</w:t>
      </w:r>
    </w:p>
    <w:p w:rsidR="000E1632" w:rsidRPr="000E1632" w:rsidRDefault="000E1632" w:rsidP="000E1632">
      <w:pPr>
        <w:shd w:val="clear" w:color="auto" w:fill="FFFFFF"/>
        <w:spacing w:after="0" w:line="240" w:lineRule="auto"/>
        <w:ind w:left="2124" w:firstLine="1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63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(підпис)      (посада, прізвище, ім'я, по батькові)</w:t>
      </w:r>
    </w:p>
    <w:p w:rsidR="000E1632" w:rsidRPr="000E1632" w:rsidRDefault="000E1632" w:rsidP="000E1632">
      <w:pPr>
        <w:shd w:val="clear" w:color="auto" w:fill="FFFFFF"/>
        <w:spacing w:after="0" w:line="240" w:lineRule="auto"/>
        <w:ind w:left="1560" w:firstLine="5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63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___________ ________________________________________________</w:t>
      </w:r>
    </w:p>
    <w:p w:rsidR="000E1632" w:rsidRPr="000E1632" w:rsidRDefault="000E1632" w:rsidP="000E1632">
      <w:pPr>
        <w:shd w:val="clear" w:color="auto" w:fill="FFFFFF"/>
        <w:spacing w:after="0" w:line="240" w:lineRule="auto"/>
        <w:ind w:left="2124" w:firstLine="1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63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(підпис)     (посада, прізвище, ім'я, по батькові)</w:t>
      </w:r>
    </w:p>
    <w:p w:rsidR="000E1632" w:rsidRPr="000E1632" w:rsidRDefault="000E1632" w:rsidP="000E1632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63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Дата складання:</w:t>
      </w:r>
    </w:p>
    <w:p w:rsidR="000E1632" w:rsidRPr="000E1632" w:rsidRDefault="000E1632" w:rsidP="000E163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6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textWrapping" w:clear="all"/>
      </w:r>
    </w:p>
    <w:bookmarkEnd w:id="1"/>
    <w:p w:rsidR="00B93976" w:rsidRDefault="00B93976">
      <w:pPr>
        <w:sectPr w:rsidR="00B93976" w:rsidSect="00B93976">
          <w:pgSz w:w="16840" w:h="11907" w:orient="landscape" w:code="9"/>
          <w:pgMar w:top="1440" w:right="1440" w:bottom="1440" w:left="426" w:header="709" w:footer="709" w:gutter="0"/>
          <w:cols w:space="708"/>
          <w:docGrid w:linePitch="360"/>
        </w:sectPr>
      </w:pPr>
    </w:p>
    <w:p w:rsidR="000731B8" w:rsidRDefault="000731B8"/>
    <w:sectPr w:rsidR="000731B8" w:rsidSect="006E6692">
      <w:pgSz w:w="11907" w:h="16840" w:code="9"/>
      <w:pgMar w:top="568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mirrorMargin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632"/>
    <w:rsid w:val="000002D0"/>
    <w:rsid w:val="0000130C"/>
    <w:rsid w:val="00002504"/>
    <w:rsid w:val="00002FCD"/>
    <w:rsid w:val="000036E5"/>
    <w:rsid w:val="000105A6"/>
    <w:rsid w:val="00011315"/>
    <w:rsid w:val="0001189A"/>
    <w:rsid w:val="00016F5E"/>
    <w:rsid w:val="000170D2"/>
    <w:rsid w:val="00017D71"/>
    <w:rsid w:val="00020DCE"/>
    <w:rsid w:val="00020E9B"/>
    <w:rsid w:val="000217DE"/>
    <w:rsid w:val="000251B2"/>
    <w:rsid w:val="00027AEF"/>
    <w:rsid w:val="00030DC2"/>
    <w:rsid w:val="000319D0"/>
    <w:rsid w:val="000332F5"/>
    <w:rsid w:val="00033BE8"/>
    <w:rsid w:val="000352DF"/>
    <w:rsid w:val="000403D2"/>
    <w:rsid w:val="00041C0E"/>
    <w:rsid w:val="0004209F"/>
    <w:rsid w:val="0004334B"/>
    <w:rsid w:val="00050473"/>
    <w:rsid w:val="0005069B"/>
    <w:rsid w:val="00051D1F"/>
    <w:rsid w:val="00053091"/>
    <w:rsid w:val="0005609B"/>
    <w:rsid w:val="0006091C"/>
    <w:rsid w:val="00065ECB"/>
    <w:rsid w:val="00066E5A"/>
    <w:rsid w:val="000701CE"/>
    <w:rsid w:val="00070DFF"/>
    <w:rsid w:val="00070E47"/>
    <w:rsid w:val="00072F9B"/>
    <w:rsid w:val="000731B8"/>
    <w:rsid w:val="000762FA"/>
    <w:rsid w:val="0007683A"/>
    <w:rsid w:val="00076E81"/>
    <w:rsid w:val="0007790E"/>
    <w:rsid w:val="00077D45"/>
    <w:rsid w:val="00081006"/>
    <w:rsid w:val="00084D42"/>
    <w:rsid w:val="00086648"/>
    <w:rsid w:val="00090347"/>
    <w:rsid w:val="00090F76"/>
    <w:rsid w:val="000910EE"/>
    <w:rsid w:val="000968B8"/>
    <w:rsid w:val="00096A9F"/>
    <w:rsid w:val="000A0977"/>
    <w:rsid w:val="000A1128"/>
    <w:rsid w:val="000A2ABE"/>
    <w:rsid w:val="000A30B0"/>
    <w:rsid w:val="000A3679"/>
    <w:rsid w:val="000A4BAE"/>
    <w:rsid w:val="000B0F09"/>
    <w:rsid w:val="000B21E8"/>
    <w:rsid w:val="000B3FC1"/>
    <w:rsid w:val="000B5CEA"/>
    <w:rsid w:val="000B6B83"/>
    <w:rsid w:val="000B7483"/>
    <w:rsid w:val="000C238C"/>
    <w:rsid w:val="000C2D02"/>
    <w:rsid w:val="000C5549"/>
    <w:rsid w:val="000C7E3F"/>
    <w:rsid w:val="000D23A0"/>
    <w:rsid w:val="000D2423"/>
    <w:rsid w:val="000D397B"/>
    <w:rsid w:val="000D4CF8"/>
    <w:rsid w:val="000D4E6C"/>
    <w:rsid w:val="000D597D"/>
    <w:rsid w:val="000D7835"/>
    <w:rsid w:val="000D7BED"/>
    <w:rsid w:val="000E0655"/>
    <w:rsid w:val="000E123E"/>
    <w:rsid w:val="000E1334"/>
    <w:rsid w:val="000E1632"/>
    <w:rsid w:val="000E2F32"/>
    <w:rsid w:val="000E3FD7"/>
    <w:rsid w:val="000E5167"/>
    <w:rsid w:val="000E6244"/>
    <w:rsid w:val="000E77F2"/>
    <w:rsid w:val="000F273F"/>
    <w:rsid w:val="000F3251"/>
    <w:rsid w:val="000F6255"/>
    <w:rsid w:val="000F660A"/>
    <w:rsid w:val="000F6AB8"/>
    <w:rsid w:val="000F6EEC"/>
    <w:rsid w:val="000F6F5A"/>
    <w:rsid w:val="000F7869"/>
    <w:rsid w:val="000F7884"/>
    <w:rsid w:val="00102265"/>
    <w:rsid w:val="0010532D"/>
    <w:rsid w:val="00106263"/>
    <w:rsid w:val="00106726"/>
    <w:rsid w:val="00110091"/>
    <w:rsid w:val="0011166A"/>
    <w:rsid w:val="001119D1"/>
    <w:rsid w:val="001145B7"/>
    <w:rsid w:val="001159FA"/>
    <w:rsid w:val="00116AB7"/>
    <w:rsid w:val="00117DD5"/>
    <w:rsid w:val="001203FF"/>
    <w:rsid w:val="00121D8E"/>
    <w:rsid w:val="00122F02"/>
    <w:rsid w:val="001307A7"/>
    <w:rsid w:val="0013104F"/>
    <w:rsid w:val="00131AB5"/>
    <w:rsid w:val="00136A21"/>
    <w:rsid w:val="00140B15"/>
    <w:rsid w:val="00147CAF"/>
    <w:rsid w:val="001524D4"/>
    <w:rsid w:val="00153812"/>
    <w:rsid w:val="0015410B"/>
    <w:rsid w:val="00154609"/>
    <w:rsid w:val="001548B6"/>
    <w:rsid w:val="001561B2"/>
    <w:rsid w:val="00160114"/>
    <w:rsid w:val="00164E86"/>
    <w:rsid w:val="00165610"/>
    <w:rsid w:val="0016573C"/>
    <w:rsid w:val="00165FEA"/>
    <w:rsid w:val="00166BC1"/>
    <w:rsid w:val="00166FB4"/>
    <w:rsid w:val="00170174"/>
    <w:rsid w:val="00170BC9"/>
    <w:rsid w:val="00170EA7"/>
    <w:rsid w:val="0017205E"/>
    <w:rsid w:val="00172195"/>
    <w:rsid w:val="001751C4"/>
    <w:rsid w:val="00175F91"/>
    <w:rsid w:val="0017620A"/>
    <w:rsid w:val="00177C61"/>
    <w:rsid w:val="00177F11"/>
    <w:rsid w:val="00181D80"/>
    <w:rsid w:val="00182520"/>
    <w:rsid w:val="00182613"/>
    <w:rsid w:val="001869A4"/>
    <w:rsid w:val="0018703B"/>
    <w:rsid w:val="001873AE"/>
    <w:rsid w:val="001874A4"/>
    <w:rsid w:val="00191D16"/>
    <w:rsid w:val="00192E30"/>
    <w:rsid w:val="00192ED0"/>
    <w:rsid w:val="00193C9B"/>
    <w:rsid w:val="00194848"/>
    <w:rsid w:val="00194D6F"/>
    <w:rsid w:val="001951AA"/>
    <w:rsid w:val="00195358"/>
    <w:rsid w:val="001956EF"/>
    <w:rsid w:val="001970B2"/>
    <w:rsid w:val="001A0987"/>
    <w:rsid w:val="001A1AD8"/>
    <w:rsid w:val="001A255A"/>
    <w:rsid w:val="001A313A"/>
    <w:rsid w:val="001A3F45"/>
    <w:rsid w:val="001A505B"/>
    <w:rsid w:val="001A65CA"/>
    <w:rsid w:val="001A71C8"/>
    <w:rsid w:val="001A7BAA"/>
    <w:rsid w:val="001A7F6C"/>
    <w:rsid w:val="001B118F"/>
    <w:rsid w:val="001B21D9"/>
    <w:rsid w:val="001B2926"/>
    <w:rsid w:val="001B2BD6"/>
    <w:rsid w:val="001B5832"/>
    <w:rsid w:val="001C0755"/>
    <w:rsid w:val="001C0B06"/>
    <w:rsid w:val="001C1A1C"/>
    <w:rsid w:val="001C1C0D"/>
    <w:rsid w:val="001C2321"/>
    <w:rsid w:val="001C3015"/>
    <w:rsid w:val="001C5329"/>
    <w:rsid w:val="001C6BB5"/>
    <w:rsid w:val="001D1073"/>
    <w:rsid w:val="001D236B"/>
    <w:rsid w:val="001D324A"/>
    <w:rsid w:val="001D6029"/>
    <w:rsid w:val="001E06CF"/>
    <w:rsid w:val="001E0926"/>
    <w:rsid w:val="001E157A"/>
    <w:rsid w:val="001E1810"/>
    <w:rsid w:val="001E1E82"/>
    <w:rsid w:val="001E4BF0"/>
    <w:rsid w:val="001E5443"/>
    <w:rsid w:val="001E6FC6"/>
    <w:rsid w:val="001E75A9"/>
    <w:rsid w:val="001E7720"/>
    <w:rsid w:val="001F1C9B"/>
    <w:rsid w:val="001F2AEC"/>
    <w:rsid w:val="001F4DAE"/>
    <w:rsid w:val="001F544B"/>
    <w:rsid w:val="002004E9"/>
    <w:rsid w:val="0020522D"/>
    <w:rsid w:val="0021010B"/>
    <w:rsid w:val="00211365"/>
    <w:rsid w:val="002120E6"/>
    <w:rsid w:val="0021365E"/>
    <w:rsid w:val="002137E9"/>
    <w:rsid w:val="002157EA"/>
    <w:rsid w:val="0021616A"/>
    <w:rsid w:val="002218D5"/>
    <w:rsid w:val="00223AD2"/>
    <w:rsid w:val="00225177"/>
    <w:rsid w:val="00227329"/>
    <w:rsid w:val="00230562"/>
    <w:rsid w:val="00233ED3"/>
    <w:rsid w:val="00236D6D"/>
    <w:rsid w:val="002374A8"/>
    <w:rsid w:val="0023769C"/>
    <w:rsid w:val="00240665"/>
    <w:rsid w:val="00242A49"/>
    <w:rsid w:val="00242FE0"/>
    <w:rsid w:val="0024366A"/>
    <w:rsid w:val="002443BD"/>
    <w:rsid w:val="00252CC8"/>
    <w:rsid w:val="00254CAD"/>
    <w:rsid w:val="0025504E"/>
    <w:rsid w:val="00256F9A"/>
    <w:rsid w:val="00257A67"/>
    <w:rsid w:val="00260ACB"/>
    <w:rsid w:val="00260E2D"/>
    <w:rsid w:val="002621E7"/>
    <w:rsid w:val="00262481"/>
    <w:rsid w:val="00262761"/>
    <w:rsid w:val="00264270"/>
    <w:rsid w:val="00264856"/>
    <w:rsid w:val="00264A79"/>
    <w:rsid w:val="00264EB3"/>
    <w:rsid w:val="0026515C"/>
    <w:rsid w:val="00265D2B"/>
    <w:rsid w:val="00270100"/>
    <w:rsid w:val="00271DC7"/>
    <w:rsid w:val="00273785"/>
    <w:rsid w:val="00276195"/>
    <w:rsid w:val="00277BB9"/>
    <w:rsid w:val="00283A13"/>
    <w:rsid w:val="00284BD7"/>
    <w:rsid w:val="002901C1"/>
    <w:rsid w:val="00290B52"/>
    <w:rsid w:val="0029228D"/>
    <w:rsid w:val="002937D6"/>
    <w:rsid w:val="00294A5F"/>
    <w:rsid w:val="0029515E"/>
    <w:rsid w:val="00296122"/>
    <w:rsid w:val="002A1A01"/>
    <w:rsid w:val="002A453A"/>
    <w:rsid w:val="002A5F95"/>
    <w:rsid w:val="002A6B06"/>
    <w:rsid w:val="002B0BCC"/>
    <w:rsid w:val="002B2E0F"/>
    <w:rsid w:val="002B57AF"/>
    <w:rsid w:val="002B7AAB"/>
    <w:rsid w:val="002C1574"/>
    <w:rsid w:val="002C1986"/>
    <w:rsid w:val="002C3904"/>
    <w:rsid w:val="002C392E"/>
    <w:rsid w:val="002C4120"/>
    <w:rsid w:val="002C4492"/>
    <w:rsid w:val="002C4A36"/>
    <w:rsid w:val="002C4EB4"/>
    <w:rsid w:val="002C5021"/>
    <w:rsid w:val="002C5544"/>
    <w:rsid w:val="002D3077"/>
    <w:rsid w:val="002D61E3"/>
    <w:rsid w:val="002D67BD"/>
    <w:rsid w:val="002F1521"/>
    <w:rsid w:val="002F23B1"/>
    <w:rsid w:val="002F4073"/>
    <w:rsid w:val="002F4F02"/>
    <w:rsid w:val="002F5F77"/>
    <w:rsid w:val="00301C93"/>
    <w:rsid w:val="00303C91"/>
    <w:rsid w:val="00311C79"/>
    <w:rsid w:val="00312213"/>
    <w:rsid w:val="003122A4"/>
    <w:rsid w:val="00312B2A"/>
    <w:rsid w:val="00314B7C"/>
    <w:rsid w:val="00315620"/>
    <w:rsid w:val="00315B80"/>
    <w:rsid w:val="00316967"/>
    <w:rsid w:val="0031784F"/>
    <w:rsid w:val="00320BBD"/>
    <w:rsid w:val="00323839"/>
    <w:rsid w:val="00331A4F"/>
    <w:rsid w:val="003321B9"/>
    <w:rsid w:val="00332BA7"/>
    <w:rsid w:val="00335601"/>
    <w:rsid w:val="0033609F"/>
    <w:rsid w:val="00340002"/>
    <w:rsid w:val="00340A13"/>
    <w:rsid w:val="00340DC4"/>
    <w:rsid w:val="00340DF3"/>
    <w:rsid w:val="00343A35"/>
    <w:rsid w:val="00344491"/>
    <w:rsid w:val="00344DB7"/>
    <w:rsid w:val="00352382"/>
    <w:rsid w:val="0035798C"/>
    <w:rsid w:val="0036087B"/>
    <w:rsid w:val="00361D73"/>
    <w:rsid w:val="00363526"/>
    <w:rsid w:val="00364268"/>
    <w:rsid w:val="003644AA"/>
    <w:rsid w:val="0036476C"/>
    <w:rsid w:val="0036609C"/>
    <w:rsid w:val="003705BA"/>
    <w:rsid w:val="003725F4"/>
    <w:rsid w:val="00372E26"/>
    <w:rsid w:val="00381317"/>
    <w:rsid w:val="00381565"/>
    <w:rsid w:val="003822AB"/>
    <w:rsid w:val="00384EF5"/>
    <w:rsid w:val="0038599B"/>
    <w:rsid w:val="003877FF"/>
    <w:rsid w:val="003878CF"/>
    <w:rsid w:val="00390D1B"/>
    <w:rsid w:val="0039156A"/>
    <w:rsid w:val="00391DC7"/>
    <w:rsid w:val="003920D1"/>
    <w:rsid w:val="003922E3"/>
    <w:rsid w:val="003964A5"/>
    <w:rsid w:val="003A13EA"/>
    <w:rsid w:val="003A2110"/>
    <w:rsid w:val="003A250F"/>
    <w:rsid w:val="003A2D74"/>
    <w:rsid w:val="003A2F20"/>
    <w:rsid w:val="003A4552"/>
    <w:rsid w:val="003B4C85"/>
    <w:rsid w:val="003B4CAE"/>
    <w:rsid w:val="003C1469"/>
    <w:rsid w:val="003C2EAB"/>
    <w:rsid w:val="003C3672"/>
    <w:rsid w:val="003C37E1"/>
    <w:rsid w:val="003C3FC4"/>
    <w:rsid w:val="003C4FFC"/>
    <w:rsid w:val="003C74C1"/>
    <w:rsid w:val="003D0291"/>
    <w:rsid w:val="003D1B8E"/>
    <w:rsid w:val="003D485F"/>
    <w:rsid w:val="003D5ABB"/>
    <w:rsid w:val="003D6194"/>
    <w:rsid w:val="003D63CE"/>
    <w:rsid w:val="003D64BA"/>
    <w:rsid w:val="003D6CCA"/>
    <w:rsid w:val="003E15B6"/>
    <w:rsid w:val="003E1719"/>
    <w:rsid w:val="003E2621"/>
    <w:rsid w:val="003E4C75"/>
    <w:rsid w:val="003E6C9D"/>
    <w:rsid w:val="003F0160"/>
    <w:rsid w:val="003F0642"/>
    <w:rsid w:val="003F1346"/>
    <w:rsid w:val="003F183C"/>
    <w:rsid w:val="003F1B54"/>
    <w:rsid w:val="003F25E8"/>
    <w:rsid w:val="003F26D9"/>
    <w:rsid w:val="003F57C5"/>
    <w:rsid w:val="00400F06"/>
    <w:rsid w:val="004013E2"/>
    <w:rsid w:val="004046F0"/>
    <w:rsid w:val="0040565B"/>
    <w:rsid w:val="004065FA"/>
    <w:rsid w:val="0041082B"/>
    <w:rsid w:val="00411748"/>
    <w:rsid w:val="0041242D"/>
    <w:rsid w:val="0041258E"/>
    <w:rsid w:val="00412E01"/>
    <w:rsid w:val="00416E84"/>
    <w:rsid w:val="00417659"/>
    <w:rsid w:val="004200A8"/>
    <w:rsid w:val="00421A91"/>
    <w:rsid w:val="00421B0A"/>
    <w:rsid w:val="00421F66"/>
    <w:rsid w:val="00422D34"/>
    <w:rsid w:val="00422ED7"/>
    <w:rsid w:val="00422F36"/>
    <w:rsid w:val="00425B68"/>
    <w:rsid w:val="00427A26"/>
    <w:rsid w:val="0043105F"/>
    <w:rsid w:val="00431624"/>
    <w:rsid w:val="00433870"/>
    <w:rsid w:val="004376BD"/>
    <w:rsid w:val="00437EEF"/>
    <w:rsid w:val="00440BC5"/>
    <w:rsid w:val="004410D8"/>
    <w:rsid w:val="0044217E"/>
    <w:rsid w:val="004443E1"/>
    <w:rsid w:val="00446E4B"/>
    <w:rsid w:val="00447571"/>
    <w:rsid w:val="00452C2E"/>
    <w:rsid w:val="00454072"/>
    <w:rsid w:val="004540C8"/>
    <w:rsid w:val="00454187"/>
    <w:rsid w:val="00456DDF"/>
    <w:rsid w:val="00457508"/>
    <w:rsid w:val="0046312D"/>
    <w:rsid w:val="004641C6"/>
    <w:rsid w:val="00464BAB"/>
    <w:rsid w:val="00464D4B"/>
    <w:rsid w:val="00465A61"/>
    <w:rsid w:val="00466D0C"/>
    <w:rsid w:val="004670DD"/>
    <w:rsid w:val="00467FD2"/>
    <w:rsid w:val="00475C04"/>
    <w:rsid w:val="004769C4"/>
    <w:rsid w:val="004801AF"/>
    <w:rsid w:val="00480307"/>
    <w:rsid w:val="00480728"/>
    <w:rsid w:val="004814F6"/>
    <w:rsid w:val="0048171B"/>
    <w:rsid w:val="00487B8A"/>
    <w:rsid w:val="004937D9"/>
    <w:rsid w:val="0049398E"/>
    <w:rsid w:val="00494149"/>
    <w:rsid w:val="0049426D"/>
    <w:rsid w:val="00496949"/>
    <w:rsid w:val="00497FCC"/>
    <w:rsid w:val="004A04E4"/>
    <w:rsid w:val="004A169C"/>
    <w:rsid w:val="004A4E41"/>
    <w:rsid w:val="004B0D12"/>
    <w:rsid w:val="004B3625"/>
    <w:rsid w:val="004B6FD1"/>
    <w:rsid w:val="004B7BF8"/>
    <w:rsid w:val="004C16E4"/>
    <w:rsid w:val="004C2E8A"/>
    <w:rsid w:val="004C67CB"/>
    <w:rsid w:val="004C7CAE"/>
    <w:rsid w:val="004D114A"/>
    <w:rsid w:val="004D1A7A"/>
    <w:rsid w:val="004D2F61"/>
    <w:rsid w:val="004D3231"/>
    <w:rsid w:val="004D39B5"/>
    <w:rsid w:val="004D3D3E"/>
    <w:rsid w:val="004D4554"/>
    <w:rsid w:val="004D558C"/>
    <w:rsid w:val="004E00AA"/>
    <w:rsid w:val="004E24D9"/>
    <w:rsid w:val="004E28E6"/>
    <w:rsid w:val="004E302C"/>
    <w:rsid w:val="004E565C"/>
    <w:rsid w:val="004E5B16"/>
    <w:rsid w:val="004E6AA2"/>
    <w:rsid w:val="004F0194"/>
    <w:rsid w:val="004F42D0"/>
    <w:rsid w:val="004F42F7"/>
    <w:rsid w:val="004F5239"/>
    <w:rsid w:val="004F581C"/>
    <w:rsid w:val="004F6AA1"/>
    <w:rsid w:val="004F6EE0"/>
    <w:rsid w:val="004F701F"/>
    <w:rsid w:val="004F705A"/>
    <w:rsid w:val="005012CF"/>
    <w:rsid w:val="00503B9E"/>
    <w:rsid w:val="005051B1"/>
    <w:rsid w:val="00505F57"/>
    <w:rsid w:val="005067C5"/>
    <w:rsid w:val="005078A9"/>
    <w:rsid w:val="00507A09"/>
    <w:rsid w:val="00510060"/>
    <w:rsid w:val="0051358F"/>
    <w:rsid w:val="00513D15"/>
    <w:rsid w:val="0051456C"/>
    <w:rsid w:val="00516F8D"/>
    <w:rsid w:val="00517790"/>
    <w:rsid w:val="005208C8"/>
    <w:rsid w:val="005212D3"/>
    <w:rsid w:val="0052166A"/>
    <w:rsid w:val="005217E3"/>
    <w:rsid w:val="00523DC0"/>
    <w:rsid w:val="00524094"/>
    <w:rsid w:val="0052440B"/>
    <w:rsid w:val="00526800"/>
    <w:rsid w:val="00527D31"/>
    <w:rsid w:val="005301B4"/>
    <w:rsid w:val="00531870"/>
    <w:rsid w:val="00532362"/>
    <w:rsid w:val="005415CE"/>
    <w:rsid w:val="00542A7B"/>
    <w:rsid w:val="0054608D"/>
    <w:rsid w:val="005463EB"/>
    <w:rsid w:val="005464F8"/>
    <w:rsid w:val="00547F00"/>
    <w:rsid w:val="0055248E"/>
    <w:rsid w:val="00556C57"/>
    <w:rsid w:val="00557CDB"/>
    <w:rsid w:val="00560439"/>
    <w:rsid w:val="00581BBA"/>
    <w:rsid w:val="00582B5C"/>
    <w:rsid w:val="00583353"/>
    <w:rsid w:val="00584B19"/>
    <w:rsid w:val="005851D5"/>
    <w:rsid w:val="005863B1"/>
    <w:rsid w:val="0058756C"/>
    <w:rsid w:val="00590840"/>
    <w:rsid w:val="005934E5"/>
    <w:rsid w:val="00594EAD"/>
    <w:rsid w:val="00596596"/>
    <w:rsid w:val="005A20EF"/>
    <w:rsid w:val="005A2E01"/>
    <w:rsid w:val="005A4380"/>
    <w:rsid w:val="005A476B"/>
    <w:rsid w:val="005A5C03"/>
    <w:rsid w:val="005A6505"/>
    <w:rsid w:val="005A7161"/>
    <w:rsid w:val="005A785F"/>
    <w:rsid w:val="005A7E32"/>
    <w:rsid w:val="005B0B02"/>
    <w:rsid w:val="005B16D1"/>
    <w:rsid w:val="005B7C00"/>
    <w:rsid w:val="005C0974"/>
    <w:rsid w:val="005C1C83"/>
    <w:rsid w:val="005C1E35"/>
    <w:rsid w:val="005C5056"/>
    <w:rsid w:val="005D1FD3"/>
    <w:rsid w:val="005D5E35"/>
    <w:rsid w:val="005D683A"/>
    <w:rsid w:val="005D7A4F"/>
    <w:rsid w:val="005E40B9"/>
    <w:rsid w:val="005E456D"/>
    <w:rsid w:val="005E4B29"/>
    <w:rsid w:val="005E4E8D"/>
    <w:rsid w:val="005E5B54"/>
    <w:rsid w:val="005F31C0"/>
    <w:rsid w:val="005F57FD"/>
    <w:rsid w:val="005F6697"/>
    <w:rsid w:val="00601D99"/>
    <w:rsid w:val="006039E8"/>
    <w:rsid w:val="00603CD1"/>
    <w:rsid w:val="006119AC"/>
    <w:rsid w:val="00611B6A"/>
    <w:rsid w:val="00612856"/>
    <w:rsid w:val="00614531"/>
    <w:rsid w:val="006208E4"/>
    <w:rsid w:val="00620A48"/>
    <w:rsid w:val="00621A49"/>
    <w:rsid w:val="0062340D"/>
    <w:rsid w:val="00627260"/>
    <w:rsid w:val="00627576"/>
    <w:rsid w:val="006309A1"/>
    <w:rsid w:val="006331D3"/>
    <w:rsid w:val="0063368D"/>
    <w:rsid w:val="006362C1"/>
    <w:rsid w:val="0063748B"/>
    <w:rsid w:val="006404CC"/>
    <w:rsid w:val="00641C99"/>
    <w:rsid w:val="00642459"/>
    <w:rsid w:val="00645133"/>
    <w:rsid w:val="00645911"/>
    <w:rsid w:val="00645941"/>
    <w:rsid w:val="00645A0A"/>
    <w:rsid w:val="00646E4E"/>
    <w:rsid w:val="00647380"/>
    <w:rsid w:val="00651AB3"/>
    <w:rsid w:val="00652174"/>
    <w:rsid w:val="0065393D"/>
    <w:rsid w:val="00654317"/>
    <w:rsid w:val="006561F9"/>
    <w:rsid w:val="006647F0"/>
    <w:rsid w:val="00665821"/>
    <w:rsid w:val="00666C09"/>
    <w:rsid w:val="00666D28"/>
    <w:rsid w:val="006722FF"/>
    <w:rsid w:val="00673C99"/>
    <w:rsid w:val="006757EE"/>
    <w:rsid w:val="006768A8"/>
    <w:rsid w:val="00681282"/>
    <w:rsid w:val="00682894"/>
    <w:rsid w:val="00683E54"/>
    <w:rsid w:val="006847CD"/>
    <w:rsid w:val="00685A3D"/>
    <w:rsid w:val="00686ABD"/>
    <w:rsid w:val="00686B2C"/>
    <w:rsid w:val="00687652"/>
    <w:rsid w:val="00687C14"/>
    <w:rsid w:val="00690B40"/>
    <w:rsid w:val="00690B62"/>
    <w:rsid w:val="006918C4"/>
    <w:rsid w:val="006919B0"/>
    <w:rsid w:val="006925F7"/>
    <w:rsid w:val="006928EE"/>
    <w:rsid w:val="00694114"/>
    <w:rsid w:val="006949F8"/>
    <w:rsid w:val="00697460"/>
    <w:rsid w:val="006A19DA"/>
    <w:rsid w:val="006A5337"/>
    <w:rsid w:val="006A5370"/>
    <w:rsid w:val="006A73E1"/>
    <w:rsid w:val="006B0CA0"/>
    <w:rsid w:val="006B15DE"/>
    <w:rsid w:val="006B1C50"/>
    <w:rsid w:val="006B2738"/>
    <w:rsid w:val="006B4E23"/>
    <w:rsid w:val="006B6DE6"/>
    <w:rsid w:val="006C0274"/>
    <w:rsid w:val="006C07E3"/>
    <w:rsid w:val="006C6440"/>
    <w:rsid w:val="006C6537"/>
    <w:rsid w:val="006C7F07"/>
    <w:rsid w:val="006D0F33"/>
    <w:rsid w:val="006D1039"/>
    <w:rsid w:val="006D2849"/>
    <w:rsid w:val="006D4113"/>
    <w:rsid w:val="006D57A5"/>
    <w:rsid w:val="006D57F8"/>
    <w:rsid w:val="006D60BD"/>
    <w:rsid w:val="006E091B"/>
    <w:rsid w:val="006E2134"/>
    <w:rsid w:val="006E237D"/>
    <w:rsid w:val="006E3537"/>
    <w:rsid w:val="006E4AA1"/>
    <w:rsid w:val="006E6692"/>
    <w:rsid w:val="006E7284"/>
    <w:rsid w:val="006F7E2D"/>
    <w:rsid w:val="007004D1"/>
    <w:rsid w:val="00700A1A"/>
    <w:rsid w:val="00701277"/>
    <w:rsid w:val="00702499"/>
    <w:rsid w:val="007029F7"/>
    <w:rsid w:val="007034C2"/>
    <w:rsid w:val="00703885"/>
    <w:rsid w:val="00704512"/>
    <w:rsid w:val="00704F7A"/>
    <w:rsid w:val="007068C7"/>
    <w:rsid w:val="00706CF2"/>
    <w:rsid w:val="00711998"/>
    <w:rsid w:val="007122DC"/>
    <w:rsid w:val="007135AC"/>
    <w:rsid w:val="00714446"/>
    <w:rsid w:val="00714620"/>
    <w:rsid w:val="00717CD2"/>
    <w:rsid w:val="00717E18"/>
    <w:rsid w:val="00720AD9"/>
    <w:rsid w:val="00721F65"/>
    <w:rsid w:val="007234A4"/>
    <w:rsid w:val="0072589A"/>
    <w:rsid w:val="007305CB"/>
    <w:rsid w:val="0073344C"/>
    <w:rsid w:val="0073585B"/>
    <w:rsid w:val="00736E35"/>
    <w:rsid w:val="00737FE7"/>
    <w:rsid w:val="007411E2"/>
    <w:rsid w:val="00741C62"/>
    <w:rsid w:val="0074254E"/>
    <w:rsid w:val="007426A3"/>
    <w:rsid w:val="00743DC9"/>
    <w:rsid w:val="00746C02"/>
    <w:rsid w:val="007471F9"/>
    <w:rsid w:val="007474EF"/>
    <w:rsid w:val="007529BE"/>
    <w:rsid w:val="007572C6"/>
    <w:rsid w:val="00760261"/>
    <w:rsid w:val="007619D6"/>
    <w:rsid w:val="00762E4D"/>
    <w:rsid w:val="0076409E"/>
    <w:rsid w:val="00765B01"/>
    <w:rsid w:val="0076707B"/>
    <w:rsid w:val="00771E2C"/>
    <w:rsid w:val="00772040"/>
    <w:rsid w:val="0077278A"/>
    <w:rsid w:val="00772C6E"/>
    <w:rsid w:val="00773129"/>
    <w:rsid w:val="007751E3"/>
    <w:rsid w:val="0077600F"/>
    <w:rsid w:val="007765FF"/>
    <w:rsid w:val="00777AD6"/>
    <w:rsid w:val="00777D60"/>
    <w:rsid w:val="007804E7"/>
    <w:rsid w:val="0078056A"/>
    <w:rsid w:val="00780DB1"/>
    <w:rsid w:val="0078182C"/>
    <w:rsid w:val="00784FD7"/>
    <w:rsid w:val="00790383"/>
    <w:rsid w:val="0079277B"/>
    <w:rsid w:val="007939D4"/>
    <w:rsid w:val="00795C68"/>
    <w:rsid w:val="00796A88"/>
    <w:rsid w:val="007A2280"/>
    <w:rsid w:val="007A26E2"/>
    <w:rsid w:val="007A36F1"/>
    <w:rsid w:val="007A3D5A"/>
    <w:rsid w:val="007A4CC7"/>
    <w:rsid w:val="007A5C22"/>
    <w:rsid w:val="007B2B16"/>
    <w:rsid w:val="007B4CD4"/>
    <w:rsid w:val="007B6470"/>
    <w:rsid w:val="007B7529"/>
    <w:rsid w:val="007B7BED"/>
    <w:rsid w:val="007C06C9"/>
    <w:rsid w:val="007C18B4"/>
    <w:rsid w:val="007C2F98"/>
    <w:rsid w:val="007C4AC1"/>
    <w:rsid w:val="007C5A17"/>
    <w:rsid w:val="007C6EF7"/>
    <w:rsid w:val="007D1285"/>
    <w:rsid w:val="007D237E"/>
    <w:rsid w:val="007D2BBF"/>
    <w:rsid w:val="007D3096"/>
    <w:rsid w:val="007D6F47"/>
    <w:rsid w:val="007D7EA1"/>
    <w:rsid w:val="007E05EB"/>
    <w:rsid w:val="007E108A"/>
    <w:rsid w:val="007E1B81"/>
    <w:rsid w:val="007E210C"/>
    <w:rsid w:val="007E2AE1"/>
    <w:rsid w:val="007E3BC9"/>
    <w:rsid w:val="007E6497"/>
    <w:rsid w:val="007F0C92"/>
    <w:rsid w:val="007F13EC"/>
    <w:rsid w:val="007F2E5A"/>
    <w:rsid w:val="007F6068"/>
    <w:rsid w:val="00802E96"/>
    <w:rsid w:val="00803670"/>
    <w:rsid w:val="00814AFD"/>
    <w:rsid w:val="00817C8D"/>
    <w:rsid w:val="0082333B"/>
    <w:rsid w:val="00823F14"/>
    <w:rsid w:val="00824F59"/>
    <w:rsid w:val="00826848"/>
    <w:rsid w:val="0082694F"/>
    <w:rsid w:val="0082740E"/>
    <w:rsid w:val="0084067E"/>
    <w:rsid w:val="00840E3E"/>
    <w:rsid w:val="00841749"/>
    <w:rsid w:val="0084457D"/>
    <w:rsid w:val="0084533C"/>
    <w:rsid w:val="00846D7E"/>
    <w:rsid w:val="008509B1"/>
    <w:rsid w:val="00850C42"/>
    <w:rsid w:val="00851B86"/>
    <w:rsid w:val="00853AAF"/>
    <w:rsid w:val="00855E2A"/>
    <w:rsid w:val="00857956"/>
    <w:rsid w:val="008602BB"/>
    <w:rsid w:val="0086134B"/>
    <w:rsid w:val="00861789"/>
    <w:rsid w:val="00862110"/>
    <w:rsid w:val="0086232F"/>
    <w:rsid w:val="00862CD0"/>
    <w:rsid w:val="00862E1C"/>
    <w:rsid w:val="00864049"/>
    <w:rsid w:val="00865582"/>
    <w:rsid w:val="008660A1"/>
    <w:rsid w:val="00866BD0"/>
    <w:rsid w:val="00870764"/>
    <w:rsid w:val="008710D2"/>
    <w:rsid w:val="00871BB3"/>
    <w:rsid w:val="008721F2"/>
    <w:rsid w:val="00875B75"/>
    <w:rsid w:val="00875DF9"/>
    <w:rsid w:val="008765DF"/>
    <w:rsid w:val="0088003A"/>
    <w:rsid w:val="008858FA"/>
    <w:rsid w:val="00887E73"/>
    <w:rsid w:val="0089008F"/>
    <w:rsid w:val="00890E39"/>
    <w:rsid w:val="00890E67"/>
    <w:rsid w:val="00891F20"/>
    <w:rsid w:val="00893619"/>
    <w:rsid w:val="00894B19"/>
    <w:rsid w:val="00894D2A"/>
    <w:rsid w:val="00896522"/>
    <w:rsid w:val="008A6006"/>
    <w:rsid w:val="008A7F32"/>
    <w:rsid w:val="008B211F"/>
    <w:rsid w:val="008B385E"/>
    <w:rsid w:val="008B3EAA"/>
    <w:rsid w:val="008B41CC"/>
    <w:rsid w:val="008B779C"/>
    <w:rsid w:val="008C27DE"/>
    <w:rsid w:val="008C2DAC"/>
    <w:rsid w:val="008C3518"/>
    <w:rsid w:val="008C4614"/>
    <w:rsid w:val="008C47E9"/>
    <w:rsid w:val="008C5226"/>
    <w:rsid w:val="008C6DB0"/>
    <w:rsid w:val="008D0550"/>
    <w:rsid w:val="008D0C81"/>
    <w:rsid w:val="008D5DB3"/>
    <w:rsid w:val="008D6223"/>
    <w:rsid w:val="008D6F6D"/>
    <w:rsid w:val="008D7674"/>
    <w:rsid w:val="008D767D"/>
    <w:rsid w:val="008D7999"/>
    <w:rsid w:val="008E0472"/>
    <w:rsid w:val="008E143E"/>
    <w:rsid w:val="008E2586"/>
    <w:rsid w:val="008E3580"/>
    <w:rsid w:val="008E3CC3"/>
    <w:rsid w:val="008E4B5E"/>
    <w:rsid w:val="008E59CC"/>
    <w:rsid w:val="008E63AB"/>
    <w:rsid w:val="008E6F04"/>
    <w:rsid w:val="008F06FA"/>
    <w:rsid w:val="008F21E4"/>
    <w:rsid w:val="008F3190"/>
    <w:rsid w:val="008F369D"/>
    <w:rsid w:val="008F43E9"/>
    <w:rsid w:val="008F5060"/>
    <w:rsid w:val="008F5548"/>
    <w:rsid w:val="008F6C77"/>
    <w:rsid w:val="008F7DA5"/>
    <w:rsid w:val="0090015E"/>
    <w:rsid w:val="00902520"/>
    <w:rsid w:val="00903F72"/>
    <w:rsid w:val="00904B1C"/>
    <w:rsid w:val="00905B07"/>
    <w:rsid w:val="009073D6"/>
    <w:rsid w:val="00911C1A"/>
    <w:rsid w:val="009129B6"/>
    <w:rsid w:val="009138F6"/>
    <w:rsid w:val="0091758B"/>
    <w:rsid w:val="00917BAD"/>
    <w:rsid w:val="009207AA"/>
    <w:rsid w:val="00924A84"/>
    <w:rsid w:val="0092525F"/>
    <w:rsid w:val="009264D3"/>
    <w:rsid w:val="00927054"/>
    <w:rsid w:val="00927A6F"/>
    <w:rsid w:val="00927EC0"/>
    <w:rsid w:val="00930A56"/>
    <w:rsid w:val="00932C6C"/>
    <w:rsid w:val="00934609"/>
    <w:rsid w:val="00936C18"/>
    <w:rsid w:val="00941A12"/>
    <w:rsid w:val="00941CAA"/>
    <w:rsid w:val="009424E6"/>
    <w:rsid w:val="009426C3"/>
    <w:rsid w:val="00942707"/>
    <w:rsid w:val="009429B8"/>
    <w:rsid w:val="00944628"/>
    <w:rsid w:val="00944D9C"/>
    <w:rsid w:val="00945943"/>
    <w:rsid w:val="00946804"/>
    <w:rsid w:val="00946DA5"/>
    <w:rsid w:val="00947650"/>
    <w:rsid w:val="0095554C"/>
    <w:rsid w:val="0095728A"/>
    <w:rsid w:val="009578B7"/>
    <w:rsid w:val="009634D5"/>
    <w:rsid w:val="0097073A"/>
    <w:rsid w:val="00970ECF"/>
    <w:rsid w:val="0097245F"/>
    <w:rsid w:val="0098238E"/>
    <w:rsid w:val="00983183"/>
    <w:rsid w:val="009847E6"/>
    <w:rsid w:val="00991C25"/>
    <w:rsid w:val="00991DC7"/>
    <w:rsid w:val="009931A6"/>
    <w:rsid w:val="009967B1"/>
    <w:rsid w:val="00996E4A"/>
    <w:rsid w:val="0099708B"/>
    <w:rsid w:val="009A0D18"/>
    <w:rsid w:val="009A25CF"/>
    <w:rsid w:val="009A5728"/>
    <w:rsid w:val="009B19EC"/>
    <w:rsid w:val="009B308E"/>
    <w:rsid w:val="009B396D"/>
    <w:rsid w:val="009B3E4E"/>
    <w:rsid w:val="009B6C10"/>
    <w:rsid w:val="009C0692"/>
    <w:rsid w:val="009C2A7D"/>
    <w:rsid w:val="009C4DFF"/>
    <w:rsid w:val="009C4EF7"/>
    <w:rsid w:val="009C66DD"/>
    <w:rsid w:val="009C68E3"/>
    <w:rsid w:val="009D0462"/>
    <w:rsid w:val="009D1C5F"/>
    <w:rsid w:val="009D306F"/>
    <w:rsid w:val="009D4630"/>
    <w:rsid w:val="009D55C1"/>
    <w:rsid w:val="009E3445"/>
    <w:rsid w:val="009E3538"/>
    <w:rsid w:val="009E7BA2"/>
    <w:rsid w:val="009F1A23"/>
    <w:rsid w:val="009F22DE"/>
    <w:rsid w:val="009F2306"/>
    <w:rsid w:val="00A00D46"/>
    <w:rsid w:val="00A016CE"/>
    <w:rsid w:val="00A01738"/>
    <w:rsid w:val="00A02BED"/>
    <w:rsid w:val="00A0565E"/>
    <w:rsid w:val="00A07F33"/>
    <w:rsid w:val="00A1109D"/>
    <w:rsid w:val="00A12685"/>
    <w:rsid w:val="00A1406B"/>
    <w:rsid w:val="00A1456E"/>
    <w:rsid w:val="00A14A02"/>
    <w:rsid w:val="00A14C89"/>
    <w:rsid w:val="00A14F72"/>
    <w:rsid w:val="00A17843"/>
    <w:rsid w:val="00A20827"/>
    <w:rsid w:val="00A20E0B"/>
    <w:rsid w:val="00A27C11"/>
    <w:rsid w:val="00A30EEE"/>
    <w:rsid w:val="00A319A3"/>
    <w:rsid w:val="00A32EEF"/>
    <w:rsid w:val="00A341EC"/>
    <w:rsid w:val="00A343AD"/>
    <w:rsid w:val="00A4069E"/>
    <w:rsid w:val="00A424E8"/>
    <w:rsid w:val="00A430D4"/>
    <w:rsid w:val="00A44F6D"/>
    <w:rsid w:val="00A45EC8"/>
    <w:rsid w:val="00A50769"/>
    <w:rsid w:val="00A5166B"/>
    <w:rsid w:val="00A527AA"/>
    <w:rsid w:val="00A54546"/>
    <w:rsid w:val="00A548AC"/>
    <w:rsid w:val="00A5546E"/>
    <w:rsid w:val="00A555A4"/>
    <w:rsid w:val="00A5770A"/>
    <w:rsid w:val="00A60E3C"/>
    <w:rsid w:val="00A63970"/>
    <w:rsid w:val="00A63ABC"/>
    <w:rsid w:val="00A63D47"/>
    <w:rsid w:val="00A64E56"/>
    <w:rsid w:val="00A6552C"/>
    <w:rsid w:val="00A65989"/>
    <w:rsid w:val="00A667F7"/>
    <w:rsid w:val="00A66D5C"/>
    <w:rsid w:val="00A72855"/>
    <w:rsid w:val="00A74C8B"/>
    <w:rsid w:val="00A76C80"/>
    <w:rsid w:val="00A80E1D"/>
    <w:rsid w:val="00A824DA"/>
    <w:rsid w:val="00A83EBD"/>
    <w:rsid w:val="00A848CD"/>
    <w:rsid w:val="00A85791"/>
    <w:rsid w:val="00A87F47"/>
    <w:rsid w:val="00A9097B"/>
    <w:rsid w:val="00A91AD8"/>
    <w:rsid w:val="00A927C7"/>
    <w:rsid w:val="00A93AFB"/>
    <w:rsid w:val="00A95565"/>
    <w:rsid w:val="00A962C6"/>
    <w:rsid w:val="00AA055C"/>
    <w:rsid w:val="00AA0A5B"/>
    <w:rsid w:val="00AA0D2C"/>
    <w:rsid w:val="00AA69F3"/>
    <w:rsid w:val="00AA7142"/>
    <w:rsid w:val="00AB1041"/>
    <w:rsid w:val="00AB6421"/>
    <w:rsid w:val="00AB6954"/>
    <w:rsid w:val="00AC1085"/>
    <w:rsid w:val="00AC269D"/>
    <w:rsid w:val="00AC4394"/>
    <w:rsid w:val="00AC58F7"/>
    <w:rsid w:val="00AC688C"/>
    <w:rsid w:val="00AC76C9"/>
    <w:rsid w:val="00AD1425"/>
    <w:rsid w:val="00AD23DA"/>
    <w:rsid w:val="00AD28DA"/>
    <w:rsid w:val="00AD50D4"/>
    <w:rsid w:val="00AD646E"/>
    <w:rsid w:val="00AD67C3"/>
    <w:rsid w:val="00AD74AD"/>
    <w:rsid w:val="00AE196E"/>
    <w:rsid w:val="00AE1A4D"/>
    <w:rsid w:val="00AE1BDE"/>
    <w:rsid w:val="00AE1FF5"/>
    <w:rsid w:val="00AE4AEF"/>
    <w:rsid w:val="00AE5405"/>
    <w:rsid w:val="00AF18A6"/>
    <w:rsid w:val="00AF35AD"/>
    <w:rsid w:val="00AF41FE"/>
    <w:rsid w:val="00AF4685"/>
    <w:rsid w:val="00AF4AE7"/>
    <w:rsid w:val="00B01ACA"/>
    <w:rsid w:val="00B0559B"/>
    <w:rsid w:val="00B05D10"/>
    <w:rsid w:val="00B06BDA"/>
    <w:rsid w:val="00B11A5F"/>
    <w:rsid w:val="00B11A85"/>
    <w:rsid w:val="00B12D3F"/>
    <w:rsid w:val="00B145AC"/>
    <w:rsid w:val="00B14C58"/>
    <w:rsid w:val="00B17E69"/>
    <w:rsid w:val="00B213C4"/>
    <w:rsid w:val="00B226F4"/>
    <w:rsid w:val="00B22DED"/>
    <w:rsid w:val="00B2368D"/>
    <w:rsid w:val="00B24D85"/>
    <w:rsid w:val="00B255A5"/>
    <w:rsid w:val="00B25E18"/>
    <w:rsid w:val="00B266CB"/>
    <w:rsid w:val="00B271B0"/>
    <w:rsid w:val="00B3138A"/>
    <w:rsid w:val="00B31CFD"/>
    <w:rsid w:val="00B3535D"/>
    <w:rsid w:val="00B35E64"/>
    <w:rsid w:val="00B3751C"/>
    <w:rsid w:val="00B378F2"/>
    <w:rsid w:val="00B37FB6"/>
    <w:rsid w:val="00B400D2"/>
    <w:rsid w:val="00B40C04"/>
    <w:rsid w:val="00B41866"/>
    <w:rsid w:val="00B42F35"/>
    <w:rsid w:val="00B43C7D"/>
    <w:rsid w:val="00B46E9F"/>
    <w:rsid w:val="00B475B8"/>
    <w:rsid w:val="00B478B9"/>
    <w:rsid w:val="00B4798D"/>
    <w:rsid w:val="00B52C1D"/>
    <w:rsid w:val="00B56266"/>
    <w:rsid w:val="00B57E7C"/>
    <w:rsid w:val="00B7166B"/>
    <w:rsid w:val="00B73380"/>
    <w:rsid w:val="00B75F7A"/>
    <w:rsid w:val="00B77302"/>
    <w:rsid w:val="00B8006F"/>
    <w:rsid w:val="00B805BC"/>
    <w:rsid w:val="00B83A4B"/>
    <w:rsid w:val="00B83CCA"/>
    <w:rsid w:val="00B86A74"/>
    <w:rsid w:val="00B877CB"/>
    <w:rsid w:val="00B9062A"/>
    <w:rsid w:val="00B90AB0"/>
    <w:rsid w:val="00B92352"/>
    <w:rsid w:val="00B93976"/>
    <w:rsid w:val="00B95B63"/>
    <w:rsid w:val="00B97334"/>
    <w:rsid w:val="00BA1059"/>
    <w:rsid w:val="00BA2163"/>
    <w:rsid w:val="00BA31BC"/>
    <w:rsid w:val="00BA45FA"/>
    <w:rsid w:val="00BA5B55"/>
    <w:rsid w:val="00BA64F6"/>
    <w:rsid w:val="00BA78DD"/>
    <w:rsid w:val="00BB03D7"/>
    <w:rsid w:val="00BB0F67"/>
    <w:rsid w:val="00BB2175"/>
    <w:rsid w:val="00BB2397"/>
    <w:rsid w:val="00BB3332"/>
    <w:rsid w:val="00BB532E"/>
    <w:rsid w:val="00BC27A1"/>
    <w:rsid w:val="00BC2DBF"/>
    <w:rsid w:val="00BC3596"/>
    <w:rsid w:val="00BC4BB3"/>
    <w:rsid w:val="00BC756D"/>
    <w:rsid w:val="00BC78A5"/>
    <w:rsid w:val="00BD20DF"/>
    <w:rsid w:val="00BD23A2"/>
    <w:rsid w:val="00BD4F70"/>
    <w:rsid w:val="00BD636E"/>
    <w:rsid w:val="00BD6E27"/>
    <w:rsid w:val="00BD7FEC"/>
    <w:rsid w:val="00BE029E"/>
    <w:rsid w:val="00BE0E9C"/>
    <w:rsid w:val="00BE13DF"/>
    <w:rsid w:val="00BE22D0"/>
    <w:rsid w:val="00BE25A9"/>
    <w:rsid w:val="00BE263D"/>
    <w:rsid w:val="00BE2D42"/>
    <w:rsid w:val="00BE69B9"/>
    <w:rsid w:val="00BE7E1B"/>
    <w:rsid w:val="00BF016C"/>
    <w:rsid w:val="00BF0F7E"/>
    <w:rsid w:val="00BF2700"/>
    <w:rsid w:val="00BF766F"/>
    <w:rsid w:val="00C007AC"/>
    <w:rsid w:val="00C0120B"/>
    <w:rsid w:val="00C039DE"/>
    <w:rsid w:val="00C0499D"/>
    <w:rsid w:val="00C05770"/>
    <w:rsid w:val="00C05D8F"/>
    <w:rsid w:val="00C06A4E"/>
    <w:rsid w:val="00C073F7"/>
    <w:rsid w:val="00C07F1B"/>
    <w:rsid w:val="00C1345A"/>
    <w:rsid w:val="00C1361C"/>
    <w:rsid w:val="00C17F7B"/>
    <w:rsid w:val="00C2161E"/>
    <w:rsid w:val="00C225A3"/>
    <w:rsid w:val="00C25817"/>
    <w:rsid w:val="00C33E90"/>
    <w:rsid w:val="00C33F7B"/>
    <w:rsid w:val="00C345C6"/>
    <w:rsid w:val="00C3549F"/>
    <w:rsid w:val="00C356BF"/>
    <w:rsid w:val="00C377A7"/>
    <w:rsid w:val="00C40711"/>
    <w:rsid w:val="00C40E0B"/>
    <w:rsid w:val="00C43D28"/>
    <w:rsid w:val="00C453E0"/>
    <w:rsid w:val="00C46F38"/>
    <w:rsid w:val="00C5256B"/>
    <w:rsid w:val="00C532D5"/>
    <w:rsid w:val="00C56355"/>
    <w:rsid w:val="00C57146"/>
    <w:rsid w:val="00C5765E"/>
    <w:rsid w:val="00C57CFA"/>
    <w:rsid w:val="00C606D4"/>
    <w:rsid w:val="00C6118C"/>
    <w:rsid w:val="00C635FB"/>
    <w:rsid w:val="00C63B08"/>
    <w:rsid w:val="00C6450C"/>
    <w:rsid w:val="00C64D4D"/>
    <w:rsid w:val="00C65444"/>
    <w:rsid w:val="00C75232"/>
    <w:rsid w:val="00C773CE"/>
    <w:rsid w:val="00C80A50"/>
    <w:rsid w:val="00C814BA"/>
    <w:rsid w:val="00C82A84"/>
    <w:rsid w:val="00C83CEA"/>
    <w:rsid w:val="00C90A2A"/>
    <w:rsid w:val="00C92658"/>
    <w:rsid w:val="00C9559A"/>
    <w:rsid w:val="00C95F1D"/>
    <w:rsid w:val="00C969A0"/>
    <w:rsid w:val="00CA14F1"/>
    <w:rsid w:val="00CA2262"/>
    <w:rsid w:val="00CA2D2C"/>
    <w:rsid w:val="00CA4657"/>
    <w:rsid w:val="00CA559E"/>
    <w:rsid w:val="00CA630C"/>
    <w:rsid w:val="00CB4476"/>
    <w:rsid w:val="00CB4B02"/>
    <w:rsid w:val="00CB61C9"/>
    <w:rsid w:val="00CB7EC0"/>
    <w:rsid w:val="00CC04FA"/>
    <w:rsid w:val="00CC31C0"/>
    <w:rsid w:val="00CC4443"/>
    <w:rsid w:val="00CC5657"/>
    <w:rsid w:val="00CC5781"/>
    <w:rsid w:val="00CD3A2B"/>
    <w:rsid w:val="00CD4BB7"/>
    <w:rsid w:val="00CD5D63"/>
    <w:rsid w:val="00CD6042"/>
    <w:rsid w:val="00CD62E9"/>
    <w:rsid w:val="00CD6D65"/>
    <w:rsid w:val="00CD76A6"/>
    <w:rsid w:val="00CD7A81"/>
    <w:rsid w:val="00CE005C"/>
    <w:rsid w:val="00CE136C"/>
    <w:rsid w:val="00CE18A0"/>
    <w:rsid w:val="00CE6CDF"/>
    <w:rsid w:val="00CF217A"/>
    <w:rsid w:val="00D070BD"/>
    <w:rsid w:val="00D11AD8"/>
    <w:rsid w:val="00D14F77"/>
    <w:rsid w:val="00D2099C"/>
    <w:rsid w:val="00D21DC3"/>
    <w:rsid w:val="00D25662"/>
    <w:rsid w:val="00D25CE0"/>
    <w:rsid w:val="00D260AE"/>
    <w:rsid w:val="00D348FF"/>
    <w:rsid w:val="00D357F2"/>
    <w:rsid w:val="00D3639E"/>
    <w:rsid w:val="00D37993"/>
    <w:rsid w:val="00D40D27"/>
    <w:rsid w:val="00D418D8"/>
    <w:rsid w:val="00D436F2"/>
    <w:rsid w:val="00D470EB"/>
    <w:rsid w:val="00D50479"/>
    <w:rsid w:val="00D514B9"/>
    <w:rsid w:val="00D51BC9"/>
    <w:rsid w:val="00D529A4"/>
    <w:rsid w:val="00D562B7"/>
    <w:rsid w:val="00D565D7"/>
    <w:rsid w:val="00D579FE"/>
    <w:rsid w:val="00D60CDD"/>
    <w:rsid w:val="00D612F0"/>
    <w:rsid w:val="00D61DB4"/>
    <w:rsid w:val="00D64FF8"/>
    <w:rsid w:val="00D6617A"/>
    <w:rsid w:val="00D66950"/>
    <w:rsid w:val="00D72144"/>
    <w:rsid w:val="00D72D10"/>
    <w:rsid w:val="00D72DA7"/>
    <w:rsid w:val="00D76A7C"/>
    <w:rsid w:val="00D80D13"/>
    <w:rsid w:val="00D8272A"/>
    <w:rsid w:val="00D8387C"/>
    <w:rsid w:val="00D845D6"/>
    <w:rsid w:val="00D875DF"/>
    <w:rsid w:val="00D904A6"/>
    <w:rsid w:val="00D91360"/>
    <w:rsid w:val="00D91487"/>
    <w:rsid w:val="00D95AC9"/>
    <w:rsid w:val="00D97556"/>
    <w:rsid w:val="00DA029F"/>
    <w:rsid w:val="00DA04C2"/>
    <w:rsid w:val="00DA227C"/>
    <w:rsid w:val="00DA243E"/>
    <w:rsid w:val="00DA3D4A"/>
    <w:rsid w:val="00DA5439"/>
    <w:rsid w:val="00DA6A04"/>
    <w:rsid w:val="00DA734D"/>
    <w:rsid w:val="00DB5003"/>
    <w:rsid w:val="00DB6ED2"/>
    <w:rsid w:val="00DB7905"/>
    <w:rsid w:val="00DB7D94"/>
    <w:rsid w:val="00DC2ECA"/>
    <w:rsid w:val="00DC3C09"/>
    <w:rsid w:val="00DC4DBA"/>
    <w:rsid w:val="00DC7375"/>
    <w:rsid w:val="00DC74D7"/>
    <w:rsid w:val="00DD1883"/>
    <w:rsid w:val="00DD5815"/>
    <w:rsid w:val="00DD5C39"/>
    <w:rsid w:val="00DD6757"/>
    <w:rsid w:val="00DD690D"/>
    <w:rsid w:val="00DD6956"/>
    <w:rsid w:val="00DD75B7"/>
    <w:rsid w:val="00DD7CDF"/>
    <w:rsid w:val="00DE0144"/>
    <w:rsid w:val="00DE257F"/>
    <w:rsid w:val="00DE69FD"/>
    <w:rsid w:val="00DE7A26"/>
    <w:rsid w:val="00DE7C3C"/>
    <w:rsid w:val="00DE7D17"/>
    <w:rsid w:val="00DF15D2"/>
    <w:rsid w:val="00DF2A72"/>
    <w:rsid w:val="00DF36AD"/>
    <w:rsid w:val="00DF4E08"/>
    <w:rsid w:val="00E03B50"/>
    <w:rsid w:val="00E04B16"/>
    <w:rsid w:val="00E10D05"/>
    <w:rsid w:val="00E1343F"/>
    <w:rsid w:val="00E148D2"/>
    <w:rsid w:val="00E175AF"/>
    <w:rsid w:val="00E20505"/>
    <w:rsid w:val="00E2098D"/>
    <w:rsid w:val="00E20A65"/>
    <w:rsid w:val="00E219DF"/>
    <w:rsid w:val="00E26DF8"/>
    <w:rsid w:val="00E27EC4"/>
    <w:rsid w:val="00E3079B"/>
    <w:rsid w:val="00E30D6F"/>
    <w:rsid w:val="00E30D8E"/>
    <w:rsid w:val="00E33425"/>
    <w:rsid w:val="00E33430"/>
    <w:rsid w:val="00E35658"/>
    <w:rsid w:val="00E361BF"/>
    <w:rsid w:val="00E361CB"/>
    <w:rsid w:val="00E367F9"/>
    <w:rsid w:val="00E41D01"/>
    <w:rsid w:val="00E41FCC"/>
    <w:rsid w:val="00E448C1"/>
    <w:rsid w:val="00E4521C"/>
    <w:rsid w:val="00E51C65"/>
    <w:rsid w:val="00E521A4"/>
    <w:rsid w:val="00E533DD"/>
    <w:rsid w:val="00E53F28"/>
    <w:rsid w:val="00E5451D"/>
    <w:rsid w:val="00E56BD6"/>
    <w:rsid w:val="00E60958"/>
    <w:rsid w:val="00E615A5"/>
    <w:rsid w:val="00E61C9F"/>
    <w:rsid w:val="00E62359"/>
    <w:rsid w:val="00E62E4C"/>
    <w:rsid w:val="00E63FA1"/>
    <w:rsid w:val="00E640DF"/>
    <w:rsid w:val="00E67D86"/>
    <w:rsid w:val="00E70CC5"/>
    <w:rsid w:val="00E721CD"/>
    <w:rsid w:val="00E743FB"/>
    <w:rsid w:val="00E75013"/>
    <w:rsid w:val="00E817C4"/>
    <w:rsid w:val="00E82203"/>
    <w:rsid w:val="00E82A4F"/>
    <w:rsid w:val="00E82D40"/>
    <w:rsid w:val="00E849C3"/>
    <w:rsid w:val="00E8551D"/>
    <w:rsid w:val="00E86266"/>
    <w:rsid w:val="00E87D09"/>
    <w:rsid w:val="00E90344"/>
    <w:rsid w:val="00E915CE"/>
    <w:rsid w:val="00E91778"/>
    <w:rsid w:val="00E955AA"/>
    <w:rsid w:val="00E95A95"/>
    <w:rsid w:val="00E95FB9"/>
    <w:rsid w:val="00E97A84"/>
    <w:rsid w:val="00EA14EF"/>
    <w:rsid w:val="00EA15AB"/>
    <w:rsid w:val="00EA4770"/>
    <w:rsid w:val="00EA4ACE"/>
    <w:rsid w:val="00EA5873"/>
    <w:rsid w:val="00EA729B"/>
    <w:rsid w:val="00EB250E"/>
    <w:rsid w:val="00EB2E15"/>
    <w:rsid w:val="00EB328C"/>
    <w:rsid w:val="00EC0B29"/>
    <w:rsid w:val="00EC2D19"/>
    <w:rsid w:val="00EC5677"/>
    <w:rsid w:val="00EC69E4"/>
    <w:rsid w:val="00EC6C7A"/>
    <w:rsid w:val="00EC75AF"/>
    <w:rsid w:val="00ED35DC"/>
    <w:rsid w:val="00ED5362"/>
    <w:rsid w:val="00ED5C84"/>
    <w:rsid w:val="00ED6DA0"/>
    <w:rsid w:val="00EE10C2"/>
    <w:rsid w:val="00EE36FE"/>
    <w:rsid w:val="00EE7FA7"/>
    <w:rsid w:val="00EF2564"/>
    <w:rsid w:val="00EF2D88"/>
    <w:rsid w:val="00EF5BBF"/>
    <w:rsid w:val="00EF6A62"/>
    <w:rsid w:val="00F00BA7"/>
    <w:rsid w:val="00F05E20"/>
    <w:rsid w:val="00F061B5"/>
    <w:rsid w:val="00F06821"/>
    <w:rsid w:val="00F129FE"/>
    <w:rsid w:val="00F13A38"/>
    <w:rsid w:val="00F14DD5"/>
    <w:rsid w:val="00F15454"/>
    <w:rsid w:val="00F15623"/>
    <w:rsid w:val="00F15E28"/>
    <w:rsid w:val="00F16384"/>
    <w:rsid w:val="00F16970"/>
    <w:rsid w:val="00F21B57"/>
    <w:rsid w:val="00F2210A"/>
    <w:rsid w:val="00F24232"/>
    <w:rsid w:val="00F24F22"/>
    <w:rsid w:val="00F26E02"/>
    <w:rsid w:val="00F27DFD"/>
    <w:rsid w:val="00F32BFD"/>
    <w:rsid w:val="00F336B4"/>
    <w:rsid w:val="00F36097"/>
    <w:rsid w:val="00F41A5C"/>
    <w:rsid w:val="00F41F21"/>
    <w:rsid w:val="00F43113"/>
    <w:rsid w:val="00F439D3"/>
    <w:rsid w:val="00F46E7F"/>
    <w:rsid w:val="00F50062"/>
    <w:rsid w:val="00F51C3E"/>
    <w:rsid w:val="00F52292"/>
    <w:rsid w:val="00F529E8"/>
    <w:rsid w:val="00F544A2"/>
    <w:rsid w:val="00F5592B"/>
    <w:rsid w:val="00F61AD6"/>
    <w:rsid w:val="00F6210C"/>
    <w:rsid w:val="00F63AB9"/>
    <w:rsid w:val="00F64E88"/>
    <w:rsid w:val="00F661DD"/>
    <w:rsid w:val="00F67AD0"/>
    <w:rsid w:val="00F702DA"/>
    <w:rsid w:val="00F716E0"/>
    <w:rsid w:val="00F76E06"/>
    <w:rsid w:val="00F774F3"/>
    <w:rsid w:val="00F80522"/>
    <w:rsid w:val="00F80A3D"/>
    <w:rsid w:val="00F82E9A"/>
    <w:rsid w:val="00F8352B"/>
    <w:rsid w:val="00F84A19"/>
    <w:rsid w:val="00F8596B"/>
    <w:rsid w:val="00F86092"/>
    <w:rsid w:val="00F87EAE"/>
    <w:rsid w:val="00F9314D"/>
    <w:rsid w:val="00FA099C"/>
    <w:rsid w:val="00FA249C"/>
    <w:rsid w:val="00FA4F72"/>
    <w:rsid w:val="00FA7E80"/>
    <w:rsid w:val="00FB017A"/>
    <w:rsid w:val="00FB1C11"/>
    <w:rsid w:val="00FB271A"/>
    <w:rsid w:val="00FB3093"/>
    <w:rsid w:val="00FB443E"/>
    <w:rsid w:val="00FB4F0D"/>
    <w:rsid w:val="00FB593F"/>
    <w:rsid w:val="00FB6E45"/>
    <w:rsid w:val="00FC1907"/>
    <w:rsid w:val="00FC19B0"/>
    <w:rsid w:val="00FC5831"/>
    <w:rsid w:val="00FC6F30"/>
    <w:rsid w:val="00FC724D"/>
    <w:rsid w:val="00FC7AB5"/>
    <w:rsid w:val="00FD06F7"/>
    <w:rsid w:val="00FD073C"/>
    <w:rsid w:val="00FD1E03"/>
    <w:rsid w:val="00FD2531"/>
    <w:rsid w:val="00FD336D"/>
    <w:rsid w:val="00FD4587"/>
    <w:rsid w:val="00FD5FBE"/>
    <w:rsid w:val="00FD750A"/>
    <w:rsid w:val="00FE2CCF"/>
    <w:rsid w:val="00FE4CA9"/>
    <w:rsid w:val="00FE733D"/>
    <w:rsid w:val="00FF121F"/>
    <w:rsid w:val="00FF3CBE"/>
    <w:rsid w:val="00FF4169"/>
    <w:rsid w:val="00FF7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6E6692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E6692"/>
    <w:rPr>
      <w:rFonts w:ascii="Consolas" w:hAnsi="Consolas" w:cs="Consolas"/>
      <w:sz w:val="20"/>
      <w:szCs w:val="20"/>
    </w:rPr>
  </w:style>
  <w:style w:type="table" w:styleId="a3">
    <w:name w:val="Table Grid"/>
    <w:basedOn w:val="a1"/>
    <w:uiPriority w:val="59"/>
    <w:rsid w:val="004443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94EA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9D306F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D30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D30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6E6692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E6692"/>
    <w:rPr>
      <w:rFonts w:ascii="Consolas" w:hAnsi="Consolas" w:cs="Consolas"/>
      <w:sz w:val="20"/>
      <w:szCs w:val="20"/>
    </w:rPr>
  </w:style>
  <w:style w:type="table" w:styleId="a3">
    <w:name w:val="Table Grid"/>
    <w:basedOn w:val="a1"/>
    <w:uiPriority w:val="59"/>
    <w:rsid w:val="004443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94EA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9D306F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D30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D30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18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89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6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pervom_rda_mns@ukr.ne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63DD00-51C3-43CA-8C9B-D66052970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4231</TotalTime>
  <Pages>13</Pages>
  <Words>3063</Words>
  <Characters>17465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archive</dc:creator>
  <cp:lastModifiedBy>archive</cp:lastModifiedBy>
  <cp:revision>3</cp:revision>
  <cp:lastPrinted>2021-05-17T06:41:00Z</cp:lastPrinted>
  <dcterms:created xsi:type="dcterms:W3CDTF">2021-05-14T09:14:00Z</dcterms:created>
  <dcterms:modified xsi:type="dcterms:W3CDTF">2021-05-19T13:03:00Z</dcterms:modified>
</cp:coreProperties>
</file>