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6B" w:rsidRPr="004B778A" w:rsidRDefault="00C75F6B" w:rsidP="00151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Утеплити оселю </w:t>
      </w:r>
      <w:r w:rsidR="007521D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B778A">
        <w:rPr>
          <w:rFonts w:ascii="Times New Roman" w:hAnsi="Times New Roman" w:cs="Times New Roman"/>
          <w:b/>
          <w:sz w:val="28"/>
          <w:szCs w:val="28"/>
          <w:lang w:val="uk-UA"/>
        </w:rPr>
        <w:t>з вигодо</w:t>
      </w:r>
      <w:r w:rsidR="001513AB">
        <w:rPr>
          <w:rFonts w:ascii="Times New Roman" w:hAnsi="Times New Roman" w:cs="Times New Roman"/>
          <w:b/>
          <w:sz w:val="28"/>
          <w:szCs w:val="28"/>
          <w:lang w:val="uk-UA"/>
        </w:rPr>
        <w:t>ю для сімейного бюджету реально</w:t>
      </w:r>
    </w:p>
    <w:p w:rsidR="00C75F6B" w:rsidRDefault="00C75F6B" w:rsidP="001E53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5D79" w:rsidRDefault="00CE5D79" w:rsidP="00CE5D7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2912" cy="1861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d3138-6463-4739-b134-373234366632__img_131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993" cy="186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79" w:rsidRDefault="00CE5D79" w:rsidP="00CE5D7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398" w:rsidRDefault="00C75F6B" w:rsidP="007521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енергоефективних заходів – відомий у європейськи</w:t>
      </w:r>
      <w:r w:rsidR="004B778A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країнах механізм підтримки населення при утепленні житла. Саме такий принцип закладено у державну програму «теплих кредитів», розроблену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запроваджену Урядом у 2014 році.</w:t>
      </w:r>
    </w:p>
    <w:p w:rsidR="00C75F6B" w:rsidRDefault="00C75F6B" w:rsidP="007521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1D8" w:rsidRDefault="007521D8" w:rsidP="007521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1D8">
        <w:rPr>
          <w:rFonts w:ascii="Times New Roman" w:hAnsi="Times New Roman" w:cs="Times New Roman"/>
          <w:sz w:val="28"/>
          <w:szCs w:val="28"/>
          <w:lang w:val="uk-UA"/>
        </w:rPr>
        <w:t>За роки дії програми у її перевагах пересвідчилися понад 400 тис. родин, у тому числі 1454 ОСББ.</w:t>
      </w:r>
    </w:p>
    <w:p w:rsidR="001513AB" w:rsidRDefault="001513AB" w:rsidP="007521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3AB" w:rsidRPr="001513AB" w:rsidRDefault="001513AB" w:rsidP="001513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3AB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передбачено відшкодування з держбюджету </w:t>
      </w:r>
      <w:r w:rsidR="00B914A6" w:rsidRPr="00B914A6">
        <w:rPr>
          <w:rFonts w:ascii="Times New Roman" w:hAnsi="Times New Roman" w:cs="Times New Roman"/>
          <w:b/>
          <w:sz w:val="28"/>
          <w:szCs w:val="28"/>
          <w:lang w:val="uk-UA"/>
        </w:rPr>
        <w:t>частини</w:t>
      </w:r>
      <w:r w:rsidR="00B91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3AB">
        <w:rPr>
          <w:rFonts w:ascii="Times New Roman" w:hAnsi="Times New Roman" w:cs="Times New Roman"/>
          <w:b/>
          <w:sz w:val="28"/>
          <w:szCs w:val="28"/>
          <w:lang w:val="uk-UA"/>
        </w:rPr>
        <w:t>суми «теплого кредиту» у таких розмірах:</w:t>
      </w:r>
    </w:p>
    <w:p w:rsidR="001513AB" w:rsidRPr="001513AB" w:rsidRDefault="001513AB" w:rsidP="001513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3AB" w:rsidRPr="001513AB" w:rsidRDefault="001513AB" w:rsidP="00151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3AB">
        <w:rPr>
          <w:rFonts w:ascii="Times New Roman" w:hAnsi="Times New Roman" w:cs="Times New Roman"/>
          <w:b/>
          <w:sz w:val="28"/>
          <w:szCs w:val="28"/>
          <w:lang w:val="uk-UA"/>
        </w:rPr>
        <w:t>20%</w:t>
      </w:r>
      <w:r w:rsidRPr="00151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513AB">
        <w:rPr>
          <w:rFonts w:ascii="Times New Roman" w:hAnsi="Times New Roman" w:cs="Times New Roman"/>
          <w:sz w:val="28"/>
          <w:szCs w:val="28"/>
          <w:lang w:val="uk-UA"/>
        </w:rPr>
        <w:t>на придбання негазових/неелектричних котлів для фізичних осіб;</w:t>
      </w:r>
    </w:p>
    <w:p w:rsidR="001513AB" w:rsidRPr="001513AB" w:rsidRDefault="001513AB" w:rsidP="00151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3AB">
        <w:rPr>
          <w:rFonts w:ascii="Times New Roman" w:hAnsi="Times New Roman" w:cs="Times New Roman"/>
          <w:b/>
          <w:sz w:val="28"/>
          <w:szCs w:val="28"/>
          <w:lang w:val="uk-UA"/>
        </w:rPr>
        <w:t>35%</w:t>
      </w:r>
      <w:r w:rsidRPr="00151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513AB">
        <w:rPr>
          <w:rFonts w:ascii="Times New Roman" w:hAnsi="Times New Roman" w:cs="Times New Roman"/>
          <w:sz w:val="28"/>
          <w:szCs w:val="28"/>
          <w:lang w:val="uk-UA"/>
        </w:rPr>
        <w:t>на придбання енергоефективного обладнання/матеріалів для фізичних осіб;</w:t>
      </w:r>
    </w:p>
    <w:p w:rsidR="001513AB" w:rsidRDefault="001513AB" w:rsidP="00151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3AB">
        <w:rPr>
          <w:rFonts w:ascii="Times New Roman" w:hAnsi="Times New Roman" w:cs="Times New Roman"/>
          <w:b/>
          <w:sz w:val="28"/>
          <w:szCs w:val="28"/>
          <w:lang w:val="uk-UA"/>
        </w:rPr>
        <w:t>40%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513AB">
        <w:rPr>
          <w:rFonts w:ascii="Times New Roman" w:hAnsi="Times New Roman" w:cs="Times New Roman"/>
          <w:sz w:val="28"/>
          <w:szCs w:val="28"/>
          <w:lang w:val="uk-UA"/>
        </w:rPr>
        <w:t xml:space="preserve"> для ОСББ/ЖБК, як юридичних осіб, для </w:t>
      </w:r>
      <w:proofErr w:type="spellStart"/>
      <w:r w:rsidRPr="001513AB">
        <w:rPr>
          <w:rFonts w:ascii="Times New Roman" w:hAnsi="Times New Roman" w:cs="Times New Roman"/>
          <w:sz w:val="28"/>
          <w:szCs w:val="28"/>
          <w:lang w:val="uk-UA"/>
        </w:rPr>
        <w:t>загальнобудинкових</w:t>
      </w:r>
      <w:proofErr w:type="spellEnd"/>
      <w:r w:rsidRPr="00151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енергоефективних </w:t>
      </w:r>
      <w:r w:rsidRPr="001513AB">
        <w:rPr>
          <w:rFonts w:ascii="Times New Roman" w:hAnsi="Times New Roman" w:cs="Times New Roman"/>
          <w:sz w:val="28"/>
          <w:szCs w:val="28"/>
          <w:lang w:val="uk-UA"/>
        </w:rPr>
        <w:t>заходів.</w:t>
      </w:r>
    </w:p>
    <w:p w:rsidR="007521D8" w:rsidRDefault="007521D8" w:rsidP="007521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F6B" w:rsidRDefault="00C75F6B" w:rsidP="007521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населення та ОСББ мають унікальну нагоду отримувати подвійну та навіть потрійну фінансову допомогу за «теплими кредитами»: з державного та місцевих бюджетів.</w:t>
      </w:r>
    </w:p>
    <w:p w:rsidR="00C75F6B" w:rsidRDefault="00C75F6B" w:rsidP="007521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F6B" w:rsidRDefault="007521D8" w:rsidP="007521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5F6B">
        <w:rPr>
          <w:rFonts w:ascii="Times New Roman" w:hAnsi="Times New Roman" w:cs="Times New Roman"/>
          <w:sz w:val="28"/>
          <w:szCs w:val="28"/>
          <w:lang w:val="uk-UA"/>
        </w:rPr>
        <w:t xml:space="preserve">Державна програма «теплих кредитів» вже працює. Цікавтеся додатковими місцевими програмами </w:t>
      </w:r>
      <w:r w:rsidR="00E15148">
        <w:rPr>
          <w:rFonts w:ascii="Times New Roman" w:hAnsi="Times New Roman" w:cs="Times New Roman"/>
          <w:sz w:val="28"/>
          <w:szCs w:val="28"/>
          <w:lang w:val="uk-UA"/>
        </w:rPr>
        <w:t xml:space="preserve">здешевлення «теплих кредитів» </w:t>
      </w:r>
      <w:r w:rsidR="00C75F6B">
        <w:rPr>
          <w:rFonts w:ascii="Times New Roman" w:hAnsi="Times New Roman" w:cs="Times New Roman"/>
          <w:sz w:val="28"/>
          <w:szCs w:val="28"/>
          <w:lang w:val="uk-UA"/>
        </w:rPr>
        <w:t>за допомогою Інтерактивно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75F6B">
        <w:rPr>
          <w:rFonts w:ascii="Times New Roman" w:hAnsi="Times New Roman" w:cs="Times New Roman"/>
          <w:sz w:val="28"/>
          <w:szCs w:val="28"/>
          <w:lang w:val="uk-UA"/>
        </w:rPr>
        <w:t xml:space="preserve"> карти на сайті </w:t>
      </w:r>
      <w:proofErr w:type="spellStart"/>
      <w:r w:rsidR="00C75F6B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521D8">
        <w:t xml:space="preserve"> </w:t>
      </w:r>
      <w:hyperlink r:id="rId7" w:history="1">
        <w:r w:rsidRPr="00647AC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http://saee.gov.ua/uk/programs/map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прокоментував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36071E" w:rsidRDefault="0036071E" w:rsidP="007521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71E" w:rsidRPr="0036071E" w:rsidRDefault="0036071E" w:rsidP="007521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7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Довідково: </w:t>
      </w:r>
    </w:p>
    <w:p w:rsidR="0036071E" w:rsidRDefault="0036071E" w:rsidP="007521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184" w:rsidRDefault="00353237" w:rsidP="007521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Уповноваженими на видачу «</w:t>
      </w:r>
      <w:r w:rsidR="00A84184" w:rsidRPr="00A84184">
        <w:rPr>
          <w:rFonts w:ascii="Times New Roman" w:hAnsi="Times New Roman" w:cs="Times New Roman"/>
          <w:sz w:val="28"/>
          <w:szCs w:val="28"/>
          <w:lang w:val="uk-UA"/>
        </w:rPr>
        <w:t>теплих  кредитів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84184" w:rsidRPr="00A84184">
        <w:rPr>
          <w:rFonts w:ascii="Times New Roman" w:hAnsi="Times New Roman" w:cs="Times New Roman"/>
          <w:sz w:val="28"/>
          <w:szCs w:val="28"/>
          <w:lang w:val="uk-UA"/>
        </w:rPr>
        <w:t xml:space="preserve">є 4 державні банки: ПриватБанк, Ощадбанк, </w:t>
      </w:r>
      <w:proofErr w:type="spellStart"/>
      <w:r w:rsidR="00A84184" w:rsidRPr="00A84184">
        <w:rPr>
          <w:rFonts w:ascii="Times New Roman" w:hAnsi="Times New Roman" w:cs="Times New Roman"/>
          <w:sz w:val="28"/>
          <w:szCs w:val="28"/>
          <w:lang w:val="uk-UA"/>
        </w:rPr>
        <w:t>Укргазбанк</w:t>
      </w:r>
      <w:proofErr w:type="spellEnd"/>
      <w:r w:rsidR="00A84184" w:rsidRPr="00A84184">
        <w:rPr>
          <w:rFonts w:ascii="Times New Roman" w:hAnsi="Times New Roman" w:cs="Times New Roman"/>
          <w:sz w:val="28"/>
          <w:szCs w:val="28"/>
          <w:lang w:val="uk-UA"/>
        </w:rPr>
        <w:t xml:space="preserve"> та Укрексімбанк.</w:t>
      </w:r>
    </w:p>
    <w:p w:rsidR="00A84184" w:rsidRDefault="00A84184" w:rsidP="007521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71E" w:rsidRDefault="0036071E" w:rsidP="007521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1E">
        <w:rPr>
          <w:rFonts w:ascii="Times New Roman" w:hAnsi="Times New Roman" w:cs="Times New Roman"/>
          <w:sz w:val="28"/>
          <w:szCs w:val="28"/>
          <w:lang w:val="uk-UA"/>
        </w:rPr>
        <w:t xml:space="preserve">Детальні роз’яснення щодо участі в Урядовій програмі з енергоефективності можна отримати в </w:t>
      </w:r>
      <w:proofErr w:type="spellStart"/>
      <w:r w:rsidRPr="0036071E">
        <w:rPr>
          <w:rFonts w:ascii="Times New Roman" w:hAnsi="Times New Roman" w:cs="Times New Roman"/>
          <w:sz w:val="28"/>
          <w:szCs w:val="28"/>
          <w:lang w:val="uk-UA"/>
        </w:rPr>
        <w:t>Call</w:t>
      </w:r>
      <w:proofErr w:type="spellEnd"/>
      <w:r w:rsidRPr="0036071E">
        <w:rPr>
          <w:rFonts w:ascii="Times New Roman" w:hAnsi="Times New Roman" w:cs="Times New Roman"/>
          <w:sz w:val="28"/>
          <w:szCs w:val="28"/>
          <w:lang w:val="uk-UA"/>
        </w:rPr>
        <w:t xml:space="preserve">-центрі </w:t>
      </w:r>
      <w:proofErr w:type="spellStart"/>
      <w:r w:rsidRPr="0036071E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36071E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36071E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36071E">
        <w:rPr>
          <w:rFonts w:ascii="Times New Roman" w:hAnsi="Times New Roman" w:cs="Times New Roman"/>
          <w:sz w:val="28"/>
          <w:szCs w:val="28"/>
          <w:lang w:val="uk-UA"/>
        </w:rPr>
        <w:t xml:space="preserve">.: (044) 296-71-60, 292-32-57 та </w:t>
      </w:r>
      <w:r w:rsidR="007D332C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="007D332C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7D332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="007D332C" w:rsidRPr="00647AC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energoefect@saee.gov.ua</w:t>
        </w:r>
      </w:hyperlink>
      <w:r w:rsidR="007D33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1D8" w:rsidRDefault="007521D8" w:rsidP="007521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1D8" w:rsidRPr="007521D8" w:rsidRDefault="007521D8" w:rsidP="007521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1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7521D8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7521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  <w:r w:rsidR="00956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  <w:bookmarkStart w:id="0" w:name="_GoBack"/>
      <w:bookmarkEnd w:id="0"/>
    </w:p>
    <w:p w:rsidR="00C75F6B" w:rsidRPr="007521D8" w:rsidRDefault="00C75F6B" w:rsidP="007521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5F6B" w:rsidRPr="007521D8" w:rsidSect="00CE5D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1D86"/>
    <w:multiLevelType w:val="hybridMultilevel"/>
    <w:tmpl w:val="8A48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398"/>
    <w:rsid w:val="00034F03"/>
    <w:rsid w:val="001513AB"/>
    <w:rsid w:val="001E5398"/>
    <w:rsid w:val="00353237"/>
    <w:rsid w:val="0036071E"/>
    <w:rsid w:val="00475CCB"/>
    <w:rsid w:val="004B778A"/>
    <w:rsid w:val="007521D8"/>
    <w:rsid w:val="007D332C"/>
    <w:rsid w:val="008454C3"/>
    <w:rsid w:val="00956425"/>
    <w:rsid w:val="00A84184"/>
    <w:rsid w:val="00B914A6"/>
    <w:rsid w:val="00C75F6B"/>
    <w:rsid w:val="00CE5D79"/>
    <w:rsid w:val="00E1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3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21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efect@saee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ee.gov.ua/uk/programs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27</cp:revision>
  <dcterms:created xsi:type="dcterms:W3CDTF">2018-05-07T04:06:00Z</dcterms:created>
  <dcterms:modified xsi:type="dcterms:W3CDTF">2018-05-07T08:04:00Z</dcterms:modified>
</cp:coreProperties>
</file>