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2166F" w:rsidRPr="00C3178B" w:rsidRDefault="00B2166F" w:rsidP="00B2166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sidRPr="00C3178B">
        <w:rPr>
          <w:color w:val="FFFFFF"/>
          <w:sz w:val="28"/>
          <w:szCs w:val="28"/>
        </w:rPr>
        <w:object w:dxaOrig="103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7" o:title=""/>
          </v:shape>
          <o:OLEObject Type="Embed" ProgID="Word.Picture.8" ShapeID="_x0000_i1025" DrawAspect="Content" ObjectID="_1687088987" r:id="rId8"/>
        </w:object>
      </w:r>
    </w:p>
    <w:p w:rsidR="00B2166F" w:rsidRPr="00C3178B" w:rsidRDefault="00B2166F" w:rsidP="00B2166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p w:rsidR="00B2166F" w:rsidRPr="00C3178B" w:rsidRDefault="00B2166F" w:rsidP="00B2166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C3178B">
        <w:rPr>
          <w:b/>
          <w:sz w:val="28"/>
          <w:szCs w:val="28"/>
        </w:rPr>
        <w:t>ПЕРВОМАЙСЬКА РАЙОННА ДЕРЖАВНА АДМІНІСТРАЦІЯ</w:t>
      </w:r>
    </w:p>
    <w:p w:rsidR="00B2166F" w:rsidRPr="00C3178B" w:rsidRDefault="00B2166F" w:rsidP="00B2166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C3178B">
        <w:rPr>
          <w:b/>
          <w:sz w:val="28"/>
          <w:szCs w:val="28"/>
        </w:rPr>
        <w:t>МИКОЛАЇВСЬКОЇ ОБЛАСТІ</w:t>
      </w:r>
    </w:p>
    <w:p w:rsidR="00B2166F" w:rsidRPr="00C3178B" w:rsidRDefault="00B2166F" w:rsidP="00B2166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B2166F" w:rsidRPr="00C3178B" w:rsidRDefault="00B2166F" w:rsidP="00B2166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16"/>
          <w:szCs w:val="16"/>
        </w:rPr>
      </w:pPr>
    </w:p>
    <w:p w:rsidR="00B2166F" w:rsidRPr="00E041BD" w:rsidRDefault="00B2166F" w:rsidP="00B2166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sz w:val="36"/>
          <w:szCs w:val="36"/>
        </w:rPr>
      </w:pPr>
      <w:r w:rsidRPr="00C3178B">
        <w:rPr>
          <w:b/>
          <w:sz w:val="36"/>
          <w:szCs w:val="36"/>
        </w:rPr>
        <w:t>Р О З П О Р Я Д Ж Е Н Н Я</w:t>
      </w:r>
    </w:p>
    <w:tbl>
      <w:tblPr>
        <w:tblW w:w="0" w:type="auto"/>
        <w:jc w:val="center"/>
        <w:tblInd w:w="-202" w:type="dxa"/>
        <w:tblLayout w:type="fixed"/>
        <w:tblLook w:val="01E0" w:firstRow="1" w:lastRow="1" w:firstColumn="1" w:lastColumn="1" w:noHBand="0" w:noVBand="0"/>
      </w:tblPr>
      <w:tblGrid>
        <w:gridCol w:w="3307"/>
        <w:gridCol w:w="3356"/>
        <w:gridCol w:w="3205"/>
      </w:tblGrid>
      <w:tr w:rsidR="00B2166F" w:rsidRPr="00C3178B" w:rsidTr="000E65A0">
        <w:trPr>
          <w:trHeight w:val="271"/>
          <w:jc w:val="center"/>
        </w:trPr>
        <w:tc>
          <w:tcPr>
            <w:tcW w:w="3307" w:type="dxa"/>
          </w:tcPr>
          <w:p w:rsidR="00B2166F" w:rsidRPr="00C3178B" w:rsidRDefault="00B2166F" w:rsidP="000E65A0">
            <w:pPr>
              <w:rPr>
                <w:color w:val="000000"/>
                <w:spacing w:val="-2"/>
                <w:sz w:val="28"/>
                <w:szCs w:val="28"/>
              </w:rPr>
            </w:pPr>
            <w:r>
              <w:rPr>
                <w:color w:val="000000"/>
                <w:spacing w:val="-2"/>
                <w:sz w:val="28"/>
                <w:szCs w:val="28"/>
              </w:rPr>
              <w:t xml:space="preserve">  </w:t>
            </w:r>
            <w:r w:rsidRPr="00C3178B">
              <w:rPr>
                <w:color w:val="000000"/>
                <w:spacing w:val="-2"/>
                <w:sz w:val="28"/>
                <w:szCs w:val="28"/>
              </w:rPr>
              <w:t xml:space="preserve"> </w:t>
            </w:r>
            <w:r>
              <w:rPr>
                <w:color w:val="000000"/>
                <w:spacing w:val="-2"/>
                <w:sz w:val="28"/>
                <w:szCs w:val="28"/>
              </w:rPr>
              <w:t>03 лютого</w:t>
            </w:r>
            <w:r w:rsidRPr="00C3178B">
              <w:rPr>
                <w:color w:val="000000"/>
                <w:spacing w:val="-2"/>
                <w:sz w:val="28"/>
                <w:szCs w:val="28"/>
              </w:rPr>
              <w:t xml:space="preserve"> 2021 року</w:t>
            </w:r>
          </w:p>
        </w:tc>
        <w:tc>
          <w:tcPr>
            <w:tcW w:w="3356" w:type="dxa"/>
          </w:tcPr>
          <w:p w:rsidR="00B2166F" w:rsidRPr="00C3178B" w:rsidRDefault="00B2166F" w:rsidP="000E65A0">
            <w:pPr>
              <w:spacing w:line="360" w:lineRule="auto"/>
              <w:ind w:firstLine="709"/>
              <w:jc w:val="center"/>
              <w:rPr>
                <w:b/>
              </w:rPr>
            </w:pPr>
            <w:r w:rsidRPr="00C3178B">
              <w:rPr>
                <w:b/>
                <w:sz w:val="28"/>
              </w:rPr>
              <w:t xml:space="preserve"> Первомайськ</w:t>
            </w:r>
          </w:p>
        </w:tc>
        <w:tc>
          <w:tcPr>
            <w:tcW w:w="3205" w:type="dxa"/>
          </w:tcPr>
          <w:p w:rsidR="00B2166F" w:rsidRPr="00C3178B" w:rsidRDefault="00B2166F" w:rsidP="000E65A0">
            <w:pPr>
              <w:spacing w:line="360" w:lineRule="auto"/>
              <w:ind w:firstLine="709"/>
              <w:jc w:val="center"/>
              <w:rPr>
                <w:sz w:val="28"/>
                <w:szCs w:val="28"/>
              </w:rPr>
            </w:pPr>
            <w:r w:rsidRPr="00C3178B">
              <w:rPr>
                <w:sz w:val="28"/>
                <w:szCs w:val="28"/>
              </w:rPr>
              <w:t xml:space="preserve"> </w:t>
            </w:r>
            <w:r>
              <w:rPr>
                <w:sz w:val="28"/>
                <w:szCs w:val="28"/>
              </w:rPr>
              <w:t>№32</w:t>
            </w:r>
            <w:r w:rsidRPr="00C3178B">
              <w:rPr>
                <w:sz w:val="28"/>
                <w:szCs w:val="28"/>
              </w:rPr>
              <w:t>-р</w:t>
            </w:r>
          </w:p>
        </w:tc>
      </w:tr>
    </w:tbl>
    <w:p w:rsidR="00B2166F" w:rsidRDefault="00B2166F" w:rsidP="00B2166F">
      <w:pPr>
        <w:ind w:firstLine="709"/>
        <w:jc w:val="both"/>
        <w:rPr>
          <w:sz w:val="28"/>
          <w:szCs w:val="28"/>
        </w:rPr>
      </w:pPr>
    </w:p>
    <w:p w:rsidR="00B2166F" w:rsidRDefault="00B2166F" w:rsidP="00B2166F">
      <w:pPr>
        <w:ind w:firstLine="709"/>
        <w:jc w:val="both"/>
        <w:rPr>
          <w:sz w:val="28"/>
          <w:szCs w:val="28"/>
        </w:rPr>
      </w:pPr>
    </w:p>
    <w:p w:rsidR="00B2166F" w:rsidRPr="00C3178B" w:rsidRDefault="00B2166F" w:rsidP="00B2166F">
      <w:pPr>
        <w:ind w:firstLine="709"/>
        <w:jc w:val="both"/>
        <w:rPr>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31"/>
      </w:tblGrid>
      <w:tr w:rsidR="00B2166F" w:rsidRPr="0096792D" w:rsidTr="000E65A0">
        <w:trPr>
          <w:trHeight w:val="1529"/>
        </w:trPr>
        <w:tc>
          <w:tcPr>
            <w:tcW w:w="4631" w:type="dxa"/>
            <w:shd w:val="clear" w:color="auto" w:fill="auto"/>
          </w:tcPr>
          <w:p w:rsidR="00B2166F" w:rsidRPr="0096792D" w:rsidRDefault="00B2166F" w:rsidP="0096792D">
            <w:pPr>
              <w:jc w:val="both"/>
              <w:rPr>
                <w:sz w:val="28"/>
                <w:szCs w:val="28"/>
              </w:rPr>
            </w:pPr>
            <w:r w:rsidRPr="0096792D">
              <w:rPr>
                <w:sz w:val="28"/>
                <w:szCs w:val="28"/>
              </w:rPr>
              <w:t>Про затвердження Положення про відділ забезпечення взаємодії з органами місцевого самоврядування Первомайської  районної державної адміністрації</w:t>
            </w:r>
          </w:p>
        </w:tc>
      </w:tr>
    </w:tbl>
    <w:p w:rsidR="00B2166F" w:rsidRPr="0096792D" w:rsidRDefault="00B2166F" w:rsidP="0096792D">
      <w:pPr>
        <w:ind w:firstLine="709"/>
        <w:jc w:val="both"/>
        <w:rPr>
          <w:sz w:val="28"/>
          <w:szCs w:val="28"/>
        </w:rPr>
      </w:pPr>
    </w:p>
    <w:p w:rsidR="00B2166F" w:rsidRPr="0096792D" w:rsidRDefault="00B2166F" w:rsidP="0096792D">
      <w:pPr>
        <w:ind w:firstLine="708"/>
        <w:jc w:val="both"/>
        <w:rPr>
          <w:bCs/>
          <w:sz w:val="28"/>
          <w:szCs w:val="28"/>
        </w:rPr>
      </w:pPr>
      <w:r w:rsidRPr="0096792D">
        <w:rPr>
          <w:sz w:val="28"/>
          <w:szCs w:val="28"/>
        </w:rPr>
        <w:t>Відповідно до пунктів 1, 2, 7 частини першої статті 119 Конституції України, пунктів 1, 2, 7 частини першої статті 2, пункту 1 статті 25, статті 41, частини третьої статті 44 Закону України «Про місцеві державні адміністрації», постанов Кабінету Міністрів України від 26 вересня 2012 року № 887 «Про затвердження Типового положення про структурний підрозділ місцевої державної адміністрації» (зі змінами</w:t>
      </w:r>
      <w:r w:rsidR="0096792D">
        <w:rPr>
          <w:sz w:val="28"/>
          <w:szCs w:val="28"/>
        </w:rPr>
        <w:t>)</w:t>
      </w:r>
      <w:r w:rsidR="001362E4">
        <w:rPr>
          <w:sz w:val="28"/>
          <w:szCs w:val="28"/>
        </w:rPr>
        <w:t>,    розпорядження голови</w:t>
      </w:r>
      <w:r w:rsidR="0096792D" w:rsidRPr="00175ACF">
        <w:rPr>
          <w:bCs/>
          <w:sz w:val="28"/>
          <w:szCs w:val="28"/>
        </w:rPr>
        <w:t xml:space="preserve"> комісії з  реорганізації Первомайської, Арбузинської, </w:t>
      </w:r>
      <w:r w:rsidR="0096792D">
        <w:rPr>
          <w:bCs/>
          <w:sz w:val="28"/>
          <w:szCs w:val="28"/>
        </w:rPr>
        <w:t xml:space="preserve"> </w:t>
      </w:r>
      <w:r w:rsidR="0096792D" w:rsidRPr="00175ACF">
        <w:rPr>
          <w:bCs/>
          <w:sz w:val="28"/>
          <w:szCs w:val="28"/>
        </w:rPr>
        <w:t>Врадіївської, Кривоозерської,</w:t>
      </w:r>
      <w:r w:rsidR="0096792D">
        <w:rPr>
          <w:bCs/>
          <w:sz w:val="28"/>
          <w:szCs w:val="28"/>
        </w:rPr>
        <w:t xml:space="preserve"> </w:t>
      </w:r>
      <w:r w:rsidR="0096792D" w:rsidRPr="00175ACF">
        <w:rPr>
          <w:bCs/>
          <w:sz w:val="28"/>
          <w:szCs w:val="28"/>
        </w:rPr>
        <w:t>районних державних адміністрацій  Миколаївської о</w:t>
      </w:r>
      <w:r w:rsidR="0096792D">
        <w:rPr>
          <w:bCs/>
          <w:sz w:val="28"/>
          <w:szCs w:val="28"/>
        </w:rPr>
        <w:t xml:space="preserve">бласті  </w:t>
      </w:r>
      <w:r w:rsidR="0096792D">
        <w:rPr>
          <w:sz w:val="28"/>
          <w:szCs w:val="28"/>
        </w:rPr>
        <w:t>від 05 січня 2021 року №</w:t>
      </w:r>
      <w:r w:rsidRPr="0096792D">
        <w:rPr>
          <w:sz w:val="28"/>
          <w:szCs w:val="28"/>
        </w:rPr>
        <w:t xml:space="preserve">5-р «Про упорядкування структури та штату Первомайської районної державної адміністрації Миколаївської області», у зв’язку з упорядкуванням структури Первомайської районної державної адміністрації: </w:t>
      </w:r>
    </w:p>
    <w:p w:rsidR="00B2166F" w:rsidRPr="00950A4D" w:rsidRDefault="00B2166F" w:rsidP="0096792D">
      <w:pPr>
        <w:ind w:firstLine="709"/>
        <w:jc w:val="both"/>
        <w:rPr>
          <w:sz w:val="16"/>
          <w:szCs w:val="16"/>
        </w:rPr>
      </w:pPr>
    </w:p>
    <w:p w:rsidR="00B2166F" w:rsidRPr="0096792D" w:rsidRDefault="00B2166F" w:rsidP="0096792D">
      <w:pPr>
        <w:ind w:firstLine="709"/>
        <w:jc w:val="both"/>
        <w:rPr>
          <w:sz w:val="28"/>
          <w:szCs w:val="28"/>
        </w:rPr>
      </w:pPr>
      <w:r w:rsidRPr="0096792D">
        <w:rPr>
          <w:sz w:val="28"/>
          <w:szCs w:val="28"/>
        </w:rPr>
        <w:t>1. Затвердити Положення про відділ забезпечення взаємодії з органами місцевого самоврядування Первомайської  районної державної адміністрації (додається).</w:t>
      </w:r>
    </w:p>
    <w:p w:rsidR="00B2166F" w:rsidRPr="00950A4D" w:rsidRDefault="00B2166F" w:rsidP="0096792D">
      <w:pPr>
        <w:jc w:val="both"/>
        <w:rPr>
          <w:sz w:val="16"/>
          <w:szCs w:val="16"/>
        </w:rPr>
      </w:pPr>
    </w:p>
    <w:p w:rsidR="00950A4D" w:rsidRPr="00C3178B" w:rsidRDefault="00950A4D" w:rsidP="00950A4D">
      <w:pPr>
        <w:ind w:firstLine="709"/>
        <w:jc w:val="both"/>
        <w:rPr>
          <w:sz w:val="28"/>
          <w:szCs w:val="28"/>
        </w:rPr>
      </w:pPr>
      <w:r>
        <w:rPr>
          <w:sz w:val="28"/>
          <w:szCs w:val="28"/>
        </w:rPr>
        <w:t>2. Увести в дію з 05 лютого 2021 року.</w:t>
      </w:r>
    </w:p>
    <w:p w:rsidR="00950A4D" w:rsidRPr="00950A4D" w:rsidRDefault="00950A4D" w:rsidP="0096792D">
      <w:pPr>
        <w:jc w:val="both"/>
        <w:rPr>
          <w:sz w:val="16"/>
          <w:szCs w:val="16"/>
        </w:rPr>
      </w:pPr>
    </w:p>
    <w:p w:rsidR="00B2166F" w:rsidRPr="0096792D" w:rsidRDefault="00950A4D" w:rsidP="0096792D">
      <w:pPr>
        <w:ind w:firstLine="709"/>
        <w:jc w:val="both"/>
        <w:rPr>
          <w:sz w:val="28"/>
          <w:szCs w:val="28"/>
        </w:rPr>
      </w:pPr>
      <w:r>
        <w:rPr>
          <w:sz w:val="28"/>
          <w:szCs w:val="28"/>
        </w:rPr>
        <w:t>3</w:t>
      </w:r>
      <w:r w:rsidR="00B2166F" w:rsidRPr="0096792D">
        <w:rPr>
          <w:sz w:val="28"/>
          <w:szCs w:val="28"/>
        </w:rPr>
        <w:t>. Контроль за виконанням розпорядження покласти на керівника апарату Первомайської районної державної адміністрації Світлану Дзюбу.</w:t>
      </w:r>
    </w:p>
    <w:p w:rsidR="00B2166F" w:rsidRPr="0096792D" w:rsidRDefault="00B2166F" w:rsidP="00950A4D">
      <w:pPr>
        <w:jc w:val="both"/>
        <w:rPr>
          <w:sz w:val="28"/>
          <w:szCs w:val="28"/>
        </w:rPr>
      </w:pPr>
    </w:p>
    <w:p w:rsidR="00B2166F" w:rsidRPr="0096792D" w:rsidRDefault="00B2166F" w:rsidP="0096792D">
      <w:pPr>
        <w:jc w:val="both"/>
        <w:rPr>
          <w:sz w:val="28"/>
          <w:szCs w:val="28"/>
        </w:rPr>
      </w:pPr>
      <w:r w:rsidRPr="0096792D">
        <w:rPr>
          <w:sz w:val="28"/>
          <w:szCs w:val="28"/>
        </w:rPr>
        <w:t xml:space="preserve">Голова комісії з реорганізації </w:t>
      </w:r>
    </w:p>
    <w:p w:rsidR="00B2166F" w:rsidRPr="0096792D" w:rsidRDefault="00B2166F" w:rsidP="0096792D">
      <w:pPr>
        <w:jc w:val="both"/>
        <w:rPr>
          <w:sz w:val="28"/>
          <w:szCs w:val="28"/>
        </w:rPr>
      </w:pPr>
      <w:r w:rsidRPr="0096792D">
        <w:rPr>
          <w:sz w:val="28"/>
          <w:szCs w:val="28"/>
        </w:rPr>
        <w:t>Первомайської, Арбузинської</w:t>
      </w:r>
    </w:p>
    <w:p w:rsidR="00B2166F" w:rsidRPr="0096792D" w:rsidRDefault="00B2166F" w:rsidP="0096792D">
      <w:pPr>
        <w:jc w:val="both"/>
        <w:rPr>
          <w:sz w:val="28"/>
          <w:szCs w:val="28"/>
        </w:rPr>
      </w:pPr>
      <w:r w:rsidRPr="0096792D">
        <w:rPr>
          <w:sz w:val="28"/>
          <w:szCs w:val="28"/>
        </w:rPr>
        <w:t>Врадіївської, Кривоозерської</w:t>
      </w:r>
    </w:p>
    <w:p w:rsidR="00B2166F" w:rsidRPr="0096792D" w:rsidRDefault="00B2166F" w:rsidP="0096792D">
      <w:pPr>
        <w:jc w:val="both"/>
        <w:rPr>
          <w:sz w:val="28"/>
          <w:szCs w:val="28"/>
        </w:rPr>
      </w:pPr>
      <w:r w:rsidRPr="0096792D">
        <w:rPr>
          <w:sz w:val="28"/>
          <w:szCs w:val="28"/>
        </w:rPr>
        <w:t xml:space="preserve">районних державних адміністрацій   </w:t>
      </w:r>
    </w:p>
    <w:p w:rsidR="00B2166F" w:rsidRPr="0096792D" w:rsidRDefault="00B2166F" w:rsidP="0096792D">
      <w:pPr>
        <w:jc w:val="both"/>
        <w:rPr>
          <w:sz w:val="28"/>
          <w:szCs w:val="28"/>
        </w:rPr>
      </w:pPr>
      <w:r w:rsidRPr="0096792D">
        <w:rPr>
          <w:sz w:val="28"/>
          <w:szCs w:val="28"/>
        </w:rPr>
        <w:t>Миколаївської області                                                         Сергій САКОВСЬКИЙ</w:t>
      </w:r>
    </w:p>
    <w:p w:rsidR="00B2166F" w:rsidRPr="0096792D" w:rsidRDefault="00B2166F" w:rsidP="0096792D">
      <w:pPr>
        <w:jc w:val="both"/>
        <w:rPr>
          <w:sz w:val="28"/>
          <w:szCs w:val="28"/>
        </w:rPr>
      </w:pPr>
    </w:p>
    <w:p w:rsidR="00B2166F" w:rsidRPr="0096792D" w:rsidRDefault="00B2166F" w:rsidP="0096792D">
      <w:pPr>
        <w:jc w:val="both"/>
        <w:rPr>
          <w:sz w:val="28"/>
          <w:szCs w:val="28"/>
        </w:rPr>
      </w:pPr>
    </w:p>
    <w:p w:rsidR="00B2166F" w:rsidRPr="0096792D" w:rsidRDefault="00B2166F" w:rsidP="0096792D">
      <w:pPr>
        <w:ind w:firstLine="709"/>
        <w:jc w:val="both"/>
        <w:rPr>
          <w:sz w:val="28"/>
          <w:szCs w:val="28"/>
        </w:rPr>
      </w:pPr>
      <w:r w:rsidRPr="0096792D">
        <w:rPr>
          <w:sz w:val="28"/>
          <w:szCs w:val="28"/>
        </w:rPr>
        <w:lastRenderedPageBreak/>
        <w:t xml:space="preserve">                                                      </w:t>
      </w:r>
      <w:r w:rsidR="0096792D">
        <w:rPr>
          <w:sz w:val="28"/>
          <w:szCs w:val="28"/>
        </w:rPr>
        <w:t xml:space="preserve">        </w:t>
      </w:r>
      <w:r w:rsidRPr="0096792D">
        <w:rPr>
          <w:sz w:val="28"/>
          <w:szCs w:val="28"/>
        </w:rPr>
        <w:t>ЗАТВЕРДЖЕНО</w:t>
      </w:r>
    </w:p>
    <w:p w:rsidR="00B2166F" w:rsidRPr="0096792D" w:rsidRDefault="00B2166F" w:rsidP="0096792D">
      <w:pPr>
        <w:ind w:firstLine="709"/>
        <w:jc w:val="both"/>
        <w:rPr>
          <w:sz w:val="28"/>
          <w:szCs w:val="28"/>
        </w:rPr>
      </w:pPr>
      <w:r w:rsidRPr="0096792D">
        <w:rPr>
          <w:sz w:val="28"/>
          <w:szCs w:val="28"/>
        </w:rPr>
        <w:t xml:space="preserve">                                             </w:t>
      </w:r>
      <w:r w:rsidR="0096792D">
        <w:rPr>
          <w:sz w:val="28"/>
          <w:szCs w:val="28"/>
        </w:rPr>
        <w:t xml:space="preserve">                 </w:t>
      </w:r>
      <w:r w:rsidRPr="0096792D">
        <w:rPr>
          <w:sz w:val="28"/>
          <w:szCs w:val="28"/>
        </w:rPr>
        <w:t>розпорядження голови</w:t>
      </w:r>
    </w:p>
    <w:p w:rsidR="00B2166F" w:rsidRPr="0096792D" w:rsidRDefault="00B2166F" w:rsidP="0096792D">
      <w:pPr>
        <w:ind w:firstLine="709"/>
        <w:jc w:val="both"/>
        <w:rPr>
          <w:sz w:val="28"/>
          <w:szCs w:val="28"/>
        </w:rPr>
      </w:pPr>
      <w:r w:rsidRPr="0096792D">
        <w:rPr>
          <w:sz w:val="28"/>
          <w:szCs w:val="28"/>
        </w:rPr>
        <w:t xml:space="preserve">                                             </w:t>
      </w:r>
      <w:r w:rsidR="0096792D">
        <w:rPr>
          <w:sz w:val="28"/>
          <w:szCs w:val="28"/>
        </w:rPr>
        <w:t xml:space="preserve">                 </w:t>
      </w:r>
      <w:r w:rsidRPr="0096792D">
        <w:rPr>
          <w:sz w:val="28"/>
          <w:szCs w:val="28"/>
        </w:rPr>
        <w:t>комісії з реорганізації</w:t>
      </w:r>
    </w:p>
    <w:p w:rsidR="00B2166F" w:rsidRPr="0096792D" w:rsidRDefault="00B2166F" w:rsidP="0096792D">
      <w:pPr>
        <w:ind w:firstLine="709"/>
        <w:jc w:val="both"/>
        <w:rPr>
          <w:sz w:val="28"/>
          <w:szCs w:val="28"/>
        </w:rPr>
      </w:pPr>
      <w:r w:rsidRPr="0096792D">
        <w:rPr>
          <w:sz w:val="28"/>
          <w:szCs w:val="28"/>
        </w:rPr>
        <w:t xml:space="preserve">                                </w:t>
      </w:r>
      <w:r w:rsidR="0096792D">
        <w:rPr>
          <w:sz w:val="28"/>
          <w:szCs w:val="28"/>
        </w:rPr>
        <w:t xml:space="preserve">                              </w:t>
      </w:r>
      <w:r w:rsidRPr="0096792D">
        <w:rPr>
          <w:sz w:val="28"/>
          <w:szCs w:val="28"/>
        </w:rPr>
        <w:t>Первомайської, Арбузинської</w:t>
      </w:r>
    </w:p>
    <w:p w:rsidR="00B2166F" w:rsidRPr="0096792D" w:rsidRDefault="00B2166F" w:rsidP="0096792D">
      <w:pPr>
        <w:ind w:firstLine="709"/>
        <w:jc w:val="both"/>
        <w:rPr>
          <w:sz w:val="28"/>
          <w:szCs w:val="28"/>
        </w:rPr>
      </w:pPr>
      <w:r w:rsidRPr="0096792D">
        <w:rPr>
          <w:sz w:val="28"/>
          <w:szCs w:val="28"/>
        </w:rPr>
        <w:t xml:space="preserve">                                </w:t>
      </w:r>
      <w:r w:rsidR="0096792D">
        <w:rPr>
          <w:sz w:val="28"/>
          <w:szCs w:val="28"/>
        </w:rPr>
        <w:t xml:space="preserve">                              </w:t>
      </w:r>
      <w:r w:rsidRPr="0096792D">
        <w:rPr>
          <w:sz w:val="28"/>
          <w:szCs w:val="28"/>
        </w:rPr>
        <w:t>Врадіївської, Кривоозерської</w:t>
      </w:r>
    </w:p>
    <w:p w:rsidR="00B2166F" w:rsidRPr="0096792D" w:rsidRDefault="00B2166F" w:rsidP="0096792D">
      <w:pPr>
        <w:ind w:firstLine="709"/>
        <w:jc w:val="both"/>
        <w:rPr>
          <w:sz w:val="28"/>
          <w:szCs w:val="28"/>
        </w:rPr>
      </w:pPr>
      <w:r w:rsidRPr="0096792D">
        <w:rPr>
          <w:sz w:val="28"/>
          <w:szCs w:val="28"/>
        </w:rPr>
        <w:t xml:space="preserve">                                                                районних державних адміністрацій </w:t>
      </w:r>
    </w:p>
    <w:p w:rsidR="00B2166F" w:rsidRPr="0096792D" w:rsidRDefault="00B2166F" w:rsidP="0096792D">
      <w:pPr>
        <w:ind w:firstLine="709"/>
        <w:jc w:val="both"/>
        <w:rPr>
          <w:sz w:val="28"/>
          <w:szCs w:val="28"/>
        </w:rPr>
      </w:pPr>
      <w:r w:rsidRPr="0096792D">
        <w:rPr>
          <w:sz w:val="28"/>
          <w:szCs w:val="28"/>
        </w:rPr>
        <w:t xml:space="preserve">                                </w:t>
      </w:r>
      <w:r w:rsidR="0096792D">
        <w:rPr>
          <w:sz w:val="28"/>
          <w:szCs w:val="28"/>
        </w:rPr>
        <w:t xml:space="preserve">                              </w:t>
      </w:r>
      <w:r w:rsidRPr="0096792D">
        <w:rPr>
          <w:sz w:val="28"/>
          <w:szCs w:val="28"/>
        </w:rPr>
        <w:t>Миколаївської області</w:t>
      </w:r>
    </w:p>
    <w:p w:rsidR="00B2166F" w:rsidRPr="0096792D" w:rsidRDefault="00B2166F" w:rsidP="0096792D">
      <w:pPr>
        <w:ind w:firstLine="709"/>
        <w:jc w:val="both"/>
        <w:rPr>
          <w:sz w:val="28"/>
          <w:szCs w:val="28"/>
        </w:rPr>
      </w:pPr>
      <w:r w:rsidRPr="0096792D">
        <w:rPr>
          <w:sz w:val="28"/>
          <w:szCs w:val="28"/>
        </w:rPr>
        <w:t xml:space="preserve">                                </w:t>
      </w:r>
      <w:r w:rsidR="002E3352">
        <w:rPr>
          <w:sz w:val="28"/>
          <w:szCs w:val="28"/>
        </w:rPr>
        <w:t xml:space="preserve">                              </w:t>
      </w:r>
      <w:r w:rsidRPr="0096792D">
        <w:rPr>
          <w:sz w:val="28"/>
          <w:szCs w:val="28"/>
        </w:rPr>
        <w:t>03 лютого 2021 року  №32-р</w:t>
      </w:r>
    </w:p>
    <w:p w:rsidR="00B2166F" w:rsidRPr="0096792D" w:rsidRDefault="00B2166F" w:rsidP="0096792D">
      <w:pPr>
        <w:ind w:firstLine="709"/>
        <w:jc w:val="both"/>
        <w:rPr>
          <w:sz w:val="28"/>
          <w:szCs w:val="28"/>
        </w:rPr>
      </w:pPr>
    </w:p>
    <w:p w:rsidR="00B2166F" w:rsidRPr="0096792D" w:rsidRDefault="00B2166F" w:rsidP="0096792D">
      <w:pPr>
        <w:ind w:firstLine="709"/>
        <w:jc w:val="both"/>
        <w:rPr>
          <w:b/>
          <w:sz w:val="28"/>
          <w:szCs w:val="28"/>
        </w:rPr>
      </w:pPr>
    </w:p>
    <w:p w:rsidR="00B2166F" w:rsidRPr="0096792D" w:rsidRDefault="00B2166F" w:rsidP="0096792D">
      <w:pPr>
        <w:ind w:firstLine="709"/>
        <w:jc w:val="center"/>
        <w:rPr>
          <w:b/>
          <w:sz w:val="28"/>
          <w:szCs w:val="28"/>
        </w:rPr>
      </w:pPr>
      <w:r w:rsidRPr="0096792D">
        <w:rPr>
          <w:b/>
          <w:sz w:val="28"/>
          <w:szCs w:val="28"/>
        </w:rPr>
        <w:t>ПОЛОЖЕННЯ</w:t>
      </w:r>
    </w:p>
    <w:p w:rsidR="00B2166F" w:rsidRPr="00950A4D" w:rsidRDefault="00B2166F" w:rsidP="00950A4D">
      <w:pPr>
        <w:ind w:firstLine="709"/>
        <w:jc w:val="center"/>
        <w:rPr>
          <w:rStyle w:val="a5"/>
          <w:sz w:val="28"/>
          <w:szCs w:val="28"/>
        </w:rPr>
      </w:pPr>
      <w:r w:rsidRPr="0096792D">
        <w:rPr>
          <w:b/>
          <w:sz w:val="28"/>
          <w:szCs w:val="28"/>
        </w:rPr>
        <w:t xml:space="preserve">про  відділ забезпечення взаємодії з органами місцевого самоврядування Первомайської районної державної адміністрації </w:t>
      </w:r>
    </w:p>
    <w:p w:rsidR="00B2166F" w:rsidRPr="0096792D" w:rsidRDefault="00B2166F" w:rsidP="0096792D">
      <w:pPr>
        <w:pStyle w:val="20"/>
        <w:widowControl/>
        <w:shd w:val="clear" w:color="auto" w:fill="auto"/>
        <w:spacing w:after="0" w:line="240" w:lineRule="auto"/>
        <w:ind w:firstLine="567"/>
        <w:rPr>
          <w:rStyle w:val="a5"/>
          <w:rFonts w:ascii="Times New Roman" w:hAnsi="Times New Roman" w:cs="Times New Roman"/>
          <w:bCs/>
          <w:sz w:val="28"/>
          <w:szCs w:val="28"/>
        </w:rPr>
      </w:pPr>
    </w:p>
    <w:p w:rsidR="00B2166F" w:rsidRDefault="00B2166F" w:rsidP="00950A4D">
      <w:pPr>
        <w:pStyle w:val="a4"/>
        <w:numPr>
          <w:ilvl w:val="0"/>
          <w:numId w:val="1"/>
        </w:numPr>
        <w:shd w:val="clear" w:color="auto" w:fill="auto"/>
        <w:spacing w:line="240" w:lineRule="auto"/>
        <w:ind w:right="23" w:firstLine="567"/>
        <w:rPr>
          <w:rStyle w:val="a5"/>
          <w:rFonts w:ascii="Times New Roman" w:hAnsi="Times New Roman" w:cs="Times New Roman"/>
          <w:b w:val="0"/>
          <w:bCs/>
          <w:sz w:val="28"/>
          <w:szCs w:val="28"/>
        </w:rPr>
      </w:pPr>
      <w:r w:rsidRPr="0096792D">
        <w:rPr>
          <w:rStyle w:val="a5"/>
          <w:rFonts w:ascii="Times New Roman" w:hAnsi="Times New Roman" w:cs="Times New Roman"/>
          <w:b w:val="0"/>
          <w:bCs/>
          <w:sz w:val="28"/>
          <w:szCs w:val="28"/>
        </w:rPr>
        <w:t>Відділ забезпечення взаємодії з органами місцевого самоврядування Первомайської районної державної адміністрації (далі – відділ) є структурн</w:t>
      </w:r>
      <w:r w:rsidR="002E3352">
        <w:rPr>
          <w:rStyle w:val="a5"/>
          <w:rFonts w:ascii="Times New Roman" w:hAnsi="Times New Roman" w:cs="Times New Roman"/>
          <w:b w:val="0"/>
          <w:bCs/>
          <w:sz w:val="28"/>
          <w:szCs w:val="28"/>
        </w:rPr>
        <w:t xml:space="preserve">им підрозділом </w:t>
      </w:r>
      <w:r w:rsidRPr="0096792D">
        <w:rPr>
          <w:rStyle w:val="a5"/>
          <w:rFonts w:ascii="Times New Roman" w:hAnsi="Times New Roman" w:cs="Times New Roman"/>
          <w:b w:val="0"/>
          <w:bCs/>
          <w:sz w:val="28"/>
          <w:szCs w:val="28"/>
        </w:rPr>
        <w:t xml:space="preserve"> Первомайської районної державної адміністрації.</w:t>
      </w:r>
      <w:r w:rsidR="00950A4D">
        <w:rPr>
          <w:rStyle w:val="a5"/>
          <w:rFonts w:ascii="Times New Roman" w:hAnsi="Times New Roman" w:cs="Times New Roman"/>
          <w:b w:val="0"/>
          <w:bCs/>
          <w:sz w:val="28"/>
          <w:szCs w:val="28"/>
        </w:rPr>
        <w:t xml:space="preserve"> Безпосередньо підпорядковується заступнику голови </w:t>
      </w:r>
      <w:r w:rsidR="00950A4D" w:rsidRPr="0096792D">
        <w:rPr>
          <w:rStyle w:val="a5"/>
          <w:rFonts w:ascii="Times New Roman" w:hAnsi="Times New Roman" w:cs="Times New Roman"/>
          <w:b w:val="0"/>
          <w:bCs/>
          <w:sz w:val="28"/>
          <w:szCs w:val="28"/>
        </w:rPr>
        <w:t>Первомайської районної державної адміністрації</w:t>
      </w:r>
      <w:r w:rsidR="00B87D3E">
        <w:rPr>
          <w:rStyle w:val="a5"/>
          <w:rFonts w:ascii="Times New Roman" w:hAnsi="Times New Roman" w:cs="Times New Roman"/>
          <w:b w:val="0"/>
          <w:bCs/>
          <w:sz w:val="28"/>
          <w:szCs w:val="28"/>
        </w:rPr>
        <w:t>, який спрямовує та контролює діяльність відділу та керівнику апарату райдержадміністрації, відповідно до розподілу функціональних повноважень.</w:t>
      </w:r>
    </w:p>
    <w:p w:rsidR="00B87D3E" w:rsidRPr="00950A4D" w:rsidRDefault="00B87D3E" w:rsidP="00B87D3E">
      <w:pPr>
        <w:pStyle w:val="a4"/>
        <w:shd w:val="clear" w:color="auto" w:fill="auto"/>
        <w:spacing w:line="240" w:lineRule="auto"/>
        <w:ind w:left="567" w:right="23"/>
        <w:rPr>
          <w:rStyle w:val="a5"/>
          <w:rFonts w:ascii="Times New Roman" w:hAnsi="Times New Roman" w:cs="Times New Roman"/>
          <w:b w:val="0"/>
          <w:bCs/>
          <w:sz w:val="28"/>
          <w:szCs w:val="28"/>
        </w:rPr>
      </w:pPr>
    </w:p>
    <w:p w:rsidR="002E3352" w:rsidRPr="00B87D3E" w:rsidRDefault="002E3352" w:rsidP="002E3352">
      <w:pPr>
        <w:pStyle w:val="a4"/>
        <w:numPr>
          <w:ilvl w:val="0"/>
          <w:numId w:val="1"/>
        </w:numPr>
        <w:shd w:val="clear" w:color="auto" w:fill="auto"/>
        <w:spacing w:line="240" w:lineRule="auto"/>
        <w:ind w:right="20" w:firstLine="567"/>
        <w:rPr>
          <w:rFonts w:ascii="Times New Roman" w:hAnsi="Times New Roman" w:cs="Times New Roman"/>
          <w:bCs/>
          <w:sz w:val="28"/>
          <w:szCs w:val="28"/>
        </w:rPr>
      </w:pPr>
      <w:r>
        <w:rPr>
          <w:rStyle w:val="a5"/>
          <w:rFonts w:ascii="Times New Roman" w:hAnsi="Times New Roman" w:cs="Times New Roman"/>
          <w:b w:val="0"/>
          <w:bCs/>
          <w:sz w:val="28"/>
          <w:szCs w:val="28"/>
        </w:rPr>
        <w:t>У своїй діяльності відділ</w:t>
      </w:r>
      <w:r w:rsidRPr="002E3352">
        <w:rPr>
          <w:rFonts w:ascii="Times New Roman" w:hAnsi="Times New Roman"/>
          <w:sz w:val="28"/>
          <w:szCs w:val="28"/>
        </w:rPr>
        <w:t xml:space="preserve">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міжнародними договорами України, розпорядженнями голови Миколаївської обласної державної адміністрації та Первомайської районної державної адміністрації, Регламентом Первомайської районної державної адміністрації, цим Положенням, а також іншими нормативно-правовими актами.  </w:t>
      </w:r>
    </w:p>
    <w:p w:rsidR="00B87D3E" w:rsidRPr="002E3352" w:rsidRDefault="00B87D3E" w:rsidP="00B87D3E">
      <w:pPr>
        <w:pStyle w:val="a4"/>
        <w:shd w:val="clear" w:color="auto" w:fill="auto"/>
        <w:spacing w:line="240" w:lineRule="auto"/>
        <w:ind w:left="567" w:right="20"/>
        <w:rPr>
          <w:rFonts w:ascii="Times New Roman" w:hAnsi="Times New Roman" w:cs="Times New Roman"/>
          <w:bCs/>
          <w:sz w:val="28"/>
          <w:szCs w:val="28"/>
        </w:rPr>
      </w:pPr>
    </w:p>
    <w:p w:rsidR="00B2166F" w:rsidRPr="002E3352" w:rsidRDefault="00950A4D" w:rsidP="0096792D">
      <w:pPr>
        <w:pStyle w:val="a4"/>
        <w:numPr>
          <w:ilvl w:val="0"/>
          <w:numId w:val="1"/>
        </w:numPr>
        <w:shd w:val="clear" w:color="auto" w:fill="auto"/>
        <w:spacing w:line="240" w:lineRule="auto"/>
        <w:ind w:right="20" w:firstLine="567"/>
        <w:rPr>
          <w:rStyle w:val="a5"/>
          <w:rFonts w:ascii="Times New Roman" w:hAnsi="Times New Roman" w:cs="Times New Roman"/>
          <w:b w:val="0"/>
          <w:bCs/>
          <w:sz w:val="28"/>
          <w:szCs w:val="28"/>
        </w:rPr>
      </w:pPr>
      <w:r>
        <w:rPr>
          <w:rStyle w:val="a5"/>
          <w:rFonts w:ascii="Times New Roman" w:hAnsi="Times New Roman" w:cs="Times New Roman"/>
          <w:b w:val="0"/>
          <w:bCs/>
          <w:sz w:val="28"/>
          <w:szCs w:val="28"/>
        </w:rPr>
        <w:t xml:space="preserve">Відділ виконує ряд завдань, які визначають основні напрями його діяльності, а саме: </w:t>
      </w:r>
    </w:p>
    <w:p w:rsidR="00950A4D" w:rsidRDefault="00950A4D" w:rsidP="00950A4D">
      <w:pPr>
        <w:pStyle w:val="20"/>
        <w:shd w:val="clear" w:color="auto" w:fill="auto"/>
        <w:tabs>
          <w:tab w:val="left" w:pos="0"/>
        </w:tabs>
        <w:spacing w:after="0" w:line="240" w:lineRule="auto"/>
        <w:jc w:val="left"/>
        <w:rPr>
          <w:rStyle w:val="a5"/>
          <w:rFonts w:ascii="Times New Roman" w:hAnsi="Times New Roman" w:cs="Times New Roman"/>
          <w:bCs/>
          <w:sz w:val="28"/>
          <w:szCs w:val="28"/>
        </w:rPr>
      </w:pPr>
      <w:r>
        <w:rPr>
          <w:rStyle w:val="a5"/>
          <w:rFonts w:ascii="Times New Roman" w:hAnsi="Times New Roman" w:cs="Times New Roman"/>
          <w:bCs/>
          <w:sz w:val="28"/>
          <w:szCs w:val="28"/>
        </w:rPr>
        <w:tab/>
        <w:t>з</w:t>
      </w:r>
      <w:r w:rsidR="00B2166F" w:rsidRPr="0096792D">
        <w:rPr>
          <w:rStyle w:val="a5"/>
          <w:rFonts w:ascii="Times New Roman" w:hAnsi="Times New Roman" w:cs="Times New Roman"/>
          <w:bCs/>
          <w:sz w:val="28"/>
          <w:szCs w:val="28"/>
        </w:rPr>
        <w:t xml:space="preserve">абезпечення взаємодії </w:t>
      </w:r>
      <w:r w:rsidR="00D60E87">
        <w:rPr>
          <w:rStyle w:val="a5"/>
          <w:rFonts w:ascii="Times New Roman" w:hAnsi="Times New Roman" w:cs="Times New Roman"/>
          <w:bCs/>
          <w:sz w:val="28"/>
          <w:szCs w:val="28"/>
        </w:rPr>
        <w:t>Первомайської районної</w:t>
      </w:r>
      <w:r w:rsidR="00D60E87" w:rsidRPr="002E3352">
        <w:rPr>
          <w:rStyle w:val="a5"/>
          <w:rFonts w:ascii="Times New Roman" w:hAnsi="Times New Roman" w:cs="Times New Roman"/>
          <w:bCs/>
          <w:sz w:val="28"/>
          <w:szCs w:val="28"/>
        </w:rPr>
        <w:t xml:space="preserve"> державної адміністрації</w:t>
      </w:r>
      <w:r w:rsidR="00D60E87">
        <w:rPr>
          <w:rStyle w:val="a5"/>
          <w:rFonts w:ascii="Times New Roman" w:hAnsi="Times New Roman" w:cs="Times New Roman"/>
          <w:bCs/>
          <w:sz w:val="28"/>
          <w:szCs w:val="28"/>
        </w:rPr>
        <w:t xml:space="preserve"> з міською, районною, селищними та сільськими радами</w:t>
      </w:r>
      <w:r>
        <w:rPr>
          <w:rStyle w:val="a5"/>
          <w:rFonts w:ascii="Times New Roman" w:hAnsi="Times New Roman" w:cs="Times New Roman"/>
          <w:bCs/>
          <w:sz w:val="28"/>
          <w:szCs w:val="28"/>
        </w:rPr>
        <w:t>;</w:t>
      </w:r>
    </w:p>
    <w:p w:rsidR="00B2166F" w:rsidRPr="000944F9" w:rsidRDefault="00950A4D" w:rsidP="00950A4D">
      <w:pPr>
        <w:pStyle w:val="20"/>
        <w:shd w:val="clear" w:color="auto" w:fill="auto"/>
        <w:tabs>
          <w:tab w:val="left" w:pos="0"/>
        </w:tabs>
        <w:spacing w:after="0" w:line="240" w:lineRule="auto"/>
        <w:jc w:val="both"/>
        <w:rPr>
          <w:rStyle w:val="a5"/>
          <w:rFonts w:ascii="Times New Roman" w:hAnsi="Times New Roman" w:cs="Times New Roman"/>
          <w:b/>
          <w:bCs/>
          <w:sz w:val="28"/>
          <w:szCs w:val="28"/>
        </w:rPr>
      </w:pPr>
      <w:r>
        <w:rPr>
          <w:rStyle w:val="a5"/>
          <w:rFonts w:ascii="Times New Roman" w:hAnsi="Times New Roman" w:cs="Times New Roman"/>
          <w:bCs/>
          <w:sz w:val="28"/>
          <w:szCs w:val="28"/>
        </w:rPr>
        <w:tab/>
        <w:t>о</w:t>
      </w:r>
      <w:r w:rsidR="00B2166F" w:rsidRPr="000944F9">
        <w:rPr>
          <w:rStyle w:val="a5"/>
          <w:rFonts w:ascii="Times New Roman" w:hAnsi="Times New Roman" w:cs="Times New Roman"/>
          <w:bCs/>
          <w:sz w:val="28"/>
          <w:szCs w:val="28"/>
        </w:rPr>
        <w:t>рганізація збору та узагальнень аналітичних матеріал</w:t>
      </w:r>
      <w:r w:rsidR="000944F9">
        <w:rPr>
          <w:rStyle w:val="a5"/>
          <w:rFonts w:ascii="Times New Roman" w:hAnsi="Times New Roman" w:cs="Times New Roman"/>
          <w:bCs/>
          <w:sz w:val="28"/>
          <w:szCs w:val="28"/>
        </w:rPr>
        <w:t>ів для голови Первомайської районної</w:t>
      </w:r>
      <w:r w:rsidR="00B2166F" w:rsidRPr="000944F9">
        <w:rPr>
          <w:rStyle w:val="a5"/>
          <w:rFonts w:ascii="Times New Roman" w:hAnsi="Times New Roman" w:cs="Times New Roman"/>
          <w:bCs/>
          <w:sz w:val="28"/>
          <w:szCs w:val="28"/>
        </w:rPr>
        <w:t xml:space="preserve"> державної адміністрації щодо діяльності </w:t>
      </w:r>
      <w:r w:rsidR="000944F9">
        <w:rPr>
          <w:rStyle w:val="a5"/>
          <w:rFonts w:ascii="Times New Roman" w:hAnsi="Times New Roman" w:cs="Times New Roman"/>
          <w:bCs/>
          <w:sz w:val="28"/>
          <w:szCs w:val="28"/>
        </w:rPr>
        <w:t xml:space="preserve"> виконавчих комітетів міської, ра</w:t>
      </w:r>
      <w:r>
        <w:rPr>
          <w:rStyle w:val="a5"/>
          <w:rFonts w:ascii="Times New Roman" w:hAnsi="Times New Roman" w:cs="Times New Roman"/>
          <w:bCs/>
          <w:sz w:val="28"/>
          <w:szCs w:val="28"/>
        </w:rPr>
        <w:t>йонної, селищної, сільських рад;</w:t>
      </w:r>
    </w:p>
    <w:p w:rsidR="00B2166F" w:rsidRDefault="00950A4D" w:rsidP="00950A4D">
      <w:pPr>
        <w:pStyle w:val="a4"/>
        <w:spacing w:line="240" w:lineRule="auto"/>
        <w:ind w:right="20" w:firstLine="567"/>
        <w:rPr>
          <w:rStyle w:val="a5"/>
          <w:rFonts w:ascii="Times New Roman" w:hAnsi="Times New Roman" w:cs="Times New Roman"/>
          <w:b w:val="0"/>
          <w:bCs/>
          <w:sz w:val="28"/>
          <w:szCs w:val="28"/>
        </w:rPr>
      </w:pPr>
      <w:r>
        <w:rPr>
          <w:rStyle w:val="a5"/>
          <w:rFonts w:ascii="Times New Roman" w:hAnsi="Times New Roman" w:cs="Times New Roman"/>
          <w:b w:val="0"/>
          <w:bCs/>
          <w:sz w:val="28"/>
          <w:szCs w:val="28"/>
        </w:rPr>
        <w:t>з</w:t>
      </w:r>
      <w:r w:rsidR="00B2166F" w:rsidRPr="0096792D">
        <w:rPr>
          <w:rStyle w:val="a5"/>
          <w:rFonts w:ascii="Times New Roman" w:hAnsi="Times New Roman" w:cs="Times New Roman"/>
          <w:b w:val="0"/>
          <w:bCs/>
          <w:sz w:val="28"/>
          <w:szCs w:val="28"/>
        </w:rPr>
        <w:t>абезпечення по</w:t>
      </w:r>
      <w:r w:rsidR="00B42812">
        <w:rPr>
          <w:rStyle w:val="a5"/>
          <w:rFonts w:ascii="Times New Roman" w:hAnsi="Times New Roman" w:cs="Times New Roman"/>
          <w:b w:val="0"/>
          <w:bCs/>
          <w:sz w:val="28"/>
          <w:szCs w:val="28"/>
        </w:rPr>
        <w:t>стійного оперативного зв’язку з</w:t>
      </w:r>
      <w:r w:rsidR="00B2166F" w:rsidRPr="0096792D">
        <w:rPr>
          <w:rStyle w:val="a5"/>
          <w:rFonts w:ascii="Times New Roman" w:hAnsi="Times New Roman" w:cs="Times New Roman"/>
          <w:b w:val="0"/>
          <w:bCs/>
          <w:sz w:val="28"/>
          <w:szCs w:val="28"/>
        </w:rPr>
        <w:t xml:space="preserve"> виконавчими комітетами </w:t>
      </w:r>
      <w:r w:rsidR="00B42812">
        <w:rPr>
          <w:rStyle w:val="a5"/>
          <w:rFonts w:ascii="Times New Roman" w:hAnsi="Times New Roman" w:cs="Times New Roman"/>
          <w:b w:val="0"/>
          <w:bCs/>
          <w:sz w:val="28"/>
          <w:szCs w:val="28"/>
        </w:rPr>
        <w:t xml:space="preserve">міської, районної, селищної, сільських рад. </w:t>
      </w:r>
      <w:r w:rsidR="00B2166F" w:rsidRPr="0096792D">
        <w:rPr>
          <w:rStyle w:val="a5"/>
          <w:rFonts w:ascii="Times New Roman" w:hAnsi="Times New Roman" w:cs="Times New Roman"/>
          <w:b w:val="0"/>
          <w:bCs/>
          <w:sz w:val="28"/>
          <w:szCs w:val="28"/>
        </w:rPr>
        <w:t>Проведення моніторингу строків виконання ними листів, телефонограм, інших док</w:t>
      </w:r>
      <w:r>
        <w:rPr>
          <w:rStyle w:val="a5"/>
          <w:rFonts w:ascii="Times New Roman" w:hAnsi="Times New Roman" w:cs="Times New Roman"/>
          <w:b w:val="0"/>
          <w:bCs/>
          <w:sz w:val="28"/>
          <w:szCs w:val="28"/>
        </w:rPr>
        <w:t>ументів, що направлені відділом;</w:t>
      </w:r>
    </w:p>
    <w:p w:rsidR="00B2166F" w:rsidRPr="0096792D" w:rsidRDefault="00950A4D" w:rsidP="00950A4D">
      <w:pPr>
        <w:pStyle w:val="a4"/>
        <w:spacing w:line="240" w:lineRule="auto"/>
        <w:ind w:right="20" w:firstLine="567"/>
        <w:rPr>
          <w:rStyle w:val="a5"/>
          <w:rFonts w:ascii="Times New Roman" w:hAnsi="Times New Roman" w:cs="Times New Roman"/>
          <w:b w:val="0"/>
          <w:bCs/>
          <w:sz w:val="28"/>
          <w:szCs w:val="28"/>
        </w:rPr>
      </w:pPr>
      <w:r>
        <w:rPr>
          <w:rStyle w:val="a5"/>
          <w:rFonts w:ascii="Times New Roman" w:hAnsi="Times New Roman" w:cs="Times New Roman"/>
          <w:b w:val="0"/>
          <w:bCs/>
          <w:sz w:val="28"/>
          <w:szCs w:val="28"/>
        </w:rPr>
        <w:t>з</w:t>
      </w:r>
      <w:r w:rsidR="00B2166F" w:rsidRPr="0096792D">
        <w:rPr>
          <w:rStyle w:val="a5"/>
          <w:rFonts w:ascii="Times New Roman" w:hAnsi="Times New Roman" w:cs="Times New Roman"/>
          <w:b w:val="0"/>
          <w:bCs/>
          <w:sz w:val="28"/>
          <w:szCs w:val="28"/>
        </w:rPr>
        <w:t>а доруч</w:t>
      </w:r>
      <w:r w:rsidR="00B42812">
        <w:rPr>
          <w:rStyle w:val="a5"/>
          <w:rFonts w:ascii="Times New Roman" w:hAnsi="Times New Roman" w:cs="Times New Roman"/>
          <w:b w:val="0"/>
          <w:bCs/>
          <w:sz w:val="28"/>
          <w:szCs w:val="28"/>
        </w:rPr>
        <w:t xml:space="preserve">енням голови Первомайської районної </w:t>
      </w:r>
      <w:r w:rsidR="00B2166F" w:rsidRPr="0096792D">
        <w:rPr>
          <w:rStyle w:val="a5"/>
          <w:rFonts w:ascii="Times New Roman" w:hAnsi="Times New Roman" w:cs="Times New Roman"/>
          <w:b w:val="0"/>
          <w:bCs/>
          <w:sz w:val="28"/>
          <w:szCs w:val="28"/>
        </w:rPr>
        <w:t>державної адміністрації проведення аналізу роботи  органів місцевого самоврядування у межах повноважень і в порядку, визначених законодавством, надання методичної та іншої практичної допомоги з удос</w:t>
      </w:r>
      <w:r>
        <w:rPr>
          <w:rStyle w:val="a5"/>
          <w:rFonts w:ascii="Times New Roman" w:hAnsi="Times New Roman" w:cs="Times New Roman"/>
          <w:b w:val="0"/>
          <w:bCs/>
          <w:sz w:val="28"/>
          <w:szCs w:val="28"/>
        </w:rPr>
        <w:t>коналення організації їх роботи;</w:t>
      </w:r>
    </w:p>
    <w:p w:rsidR="00B2166F" w:rsidRDefault="00950A4D" w:rsidP="00950A4D">
      <w:pPr>
        <w:pStyle w:val="a4"/>
        <w:spacing w:line="240" w:lineRule="auto"/>
        <w:ind w:right="20" w:firstLine="567"/>
        <w:rPr>
          <w:rStyle w:val="a5"/>
          <w:rFonts w:ascii="Times New Roman" w:hAnsi="Times New Roman" w:cs="Times New Roman"/>
          <w:b w:val="0"/>
          <w:bCs/>
          <w:sz w:val="28"/>
          <w:szCs w:val="28"/>
        </w:rPr>
      </w:pPr>
      <w:r>
        <w:rPr>
          <w:rStyle w:val="a5"/>
          <w:rFonts w:ascii="Times New Roman" w:hAnsi="Times New Roman" w:cs="Times New Roman"/>
          <w:b w:val="0"/>
          <w:bCs/>
          <w:sz w:val="28"/>
          <w:szCs w:val="28"/>
        </w:rPr>
        <w:t>п</w:t>
      </w:r>
      <w:r w:rsidR="00B2166F" w:rsidRPr="0096792D">
        <w:rPr>
          <w:rStyle w:val="a5"/>
          <w:rFonts w:ascii="Times New Roman" w:hAnsi="Times New Roman" w:cs="Times New Roman"/>
          <w:b w:val="0"/>
          <w:bCs/>
          <w:sz w:val="28"/>
          <w:szCs w:val="28"/>
        </w:rPr>
        <w:t xml:space="preserve">ідготовка пропозиції щодо поглиблення взаємодії </w:t>
      </w:r>
      <w:r w:rsidR="00B42812">
        <w:rPr>
          <w:rStyle w:val="a5"/>
          <w:rFonts w:ascii="Times New Roman" w:hAnsi="Times New Roman" w:cs="Times New Roman"/>
          <w:b w:val="0"/>
          <w:bCs/>
          <w:sz w:val="28"/>
          <w:szCs w:val="28"/>
        </w:rPr>
        <w:t xml:space="preserve">Первомайської </w:t>
      </w:r>
      <w:r w:rsidR="00B42812">
        <w:rPr>
          <w:rStyle w:val="a5"/>
          <w:rFonts w:ascii="Times New Roman" w:hAnsi="Times New Roman" w:cs="Times New Roman"/>
          <w:b w:val="0"/>
          <w:bCs/>
          <w:sz w:val="28"/>
          <w:szCs w:val="28"/>
        </w:rPr>
        <w:lastRenderedPageBreak/>
        <w:t>районної</w:t>
      </w:r>
      <w:r w:rsidR="00B2166F" w:rsidRPr="0096792D">
        <w:rPr>
          <w:rStyle w:val="a5"/>
          <w:rFonts w:ascii="Times New Roman" w:hAnsi="Times New Roman" w:cs="Times New Roman"/>
          <w:b w:val="0"/>
          <w:bCs/>
          <w:sz w:val="28"/>
          <w:szCs w:val="28"/>
        </w:rPr>
        <w:t xml:space="preserve"> державної адміністрації з місцевими органами виконавчої влади та органами місцевого самоврядування для спільного вирішення питань економічного, соціального та культурного</w:t>
      </w:r>
      <w:r>
        <w:rPr>
          <w:rStyle w:val="a5"/>
          <w:rFonts w:ascii="Times New Roman" w:hAnsi="Times New Roman" w:cs="Times New Roman"/>
          <w:b w:val="0"/>
          <w:bCs/>
          <w:sz w:val="28"/>
          <w:szCs w:val="28"/>
        </w:rPr>
        <w:t xml:space="preserve"> розвитку відповідних територій;</w:t>
      </w:r>
    </w:p>
    <w:p w:rsidR="00950A4D" w:rsidRPr="0096792D" w:rsidRDefault="00950A4D" w:rsidP="00950A4D">
      <w:pPr>
        <w:pStyle w:val="a4"/>
        <w:spacing w:line="240" w:lineRule="auto"/>
        <w:ind w:right="20" w:firstLine="567"/>
        <w:rPr>
          <w:rStyle w:val="a5"/>
          <w:rFonts w:ascii="Times New Roman" w:hAnsi="Times New Roman" w:cs="Times New Roman"/>
          <w:b w:val="0"/>
          <w:bCs/>
          <w:sz w:val="28"/>
          <w:szCs w:val="28"/>
        </w:rPr>
      </w:pPr>
    </w:p>
    <w:p w:rsidR="00B2166F" w:rsidRPr="0096792D" w:rsidRDefault="00950A4D" w:rsidP="00950A4D">
      <w:pPr>
        <w:pStyle w:val="a4"/>
        <w:spacing w:line="240" w:lineRule="auto"/>
        <w:ind w:right="20" w:firstLine="567"/>
        <w:rPr>
          <w:rStyle w:val="a5"/>
          <w:rFonts w:ascii="Times New Roman" w:hAnsi="Times New Roman" w:cs="Times New Roman"/>
          <w:b w:val="0"/>
          <w:bCs/>
          <w:sz w:val="28"/>
          <w:szCs w:val="28"/>
        </w:rPr>
      </w:pPr>
      <w:r>
        <w:rPr>
          <w:rStyle w:val="a5"/>
          <w:rFonts w:ascii="Times New Roman" w:hAnsi="Times New Roman" w:cs="Times New Roman"/>
          <w:b w:val="0"/>
          <w:bCs/>
          <w:sz w:val="28"/>
          <w:szCs w:val="28"/>
        </w:rPr>
        <w:t>о</w:t>
      </w:r>
      <w:r w:rsidR="00B2166F" w:rsidRPr="0096792D">
        <w:rPr>
          <w:rStyle w:val="a5"/>
          <w:rFonts w:ascii="Times New Roman" w:hAnsi="Times New Roman" w:cs="Times New Roman"/>
          <w:b w:val="0"/>
          <w:bCs/>
          <w:sz w:val="28"/>
          <w:szCs w:val="28"/>
        </w:rPr>
        <w:t xml:space="preserve">рганізація забезпечення, у встановленому порядку, контролю </w:t>
      </w:r>
      <w:r w:rsidR="00B42812">
        <w:rPr>
          <w:rStyle w:val="a5"/>
          <w:rFonts w:ascii="Times New Roman" w:hAnsi="Times New Roman" w:cs="Times New Roman"/>
          <w:b w:val="0"/>
          <w:bCs/>
          <w:sz w:val="28"/>
          <w:szCs w:val="28"/>
        </w:rPr>
        <w:t>Первомайської районної</w:t>
      </w:r>
      <w:r w:rsidR="00B42812" w:rsidRPr="0096792D">
        <w:rPr>
          <w:rStyle w:val="a5"/>
          <w:rFonts w:ascii="Times New Roman" w:hAnsi="Times New Roman" w:cs="Times New Roman"/>
          <w:b w:val="0"/>
          <w:bCs/>
          <w:sz w:val="28"/>
          <w:szCs w:val="28"/>
        </w:rPr>
        <w:t xml:space="preserve"> </w:t>
      </w:r>
      <w:r w:rsidR="00B2166F" w:rsidRPr="0096792D">
        <w:rPr>
          <w:rStyle w:val="a5"/>
          <w:rFonts w:ascii="Times New Roman" w:hAnsi="Times New Roman" w:cs="Times New Roman"/>
          <w:b w:val="0"/>
          <w:bCs/>
          <w:sz w:val="28"/>
          <w:szCs w:val="28"/>
        </w:rPr>
        <w:t xml:space="preserve">державної адміністрації за здійсненням органами місцевого </w:t>
      </w:r>
      <w:r w:rsidR="00B42812">
        <w:rPr>
          <w:rStyle w:val="a5"/>
          <w:rFonts w:ascii="Times New Roman" w:hAnsi="Times New Roman" w:cs="Times New Roman"/>
          <w:b w:val="0"/>
          <w:bCs/>
          <w:sz w:val="28"/>
          <w:szCs w:val="28"/>
        </w:rPr>
        <w:t>самоврядування Первомайського району</w:t>
      </w:r>
      <w:r w:rsidR="00B2166F" w:rsidRPr="0096792D">
        <w:rPr>
          <w:rStyle w:val="a5"/>
          <w:rFonts w:ascii="Times New Roman" w:hAnsi="Times New Roman" w:cs="Times New Roman"/>
          <w:b w:val="0"/>
          <w:bCs/>
          <w:sz w:val="28"/>
          <w:szCs w:val="28"/>
        </w:rPr>
        <w:t xml:space="preserve"> делегованих повно</w:t>
      </w:r>
      <w:r>
        <w:rPr>
          <w:rStyle w:val="a5"/>
          <w:rFonts w:ascii="Times New Roman" w:hAnsi="Times New Roman" w:cs="Times New Roman"/>
          <w:b w:val="0"/>
          <w:bCs/>
          <w:sz w:val="28"/>
          <w:szCs w:val="28"/>
        </w:rPr>
        <w:t>важень органів виконавчої влади;</w:t>
      </w:r>
      <w:r w:rsidR="00B42812">
        <w:rPr>
          <w:rStyle w:val="a5"/>
          <w:rFonts w:ascii="Times New Roman" w:hAnsi="Times New Roman" w:cs="Times New Roman"/>
          <w:b w:val="0"/>
          <w:bCs/>
          <w:sz w:val="28"/>
          <w:szCs w:val="28"/>
        </w:rPr>
        <w:t xml:space="preserve"> </w:t>
      </w:r>
    </w:p>
    <w:p w:rsidR="00B2166F" w:rsidRDefault="00950A4D" w:rsidP="00950A4D">
      <w:pPr>
        <w:pStyle w:val="a4"/>
        <w:spacing w:line="240" w:lineRule="auto"/>
        <w:ind w:left="567" w:right="20"/>
        <w:rPr>
          <w:rStyle w:val="a5"/>
          <w:rFonts w:ascii="Times New Roman" w:hAnsi="Times New Roman" w:cs="Times New Roman"/>
          <w:b w:val="0"/>
          <w:bCs/>
          <w:sz w:val="28"/>
          <w:szCs w:val="28"/>
        </w:rPr>
      </w:pPr>
      <w:r>
        <w:rPr>
          <w:rStyle w:val="a5"/>
          <w:rFonts w:ascii="Times New Roman" w:hAnsi="Times New Roman" w:cs="Times New Roman"/>
          <w:b w:val="0"/>
          <w:bCs/>
          <w:sz w:val="28"/>
          <w:szCs w:val="28"/>
        </w:rPr>
        <w:t>з</w:t>
      </w:r>
      <w:r w:rsidR="00B2166F" w:rsidRPr="0096792D">
        <w:rPr>
          <w:rStyle w:val="a5"/>
          <w:rFonts w:ascii="Times New Roman" w:hAnsi="Times New Roman" w:cs="Times New Roman"/>
          <w:b w:val="0"/>
          <w:bCs/>
          <w:sz w:val="28"/>
          <w:szCs w:val="28"/>
        </w:rPr>
        <w:t>дійснення повноважень</w:t>
      </w:r>
      <w:r w:rsidR="00AB5A18">
        <w:rPr>
          <w:rStyle w:val="a5"/>
          <w:rFonts w:ascii="Times New Roman" w:hAnsi="Times New Roman" w:cs="Times New Roman"/>
          <w:b w:val="0"/>
          <w:bCs/>
          <w:sz w:val="28"/>
          <w:szCs w:val="28"/>
        </w:rPr>
        <w:t>, делегованих Первомайською районною</w:t>
      </w:r>
      <w:r>
        <w:rPr>
          <w:rStyle w:val="a5"/>
          <w:rFonts w:ascii="Times New Roman" w:hAnsi="Times New Roman" w:cs="Times New Roman"/>
          <w:b w:val="0"/>
          <w:bCs/>
          <w:sz w:val="28"/>
          <w:szCs w:val="28"/>
        </w:rPr>
        <w:t xml:space="preserve"> радою;</w:t>
      </w:r>
    </w:p>
    <w:p w:rsidR="00B2166F" w:rsidRDefault="00950A4D" w:rsidP="00950A4D">
      <w:pPr>
        <w:pStyle w:val="a4"/>
        <w:spacing w:line="240" w:lineRule="auto"/>
        <w:ind w:right="20" w:firstLine="567"/>
        <w:rPr>
          <w:rStyle w:val="a5"/>
          <w:rFonts w:ascii="Times New Roman" w:hAnsi="Times New Roman" w:cs="Times New Roman"/>
          <w:b w:val="0"/>
          <w:bCs/>
          <w:sz w:val="28"/>
          <w:szCs w:val="28"/>
        </w:rPr>
      </w:pPr>
      <w:r>
        <w:rPr>
          <w:rStyle w:val="a5"/>
          <w:rFonts w:ascii="Times New Roman" w:hAnsi="Times New Roman" w:cs="Times New Roman"/>
          <w:b w:val="0"/>
          <w:bCs/>
          <w:sz w:val="28"/>
          <w:szCs w:val="28"/>
        </w:rPr>
        <w:t>о</w:t>
      </w:r>
      <w:r w:rsidR="00B2166F" w:rsidRPr="0096792D">
        <w:rPr>
          <w:rStyle w:val="a5"/>
          <w:rFonts w:ascii="Times New Roman" w:hAnsi="Times New Roman" w:cs="Times New Roman"/>
          <w:b w:val="0"/>
          <w:bCs/>
          <w:sz w:val="28"/>
          <w:szCs w:val="28"/>
        </w:rPr>
        <w:t xml:space="preserve">рганізація та проведення за дорученням голови </w:t>
      </w:r>
      <w:r w:rsidR="00AB5A18">
        <w:rPr>
          <w:rStyle w:val="a5"/>
          <w:rFonts w:ascii="Times New Roman" w:hAnsi="Times New Roman" w:cs="Times New Roman"/>
          <w:b w:val="0"/>
          <w:bCs/>
          <w:sz w:val="28"/>
          <w:szCs w:val="28"/>
        </w:rPr>
        <w:t>Первомайської районної</w:t>
      </w:r>
      <w:r w:rsidR="00AB5A18" w:rsidRPr="0096792D">
        <w:rPr>
          <w:rStyle w:val="a5"/>
          <w:rFonts w:ascii="Times New Roman" w:hAnsi="Times New Roman" w:cs="Times New Roman"/>
          <w:b w:val="0"/>
          <w:bCs/>
          <w:sz w:val="28"/>
          <w:szCs w:val="28"/>
        </w:rPr>
        <w:t xml:space="preserve"> </w:t>
      </w:r>
      <w:r w:rsidR="00AB5A18">
        <w:rPr>
          <w:rStyle w:val="a5"/>
          <w:rFonts w:ascii="Times New Roman" w:hAnsi="Times New Roman" w:cs="Times New Roman"/>
          <w:b w:val="0"/>
          <w:bCs/>
          <w:sz w:val="28"/>
          <w:szCs w:val="28"/>
        </w:rPr>
        <w:t>державної адміністрації</w:t>
      </w:r>
      <w:r w:rsidR="00B2166F" w:rsidRPr="0096792D">
        <w:rPr>
          <w:rStyle w:val="a5"/>
          <w:rFonts w:ascii="Times New Roman" w:hAnsi="Times New Roman" w:cs="Times New Roman"/>
          <w:b w:val="0"/>
          <w:bCs/>
          <w:sz w:val="28"/>
          <w:szCs w:val="28"/>
        </w:rPr>
        <w:t xml:space="preserve"> перевірок діяльності виконавчих комітетів </w:t>
      </w:r>
      <w:r w:rsidR="00AB5A18">
        <w:rPr>
          <w:rStyle w:val="a5"/>
          <w:rFonts w:ascii="Times New Roman" w:hAnsi="Times New Roman" w:cs="Times New Roman"/>
          <w:b w:val="0"/>
          <w:bCs/>
          <w:sz w:val="28"/>
          <w:szCs w:val="28"/>
        </w:rPr>
        <w:t>міської, районної, селищної, сільських рад</w:t>
      </w:r>
      <w:r w:rsidR="00AB5A18" w:rsidRPr="0096792D">
        <w:rPr>
          <w:rStyle w:val="a5"/>
          <w:rFonts w:ascii="Times New Roman" w:hAnsi="Times New Roman" w:cs="Times New Roman"/>
          <w:b w:val="0"/>
          <w:bCs/>
          <w:sz w:val="28"/>
          <w:szCs w:val="28"/>
        </w:rPr>
        <w:t xml:space="preserve"> </w:t>
      </w:r>
      <w:r w:rsidR="00B2166F" w:rsidRPr="0096792D">
        <w:rPr>
          <w:rStyle w:val="a5"/>
          <w:rFonts w:ascii="Times New Roman" w:hAnsi="Times New Roman" w:cs="Times New Roman"/>
          <w:b w:val="0"/>
          <w:bCs/>
          <w:sz w:val="28"/>
          <w:szCs w:val="28"/>
        </w:rPr>
        <w:t>в межах і порядку, вст</w:t>
      </w:r>
      <w:r>
        <w:rPr>
          <w:rStyle w:val="a5"/>
          <w:rFonts w:ascii="Times New Roman" w:hAnsi="Times New Roman" w:cs="Times New Roman"/>
          <w:b w:val="0"/>
          <w:bCs/>
          <w:sz w:val="28"/>
          <w:szCs w:val="28"/>
        </w:rPr>
        <w:t>ановлених чинним законодавством;</w:t>
      </w:r>
    </w:p>
    <w:p w:rsidR="00B2166F" w:rsidRPr="0096792D" w:rsidRDefault="00950A4D" w:rsidP="00950A4D">
      <w:pPr>
        <w:pStyle w:val="a4"/>
        <w:spacing w:line="240" w:lineRule="auto"/>
        <w:ind w:right="20" w:firstLine="567"/>
        <w:rPr>
          <w:rStyle w:val="a5"/>
          <w:rFonts w:ascii="Times New Roman" w:hAnsi="Times New Roman" w:cs="Times New Roman"/>
          <w:b w:val="0"/>
          <w:bCs/>
          <w:sz w:val="28"/>
          <w:szCs w:val="28"/>
        </w:rPr>
      </w:pPr>
      <w:r>
        <w:rPr>
          <w:rStyle w:val="a5"/>
          <w:rFonts w:ascii="Times New Roman" w:hAnsi="Times New Roman" w:cs="Times New Roman"/>
          <w:b w:val="0"/>
          <w:bCs/>
          <w:sz w:val="28"/>
          <w:szCs w:val="28"/>
        </w:rPr>
        <w:t>а</w:t>
      </w:r>
      <w:r w:rsidR="00B2166F" w:rsidRPr="0096792D">
        <w:rPr>
          <w:rStyle w:val="a5"/>
          <w:rFonts w:ascii="Times New Roman" w:hAnsi="Times New Roman" w:cs="Times New Roman"/>
          <w:b w:val="0"/>
          <w:bCs/>
          <w:sz w:val="28"/>
          <w:szCs w:val="28"/>
        </w:rPr>
        <w:t xml:space="preserve">наліз, узагальнення діяльності та запровадження нових підходів і методів в організації діяльності </w:t>
      </w:r>
      <w:r w:rsidR="00AB5A18">
        <w:rPr>
          <w:rStyle w:val="a5"/>
          <w:rFonts w:ascii="Times New Roman" w:hAnsi="Times New Roman" w:cs="Times New Roman"/>
          <w:b w:val="0"/>
          <w:bCs/>
          <w:sz w:val="28"/>
          <w:szCs w:val="28"/>
        </w:rPr>
        <w:t xml:space="preserve"> </w:t>
      </w:r>
      <w:r w:rsidR="00B2166F" w:rsidRPr="0096792D">
        <w:rPr>
          <w:rStyle w:val="a5"/>
          <w:rFonts w:ascii="Times New Roman" w:hAnsi="Times New Roman" w:cs="Times New Roman"/>
          <w:b w:val="0"/>
          <w:bCs/>
          <w:sz w:val="28"/>
          <w:szCs w:val="28"/>
        </w:rPr>
        <w:t xml:space="preserve"> виконавчих комітетів </w:t>
      </w:r>
      <w:r w:rsidR="00AB5A18">
        <w:rPr>
          <w:rStyle w:val="a5"/>
          <w:rFonts w:ascii="Times New Roman" w:hAnsi="Times New Roman" w:cs="Times New Roman"/>
          <w:b w:val="0"/>
          <w:bCs/>
          <w:sz w:val="28"/>
          <w:szCs w:val="28"/>
        </w:rPr>
        <w:t xml:space="preserve">міської, районної, селищної, сільських рад, </w:t>
      </w:r>
      <w:r w:rsidR="00B2166F" w:rsidRPr="0096792D">
        <w:rPr>
          <w:rStyle w:val="a5"/>
          <w:rFonts w:ascii="Times New Roman" w:hAnsi="Times New Roman" w:cs="Times New Roman"/>
          <w:b w:val="0"/>
          <w:bCs/>
          <w:sz w:val="28"/>
          <w:szCs w:val="28"/>
        </w:rPr>
        <w:t xml:space="preserve">надання методичної та практичної допомоги з питань, що </w:t>
      </w:r>
      <w:r>
        <w:rPr>
          <w:rStyle w:val="a5"/>
          <w:rFonts w:ascii="Times New Roman" w:hAnsi="Times New Roman" w:cs="Times New Roman"/>
          <w:b w:val="0"/>
          <w:bCs/>
          <w:sz w:val="28"/>
          <w:szCs w:val="28"/>
        </w:rPr>
        <w:t>належать до компетенції відділу;</w:t>
      </w:r>
    </w:p>
    <w:p w:rsidR="00B2166F" w:rsidRPr="00AB5A18" w:rsidRDefault="00950A4D" w:rsidP="00950A4D">
      <w:pPr>
        <w:pStyle w:val="a4"/>
        <w:spacing w:line="240" w:lineRule="auto"/>
        <w:ind w:right="20" w:firstLine="567"/>
        <w:rPr>
          <w:rStyle w:val="a5"/>
          <w:rFonts w:ascii="Times New Roman" w:hAnsi="Times New Roman" w:cs="Times New Roman"/>
          <w:b w:val="0"/>
          <w:bCs/>
          <w:sz w:val="28"/>
          <w:szCs w:val="28"/>
        </w:rPr>
      </w:pPr>
      <w:r>
        <w:rPr>
          <w:rStyle w:val="a5"/>
          <w:rFonts w:ascii="Times New Roman" w:hAnsi="Times New Roman" w:cs="Times New Roman"/>
          <w:b w:val="0"/>
          <w:bCs/>
          <w:sz w:val="28"/>
          <w:szCs w:val="28"/>
        </w:rPr>
        <w:t>с</w:t>
      </w:r>
      <w:r w:rsidR="00B2166F" w:rsidRPr="00AB5A18">
        <w:rPr>
          <w:rStyle w:val="a5"/>
          <w:rFonts w:ascii="Times New Roman" w:hAnsi="Times New Roman" w:cs="Times New Roman"/>
          <w:b w:val="0"/>
          <w:bCs/>
          <w:sz w:val="28"/>
          <w:szCs w:val="28"/>
        </w:rPr>
        <w:t>прияння у межах, визначених чинним законодавством, діяльності консультативно-дорадчих органів, проведення з цією метою аналізу ефективності їх взаємодії з органами виконавчої влади, органами місцевого самоврядування з визначенням проблем та заходів щодо їх розв’язання, внесення пропо</w:t>
      </w:r>
      <w:r w:rsidR="000162FD">
        <w:rPr>
          <w:rStyle w:val="a5"/>
          <w:rFonts w:ascii="Times New Roman" w:hAnsi="Times New Roman" w:cs="Times New Roman"/>
          <w:b w:val="0"/>
          <w:bCs/>
          <w:sz w:val="28"/>
          <w:szCs w:val="28"/>
        </w:rPr>
        <w:t xml:space="preserve">зицій голові Первомайської районної </w:t>
      </w:r>
      <w:r w:rsidR="00B2166F" w:rsidRPr="00AB5A18">
        <w:rPr>
          <w:rStyle w:val="a5"/>
          <w:rFonts w:ascii="Times New Roman" w:hAnsi="Times New Roman" w:cs="Times New Roman"/>
          <w:b w:val="0"/>
          <w:bCs/>
          <w:sz w:val="28"/>
          <w:szCs w:val="28"/>
        </w:rPr>
        <w:t>державної адміністрації щодо поліпшення ефективності</w:t>
      </w:r>
      <w:r>
        <w:rPr>
          <w:rStyle w:val="a5"/>
          <w:rFonts w:ascii="Times New Roman" w:hAnsi="Times New Roman" w:cs="Times New Roman"/>
          <w:b w:val="0"/>
          <w:bCs/>
          <w:sz w:val="28"/>
          <w:szCs w:val="28"/>
        </w:rPr>
        <w:t xml:space="preserve"> діяльності відповідних органів;</w:t>
      </w:r>
    </w:p>
    <w:p w:rsidR="00B2166F" w:rsidRDefault="00950A4D" w:rsidP="00950A4D">
      <w:pPr>
        <w:pStyle w:val="a4"/>
        <w:spacing w:line="240" w:lineRule="auto"/>
        <w:ind w:right="20" w:firstLine="567"/>
        <w:rPr>
          <w:rStyle w:val="a5"/>
          <w:rFonts w:ascii="Times New Roman" w:hAnsi="Times New Roman" w:cs="Times New Roman"/>
          <w:b w:val="0"/>
          <w:bCs/>
          <w:sz w:val="28"/>
          <w:szCs w:val="28"/>
        </w:rPr>
      </w:pPr>
      <w:r>
        <w:rPr>
          <w:rStyle w:val="a5"/>
          <w:rFonts w:ascii="Times New Roman" w:hAnsi="Times New Roman" w:cs="Times New Roman"/>
          <w:b w:val="0"/>
          <w:bCs/>
          <w:sz w:val="28"/>
          <w:szCs w:val="28"/>
        </w:rPr>
        <w:t>з</w:t>
      </w:r>
      <w:r w:rsidR="00B2166F" w:rsidRPr="000162FD">
        <w:rPr>
          <w:rStyle w:val="a5"/>
          <w:rFonts w:ascii="Times New Roman" w:hAnsi="Times New Roman" w:cs="Times New Roman"/>
          <w:b w:val="0"/>
          <w:bCs/>
          <w:sz w:val="28"/>
          <w:szCs w:val="28"/>
        </w:rPr>
        <w:t xml:space="preserve">абезпечення підготовки інформаційних матеріалів до робочих поїздок голови </w:t>
      </w:r>
      <w:r w:rsidR="005D5237">
        <w:rPr>
          <w:rStyle w:val="a5"/>
          <w:rFonts w:ascii="Times New Roman" w:hAnsi="Times New Roman" w:cs="Times New Roman"/>
          <w:b w:val="0"/>
          <w:bCs/>
          <w:sz w:val="28"/>
          <w:szCs w:val="28"/>
        </w:rPr>
        <w:t xml:space="preserve"> Первомайської районної</w:t>
      </w:r>
      <w:r w:rsidR="00B2166F" w:rsidRPr="000162FD">
        <w:rPr>
          <w:rStyle w:val="a5"/>
          <w:rFonts w:ascii="Times New Roman" w:hAnsi="Times New Roman" w:cs="Times New Roman"/>
          <w:b w:val="0"/>
          <w:bCs/>
          <w:sz w:val="28"/>
          <w:szCs w:val="28"/>
        </w:rPr>
        <w:t xml:space="preserve"> державної адміністрації з питань, що </w:t>
      </w:r>
      <w:r>
        <w:rPr>
          <w:rStyle w:val="a5"/>
          <w:rFonts w:ascii="Times New Roman" w:hAnsi="Times New Roman" w:cs="Times New Roman"/>
          <w:b w:val="0"/>
          <w:bCs/>
          <w:sz w:val="28"/>
          <w:szCs w:val="28"/>
        </w:rPr>
        <w:t>належать до компетенції відділу;</w:t>
      </w:r>
    </w:p>
    <w:p w:rsidR="00B2166F" w:rsidRPr="0096792D" w:rsidRDefault="00950A4D" w:rsidP="00950A4D">
      <w:pPr>
        <w:pStyle w:val="a4"/>
        <w:spacing w:line="240" w:lineRule="auto"/>
        <w:ind w:right="20" w:firstLine="567"/>
        <w:rPr>
          <w:rStyle w:val="a5"/>
          <w:rFonts w:ascii="Times New Roman" w:hAnsi="Times New Roman" w:cs="Times New Roman"/>
          <w:b w:val="0"/>
          <w:bCs/>
          <w:sz w:val="28"/>
          <w:szCs w:val="28"/>
        </w:rPr>
      </w:pPr>
      <w:r>
        <w:rPr>
          <w:rStyle w:val="a5"/>
          <w:rFonts w:ascii="Times New Roman" w:hAnsi="Times New Roman" w:cs="Times New Roman"/>
          <w:b w:val="0"/>
          <w:bCs/>
          <w:sz w:val="28"/>
          <w:szCs w:val="28"/>
        </w:rPr>
        <w:t>п</w:t>
      </w:r>
      <w:r w:rsidR="00B2166F" w:rsidRPr="0096792D">
        <w:rPr>
          <w:rStyle w:val="a5"/>
          <w:rFonts w:ascii="Times New Roman" w:hAnsi="Times New Roman" w:cs="Times New Roman"/>
          <w:b w:val="0"/>
          <w:bCs/>
          <w:sz w:val="28"/>
          <w:szCs w:val="28"/>
        </w:rPr>
        <w:t>ідготовка проєктів розпоряджень, до</w:t>
      </w:r>
      <w:r w:rsidR="005D5237">
        <w:rPr>
          <w:rStyle w:val="a5"/>
          <w:rFonts w:ascii="Times New Roman" w:hAnsi="Times New Roman" w:cs="Times New Roman"/>
          <w:b w:val="0"/>
          <w:bCs/>
          <w:sz w:val="28"/>
          <w:szCs w:val="28"/>
        </w:rPr>
        <w:t xml:space="preserve">ручень голови Первомайської районної державної адміністрації, </w:t>
      </w:r>
      <w:r w:rsidR="00B2166F" w:rsidRPr="0096792D">
        <w:rPr>
          <w:rStyle w:val="a5"/>
          <w:rFonts w:ascii="Times New Roman" w:hAnsi="Times New Roman" w:cs="Times New Roman"/>
          <w:b w:val="0"/>
          <w:bCs/>
          <w:sz w:val="28"/>
          <w:szCs w:val="28"/>
        </w:rPr>
        <w:t xml:space="preserve">відповідей на листи, що </w:t>
      </w:r>
      <w:r>
        <w:rPr>
          <w:rStyle w:val="a5"/>
          <w:rFonts w:ascii="Times New Roman" w:hAnsi="Times New Roman" w:cs="Times New Roman"/>
          <w:b w:val="0"/>
          <w:bCs/>
          <w:sz w:val="28"/>
          <w:szCs w:val="28"/>
        </w:rPr>
        <w:t>належать до компетенції відділу;</w:t>
      </w:r>
    </w:p>
    <w:p w:rsidR="00B2166F" w:rsidRDefault="00950A4D" w:rsidP="00950A4D">
      <w:pPr>
        <w:pStyle w:val="a4"/>
        <w:spacing w:line="240" w:lineRule="auto"/>
        <w:ind w:right="20" w:firstLine="567"/>
        <w:rPr>
          <w:rStyle w:val="a5"/>
          <w:rFonts w:ascii="Times New Roman" w:hAnsi="Times New Roman" w:cs="Times New Roman"/>
          <w:b w:val="0"/>
          <w:bCs/>
          <w:sz w:val="28"/>
          <w:szCs w:val="28"/>
        </w:rPr>
      </w:pPr>
      <w:r>
        <w:rPr>
          <w:rStyle w:val="a5"/>
          <w:rFonts w:ascii="Times New Roman" w:hAnsi="Times New Roman" w:cs="Times New Roman"/>
          <w:b w:val="0"/>
          <w:bCs/>
          <w:sz w:val="28"/>
          <w:szCs w:val="28"/>
        </w:rPr>
        <w:t>у</w:t>
      </w:r>
      <w:r w:rsidR="00B2166F" w:rsidRPr="0096792D">
        <w:rPr>
          <w:rStyle w:val="a5"/>
          <w:rFonts w:ascii="Times New Roman" w:hAnsi="Times New Roman" w:cs="Times New Roman"/>
          <w:b w:val="0"/>
          <w:bCs/>
          <w:sz w:val="28"/>
          <w:szCs w:val="28"/>
        </w:rPr>
        <w:t xml:space="preserve"> межах компетенції опрацювання запитів і звернень  та підгот</w:t>
      </w:r>
      <w:r>
        <w:rPr>
          <w:rStyle w:val="a5"/>
          <w:rFonts w:ascii="Times New Roman" w:hAnsi="Times New Roman" w:cs="Times New Roman"/>
          <w:b w:val="0"/>
          <w:bCs/>
          <w:sz w:val="28"/>
          <w:szCs w:val="28"/>
        </w:rPr>
        <w:t>овка проєктів відповідей на них;</w:t>
      </w:r>
    </w:p>
    <w:p w:rsidR="00B2166F" w:rsidRPr="0096792D" w:rsidRDefault="00950A4D" w:rsidP="00950A4D">
      <w:pPr>
        <w:pStyle w:val="a4"/>
        <w:spacing w:line="240" w:lineRule="auto"/>
        <w:ind w:right="20" w:firstLine="567"/>
        <w:rPr>
          <w:rStyle w:val="a5"/>
          <w:rFonts w:ascii="Times New Roman" w:hAnsi="Times New Roman" w:cs="Times New Roman"/>
          <w:b w:val="0"/>
          <w:bCs/>
          <w:sz w:val="28"/>
          <w:szCs w:val="28"/>
        </w:rPr>
      </w:pPr>
      <w:r>
        <w:rPr>
          <w:rStyle w:val="a5"/>
          <w:rFonts w:ascii="Times New Roman" w:hAnsi="Times New Roman" w:cs="Times New Roman"/>
          <w:b w:val="0"/>
          <w:bCs/>
          <w:sz w:val="28"/>
          <w:szCs w:val="28"/>
        </w:rPr>
        <w:t>у</w:t>
      </w:r>
      <w:r w:rsidR="00B2166F" w:rsidRPr="0096792D">
        <w:rPr>
          <w:rStyle w:val="a5"/>
          <w:rFonts w:ascii="Times New Roman" w:hAnsi="Times New Roman" w:cs="Times New Roman"/>
          <w:b w:val="0"/>
          <w:bCs/>
          <w:sz w:val="28"/>
          <w:szCs w:val="28"/>
        </w:rPr>
        <w:t xml:space="preserve"> межах компетенції підготовка та надання матеріалів для наповнення розділів офіцій</w:t>
      </w:r>
      <w:r w:rsidR="00224C6D">
        <w:rPr>
          <w:rStyle w:val="a5"/>
          <w:rFonts w:ascii="Times New Roman" w:hAnsi="Times New Roman" w:cs="Times New Roman"/>
          <w:b w:val="0"/>
          <w:bCs/>
          <w:sz w:val="28"/>
          <w:szCs w:val="28"/>
        </w:rPr>
        <w:t>ного вебсайту Первомайської районної</w:t>
      </w:r>
      <w:r>
        <w:rPr>
          <w:rStyle w:val="a5"/>
          <w:rFonts w:ascii="Times New Roman" w:hAnsi="Times New Roman" w:cs="Times New Roman"/>
          <w:b w:val="0"/>
          <w:bCs/>
          <w:sz w:val="28"/>
          <w:szCs w:val="28"/>
        </w:rPr>
        <w:t xml:space="preserve"> державної адміністрації;</w:t>
      </w:r>
    </w:p>
    <w:p w:rsidR="00B2166F" w:rsidRDefault="00950A4D" w:rsidP="00950A4D">
      <w:pPr>
        <w:pStyle w:val="a4"/>
        <w:spacing w:line="240" w:lineRule="auto"/>
        <w:ind w:right="20" w:firstLine="567"/>
        <w:rPr>
          <w:rStyle w:val="a5"/>
          <w:rFonts w:ascii="Times New Roman" w:hAnsi="Times New Roman" w:cs="Times New Roman"/>
          <w:b w:val="0"/>
          <w:bCs/>
          <w:sz w:val="28"/>
          <w:szCs w:val="28"/>
        </w:rPr>
      </w:pPr>
      <w:r>
        <w:rPr>
          <w:rStyle w:val="a5"/>
          <w:rFonts w:ascii="Times New Roman" w:hAnsi="Times New Roman" w:cs="Times New Roman"/>
          <w:b w:val="0"/>
          <w:bCs/>
          <w:sz w:val="28"/>
          <w:szCs w:val="28"/>
        </w:rPr>
        <w:t>в</w:t>
      </w:r>
      <w:r w:rsidR="00B2166F" w:rsidRPr="0096792D">
        <w:rPr>
          <w:rStyle w:val="a5"/>
          <w:rFonts w:ascii="Times New Roman" w:hAnsi="Times New Roman" w:cs="Times New Roman"/>
          <w:b w:val="0"/>
          <w:bCs/>
          <w:sz w:val="28"/>
          <w:szCs w:val="28"/>
        </w:rPr>
        <w:t>иконання відповідно до законодавства інших завдань і до</w:t>
      </w:r>
      <w:r w:rsidR="00224C6D">
        <w:rPr>
          <w:rStyle w:val="a5"/>
          <w:rFonts w:ascii="Times New Roman" w:hAnsi="Times New Roman" w:cs="Times New Roman"/>
          <w:b w:val="0"/>
          <w:bCs/>
          <w:sz w:val="28"/>
          <w:szCs w:val="28"/>
        </w:rPr>
        <w:t>ручень голови Первомайської районної</w:t>
      </w:r>
      <w:r w:rsidR="00B2166F" w:rsidRPr="0096792D">
        <w:rPr>
          <w:rStyle w:val="a5"/>
          <w:rFonts w:ascii="Times New Roman" w:hAnsi="Times New Roman" w:cs="Times New Roman"/>
          <w:b w:val="0"/>
          <w:bCs/>
          <w:sz w:val="28"/>
          <w:szCs w:val="28"/>
        </w:rPr>
        <w:t xml:space="preserve"> державної адміністрації </w:t>
      </w:r>
      <w:r w:rsidR="00224C6D">
        <w:rPr>
          <w:rStyle w:val="a5"/>
          <w:rFonts w:ascii="Times New Roman" w:hAnsi="Times New Roman" w:cs="Times New Roman"/>
          <w:b w:val="0"/>
          <w:bCs/>
          <w:sz w:val="28"/>
          <w:szCs w:val="28"/>
        </w:rPr>
        <w:t xml:space="preserve"> </w:t>
      </w:r>
      <w:r w:rsidR="00B2166F" w:rsidRPr="0096792D">
        <w:rPr>
          <w:rStyle w:val="a5"/>
          <w:rFonts w:ascii="Times New Roman" w:hAnsi="Times New Roman" w:cs="Times New Roman"/>
          <w:b w:val="0"/>
          <w:bCs/>
          <w:sz w:val="28"/>
          <w:szCs w:val="28"/>
        </w:rPr>
        <w:t>щодо організаційного забезпечен</w:t>
      </w:r>
      <w:r w:rsidR="00224C6D">
        <w:rPr>
          <w:rStyle w:val="a5"/>
          <w:rFonts w:ascii="Times New Roman" w:hAnsi="Times New Roman" w:cs="Times New Roman"/>
          <w:b w:val="0"/>
          <w:bCs/>
          <w:sz w:val="28"/>
          <w:szCs w:val="28"/>
        </w:rPr>
        <w:t>ня діяльності Первомайської районної</w:t>
      </w:r>
      <w:r w:rsidR="00B2166F" w:rsidRPr="0096792D">
        <w:rPr>
          <w:rStyle w:val="a5"/>
          <w:rFonts w:ascii="Times New Roman" w:hAnsi="Times New Roman" w:cs="Times New Roman"/>
          <w:b w:val="0"/>
          <w:bCs/>
          <w:sz w:val="28"/>
          <w:szCs w:val="28"/>
        </w:rPr>
        <w:t xml:space="preserve"> державної адміністрації.</w:t>
      </w:r>
    </w:p>
    <w:p w:rsidR="00B87D3E" w:rsidRPr="0096792D" w:rsidRDefault="00B87D3E" w:rsidP="00950A4D">
      <w:pPr>
        <w:pStyle w:val="a4"/>
        <w:spacing w:line="240" w:lineRule="auto"/>
        <w:ind w:right="20" w:firstLine="567"/>
        <w:rPr>
          <w:rStyle w:val="a5"/>
          <w:rFonts w:ascii="Times New Roman" w:hAnsi="Times New Roman" w:cs="Times New Roman"/>
          <w:b w:val="0"/>
          <w:bCs/>
          <w:sz w:val="28"/>
          <w:szCs w:val="28"/>
        </w:rPr>
      </w:pPr>
    </w:p>
    <w:p w:rsidR="00393272" w:rsidRDefault="00393272" w:rsidP="00393272">
      <w:pPr>
        <w:pStyle w:val="a6"/>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sz w:val="28"/>
          <w:szCs w:val="28"/>
        </w:rPr>
      </w:pPr>
      <w:r w:rsidRPr="00393272">
        <w:rPr>
          <w:sz w:val="28"/>
          <w:szCs w:val="28"/>
        </w:rPr>
        <w:t>Відділ очолює начальник, який призначається керівником апарату районної державної адміністрації за результатами конкурсу і звільняється з неї на загальних підставах або відповідно до ст. 83-88 Закону України «Про державну службу».</w:t>
      </w:r>
    </w:p>
    <w:p w:rsidR="00B87D3E" w:rsidRPr="00393272" w:rsidRDefault="00B87D3E" w:rsidP="00B87D3E">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93272" w:rsidRDefault="00393272" w:rsidP="00393272">
      <w:pPr>
        <w:pStyle w:val="a6"/>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sz w:val="28"/>
          <w:szCs w:val="28"/>
        </w:rPr>
      </w:pPr>
      <w:r w:rsidRPr="00393272">
        <w:rPr>
          <w:sz w:val="28"/>
          <w:szCs w:val="28"/>
        </w:rPr>
        <w:t>Функціональні обов’язки працівників відділу визначаються посадовими інструкціями, які затверджуються керівником апарату районної державної адміністрації за поданням начальника відділу.</w:t>
      </w:r>
    </w:p>
    <w:p w:rsidR="00B87D3E" w:rsidRPr="00B87D3E" w:rsidRDefault="00B87D3E" w:rsidP="00B87D3E">
      <w:pPr>
        <w:pStyle w:val="a6"/>
        <w:rPr>
          <w:sz w:val="28"/>
          <w:szCs w:val="28"/>
        </w:rPr>
      </w:pPr>
    </w:p>
    <w:p w:rsidR="00B87D3E" w:rsidRPr="00B87D3E" w:rsidRDefault="00B87D3E" w:rsidP="00B87D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166F" w:rsidRPr="0096792D" w:rsidRDefault="00393272" w:rsidP="00393272">
      <w:pPr>
        <w:pStyle w:val="a4"/>
        <w:numPr>
          <w:ilvl w:val="0"/>
          <w:numId w:val="1"/>
        </w:numPr>
        <w:spacing w:line="240" w:lineRule="auto"/>
        <w:ind w:right="20" w:firstLine="567"/>
        <w:rPr>
          <w:rStyle w:val="a5"/>
          <w:rFonts w:ascii="Times New Roman" w:hAnsi="Times New Roman" w:cs="Times New Roman"/>
          <w:b w:val="0"/>
          <w:bCs/>
          <w:sz w:val="28"/>
          <w:szCs w:val="28"/>
        </w:rPr>
      </w:pPr>
      <w:r>
        <w:rPr>
          <w:rStyle w:val="a5"/>
          <w:rFonts w:ascii="Times New Roman" w:hAnsi="Times New Roman" w:cs="Times New Roman"/>
          <w:b w:val="0"/>
          <w:bCs/>
          <w:sz w:val="28"/>
          <w:szCs w:val="28"/>
        </w:rPr>
        <w:t>Начальник відділу:</w:t>
      </w:r>
    </w:p>
    <w:p w:rsidR="00B2166F" w:rsidRPr="0096792D" w:rsidRDefault="00B2166F" w:rsidP="0096792D">
      <w:pPr>
        <w:ind w:firstLine="567"/>
        <w:jc w:val="both"/>
        <w:rPr>
          <w:rStyle w:val="a5"/>
          <w:b w:val="0"/>
          <w:bCs/>
          <w:sz w:val="28"/>
          <w:szCs w:val="28"/>
        </w:rPr>
      </w:pPr>
      <w:r w:rsidRPr="0096792D">
        <w:rPr>
          <w:rStyle w:val="a5"/>
          <w:b w:val="0"/>
          <w:bCs/>
          <w:sz w:val="28"/>
          <w:szCs w:val="28"/>
        </w:rPr>
        <w:t>організовує роботу відділу, забезпечує виконання завдань і функцій, покладених на відділ;</w:t>
      </w:r>
    </w:p>
    <w:p w:rsidR="00B2166F" w:rsidRPr="0096792D" w:rsidRDefault="00B2166F" w:rsidP="0096792D">
      <w:pPr>
        <w:ind w:firstLine="567"/>
        <w:jc w:val="both"/>
        <w:rPr>
          <w:rStyle w:val="a5"/>
          <w:b w:val="0"/>
          <w:bCs/>
          <w:sz w:val="28"/>
          <w:szCs w:val="28"/>
        </w:rPr>
      </w:pPr>
      <w:r w:rsidRPr="0096792D">
        <w:rPr>
          <w:rStyle w:val="a5"/>
          <w:b w:val="0"/>
          <w:bCs/>
          <w:sz w:val="28"/>
          <w:szCs w:val="28"/>
        </w:rPr>
        <w:t>здійснює загальне керівництво роботою відділу та забезпечує організацію виконання покладених на нього завдань;</w:t>
      </w:r>
    </w:p>
    <w:p w:rsidR="00B2166F" w:rsidRPr="0096792D" w:rsidRDefault="00B2166F" w:rsidP="0096792D">
      <w:pPr>
        <w:ind w:firstLine="567"/>
        <w:jc w:val="both"/>
        <w:rPr>
          <w:rStyle w:val="a5"/>
          <w:b w:val="0"/>
          <w:bCs/>
          <w:sz w:val="28"/>
          <w:szCs w:val="28"/>
        </w:rPr>
      </w:pPr>
      <w:r w:rsidRPr="0096792D">
        <w:rPr>
          <w:rStyle w:val="a5"/>
          <w:b w:val="0"/>
          <w:bCs/>
          <w:sz w:val="28"/>
          <w:szCs w:val="28"/>
        </w:rPr>
        <w:t>несе персональну відповідальність за виконання покладених на відділ завдань;</w:t>
      </w:r>
    </w:p>
    <w:p w:rsidR="00B2166F" w:rsidRPr="0096792D" w:rsidRDefault="00B2166F" w:rsidP="00026B5A">
      <w:pPr>
        <w:ind w:firstLine="567"/>
        <w:jc w:val="both"/>
        <w:rPr>
          <w:rStyle w:val="a5"/>
          <w:b w:val="0"/>
          <w:bCs/>
          <w:sz w:val="28"/>
          <w:szCs w:val="28"/>
        </w:rPr>
      </w:pPr>
      <w:r w:rsidRPr="0096792D">
        <w:rPr>
          <w:rStyle w:val="a5"/>
          <w:b w:val="0"/>
          <w:bCs/>
          <w:sz w:val="28"/>
          <w:szCs w:val="28"/>
        </w:rPr>
        <w:t>забезпечує виконання</w:t>
      </w:r>
      <w:r w:rsidR="00026B5A">
        <w:rPr>
          <w:rStyle w:val="a5"/>
          <w:b w:val="0"/>
          <w:bCs/>
          <w:sz w:val="28"/>
          <w:szCs w:val="28"/>
        </w:rPr>
        <w:t xml:space="preserve"> плану роботи Первомайської районної</w:t>
      </w:r>
      <w:r w:rsidRPr="0096792D">
        <w:rPr>
          <w:rStyle w:val="a5"/>
          <w:b w:val="0"/>
          <w:bCs/>
          <w:sz w:val="28"/>
          <w:szCs w:val="28"/>
        </w:rPr>
        <w:t xml:space="preserve"> державної адміністрації з питан</w:t>
      </w:r>
      <w:r w:rsidR="00026B5A">
        <w:rPr>
          <w:rStyle w:val="a5"/>
          <w:b w:val="0"/>
          <w:bCs/>
          <w:sz w:val="28"/>
          <w:szCs w:val="28"/>
        </w:rPr>
        <w:t>ь, що стосуються роботи відділу та</w:t>
      </w:r>
      <w:r w:rsidRPr="0096792D">
        <w:rPr>
          <w:rStyle w:val="a5"/>
          <w:b w:val="0"/>
          <w:bCs/>
          <w:sz w:val="28"/>
          <w:szCs w:val="28"/>
        </w:rPr>
        <w:t xml:space="preserve"> доручень голови</w:t>
      </w:r>
      <w:r w:rsidR="00026B5A">
        <w:rPr>
          <w:rStyle w:val="a5"/>
          <w:b w:val="0"/>
          <w:bCs/>
          <w:sz w:val="28"/>
          <w:szCs w:val="28"/>
        </w:rPr>
        <w:t xml:space="preserve"> Первомайської районної державної адміністрації, плану роботи відділу;</w:t>
      </w:r>
    </w:p>
    <w:p w:rsidR="00B2166F" w:rsidRPr="0096792D" w:rsidRDefault="00B2166F" w:rsidP="0096792D">
      <w:pPr>
        <w:ind w:firstLine="567"/>
        <w:jc w:val="both"/>
        <w:rPr>
          <w:rStyle w:val="a5"/>
          <w:b w:val="0"/>
          <w:bCs/>
          <w:sz w:val="28"/>
          <w:szCs w:val="28"/>
        </w:rPr>
      </w:pPr>
      <w:r w:rsidRPr="0096792D">
        <w:rPr>
          <w:rStyle w:val="a5"/>
          <w:b w:val="0"/>
          <w:bCs/>
          <w:sz w:val="28"/>
          <w:szCs w:val="28"/>
        </w:rPr>
        <w:t>аналізує результати роботи і вживає заходів щодо підвищення ефективності діяльності відділу, сприяє підвищенню фахової кваліфікації і професійного рівня працівників відділу;</w:t>
      </w:r>
    </w:p>
    <w:p w:rsidR="00B2166F" w:rsidRDefault="00B2166F" w:rsidP="0096792D">
      <w:pPr>
        <w:ind w:firstLine="567"/>
        <w:jc w:val="both"/>
        <w:rPr>
          <w:rStyle w:val="a5"/>
          <w:b w:val="0"/>
          <w:bCs/>
          <w:sz w:val="28"/>
          <w:szCs w:val="28"/>
        </w:rPr>
      </w:pPr>
      <w:r w:rsidRPr="0096792D">
        <w:rPr>
          <w:rStyle w:val="a5"/>
          <w:b w:val="0"/>
          <w:bCs/>
          <w:sz w:val="28"/>
          <w:szCs w:val="28"/>
        </w:rPr>
        <w:t xml:space="preserve">розробляє посадові інструкції працівників відділу для подання їх на затвердження керівнику апарату </w:t>
      </w:r>
      <w:r w:rsidR="00026B5A">
        <w:rPr>
          <w:rStyle w:val="a5"/>
          <w:b w:val="0"/>
          <w:bCs/>
          <w:sz w:val="28"/>
          <w:szCs w:val="28"/>
        </w:rPr>
        <w:t xml:space="preserve"> Первомайської районної державної адміністрації;</w:t>
      </w:r>
    </w:p>
    <w:p w:rsidR="00026B5A" w:rsidRDefault="00026B5A" w:rsidP="00026B5A">
      <w:pPr>
        <w:ind w:firstLine="567"/>
        <w:jc w:val="both"/>
        <w:rPr>
          <w:sz w:val="28"/>
          <w:szCs w:val="28"/>
        </w:rPr>
      </w:pPr>
      <w:r>
        <w:rPr>
          <w:rStyle w:val="a5"/>
          <w:b w:val="0"/>
          <w:bCs/>
          <w:sz w:val="28"/>
          <w:szCs w:val="28"/>
        </w:rPr>
        <w:t>з</w:t>
      </w:r>
      <w:r w:rsidRPr="00666C35">
        <w:rPr>
          <w:sz w:val="28"/>
          <w:szCs w:val="28"/>
        </w:rPr>
        <w:t xml:space="preserve">абезпечує взаємозв’язок голови райдержадміністрації з </w:t>
      </w:r>
      <w:r>
        <w:rPr>
          <w:sz w:val="28"/>
          <w:szCs w:val="28"/>
        </w:rPr>
        <w:t>міською, районною, селищними</w:t>
      </w:r>
      <w:r w:rsidRPr="00666C35">
        <w:rPr>
          <w:sz w:val="28"/>
          <w:szCs w:val="28"/>
        </w:rPr>
        <w:t xml:space="preserve"> та сільськими радами, координує вивчає та узагальнює інформацію про роботу </w:t>
      </w:r>
      <w:r>
        <w:rPr>
          <w:sz w:val="28"/>
          <w:szCs w:val="28"/>
        </w:rPr>
        <w:t xml:space="preserve">міської, селищних </w:t>
      </w:r>
      <w:r w:rsidRPr="00666C35">
        <w:rPr>
          <w:sz w:val="28"/>
          <w:szCs w:val="28"/>
        </w:rPr>
        <w:t xml:space="preserve">та сільських рад, надає їм необхідну допомогу з питань, </w:t>
      </w:r>
      <w:r>
        <w:rPr>
          <w:sz w:val="28"/>
          <w:szCs w:val="28"/>
        </w:rPr>
        <w:t>що належать до його компетенції;</w:t>
      </w:r>
    </w:p>
    <w:p w:rsidR="00026B5A" w:rsidRDefault="00026B5A" w:rsidP="00026B5A">
      <w:pPr>
        <w:ind w:firstLine="567"/>
        <w:jc w:val="both"/>
        <w:rPr>
          <w:sz w:val="28"/>
          <w:szCs w:val="28"/>
        </w:rPr>
      </w:pPr>
      <w:r>
        <w:rPr>
          <w:bCs/>
          <w:sz w:val="28"/>
          <w:szCs w:val="28"/>
        </w:rPr>
        <w:t>в</w:t>
      </w:r>
      <w:r w:rsidRPr="00666C35">
        <w:rPr>
          <w:sz w:val="28"/>
          <w:szCs w:val="28"/>
        </w:rPr>
        <w:t>ивчає, узагальнює і поширює нові форми діяльності органів місцевого самоврядування, надає їм методичну і практичну допомогу у поліпшенні та удосконаленні управлінської роботи, консультує з питань,</w:t>
      </w:r>
      <w:r>
        <w:rPr>
          <w:sz w:val="28"/>
          <w:szCs w:val="28"/>
        </w:rPr>
        <w:t xml:space="preserve"> віднесених до його компетенції;</w:t>
      </w:r>
    </w:p>
    <w:p w:rsidR="00026B5A" w:rsidRDefault="00026B5A" w:rsidP="00026B5A">
      <w:pPr>
        <w:ind w:firstLine="567"/>
        <w:jc w:val="both"/>
        <w:rPr>
          <w:sz w:val="28"/>
          <w:szCs w:val="28"/>
        </w:rPr>
      </w:pPr>
      <w:r>
        <w:rPr>
          <w:bCs/>
          <w:sz w:val="28"/>
          <w:szCs w:val="28"/>
        </w:rPr>
        <w:t>з</w:t>
      </w:r>
      <w:r>
        <w:rPr>
          <w:sz w:val="28"/>
          <w:szCs w:val="28"/>
        </w:rPr>
        <w:t xml:space="preserve">а дорученням голови райдержадміністрації організовує проведення </w:t>
      </w:r>
      <w:r w:rsidRPr="00666C35">
        <w:rPr>
          <w:sz w:val="28"/>
          <w:szCs w:val="28"/>
        </w:rPr>
        <w:t>перевір</w:t>
      </w:r>
      <w:r>
        <w:rPr>
          <w:sz w:val="28"/>
          <w:szCs w:val="28"/>
        </w:rPr>
        <w:t>ок</w:t>
      </w:r>
      <w:r w:rsidRPr="00666C35">
        <w:rPr>
          <w:sz w:val="28"/>
          <w:szCs w:val="28"/>
        </w:rPr>
        <w:t xml:space="preserve"> діяльності виконкомів </w:t>
      </w:r>
      <w:r w:rsidR="00D94049">
        <w:rPr>
          <w:sz w:val="28"/>
          <w:szCs w:val="28"/>
        </w:rPr>
        <w:t>міської, селищних</w:t>
      </w:r>
      <w:r w:rsidRPr="00666C35">
        <w:rPr>
          <w:sz w:val="28"/>
          <w:szCs w:val="28"/>
        </w:rPr>
        <w:t xml:space="preserve"> та сільських рад у межах і порядку, встановленому законодавством, з питань, </w:t>
      </w:r>
      <w:r>
        <w:rPr>
          <w:sz w:val="28"/>
          <w:szCs w:val="28"/>
        </w:rPr>
        <w:t>що належать до його компетенції;</w:t>
      </w:r>
    </w:p>
    <w:p w:rsidR="00026B5A" w:rsidRDefault="00026B5A" w:rsidP="00026B5A">
      <w:pPr>
        <w:ind w:firstLine="567"/>
        <w:jc w:val="both"/>
        <w:rPr>
          <w:sz w:val="28"/>
          <w:szCs w:val="28"/>
        </w:rPr>
      </w:pPr>
      <w:r>
        <w:rPr>
          <w:bCs/>
          <w:sz w:val="28"/>
          <w:szCs w:val="28"/>
        </w:rPr>
        <w:t>з</w:t>
      </w:r>
      <w:r w:rsidRPr="00666C35">
        <w:rPr>
          <w:sz w:val="28"/>
          <w:szCs w:val="28"/>
        </w:rPr>
        <w:t xml:space="preserve">абезпечує організацію узагальнення та аналізу інформації виконкомів </w:t>
      </w:r>
      <w:r w:rsidR="00D94049">
        <w:rPr>
          <w:sz w:val="28"/>
          <w:szCs w:val="28"/>
        </w:rPr>
        <w:t>міських, селищних</w:t>
      </w:r>
      <w:r w:rsidRPr="00666C35">
        <w:rPr>
          <w:sz w:val="28"/>
          <w:szCs w:val="28"/>
        </w:rPr>
        <w:t>, сільських рад про ви</w:t>
      </w:r>
      <w:r w:rsidR="00D94049">
        <w:rPr>
          <w:sz w:val="28"/>
          <w:szCs w:val="28"/>
        </w:rPr>
        <w:t>конання делегованих повноважень;</w:t>
      </w:r>
    </w:p>
    <w:p w:rsidR="00026B5A" w:rsidRDefault="00D94049" w:rsidP="00D94049">
      <w:pPr>
        <w:ind w:firstLine="567"/>
        <w:jc w:val="both"/>
        <w:rPr>
          <w:sz w:val="28"/>
          <w:szCs w:val="28"/>
        </w:rPr>
      </w:pPr>
      <w:r>
        <w:rPr>
          <w:bCs/>
          <w:sz w:val="28"/>
          <w:szCs w:val="28"/>
        </w:rPr>
        <w:t>б</w:t>
      </w:r>
      <w:r w:rsidR="00026B5A">
        <w:rPr>
          <w:sz w:val="28"/>
          <w:szCs w:val="28"/>
        </w:rPr>
        <w:t>ере участь  в організації проведення</w:t>
      </w:r>
      <w:r w:rsidR="00026B5A" w:rsidRPr="00666C35">
        <w:rPr>
          <w:sz w:val="28"/>
          <w:szCs w:val="28"/>
        </w:rPr>
        <w:t xml:space="preserve"> семінарів</w:t>
      </w:r>
      <w:r w:rsidR="00026B5A">
        <w:rPr>
          <w:sz w:val="28"/>
          <w:szCs w:val="28"/>
        </w:rPr>
        <w:t>, навчань</w:t>
      </w:r>
      <w:r w:rsidR="00026B5A" w:rsidRPr="00666C35">
        <w:rPr>
          <w:sz w:val="28"/>
          <w:szCs w:val="28"/>
        </w:rPr>
        <w:t>, нарад з працівниками органів місцевого самоврядування з питань, відне</w:t>
      </w:r>
      <w:r w:rsidR="00026B5A">
        <w:rPr>
          <w:sz w:val="28"/>
          <w:szCs w:val="28"/>
        </w:rPr>
        <w:t>сених до компетенції відділу. З</w:t>
      </w:r>
      <w:r w:rsidR="00026B5A" w:rsidRPr="00666C35">
        <w:rPr>
          <w:sz w:val="28"/>
          <w:szCs w:val="28"/>
        </w:rPr>
        <w:t>абезпечує підготовк</w:t>
      </w:r>
      <w:r w:rsidR="00026B5A">
        <w:rPr>
          <w:sz w:val="28"/>
          <w:szCs w:val="28"/>
        </w:rPr>
        <w:t>у необхідних матеріалів (довідок, інформацій</w:t>
      </w:r>
      <w:r>
        <w:rPr>
          <w:sz w:val="28"/>
          <w:szCs w:val="28"/>
        </w:rPr>
        <w:t>) до них;</w:t>
      </w:r>
    </w:p>
    <w:p w:rsidR="00026B5A" w:rsidRDefault="00D94049" w:rsidP="00D94049">
      <w:pPr>
        <w:ind w:firstLine="360"/>
        <w:jc w:val="both"/>
        <w:rPr>
          <w:sz w:val="28"/>
          <w:szCs w:val="28"/>
        </w:rPr>
      </w:pPr>
      <w:r>
        <w:rPr>
          <w:bCs/>
          <w:sz w:val="28"/>
          <w:szCs w:val="28"/>
        </w:rPr>
        <w:t>з</w:t>
      </w:r>
      <w:r w:rsidR="00026B5A" w:rsidRPr="00666C35">
        <w:rPr>
          <w:sz w:val="28"/>
          <w:szCs w:val="28"/>
          <w:lang w:eastAsia="ru-RU"/>
        </w:rPr>
        <w:t xml:space="preserve">дійснює організаційне забезпечення </w:t>
      </w:r>
      <w:r w:rsidR="00026B5A" w:rsidRPr="00666C35">
        <w:rPr>
          <w:sz w:val="28"/>
          <w:szCs w:val="28"/>
        </w:rPr>
        <w:t xml:space="preserve">нарад голови райдержадміністрації з працівниками органів місцевого самоврядування. Веде </w:t>
      </w:r>
      <w:r w:rsidR="00026B5A" w:rsidRPr="00666C35">
        <w:rPr>
          <w:sz w:val="28"/>
          <w:szCs w:val="28"/>
          <w:lang w:eastAsia="ru-RU"/>
        </w:rPr>
        <w:t xml:space="preserve"> </w:t>
      </w:r>
      <w:r>
        <w:rPr>
          <w:sz w:val="28"/>
          <w:szCs w:val="28"/>
        </w:rPr>
        <w:t>протоколи цих нарад;</w:t>
      </w:r>
    </w:p>
    <w:p w:rsidR="00026B5A" w:rsidRDefault="00D94049" w:rsidP="00D94049">
      <w:pPr>
        <w:ind w:firstLine="360"/>
        <w:jc w:val="both"/>
        <w:rPr>
          <w:sz w:val="28"/>
          <w:szCs w:val="28"/>
        </w:rPr>
      </w:pPr>
      <w:r>
        <w:rPr>
          <w:sz w:val="28"/>
          <w:szCs w:val="28"/>
        </w:rPr>
        <w:t>у</w:t>
      </w:r>
      <w:r w:rsidR="00026B5A">
        <w:rPr>
          <w:sz w:val="28"/>
          <w:szCs w:val="28"/>
        </w:rPr>
        <w:t xml:space="preserve">загальнює інформацію з </w:t>
      </w:r>
      <w:r>
        <w:rPr>
          <w:sz w:val="28"/>
          <w:szCs w:val="28"/>
        </w:rPr>
        <w:t>міської, селищних</w:t>
      </w:r>
      <w:r w:rsidR="00026B5A">
        <w:rPr>
          <w:sz w:val="28"/>
          <w:szCs w:val="28"/>
        </w:rPr>
        <w:t xml:space="preserve"> та сільських рад про соціально-економічний склад територій, найбільш гострі проблеми, оперативно доводить її до від</w:t>
      </w:r>
      <w:r>
        <w:rPr>
          <w:sz w:val="28"/>
          <w:szCs w:val="28"/>
        </w:rPr>
        <w:t>ома голови райдержадміністрації;</w:t>
      </w:r>
    </w:p>
    <w:p w:rsidR="00026B5A" w:rsidRDefault="00393272" w:rsidP="00026B5A">
      <w:pPr>
        <w:ind w:firstLine="360"/>
        <w:jc w:val="both"/>
        <w:rPr>
          <w:sz w:val="28"/>
          <w:szCs w:val="28"/>
        </w:rPr>
      </w:pPr>
      <w:r>
        <w:rPr>
          <w:sz w:val="28"/>
          <w:szCs w:val="28"/>
        </w:rPr>
        <w:t xml:space="preserve"> </w:t>
      </w:r>
      <w:r w:rsidR="00D94049">
        <w:rPr>
          <w:sz w:val="28"/>
          <w:szCs w:val="28"/>
        </w:rPr>
        <w:t>з</w:t>
      </w:r>
      <w:r w:rsidR="00026B5A" w:rsidRPr="00666C35">
        <w:rPr>
          <w:sz w:val="28"/>
          <w:szCs w:val="28"/>
        </w:rPr>
        <w:t>а дорученням керівництва бере участь у роботі сесій</w:t>
      </w:r>
      <w:r w:rsidR="00D94049">
        <w:rPr>
          <w:sz w:val="28"/>
          <w:szCs w:val="28"/>
        </w:rPr>
        <w:t xml:space="preserve"> міської, районної, селищних, сільських рад;</w:t>
      </w:r>
    </w:p>
    <w:p w:rsidR="00026B5A" w:rsidRDefault="00D94049" w:rsidP="00D94049">
      <w:pPr>
        <w:ind w:firstLine="360"/>
        <w:jc w:val="both"/>
        <w:rPr>
          <w:sz w:val="28"/>
          <w:szCs w:val="28"/>
        </w:rPr>
      </w:pPr>
      <w:r>
        <w:rPr>
          <w:sz w:val="28"/>
          <w:szCs w:val="28"/>
          <w:lang w:eastAsia="ru-RU"/>
        </w:rPr>
        <w:t>з</w:t>
      </w:r>
      <w:r w:rsidR="00026B5A">
        <w:rPr>
          <w:sz w:val="28"/>
          <w:szCs w:val="28"/>
        </w:rPr>
        <w:t xml:space="preserve">абезпечує організацію заходів по здійсненню контролю за виконанням виконкомами </w:t>
      </w:r>
      <w:r>
        <w:rPr>
          <w:sz w:val="28"/>
          <w:szCs w:val="28"/>
        </w:rPr>
        <w:t>міської, селищних</w:t>
      </w:r>
      <w:r w:rsidR="00026B5A">
        <w:rPr>
          <w:sz w:val="28"/>
          <w:szCs w:val="28"/>
        </w:rPr>
        <w:t>, сільських рад делегованих повно</w:t>
      </w:r>
      <w:r>
        <w:rPr>
          <w:sz w:val="28"/>
          <w:szCs w:val="28"/>
        </w:rPr>
        <w:t>важень органів виконавчої влади;</w:t>
      </w:r>
    </w:p>
    <w:p w:rsidR="00026B5A" w:rsidRDefault="00D94049" w:rsidP="00D94049">
      <w:pPr>
        <w:ind w:firstLine="360"/>
        <w:jc w:val="both"/>
        <w:rPr>
          <w:sz w:val="28"/>
          <w:szCs w:val="28"/>
        </w:rPr>
      </w:pPr>
      <w:r>
        <w:rPr>
          <w:sz w:val="28"/>
          <w:szCs w:val="28"/>
        </w:rPr>
        <w:t>г</w:t>
      </w:r>
      <w:r w:rsidR="00026B5A">
        <w:rPr>
          <w:sz w:val="28"/>
          <w:szCs w:val="28"/>
        </w:rPr>
        <w:t xml:space="preserve">отує графіки перевірки </w:t>
      </w:r>
      <w:r>
        <w:rPr>
          <w:sz w:val="28"/>
          <w:szCs w:val="28"/>
        </w:rPr>
        <w:t>міської, селищних</w:t>
      </w:r>
      <w:r w:rsidR="00026B5A">
        <w:rPr>
          <w:sz w:val="28"/>
          <w:szCs w:val="28"/>
        </w:rPr>
        <w:t>, сільських рад на предмет виконання ними делегованих повноважень органів виконавчої влади.</w:t>
      </w:r>
    </w:p>
    <w:p w:rsidR="00B87D3E" w:rsidRDefault="00B87D3E" w:rsidP="00D94049">
      <w:pPr>
        <w:ind w:firstLine="360"/>
        <w:jc w:val="both"/>
        <w:rPr>
          <w:sz w:val="28"/>
          <w:szCs w:val="28"/>
        </w:rPr>
      </w:pPr>
    </w:p>
    <w:p w:rsidR="00B2166F" w:rsidRDefault="00B2166F" w:rsidP="00B87D3E">
      <w:pPr>
        <w:pStyle w:val="a4"/>
        <w:numPr>
          <w:ilvl w:val="0"/>
          <w:numId w:val="1"/>
        </w:numPr>
        <w:spacing w:line="240" w:lineRule="auto"/>
        <w:ind w:right="23" w:firstLine="360"/>
        <w:rPr>
          <w:rStyle w:val="a5"/>
          <w:rFonts w:ascii="Times New Roman" w:hAnsi="Times New Roman" w:cs="Times New Roman"/>
          <w:b w:val="0"/>
          <w:bCs/>
          <w:sz w:val="28"/>
          <w:szCs w:val="28"/>
        </w:rPr>
      </w:pPr>
      <w:r w:rsidRPr="0096792D">
        <w:rPr>
          <w:rStyle w:val="a5"/>
          <w:rFonts w:ascii="Times New Roman" w:hAnsi="Times New Roman" w:cs="Times New Roman"/>
          <w:b w:val="0"/>
          <w:bCs/>
          <w:sz w:val="28"/>
          <w:szCs w:val="28"/>
        </w:rPr>
        <w:t xml:space="preserve">Начальник відділу повинен знати Конституцію України, закони України «Про місцеві державні адміністрації», «Про державну службу», «Про запобігання корупції», акти законодавства, нормативні документи, що стосуються державної служби та діяльності місцевих державних адміністрацій, органів місцевого самоврядування, акти Президента України, Кабінету Міністрів України, Загальні правила етичної поведінки державних службовців та посадових осіб місцевого самоврядування, інші нормативно-правові акти, </w:t>
      </w:r>
      <w:r w:rsidR="00D94049">
        <w:rPr>
          <w:rStyle w:val="a5"/>
          <w:rFonts w:ascii="Times New Roman" w:hAnsi="Times New Roman" w:cs="Times New Roman"/>
          <w:b w:val="0"/>
          <w:bCs/>
          <w:sz w:val="28"/>
          <w:szCs w:val="28"/>
        </w:rPr>
        <w:t xml:space="preserve"> </w:t>
      </w:r>
      <w:r w:rsidRPr="0096792D">
        <w:rPr>
          <w:rStyle w:val="a5"/>
          <w:rFonts w:ascii="Times New Roman" w:hAnsi="Times New Roman" w:cs="Times New Roman"/>
          <w:b w:val="0"/>
          <w:bCs/>
          <w:sz w:val="28"/>
          <w:szCs w:val="28"/>
        </w:rPr>
        <w:t xml:space="preserve"> правила ділового етикету, правила та норми охорони праці і протипожежного захисту, основні принципи роботи на комп’ютері з відповідними програмними засобами.</w:t>
      </w:r>
    </w:p>
    <w:p w:rsidR="00B87D3E" w:rsidRPr="0096792D" w:rsidRDefault="00B87D3E" w:rsidP="00B87D3E">
      <w:pPr>
        <w:pStyle w:val="a4"/>
        <w:spacing w:line="240" w:lineRule="auto"/>
        <w:ind w:left="360" w:right="23"/>
        <w:rPr>
          <w:rStyle w:val="a5"/>
          <w:rFonts w:ascii="Times New Roman" w:hAnsi="Times New Roman" w:cs="Times New Roman"/>
          <w:b w:val="0"/>
          <w:bCs/>
          <w:sz w:val="28"/>
          <w:szCs w:val="28"/>
        </w:rPr>
      </w:pPr>
    </w:p>
    <w:p w:rsidR="00B2166F" w:rsidRDefault="00B2166F" w:rsidP="00B87D3E">
      <w:pPr>
        <w:pStyle w:val="a4"/>
        <w:numPr>
          <w:ilvl w:val="0"/>
          <w:numId w:val="1"/>
        </w:numPr>
        <w:spacing w:line="240" w:lineRule="auto"/>
        <w:ind w:right="23" w:firstLine="567"/>
        <w:rPr>
          <w:rStyle w:val="a5"/>
          <w:rFonts w:ascii="Times New Roman" w:hAnsi="Times New Roman" w:cs="Times New Roman"/>
          <w:b w:val="0"/>
          <w:bCs/>
          <w:sz w:val="28"/>
          <w:szCs w:val="28"/>
        </w:rPr>
      </w:pPr>
      <w:r w:rsidRPr="0096792D">
        <w:rPr>
          <w:rStyle w:val="a5"/>
          <w:rFonts w:ascii="Times New Roman" w:hAnsi="Times New Roman" w:cs="Times New Roman"/>
          <w:b w:val="0"/>
          <w:bCs/>
          <w:sz w:val="28"/>
          <w:szCs w:val="28"/>
        </w:rPr>
        <w:t>Начальник відділу повинен запобігати виникненню конфлікту інтересів у діяльності підлеглих працівників, а у разі виникнення – сприяти його оперативному розв’язанню.</w:t>
      </w:r>
    </w:p>
    <w:p w:rsidR="00B87D3E" w:rsidRPr="0096792D" w:rsidRDefault="00B87D3E" w:rsidP="00B87D3E">
      <w:pPr>
        <w:pStyle w:val="a4"/>
        <w:spacing w:line="240" w:lineRule="auto"/>
        <w:ind w:right="23"/>
        <w:rPr>
          <w:rStyle w:val="a5"/>
          <w:rFonts w:ascii="Times New Roman" w:hAnsi="Times New Roman" w:cs="Times New Roman"/>
          <w:b w:val="0"/>
          <w:bCs/>
          <w:sz w:val="28"/>
          <w:szCs w:val="28"/>
        </w:rPr>
      </w:pPr>
    </w:p>
    <w:p w:rsidR="00B2166F" w:rsidRDefault="00B2166F" w:rsidP="00B87D3E">
      <w:pPr>
        <w:pStyle w:val="a4"/>
        <w:numPr>
          <w:ilvl w:val="0"/>
          <w:numId w:val="1"/>
        </w:numPr>
        <w:spacing w:line="240" w:lineRule="auto"/>
        <w:ind w:right="23" w:firstLine="567"/>
        <w:rPr>
          <w:rStyle w:val="a5"/>
          <w:rFonts w:ascii="Times New Roman" w:hAnsi="Times New Roman" w:cs="Times New Roman"/>
          <w:b w:val="0"/>
          <w:bCs/>
          <w:sz w:val="28"/>
          <w:szCs w:val="28"/>
        </w:rPr>
      </w:pPr>
      <w:r w:rsidRPr="0096792D">
        <w:rPr>
          <w:rStyle w:val="a5"/>
          <w:rFonts w:ascii="Times New Roman" w:hAnsi="Times New Roman" w:cs="Times New Roman"/>
          <w:b w:val="0"/>
          <w:bCs/>
          <w:sz w:val="28"/>
          <w:szCs w:val="28"/>
        </w:rPr>
        <w:t>Начальник відділу повинен мати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p w:rsidR="00B87D3E" w:rsidRDefault="00B87D3E" w:rsidP="00B87D3E">
      <w:pPr>
        <w:pStyle w:val="a4"/>
        <w:spacing w:line="240" w:lineRule="auto"/>
        <w:ind w:right="23"/>
        <w:rPr>
          <w:rStyle w:val="a5"/>
          <w:rFonts w:ascii="Times New Roman" w:hAnsi="Times New Roman" w:cs="Times New Roman"/>
          <w:b w:val="0"/>
          <w:bCs/>
          <w:sz w:val="28"/>
          <w:szCs w:val="28"/>
        </w:rPr>
      </w:pPr>
    </w:p>
    <w:p w:rsidR="00B2166F" w:rsidRPr="00393272" w:rsidRDefault="00393272" w:rsidP="00393272">
      <w:pPr>
        <w:pStyle w:val="a4"/>
        <w:spacing w:line="240" w:lineRule="auto"/>
        <w:ind w:right="23" w:firstLine="567"/>
        <w:rPr>
          <w:rStyle w:val="a5"/>
          <w:rFonts w:ascii="Times New Roman" w:hAnsi="Times New Roman" w:cs="Times New Roman"/>
          <w:b w:val="0"/>
          <w:bCs/>
          <w:sz w:val="28"/>
          <w:szCs w:val="28"/>
        </w:rPr>
      </w:pPr>
      <w:r>
        <w:rPr>
          <w:rStyle w:val="a5"/>
          <w:rFonts w:ascii="Times New Roman" w:hAnsi="Times New Roman" w:cs="Times New Roman"/>
          <w:b w:val="0"/>
          <w:bCs/>
          <w:sz w:val="28"/>
          <w:szCs w:val="28"/>
        </w:rPr>
        <w:t xml:space="preserve">10. </w:t>
      </w:r>
      <w:r w:rsidR="00B2166F" w:rsidRPr="0096792D">
        <w:rPr>
          <w:rStyle w:val="a5"/>
          <w:rFonts w:ascii="Times New Roman" w:hAnsi="Times New Roman" w:cs="Times New Roman"/>
          <w:b w:val="0"/>
          <w:bCs/>
          <w:sz w:val="28"/>
          <w:szCs w:val="28"/>
        </w:rPr>
        <w:t>Відділ має право:</w:t>
      </w:r>
    </w:p>
    <w:p w:rsidR="00622140" w:rsidRPr="00622140" w:rsidRDefault="00393272" w:rsidP="00622140">
      <w:pPr>
        <w:pStyle w:val="a4"/>
        <w:spacing w:line="240" w:lineRule="auto"/>
        <w:ind w:firstLine="567"/>
        <w:rPr>
          <w:rFonts w:ascii="Times New Roman" w:eastAsia="Times New Roman" w:hAnsi="Times New Roman" w:cs="Times New Roman"/>
          <w:sz w:val="28"/>
          <w:szCs w:val="28"/>
          <w:lang w:eastAsia="ru-RU"/>
        </w:rPr>
      </w:pPr>
      <w:bookmarkStart w:id="1" w:name="bookmark2"/>
      <w:r>
        <w:rPr>
          <w:rStyle w:val="a5"/>
          <w:rFonts w:ascii="Times New Roman" w:hAnsi="Times New Roman" w:cs="Times New Roman"/>
          <w:b w:val="0"/>
          <w:bCs/>
          <w:sz w:val="28"/>
          <w:szCs w:val="28"/>
        </w:rPr>
        <w:t>о</w:t>
      </w:r>
      <w:r w:rsidR="00622140" w:rsidRPr="00622140">
        <w:rPr>
          <w:rFonts w:ascii="Times New Roman" w:eastAsia="Times New Roman" w:hAnsi="Times New Roman" w:cs="Times New Roman"/>
          <w:sz w:val="28"/>
          <w:szCs w:val="28"/>
          <w:lang w:eastAsia="ru-RU"/>
        </w:rPr>
        <w:t>держувати в установленому порядку від органів місцевого самоврядування, їх посадових осіб інформацію та документи, необхідні для виконан</w:t>
      </w:r>
      <w:r>
        <w:rPr>
          <w:rFonts w:ascii="Times New Roman" w:eastAsia="Times New Roman" w:hAnsi="Times New Roman" w:cs="Times New Roman"/>
          <w:sz w:val="28"/>
          <w:szCs w:val="28"/>
          <w:lang w:eastAsia="ru-RU"/>
        </w:rPr>
        <w:t>ня покладених на відділ функцій;</w:t>
      </w:r>
    </w:p>
    <w:p w:rsidR="00622140" w:rsidRPr="00622140" w:rsidRDefault="00393272" w:rsidP="00622140">
      <w:pPr>
        <w:pStyle w:val="a4"/>
        <w:spacing w:line="240" w:lineRule="auto"/>
        <w:ind w:firstLine="567"/>
        <w:rPr>
          <w:rFonts w:ascii="Times New Roman" w:hAnsi="Times New Roman" w:cs="Times New Roman"/>
          <w:sz w:val="28"/>
          <w:szCs w:val="28"/>
        </w:rPr>
      </w:pPr>
      <w:r>
        <w:rPr>
          <w:rFonts w:ascii="Times New Roman" w:eastAsia="Times New Roman" w:hAnsi="Times New Roman" w:cs="Times New Roman"/>
          <w:sz w:val="28"/>
          <w:szCs w:val="28"/>
          <w:lang w:eastAsia="ru-RU"/>
        </w:rPr>
        <w:t>б</w:t>
      </w:r>
      <w:r w:rsidR="00622140" w:rsidRPr="00622140">
        <w:rPr>
          <w:rFonts w:ascii="Times New Roman" w:hAnsi="Times New Roman" w:cs="Times New Roman"/>
          <w:sz w:val="28"/>
          <w:szCs w:val="28"/>
        </w:rPr>
        <w:t>рати участь у нарадах та інших заходах, що проводяться в райдержадміністрації, засіданнях виконкомів, се</w:t>
      </w:r>
      <w:r>
        <w:rPr>
          <w:rFonts w:ascii="Times New Roman" w:hAnsi="Times New Roman" w:cs="Times New Roman"/>
          <w:sz w:val="28"/>
          <w:szCs w:val="28"/>
        </w:rPr>
        <w:t>сіях селищної, сільських рад;</w:t>
      </w:r>
    </w:p>
    <w:p w:rsidR="00622140" w:rsidRPr="00622140" w:rsidRDefault="0028330E" w:rsidP="00622140">
      <w:pPr>
        <w:pStyle w:val="a4"/>
        <w:spacing w:line="240" w:lineRule="auto"/>
        <w:ind w:firstLine="567"/>
        <w:rPr>
          <w:rFonts w:ascii="Times New Roman" w:eastAsia="Calibri" w:hAnsi="Times New Roman" w:cs="Times New Roman"/>
          <w:sz w:val="28"/>
          <w:szCs w:val="28"/>
        </w:rPr>
      </w:pPr>
      <w:r>
        <w:rPr>
          <w:rFonts w:ascii="Times New Roman" w:hAnsi="Times New Roman" w:cs="Times New Roman"/>
          <w:sz w:val="28"/>
          <w:szCs w:val="28"/>
        </w:rPr>
        <w:t>п</w:t>
      </w:r>
      <w:r w:rsidR="00622140" w:rsidRPr="00622140">
        <w:rPr>
          <w:rFonts w:ascii="Times New Roman" w:hAnsi="Times New Roman" w:cs="Times New Roman"/>
          <w:sz w:val="28"/>
          <w:szCs w:val="28"/>
        </w:rPr>
        <w:t xml:space="preserve">роводити консультації та надавати методичні матеріали працівникам органів місцевого самоврядування з питань, що пов’язані з реалізацією завдань, закраплених за відділом та віднесені до компетенції головного спеціаліста відділу </w:t>
      </w:r>
      <w:r w:rsidR="00622140" w:rsidRPr="00622140">
        <w:rPr>
          <w:rFonts w:ascii="Times New Roman" w:eastAsia="Calibri" w:hAnsi="Times New Roman" w:cs="Times New Roman"/>
          <w:sz w:val="28"/>
          <w:szCs w:val="28"/>
        </w:rPr>
        <w:t xml:space="preserve"> забезпечення взаємодії з органами місцевого самоврядування Первомайської р</w:t>
      </w:r>
      <w:r>
        <w:rPr>
          <w:rFonts w:ascii="Times New Roman" w:eastAsia="Calibri" w:hAnsi="Times New Roman" w:cs="Times New Roman"/>
          <w:sz w:val="28"/>
          <w:szCs w:val="28"/>
        </w:rPr>
        <w:t>айонної державної адміністрації;</w:t>
      </w:r>
    </w:p>
    <w:p w:rsidR="00622140" w:rsidRPr="00622140" w:rsidRDefault="0028330E" w:rsidP="00622140">
      <w:pPr>
        <w:pStyle w:val="a4"/>
        <w:spacing w:line="240" w:lineRule="auto"/>
        <w:ind w:firstLine="567"/>
        <w:rPr>
          <w:rFonts w:ascii="Times New Roman" w:hAnsi="Times New Roman" w:cs="Times New Roman"/>
          <w:sz w:val="28"/>
          <w:szCs w:val="28"/>
        </w:rPr>
      </w:pPr>
      <w:r>
        <w:rPr>
          <w:rFonts w:ascii="Times New Roman" w:eastAsia="Calibri" w:hAnsi="Times New Roman" w:cs="Times New Roman"/>
          <w:sz w:val="28"/>
          <w:szCs w:val="28"/>
        </w:rPr>
        <w:t>п</w:t>
      </w:r>
      <w:r w:rsidR="00622140" w:rsidRPr="00622140">
        <w:rPr>
          <w:rFonts w:ascii="Times New Roman" w:hAnsi="Times New Roman" w:cs="Times New Roman"/>
          <w:sz w:val="28"/>
          <w:szCs w:val="28"/>
        </w:rPr>
        <w:t>редставляти інтереси відділу в органах місцевого самоврядування з питань, що належать до його компетенції</w:t>
      </w:r>
      <w:r>
        <w:rPr>
          <w:rFonts w:ascii="Times New Roman" w:hAnsi="Times New Roman" w:cs="Times New Roman"/>
          <w:sz w:val="28"/>
          <w:szCs w:val="28"/>
        </w:rPr>
        <w:t>;</w:t>
      </w:r>
    </w:p>
    <w:p w:rsidR="00622140" w:rsidRDefault="0028330E" w:rsidP="00622140">
      <w:pPr>
        <w:pStyle w:val="a4"/>
        <w:spacing w:line="240" w:lineRule="auto"/>
        <w:ind w:firstLine="567"/>
        <w:rPr>
          <w:rFonts w:ascii="Times New Roman" w:hAnsi="Times New Roman" w:cs="Times New Roman"/>
          <w:sz w:val="28"/>
          <w:szCs w:val="28"/>
        </w:rPr>
      </w:pPr>
      <w:r>
        <w:rPr>
          <w:rFonts w:ascii="Times New Roman" w:hAnsi="Times New Roman" w:cs="Times New Roman"/>
          <w:sz w:val="28"/>
          <w:szCs w:val="28"/>
        </w:rPr>
        <w:t>в</w:t>
      </w:r>
      <w:r w:rsidR="00622140" w:rsidRPr="00622140">
        <w:rPr>
          <w:rFonts w:ascii="Times New Roman" w:hAnsi="Times New Roman" w:cs="Times New Roman"/>
          <w:sz w:val="28"/>
          <w:szCs w:val="28"/>
        </w:rPr>
        <w:t>носити пропозиції щодо вдосконалення роботи відділу</w:t>
      </w:r>
      <w:r>
        <w:rPr>
          <w:rFonts w:ascii="Times New Roman" w:hAnsi="Times New Roman" w:cs="Times New Roman"/>
          <w:sz w:val="28"/>
          <w:szCs w:val="28"/>
        </w:rPr>
        <w:t>.</w:t>
      </w:r>
    </w:p>
    <w:p w:rsidR="00B87D3E" w:rsidRPr="00622140" w:rsidRDefault="00B87D3E" w:rsidP="00622140">
      <w:pPr>
        <w:pStyle w:val="a4"/>
        <w:spacing w:line="240" w:lineRule="auto"/>
        <w:ind w:firstLine="567"/>
        <w:rPr>
          <w:rStyle w:val="a5"/>
          <w:rFonts w:ascii="Times New Roman" w:hAnsi="Times New Roman" w:cs="Times New Roman"/>
          <w:b w:val="0"/>
          <w:bCs/>
          <w:sz w:val="28"/>
          <w:szCs w:val="28"/>
        </w:rPr>
      </w:pPr>
    </w:p>
    <w:bookmarkEnd w:id="1"/>
    <w:p w:rsidR="00B2166F" w:rsidRPr="0028330E" w:rsidRDefault="0028330E" w:rsidP="0028330E">
      <w:pPr>
        <w:pStyle w:val="a4"/>
        <w:spacing w:line="240" w:lineRule="auto"/>
        <w:ind w:firstLine="567"/>
        <w:rPr>
          <w:rStyle w:val="a5"/>
          <w:rFonts w:ascii="Times New Roman" w:hAnsi="Times New Roman" w:cs="Times New Roman"/>
          <w:bCs/>
          <w:sz w:val="28"/>
          <w:szCs w:val="28"/>
        </w:rPr>
      </w:pPr>
      <w:r>
        <w:rPr>
          <w:rStyle w:val="a5"/>
          <w:rFonts w:ascii="Times New Roman" w:hAnsi="Times New Roman" w:cs="Times New Roman"/>
          <w:b w:val="0"/>
          <w:bCs/>
          <w:sz w:val="28"/>
          <w:szCs w:val="28"/>
        </w:rPr>
        <w:t xml:space="preserve">11. </w:t>
      </w:r>
      <w:r w:rsidR="00B2166F" w:rsidRPr="0096792D">
        <w:rPr>
          <w:rStyle w:val="a5"/>
          <w:rFonts w:ascii="Times New Roman" w:hAnsi="Times New Roman" w:cs="Times New Roman"/>
          <w:b w:val="0"/>
          <w:bCs/>
          <w:sz w:val="28"/>
          <w:szCs w:val="28"/>
        </w:rPr>
        <w:t xml:space="preserve">Організація роботи відділу здійснюється відповідно до Регламенту </w:t>
      </w:r>
      <w:r w:rsidR="00C562EA">
        <w:rPr>
          <w:rStyle w:val="a5"/>
          <w:rFonts w:ascii="Times New Roman" w:hAnsi="Times New Roman" w:cs="Times New Roman"/>
          <w:b w:val="0"/>
          <w:bCs/>
          <w:sz w:val="28"/>
          <w:szCs w:val="28"/>
        </w:rPr>
        <w:t xml:space="preserve"> Первомайської районної</w:t>
      </w:r>
      <w:r w:rsidR="00B2166F" w:rsidRPr="0096792D">
        <w:rPr>
          <w:rStyle w:val="a5"/>
          <w:rFonts w:ascii="Times New Roman" w:hAnsi="Times New Roman" w:cs="Times New Roman"/>
          <w:b w:val="0"/>
          <w:bCs/>
          <w:sz w:val="28"/>
          <w:szCs w:val="28"/>
        </w:rPr>
        <w:t xml:space="preserve"> державної адміністрації, Інструкції з діловодства в апараті та структурних підрозділах </w:t>
      </w:r>
      <w:r w:rsidR="00C562EA">
        <w:rPr>
          <w:rStyle w:val="a5"/>
          <w:rFonts w:ascii="Times New Roman" w:hAnsi="Times New Roman" w:cs="Times New Roman"/>
          <w:b w:val="0"/>
          <w:bCs/>
          <w:sz w:val="28"/>
          <w:szCs w:val="28"/>
        </w:rPr>
        <w:t xml:space="preserve"> Первомайської районної</w:t>
      </w:r>
      <w:r w:rsidR="00B2166F" w:rsidRPr="0096792D">
        <w:rPr>
          <w:rStyle w:val="a5"/>
          <w:rFonts w:ascii="Times New Roman" w:hAnsi="Times New Roman" w:cs="Times New Roman"/>
          <w:b w:val="0"/>
          <w:bCs/>
          <w:sz w:val="28"/>
          <w:szCs w:val="28"/>
        </w:rPr>
        <w:t xml:space="preserve"> державної адміністрації, інших нормативно-правових та розпорядчих документів.</w:t>
      </w:r>
    </w:p>
    <w:p w:rsidR="00210B93" w:rsidRDefault="00C47F67" w:rsidP="00210B93">
      <w:pPr>
        <w:pStyle w:val="a4"/>
        <w:shd w:val="clear" w:color="auto" w:fill="auto"/>
        <w:spacing w:line="240" w:lineRule="auto"/>
        <w:ind w:right="20"/>
        <w:rPr>
          <w:rStyle w:val="a5"/>
          <w:rFonts w:ascii="Times New Roman" w:hAnsi="Times New Roman" w:cs="Times New Roman"/>
          <w:b w:val="0"/>
          <w:bCs/>
          <w:sz w:val="28"/>
          <w:szCs w:val="28"/>
        </w:rPr>
      </w:pPr>
      <w:r>
        <w:rPr>
          <w:rStyle w:val="a5"/>
          <w:rFonts w:ascii="Times New Roman" w:hAnsi="Times New Roman" w:cs="Times New Roman"/>
          <w:b w:val="0"/>
          <w:bCs/>
          <w:sz w:val="28"/>
          <w:szCs w:val="28"/>
        </w:rPr>
        <w:t xml:space="preserve"> </w:t>
      </w:r>
    </w:p>
    <w:p w:rsidR="00684A2B" w:rsidRDefault="00684A2B" w:rsidP="00684A2B">
      <w:pPr>
        <w:jc w:val="both"/>
        <w:rPr>
          <w:sz w:val="28"/>
          <w:szCs w:val="28"/>
        </w:rPr>
      </w:pPr>
      <w:r>
        <w:rPr>
          <w:sz w:val="28"/>
          <w:szCs w:val="28"/>
        </w:rPr>
        <w:t xml:space="preserve">Заступник голови </w:t>
      </w:r>
    </w:p>
    <w:p w:rsidR="00684A2B" w:rsidRDefault="00684A2B" w:rsidP="00684A2B">
      <w:pPr>
        <w:jc w:val="both"/>
        <w:rPr>
          <w:sz w:val="28"/>
          <w:szCs w:val="28"/>
        </w:rPr>
      </w:pPr>
      <w:r>
        <w:rPr>
          <w:sz w:val="28"/>
          <w:szCs w:val="28"/>
        </w:rPr>
        <w:t>комісії з реорганізації</w:t>
      </w:r>
      <w:r>
        <w:rPr>
          <w:sz w:val="28"/>
          <w:szCs w:val="28"/>
        </w:rPr>
        <w:tab/>
      </w:r>
    </w:p>
    <w:p w:rsidR="00684A2B" w:rsidRDefault="00684A2B" w:rsidP="00684A2B">
      <w:pPr>
        <w:jc w:val="both"/>
        <w:rPr>
          <w:sz w:val="28"/>
          <w:szCs w:val="28"/>
        </w:rPr>
      </w:pPr>
      <w:r>
        <w:rPr>
          <w:sz w:val="28"/>
          <w:szCs w:val="28"/>
        </w:rPr>
        <w:t>Первомайської, Арбузинської,</w:t>
      </w:r>
    </w:p>
    <w:p w:rsidR="00684A2B" w:rsidRDefault="00684A2B" w:rsidP="00684A2B">
      <w:pPr>
        <w:jc w:val="both"/>
        <w:rPr>
          <w:sz w:val="28"/>
          <w:szCs w:val="28"/>
        </w:rPr>
      </w:pPr>
      <w:r>
        <w:rPr>
          <w:sz w:val="28"/>
          <w:szCs w:val="28"/>
        </w:rPr>
        <w:t>Врадіївської, Кривоозерської</w:t>
      </w:r>
    </w:p>
    <w:p w:rsidR="00684A2B" w:rsidRDefault="00684A2B" w:rsidP="00684A2B">
      <w:pPr>
        <w:jc w:val="both"/>
        <w:rPr>
          <w:sz w:val="28"/>
          <w:szCs w:val="28"/>
        </w:rPr>
      </w:pPr>
      <w:r>
        <w:rPr>
          <w:sz w:val="28"/>
          <w:szCs w:val="28"/>
        </w:rPr>
        <w:t>районних державних адміністрацій</w:t>
      </w:r>
    </w:p>
    <w:p w:rsidR="00684A2B" w:rsidRPr="009005D1" w:rsidRDefault="00684A2B" w:rsidP="00684A2B">
      <w:pPr>
        <w:jc w:val="both"/>
        <w:rPr>
          <w:rFonts w:asciiTheme="minorHAnsi" w:hAnsiTheme="minorHAnsi"/>
          <w:sz w:val="28"/>
          <w:szCs w:val="28"/>
        </w:rPr>
      </w:pPr>
      <w:r>
        <w:rPr>
          <w:sz w:val="28"/>
          <w:szCs w:val="28"/>
        </w:rPr>
        <w:t>Миколаївської області</w:t>
      </w:r>
      <w:r>
        <w:rPr>
          <w:sz w:val="28"/>
          <w:szCs w:val="28"/>
        </w:rPr>
        <w:tab/>
        <w:t xml:space="preserve"> </w:t>
      </w:r>
      <w:r w:rsidRPr="00870906">
        <w:rPr>
          <w:rFonts w:ascii="Bauhaus 93" w:hAnsi="Bauhaus 93"/>
          <w:sz w:val="28"/>
          <w:szCs w:val="28"/>
        </w:rPr>
        <w:t xml:space="preserve">                                             </w:t>
      </w:r>
      <w:r w:rsidRPr="00870906">
        <w:rPr>
          <w:rFonts w:asciiTheme="minorHAnsi" w:hAnsiTheme="minorHAnsi"/>
          <w:sz w:val="28"/>
          <w:szCs w:val="28"/>
        </w:rPr>
        <w:t xml:space="preserve">          </w:t>
      </w:r>
      <w:r>
        <w:rPr>
          <w:rFonts w:asciiTheme="minorHAnsi" w:hAnsiTheme="minorHAnsi"/>
          <w:sz w:val="28"/>
          <w:szCs w:val="28"/>
        </w:rPr>
        <w:t xml:space="preserve">    </w:t>
      </w:r>
      <w:r w:rsidRPr="00870906">
        <w:rPr>
          <w:rFonts w:asciiTheme="minorHAnsi" w:hAnsiTheme="minorHAnsi"/>
          <w:sz w:val="28"/>
          <w:szCs w:val="28"/>
        </w:rPr>
        <w:t xml:space="preserve">  </w:t>
      </w:r>
      <w:r w:rsidRPr="00870906">
        <w:rPr>
          <w:sz w:val="28"/>
          <w:szCs w:val="28"/>
        </w:rPr>
        <w:t>Олег</w:t>
      </w:r>
      <w:r w:rsidRPr="00870906">
        <w:rPr>
          <w:rFonts w:ascii="Bauhaus 93" w:hAnsi="Bauhaus 93"/>
          <w:sz w:val="28"/>
          <w:szCs w:val="28"/>
        </w:rPr>
        <w:t xml:space="preserve"> </w:t>
      </w:r>
      <w:r w:rsidRPr="00870906">
        <w:rPr>
          <w:sz w:val="28"/>
          <w:szCs w:val="28"/>
        </w:rPr>
        <w:t>ЮРЧЕНКО</w:t>
      </w:r>
      <w:r w:rsidRPr="00870906">
        <w:rPr>
          <w:rFonts w:ascii="Bauhaus 93" w:hAnsi="Bauhaus 93"/>
          <w:sz w:val="28"/>
          <w:szCs w:val="28"/>
        </w:rPr>
        <w:t xml:space="preserve">             </w:t>
      </w:r>
    </w:p>
    <w:p w:rsidR="00DA1B78" w:rsidRDefault="00DA1B78" w:rsidP="00210B93">
      <w:pPr>
        <w:pStyle w:val="a4"/>
        <w:shd w:val="clear" w:color="auto" w:fill="auto"/>
        <w:spacing w:line="240" w:lineRule="auto"/>
        <w:ind w:right="20"/>
        <w:rPr>
          <w:rStyle w:val="a5"/>
          <w:rFonts w:ascii="Times New Roman" w:hAnsi="Times New Roman" w:cs="Times New Roman"/>
          <w:b w:val="0"/>
          <w:bCs/>
          <w:sz w:val="28"/>
          <w:szCs w:val="28"/>
        </w:rPr>
      </w:pPr>
    </w:p>
    <w:sectPr w:rsidR="00DA1B78" w:rsidSect="00365690">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2DE53E8"/>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501216B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20BF0995"/>
    <w:multiLevelType w:val="multilevel"/>
    <w:tmpl w:val="1F2EA4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33296D8F"/>
    <w:multiLevelType w:val="multilevel"/>
    <w:tmpl w:val="86DADD90"/>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5ACD2F41"/>
    <w:multiLevelType w:val="multilevel"/>
    <w:tmpl w:val="06A0671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6D287353"/>
    <w:multiLevelType w:val="multilevel"/>
    <w:tmpl w:val="A716981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F6"/>
    <w:rsid w:val="000162FD"/>
    <w:rsid w:val="00026B5A"/>
    <w:rsid w:val="000944F9"/>
    <w:rsid w:val="000E65A0"/>
    <w:rsid w:val="001362E4"/>
    <w:rsid w:val="00164C2D"/>
    <w:rsid w:val="00210B93"/>
    <w:rsid w:val="00215436"/>
    <w:rsid w:val="00224C6D"/>
    <w:rsid w:val="0028330E"/>
    <w:rsid w:val="002E3352"/>
    <w:rsid w:val="00310E29"/>
    <w:rsid w:val="00365690"/>
    <w:rsid w:val="00393272"/>
    <w:rsid w:val="005D5237"/>
    <w:rsid w:val="00622140"/>
    <w:rsid w:val="00684A2B"/>
    <w:rsid w:val="00713FF6"/>
    <w:rsid w:val="00937EC5"/>
    <w:rsid w:val="00950A4D"/>
    <w:rsid w:val="0096792D"/>
    <w:rsid w:val="00A641B5"/>
    <w:rsid w:val="00AB5A18"/>
    <w:rsid w:val="00B2166F"/>
    <w:rsid w:val="00B223A1"/>
    <w:rsid w:val="00B42812"/>
    <w:rsid w:val="00B87D3E"/>
    <w:rsid w:val="00C47F67"/>
    <w:rsid w:val="00C562EA"/>
    <w:rsid w:val="00D26CD0"/>
    <w:rsid w:val="00D31853"/>
    <w:rsid w:val="00D60E87"/>
    <w:rsid w:val="00D94049"/>
    <w:rsid w:val="00DA1B78"/>
    <w:rsid w:val="00E65373"/>
    <w:rsid w:val="00F16CC6"/>
    <w:rsid w:val="00F457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6F"/>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B2166F"/>
    <w:rPr>
      <w:shd w:val="clear" w:color="auto" w:fill="FFFFFF"/>
    </w:rPr>
  </w:style>
  <w:style w:type="character" w:customStyle="1" w:styleId="2">
    <w:name w:val="Основной текст (2)_"/>
    <w:link w:val="20"/>
    <w:locked/>
    <w:rsid w:val="00B2166F"/>
    <w:rPr>
      <w:b/>
      <w:sz w:val="26"/>
      <w:shd w:val="clear" w:color="auto" w:fill="FFFFFF"/>
    </w:rPr>
  </w:style>
  <w:style w:type="paragraph" w:styleId="a4">
    <w:name w:val="Body Text"/>
    <w:basedOn w:val="a"/>
    <w:link w:val="a3"/>
    <w:rsid w:val="00B2166F"/>
    <w:pPr>
      <w:widowControl w:val="0"/>
      <w:shd w:val="clear" w:color="auto" w:fill="FFFFFF"/>
      <w:spacing w:line="324" w:lineRule="exact"/>
      <w:jc w:val="both"/>
    </w:pPr>
    <w:rPr>
      <w:rFonts w:asciiTheme="minorHAnsi" w:eastAsiaTheme="minorHAnsi" w:hAnsiTheme="minorHAnsi" w:cstheme="minorBidi"/>
      <w:sz w:val="22"/>
      <w:szCs w:val="22"/>
      <w:shd w:val="clear" w:color="auto" w:fill="FFFFFF"/>
      <w:lang w:eastAsia="en-US"/>
    </w:rPr>
  </w:style>
  <w:style w:type="character" w:customStyle="1" w:styleId="1">
    <w:name w:val="Основний текст Знак1"/>
    <w:basedOn w:val="a0"/>
    <w:uiPriority w:val="99"/>
    <w:semiHidden/>
    <w:rsid w:val="00B2166F"/>
    <w:rPr>
      <w:rFonts w:ascii="Times New Roman" w:eastAsia="Times New Roman" w:hAnsi="Times New Roman" w:cs="Times New Roman"/>
      <w:sz w:val="24"/>
      <w:szCs w:val="24"/>
      <w:lang w:eastAsia="uk-UA"/>
    </w:rPr>
  </w:style>
  <w:style w:type="paragraph" w:customStyle="1" w:styleId="20">
    <w:name w:val="Основной текст (2)"/>
    <w:basedOn w:val="a"/>
    <w:link w:val="2"/>
    <w:rsid w:val="00B2166F"/>
    <w:pPr>
      <w:widowControl w:val="0"/>
      <w:shd w:val="clear" w:color="auto" w:fill="FFFFFF"/>
      <w:spacing w:after="600" w:line="320" w:lineRule="exact"/>
      <w:jc w:val="center"/>
    </w:pPr>
    <w:rPr>
      <w:rFonts w:asciiTheme="minorHAnsi" w:eastAsiaTheme="minorHAnsi" w:hAnsiTheme="minorHAnsi" w:cstheme="minorBidi"/>
      <w:b/>
      <w:sz w:val="26"/>
      <w:szCs w:val="22"/>
      <w:shd w:val="clear" w:color="auto" w:fill="FFFFFF"/>
      <w:lang w:eastAsia="en-US"/>
    </w:rPr>
  </w:style>
  <w:style w:type="paragraph" w:customStyle="1" w:styleId="21">
    <w:name w:val="Основной текст с отступом 21"/>
    <w:basedOn w:val="a"/>
    <w:rsid w:val="00B2166F"/>
    <w:pPr>
      <w:suppressAutoHyphens/>
      <w:spacing w:after="120" w:line="480" w:lineRule="auto"/>
      <w:ind w:left="283"/>
    </w:pPr>
    <w:rPr>
      <w:rFonts w:eastAsia="Calibri"/>
      <w:color w:val="00000A"/>
      <w:kern w:val="1"/>
      <w:sz w:val="20"/>
      <w:szCs w:val="20"/>
      <w:lang w:eastAsia="zh-CN"/>
    </w:rPr>
  </w:style>
  <w:style w:type="character" w:styleId="a5">
    <w:name w:val="Strong"/>
    <w:basedOn w:val="a0"/>
    <w:qFormat/>
    <w:rsid w:val="00B2166F"/>
    <w:rPr>
      <w:b/>
    </w:rPr>
  </w:style>
  <w:style w:type="paragraph" w:styleId="a6">
    <w:name w:val="List Paragraph"/>
    <w:basedOn w:val="a"/>
    <w:uiPriority w:val="34"/>
    <w:qFormat/>
    <w:rsid w:val="003932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6F"/>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B2166F"/>
    <w:rPr>
      <w:shd w:val="clear" w:color="auto" w:fill="FFFFFF"/>
    </w:rPr>
  </w:style>
  <w:style w:type="character" w:customStyle="1" w:styleId="2">
    <w:name w:val="Основной текст (2)_"/>
    <w:link w:val="20"/>
    <w:locked/>
    <w:rsid w:val="00B2166F"/>
    <w:rPr>
      <w:b/>
      <w:sz w:val="26"/>
      <w:shd w:val="clear" w:color="auto" w:fill="FFFFFF"/>
    </w:rPr>
  </w:style>
  <w:style w:type="paragraph" w:styleId="a4">
    <w:name w:val="Body Text"/>
    <w:basedOn w:val="a"/>
    <w:link w:val="a3"/>
    <w:rsid w:val="00B2166F"/>
    <w:pPr>
      <w:widowControl w:val="0"/>
      <w:shd w:val="clear" w:color="auto" w:fill="FFFFFF"/>
      <w:spacing w:line="324" w:lineRule="exact"/>
      <w:jc w:val="both"/>
    </w:pPr>
    <w:rPr>
      <w:rFonts w:asciiTheme="minorHAnsi" w:eastAsiaTheme="minorHAnsi" w:hAnsiTheme="minorHAnsi" w:cstheme="minorBidi"/>
      <w:sz w:val="22"/>
      <w:szCs w:val="22"/>
      <w:shd w:val="clear" w:color="auto" w:fill="FFFFFF"/>
      <w:lang w:eastAsia="en-US"/>
    </w:rPr>
  </w:style>
  <w:style w:type="character" w:customStyle="1" w:styleId="1">
    <w:name w:val="Основний текст Знак1"/>
    <w:basedOn w:val="a0"/>
    <w:uiPriority w:val="99"/>
    <w:semiHidden/>
    <w:rsid w:val="00B2166F"/>
    <w:rPr>
      <w:rFonts w:ascii="Times New Roman" w:eastAsia="Times New Roman" w:hAnsi="Times New Roman" w:cs="Times New Roman"/>
      <w:sz w:val="24"/>
      <w:szCs w:val="24"/>
      <w:lang w:eastAsia="uk-UA"/>
    </w:rPr>
  </w:style>
  <w:style w:type="paragraph" w:customStyle="1" w:styleId="20">
    <w:name w:val="Основной текст (2)"/>
    <w:basedOn w:val="a"/>
    <w:link w:val="2"/>
    <w:rsid w:val="00B2166F"/>
    <w:pPr>
      <w:widowControl w:val="0"/>
      <w:shd w:val="clear" w:color="auto" w:fill="FFFFFF"/>
      <w:spacing w:after="600" w:line="320" w:lineRule="exact"/>
      <w:jc w:val="center"/>
    </w:pPr>
    <w:rPr>
      <w:rFonts w:asciiTheme="minorHAnsi" w:eastAsiaTheme="minorHAnsi" w:hAnsiTheme="minorHAnsi" w:cstheme="minorBidi"/>
      <w:b/>
      <w:sz w:val="26"/>
      <w:szCs w:val="22"/>
      <w:shd w:val="clear" w:color="auto" w:fill="FFFFFF"/>
      <w:lang w:eastAsia="en-US"/>
    </w:rPr>
  </w:style>
  <w:style w:type="paragraph" w:customStyle="1" w:styleId="21">
    <w:name w:val="Основной текст с отступом 21"/>
    <w:basedOn w:val="a"/>
    <w:rsid w:val="00B2166F"/>
    <w:pPr>
      <w:suppressAutoHyphens/>
      <w:spacing w:after="120" w:line="480" w:lineRule="auto"/>
      <w:ind w:left="283"/>
    </w:pPr>
    <w:rPr>
      <w:rFonts w:eastAsia="Calibri"/>
      <w:color w:val="00000A"/>
      <w:kern w:val="1"/>
      <w:sz w:val="20"/>
      <w:szCs w:val="20"/>
      <w:lang w:eastAsia="zh-CN"/>
    </w:rPr>
  </w:style>
  <w:style w:type="character" w:styleId="a5">
    <w:name w:val="Strong"/>
    <w:basedOn w:val="a0"/>
    <w:qFormat/>
    <w:rsid w:val="00B2166F"/>
    <w:rPr>
      <w:b/>
    </w:rPr>
  </w:style>
  <w:style w:type="paragraph" w:styleId="a6">
    <w:name w:val="List Paragraph"/>
    <w:basedOn w:val="a"/>
    <w:uiPriority w:val="34"/>
    <w:qFormat/>
    <w:rsid w:val="00393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B734A-76AC-4B26-95CB-AD8B5466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7711</Words>
  <Characters>4396</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2021-07-06T12:03:00Z</dcterms:created>
  <dcterms:modified xsi:type="dcterms:W3CDTF">2021-07-06T12:03:00Z</dcterms:modified>
</cp:coreProperties>
</file>