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6"/>
        <w:gridCol w:w="3164"/>
      </w:tblGrid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D95BB6" w:rsidP="00043940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7" o:title="" grayscale="t" bilevel="t"/>
                </v:shape>
              </w:pic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Р О З П О Р Я Д Ж Е Н 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Н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Я</w:t>
            </w:r>
          </w:p>
        </w:tc>
      </w:tr>
      <w:tr w:rsidR="00043940" w:rsidRPr="00043940" w:rsidTr="00DC4705">
        <w:tc>
          <w:tcPr>
            <w:tcW w:w="3284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rPr>
          <w:trHeight w:val="424"/>
        </w:trPr>
        <w:tc>
          <w:tcPr>
            <w:tcW w:w="3284" w:type="dxa"/>
          </w:tcPr>
          <w:p w:rsidR="00043940" w:rsidRPr="00043940" w:rsidRDefault="00043940" w:rsidP="0005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056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22.07.2021 </w:t>
            </w: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043940" w:rsidRPr="00043940" w:rsidRDefault="00043940" w:rsidP="0005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056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155-р</w:t>
            </w:r>
          </w:p>
        </w:tc>
      </w:tr>
    </w:tbl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175876" w:rsidRPr="006639F4" w:rsidRDefault="00175876">
      <w:pPr>
        <w:rPr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21"/>
      </w:tblGrid>
      <w:tr w:rsidR="006639F4" w:rsidRPr="006639F4" w:rsidTr="004917F1">
        <w:trPr>
          <w:trHeight w:val="1426"/>
        </w:trPr>
        <w:tc>
          <w:tcPr>
            <w:tcW w:w="5521" w:type="dxa"/>
            <w:shd w:val="clear" w:color="auto" w:fill="FFFFFF" w:themeFill="background1"/>
          </w:tcPr>
          <w:p w:rsidR="009B1DD0" w:rsidRPr="006639F4" w:rsidRDefault="006639F4" w:rsidP="000439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тимчасового перевізника  на здійснення перевезень пасажирів</w:t>
            </w:r>
            <w:r w:rsidR="009B1DD0">
              <w:t xml:space="preserve">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приміському автобусному маршруті загального користування, який</w:t>
            </w:r>
            <w:r w:rsidR="00D95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виходи</w:t>
            </w:r>
            <w:bookmarkStart w:id="0" w:name="_GoBack"/>
            <w:bookmarkEnd w:id="0"/>
            <w:r w:rsidR="009B1DD0"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за межі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 w:rsidR="009B1DD0"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Первомайського району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43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387 «Первомайськ – </w:t>
            </w:r>
            <w:proofErr w:type="spellStart"/>
            <w:r w:rsidR="00043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Єрмолаївка</w:t>
            </w:r>
            <w:proofErr w:type="spellEnd"/>
            <w:r w:rsidR="00043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6639F4" w:rsidRPr="006639F4" w:rsidRDefault="006639F4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B066BC" w:rsidRPr="006639F4" w:rsidRDefault="00B066BC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9F4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119 Конституції України,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>пункту 8 статті 16, статті 41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 xml:space="preserve">статті 7 </w:t>
      </w:r>
      <w:r w:rsidRPr="006639F4">
        <w:rPr>
          <w:rFonts w:ascii="Times New Roman" w:hAnsi="Times New Roman"/>
          <w:sz w:val="28"/>
          <w:szCs w:val="28"/>
          <w:lang w:val="uk-UA"/>
        </w:rPr>
        <w:t>Закону України «Про авт</w:t>
      </w:r>
      <w:r w:rsidR="009B1DD0">
        <w:rPr>
          <w:rFonts w:ascii="Times New Roman" w:hAnsi="Times New Roman"/>
          <w:sz w:val="28"/>
          <w:szCs w:val="28"/>
          <w:lang w:val="uk-UA"/>
        </w:rPr>
        <w:t>омобільний транспорт», пункту 55  постанов</w:t>
      </w:r>
      <w:r w:rsidRPr="006639F4">
        <w:rPr>
          <w:rFonts w:ascii="Times New Roman" w:hAnsi="Times New Roman"/>
          <w:sz w:val="28"/>
          <w:szCs w:val="28"/>
          <w:lang w:val="uk-UA"/>
        </w:rPr>
        <w:t xml:space="preserve"> Кабінету Мініс</w:t>
      </w:r>
      <w:r w:rsidR="00E37BA0">
        <w:rPr>
          <w:rFonts w:ascii="Times New Roman" w:hAnsi="Times New Roman"/>
          <w:sz w:val="28"/>
          <w:szCs w:val="28"/>
          <w:lang w:val="uk-UA"/>
        </w:rPr>
        <w:t>трів України від 03 грудня 2008 року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6639F4">
        <w:rPr>
          <w:rFonts w:ascii="Times New Roman" w:hAnsi="Times New Roman"/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064A48" w:rsidRPr="006639F4">
        <w:rPr>
          <w:rFonts w:ascii="Times New Roman" w:hAnsi="Times New Roman"/>
          <w:sz w:val="28"/>
          <w:szCs w:val="28"/>
          <w:lang w:val="uk-UA"/>
        </w:rPr>
        <w:t>,</w:t>
      </w:r>
      <w:r w:rsidR="005740DE" w:rsidRPr="006639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D0">
        <w:rPr>
          <w:rFonts w:ascii="Times New Roman" w:hAnsi="Times New Roman"/>
          <w:sz w:val="28"/>
          <w:szCs w:val="28"/>
          <w:lang w:val="uk-UA"/>
        </w:rPr>
        <w:t>від 18 лютого 1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99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7 року № 176 «Про затвердження Правил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надання послуг пасажирського автомобільного транспорту»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), враховуючи лист ФОП Коваленко Світлани Олександрівни </w:t>
      </w:r>
      <w:r w:rsidR="009B1DD0">
        <w:rPr>
          <w:rFonts w:ascii="Times New Roman" w:hAnsi="Times New Roman"/>
          <w:sz w:val="28"/>
          <w:szCs w:val="28"/>
          <w:lang w:val="uk-UA"/>
        </w:rPr>
        <w:t>від 1</w:t>
      </w:r>
      <w:r w:rsidR="000F11EC">
        <w:rPr>
          <w:rFonts w:ascii="Times New Roman" w:hAnsi="Times New Roman"/>
          <w:sz w:val="28"/>
          <w:szCs w:val="28"/>
          <w:lang w:val="uk-UA"/>
        </w:rPr>
        <w:t>9 липня 2021 року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з метою організаці</w:t>
      </w:r>
      <w:r w:rsidR="004F12FF">
        <w:rPr>
          <w:rFonts w:ascii="Times New Roman" w:hAnsi="Times New Roman"/>
          <w:sz w:val="28"/>
          <w:szCs w:val="28"/>
          <w:lang w:val="uk-UA"/>
        </w:rPr>
        <w:t>ї надання послуг з пасажирських перевезень на приміському автобусному маршруті загального користування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12FF">
        <w:rPr>
          <w:rFonts w:ascii="Times New Roman" w:hAnsi="Times New Roman"/>
          <w:sz w:val="28"/>
          <w:szCs w:val="28"/>
          <w:lang w:val="uk-UA"/>
        </w:rPr>
        <w:t>який не виходить за межі Первомайського району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Організатором перевезень на яких є Первомайська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рай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онна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держ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авна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 до проведення конкурсу з визначення перев</w:t>
      </w:r>
      <w:r w:rsidR="004F12FF">
        <w:rPr>
          <w:rFonts w:ascii="Times New Roman" w:hAnsi="Times New Roman"/>
          <w:sz w:val="28"/>
          <w:szCs w:val="28"/>
          <w:lang w:val="uk-UA"/>
        </w:rPr>
        <w:t>ізника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укладання договору з переможцем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:</w:t>
      </w:r>
    </w:p>
    <w:p w:rsidR="00064A48" w:rsidRPr="004917F1" w:rsidRDefault="00064A48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58C" w:rsidRDefault="009B1DD0" w:rsidP="0005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3558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043940">
        <w:rPr>
          <w:rFonts w:ascii="Times New Roman" w:hAnsi="Times New Roman"/>
          <w:sz w:val="28"/>
          <w:szCs w:val="28"/>
          <w:lang w:val="uk-UA"/>
        </w:rPr>
        <w:t>ФОП Коваленко Світлану Олександрівну</w:t>
      </w:r>
      <w:r w:rsidR="0083558C">
        <w:rPr>
          <w:rFonts w:ascii="Times New Roman" w:hAnsi="Times New Roman"/>
          <w:sz w:val="28"/>
          <w:szCs w:val="28"/>
          <w:lang w:val="uk-UA"/>
        </w:rPr>
        <w:t xml:space="preserve"> тимчасовим перевізником для здійснення перевезень </w:t>
      </w:r>
      <w:r w:rsidR="0083558C" w:rsidRPr="0083558C">
        <w:rPr>
          <w:rFonts w:ascii="Times New Roman" w:hAnsi="Times New Roman"/>
          <w:sz w:val="28"/>
          <w:szCs w:val="28"/>
          <w:lang w:val="uk-UA"/>
        </w:rPr>
        <w:t>пасажирів на приміському автобусному маршруті загального користування, який не виходить за межі Первомайського району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83558C" w:rsidRPr="0083558C">
        <w:rPr>
          <w:rFonts w:ascii="Times New Roman" w:hAnsi="Times New Roman"/>
          <w:sz w:val="28"/>
          <w:szCs w:val="28"/>
          <w:lang w:val="uk-UA"/>
        </w:rPr>
        <w:t xml:space="preserve"> Організатором перевезень на яких є Первомайська райо</w:t>
      </w:r>
      <w:r w:rsidR="00043940">
        <w:rPr>
          <w:rFonts w:ascii="Times New Roman" w:hAnsi="Times New Roman"/>
          <w:sz w:val="28"/>
          <w:szCs w:val="28"/>
          <w:lang w:val="uk-UA"/>
        </w:rPr>
        <w:t>нна державна адміністрація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2E0">
        <w:rPr>
          <w:rFonts w:ascii="Times New Roman" w:hAnsi="Times New Roman"/>
          <w:sz w:val="28"/>
          <w:szCs w:val="28"/>
          <w:lang w:val="uk-UA"/>
        </w:rPr>
        <w:t xml:space="preserve">по об’єкту </w:t>
      </w:r>
      <w:r w:rsidR="00043940">
        <w:rPr>
          <w:rFonts w:ascii="Times New Roman" w:hAnsi="Times New Roman"/>
          <w:sz w:val="28"/>
          <w:szCs w:val="28"/>
          <w:lang w:val="uk-UA"/>
        </w:rPr>
        <w:t>№ 387 «Первомайськ-</w:t>
      </w:r>
      <w:proofErr w:type="spellStart"/>
      <w:r w:rsidR="00043940">
        <w:rPr>
          <w:rFonts w:ascii="Times New Roman" w:hAnsi="Times New Roman"/>
          <w:sz w:val="28"/>
          <w:szCs w:val="28"/>
          <w:lang w:val="uk-UA"/>
        </w:rPr>
        <w:t>Єрмолаївка</w:t>
      </w:r>
      <w:proofErr w:type="spellEnd"/>
      <w:r w:rsidR="0083558C" w:rsidRPr="0083558C">
        <w:rPr>
          <w:rFonts w:ascii="Times New Roman" w:hAnsi="Times New Roman"/>
          <w:sz w:val="28"/>
          <w:szCs w:val="28"/>
          <w:lang w:val="uk-UA"/>
        </w:rPr>
        <w:t>» до проведення конкурсу з визначення перевізника та укладання договору з переможцем</w:t>
      </w:r>
      <w:r w:rsidR="008355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5069" w:rsidRPr="00D95BB6" w:rsidRDefault="0083558C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9B1DD0">
        <w:rPr>
          <w:rFonts w:ascii="Times New Roman" w:hAnsi="Times New Roman"/>
          <w:sz w:val="28"/>
          <w:szCs w:val="28"/>
          <w:lang w:val="uk-UA"/>
        </w:rPr>
        <w:t>Укласти тимчасовий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ір на здійснення перевезень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пасажирів на приміському автобусному маршруті загального користу</w:t>
      </w:r>
      <w:r>
        <w:rPr>
          <w:rFonts w:ascii="Times New Roman" w:hAnsi="Times New Roman"/>
          <w:sz w:val="28"/>
          <w:szCs w:val="28"/>
          <w:lang w:val="uk-UA"/>
        </w:rPr>
        <w:t>вання, який не виходи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ть за межі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Первомайського району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Організатором перевезень на яких є Первомайська районна державна адміністрація</w:t>
      </w:r>
      <w:r w:rsidR="001C22E0">
        <w:rPr>
          <w:rFonts w:ascii="Times New Roman" w:hAnsi="Times New Roman"/>
          <w:sz w:val="28"/>
          <w:szCs w:val="28"/>
          <w:lang w:val="uk-UA"/>
        </w:rPr>
        <w:t>, по об’єкту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3940">
        <w:rPr>
          <w:rFonts w:ascii="Times New Roman" w:hAnsi="Times New Roman"/>
          <w:sz w:val="28"/>
          <w:szCs w:val="28"/>
          <w:lang w:val="uk-UA"/>
        </w:rPr>
        <w:t>№ 387 «Первомайськ-</w:t>
      </w:r>
      <w:proofErr w:type="spellStart"/>
      <w:r w:rsidR="00043940">
        <w:rPr>
          <w:rFonts w:ascii="Times New Roman" w:hAnsi="Times New Roman"/>
          <w:sz w:val="28"/>
          <w:szCs w:val="28"/>
          <w:lang w:val="uk-UA"/>
        </w:rPr>
        <w:t>Єрмолаївка</w:t>
      </w:r>
      <w:proofErr w:type="spellEnd"/>
      <w:r w:rsidR="009B1DD0" w:rsidRPr="009B1DD0">
        <w:rPr>
          <w:rFonts w:ascii="Times New Roman" w:hAnsi="Times New Roman"/>
          <w:sz w:val="28"/>
          <w:szCs w:val="28"/>
          <w:lang w:val="uk-UA"/>
        </w:rPr>
        <w:t>»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до проведення конкурсу з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визначення перевізн</w:t>
      </w:r>
      <w:r w:rsidR="004F12FF">
        <w:rPr>
          <w:rFonts w:ascii="Times New Roman" w:hAnsi="Times New Roman"/>
          <w:sz w:val="28"/>
          <w:szCs w:val="28"/>
          <w:lang w:val="uk-UA"/>
        </w:rPr>
        <w:t>ика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укладання договору з переможцем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.</w:t>
      </w:r>
    </w:p>
    <w:p w:rsidR="00A22DE1" w:rsidRDefault="00A22DE1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069" w:rsidRDefault="00913F7C" w:rsidP="004F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3FD6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48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 w:rsidR="00043940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заступника голови рай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043940">
        <w:rPr>
          <w:rFonts w:ascii="Times New Roman" w:hAnsi="Times New Roman" w:cs="Times New Roman"/>
          <w:sz w:val="28"/>
          <w:szCs w:val="28"/>
          <w:lang w:val="uk-UA"/>
        </w:rPr>
        <w:t>Недашківську Л. В.</w:t>
      </w:r>
    </w:p>
    <w:p w:rsidR="00245069" w:rsidRP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140F2A" w:rsidRDefault="00140F2A" w:rsidP="000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                                            Сергій САКОВСЬКИЙ</w:t>
      </w:r>
    </w:p>
    <w:p w:rsidR="00064A48" w:rsidRPr="006639F4" w:rsidRDefault="00064A48" w:rsidP="00064A48">
      <w:pPr>
        <w:rPr>
          <w:sz w:val="28"/>
          <w:szCs w:val="28"/>
        </w:rPr>
      </w:pPr>
    </w:p>
    <w:p w:rsidR="00064A48" w:rsidRPr="006639F4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4A48" w:rsidRPr="006639F4" w:rsidSect="00140F2A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44" w:rsidRDefault="00650844" w:rsidP="00DC3FD6">
      <w:pPr>
        <w:spacing w:after="0" w:line="240" w:lineRule="auto"/>
      </w:pPr>
      <w:r>
        <w:separator/>
      </w:r>
    </w:p>
  </w:endnote>
  <w:endnote w:type="continuationSeparator" w:id="0">
    <w:p w:rsidR="00650844" w:rsidRDefault="00650844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44" w:rsidRDefault="00650844" w:rsidP="00DC3FD6">
      <w:pPr>
        <w:spacing w:after="0" w:line="240" w:lineRule="auto"/>
      </w:pPr>
      <w:r>
        <w:separator/>
      </w:r>
    </w:p>
  </w:footnote>
  <w:footnote w:type="continuationSeparator" w:id="0">
    <w:p w:rsidR="00650844" w:rsidRDefault="00650844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0F2" w:rsidRDefault="000560F2">
        <w:pPr>
          <w:pStyle w:val="a4"/>
          <w:jc w:val="center"/>
        </w:pPr>
      </w:p>
      <w:p w:rsidR="00DC3FD6" w:rsidRPr="00DC3FD6" w:rsidRDefault="00DC3F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B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C"/>
    <w:rsid w:val="000006E0"/>
    <w:rsid w:val="00013192"/>
    <w:rsid w:val="00014367"/>
    <w:rsid w:val="00014D2E"/>
    <w:rsid w:val="000172E0"/>
    <w:rsid w:val="000322D1"/>
    <w:rsid w:val="00033C16"/>
    <w:rsid w:val="00043940"/>
    <w:rsid w:val="000560F2"/>
    <w:rsid w:val="00064A48"/>
    <w:rsid w:val="00067B9C"/>
    <w:rsid w:val="00071057"/>
    <w:rsid w:val="00072745"/>
    <w:rsid w:val="00074A37"/>
    <w:rsid w:val="000843D5"/>
    <w:rsid w:val="000846C3"/>
    <w:rsid w:val="00085DA6"/>
    <w:rsid w:val="00092157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11EC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6011"/>
    <w:rsid w:val="00176D26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C22E0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52BA"/>
    <w:rsid w:val="002F5959"/>
    <w:rsid w:val="002F6ED4"/>
    <w:rsid w:val="002F7851"/>
    <w:rsid w:val="003001D7"/>
    <w:rsid w:val="00307D0A"/>
    <w:rsid w:val="00310E80"/>
    <w:rsid w:val="00310EA1"/>
    <w:rsid w:val="00316710"/>
    <w:rsid w:val="003176DB"/>
    <w:rsid w:val="00323E73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40C8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853"/>
    <w:rsid w:val="006D65A1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806971"/>
    <w:rsid w:val="0081131E"/>
    <w:rsid w:val="00813FFE"/>
    <w:rsid w:val="00814903"/>
    <w:rsid w:val="00820F78"/>
    <w:rsid w:val="008246DA"/>
    <w:rsid w:val="00827116"/>
    <w:rsid w:val="00831369"/>
    <w:rsid w:val="0083558C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F5306"/>
    <w:rsid w:val="00A16073"/>
    <w:rsid w:val="00A17C4F"/>
    <w:rsid w:val="00A22A37"/>
    <w:rsid w:val="00A22DE1"/>
    <w:rsid w:val="00A243B4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3C36"/>
    <w:rsid w:val="00AC687A"/>
    <w:rsid w:val="00AD4164"/>
    <w:rsid w:val="00AE0891"/>
    <w:rsid w:val="00AE5AE1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7564"/>
    <w:rsid w:val="00CD7F4F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3CBC"/>
    <w:rsid w:val="00D93ED8"/>
    <w:rsid w:val="00D95AD3"/>
    <w:rsid w:val="00D95BB6"/>
    <w:rsid w:val="00DA04E8"/>
    <w:rsid w:val="00DA073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7BA0"/>
    <w:rsid w:val="00E551CA"/>
    <w:rsid w:val="00E60C18"/>
    <w:rsid w:val="00E65E59"/>
    <w:rsid w:val="00E6677B"/>
    <w:rsid w:val="00E70F29"/>
    <w:rsid w:val="00E71903"/>
    <w:rsid w:val="00E85391"/>
    <w:rsid w:val="00E86F83"/>
    <w:rsid w:val="00E9031B"/>
    <w:rsid w:val="00E97A0D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BB34BA-E123-49D3-BBC0-12082620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1CF8-E074-48DF-98B0-560CBCC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ekonomika2</cp:lastModifiedBy>
  <cp:revision>22</cp:revision>
  <cp:lastPrinted>2021-07-23T12:15:00Z</cp:lastPrinted>
  <dcterms:created xsi:type="dcterms:W3CDTF">2016-05-13T06:06:00Z</dcterms:created>
  <dcterms:modified xsi:type="dcterms:W3CDTF">2021-07-23T12:16:00Z</dcterms:modified>
</cp:coreProperties>
</file>