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9"/>
        <w:gridCol w:w="3239"/>
        <w:gridCol w:w="3103"/>
      </w:tblGrid>
      <w:tr w:rsidR="007E7804" w:rsidTr="007E7804">
        <w:tc>
          <w:tcPr>
            <w:tcW w:w="9747" w:type="dxa"/>
            <w:gridSpan w:val="3"/>
            <w:hideMark/>
          </w:tcPr>
          <w:p w:rsidR="007E7804" w:rsidRPr="007E7804" w:rsidRDefault="007E7804" w:rsidP="007E7804">
            <w:pPr>
              <w:spacing w:after="0" w:line="397" w:lineRule="atLeast"/>
              <w:jc w:val="center"/>
              <w:rPr>
                <w:rFonts w:ascii="Times New Roman" w:hAnsi="Times New Roman"/>
                <w:color w:val="2A2928"/>
                <w:sz w:val="28"/>
                <w:szCs w:val="28"/>
                <w:lang w:eastAsia="ru-RU"/>
              </w:rPr>
            </w:pPr>
            <w:r w:rsidRPr="007E7804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3pt" fillcolor="window">
                  <v:imagedata r:id="rId5" o:title="" grayscale="t" bilevel="t"/>
                </v:shape>
              </w:pict>
            </w:r>
          </w:p>
        </w:tc>
      </w:tr>
      <w:tr w:rsidR="007E7804" w:rsidTr="007E7804">
        <w:tc>
          <w:tcPr>
            <w:tcW w:w="9747" w:type="dxa"/>
            <w:gridSpan w:val="3"/>
            <w:hideMark/>
          </w:tcPr>
          <w:p w:rsidR="007E7804" w:rsidRPr="007E7804" w:rsidRDefault="007E7804" w:rsidP="007E7804">
            <w:pPr>
              <w:spacing w:after="0" w:line="397" w:lineRule="atLeast"/>
              <w:jc w:val="center"/>
              <w:rPr>
                <w:rFonts w:ascii="Times New Roman" w:hAnsi="Times New Roman"/>
                <w:color w:val="2A2928"/>
                <w:sz w:val="28"/>
                <w:szCs w:val="28"/>
                <w:lang w:eastAsia="ru-RU"/>
              </w:rPr>
            </w:pPr>
            <w:r w:rsidRPr="007E7804">
              <w:rPr>
                <w:rFonts w:ascii="Times New Roman" w:hAnsi="Times New Roman"/>
                <w:b/>
                <w:sz w:val="28"/>
                <w:szCs w:val="28"/>
              </w:rPr>
              <w:t>ПЕРВОМАЙСЬКА РАЙОННА ДЕРЖАВНА АДМІНІСТРАЦІЯ</w:t>
            </w:r>
          </w:p>
        </w:tc>
      </w:tr>
      <w:tr w:rsidR="007E7804" w:rsidTr="007E7804">
        <w:tc>
          <w:tcPr>
            <w:tcW w:w="9747" w:type="dxa"/>
            <w:gridSpan w:val="3"/>
            <w:hideMark/>
          </w:tcPr>
          <w:p w:rsidR="007E7804" w:rsidRPr="007E7804" w:rsidRDefault="007E7804" w:rsidP="007E7804">
            <w:pPr>
              <w:spacing w:after="0" w:line="397" w:lineRule="atLeast"/>
              <w:jc w:val="center"/>
              <w:rPr>
                <w:rFonts w:ascii="Times New Roman" w:hAnsi="Times New Roman"/>
                <w:color w:val="2A2928"/>
                <w:sz w:val="28"/>
                <w:szCs w:val="28"/>
                <w:lang w:eastAsia="ru-RU"/>
              </w:rPr>
            </w:pPr>
            <w:r w:rsidRPr="007E7804">
              <w:rPr>
                <w:rFonts w:ascii="Times New Roman" w:hAnsi="Times New Roman"/>
                <w:b/>
                <w:sz w:val="28"/>
                <w:szCs w:val="28"/>
              </w:rPr>
              <w:t>МИКОЛАЇВСЬКОЇ ОБЛАСТІ</w:t>
            </w:r>
          </w:p>
        </w:tc>
      </w:tr>
      <w:tr w:rsidR="007E7804" w:rsidTr="007E7804">
        <w:tc>
          <w:tcPr>
            <w:tcW w:w="9747" w:type="dxa"/>
            <w:gridSpan w:val="3"/>
          </w:tcPr>
          <w:p w:rsidR="007E7804" w:rsidRPr="007E7804" w:rsidRDefault="007E7804" w:rsidP="007E7804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E7804" w:rsidTr="007E7804">
        <w:tc>
          <w:tcPr>
            <w:tcW w:w="9747" w:type="dxa"/>
            <w:gridSpan w:val="3"/>
            <w:hideMark/>
          </w:tcPr>
          <w:p w:rsidR="007E7804" w:rsidRPr="007E7804" w:rsidRDefault="007E7804" w:rsidP="007E7804">
            <w:pPr>
              <w:spacing w:after="0" w:line="397" w:lineRule="atLeast"/>
              <w:jc w:val="center"/>
              <w:rPr>
                <w:rFonts w:ascii="Times New Roman" w:hAnsi="Times New Roman"/>
                <w:color w:val="2A2928"/>
                <w:sz w:val="28"/>
                <w:szCs w:val="28"/>
                <w:lang w:eastAsia="ru-RU"/>
              </w:rPr>
            </w:pPr>
            <w:r w:rsidRPr="007E7804">
              <w:rPr>
                <w:rFonts w:ascii="Times New Roman" w:hAnsi="Times New Roman"/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r w:rsidRPr="007E7804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proofErr w:type="spellEnd"/>
            <w:r w:rsidRPr="007E7804">
              <w:rPr>
                <w:rFonts w:ascii="Times New Roman" w:hAnsi="Times New Roman"/>
                <w:b/>
                <w:sz w:val="32"/>
                <w:szCs w:val="32"/>
              </w:rPr>
              <w:t xml:space="preserve"> Я</w:t>
            </w:r>
          </w:p>
        </w:tc>
      </w:tr>
      <w:tr w:rsidR="007E7804" w:rsidTr="007E7804">
        <w:tc>
          <w:tcPr>
            <w:tcW w:w="3284" w:type="dxa"/>
          </w:tcPr>
          <w:p w:rsidR="007E7804" w:rsidRPr="007E7804" w:rsidRDefault="007E7804" w:rsidP="007E7804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7E7804" w:rsidRPr="007E7804" w:rsidRDefault="007E7804" w:rsidP="007E7804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7E7804" w:rsidRPr="007E7804" w:rsidRDefault="007E7804" w:rsidP="007E7804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E7804" w:rsidTr="007E7804">
        <w:trPr>
          <w:trHeight w:val="424"/>
        </w:trPr>
        <w:tc>
          <w:tcPr>
            <w:tcW w:w="3284" w:type="dxa"/>
            <w:hideMark/>
          </w:tcPr>
          <w:p w:rsidR="007E7804" w:rsidRPr="007E7804" w:rsidRDefault="007E7804" w:rsidP="007E78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7804">
              <w:rPr>
                <w:rFonts w:ascii="Times New Roman" w:hAnsi="Times New Roman"/>
                <w:sz w:val="28"/>
                <w:szCs w:val="28"/>
              </w:rPr>
              <w:t xml:space="preserve">від  </w:t>
            </w:r>
            <w:r w:rsidRPr="007E7804">
              <w:rPr>
                <w:rFonts w:ascii="Times New Roman" w:hAnsi="Times New Roman"/>
                <w:sz w:val="28"/>
                <w:szCs w:val="28"/>
                <w:u w:val="single"/>
              </w:rPr>
              <w:t>23.07.2021 р.</w:t>
            </w:r>
          </w:p>
        </w:tc>
        <w:tc>
          <w:tcPr>
            <w:tcW w:w="3285" w:type="dxa"/>
            <w:hideMark/>
          </w:tcPr>
          <w:p w:rsidR="007E7804" w:rsidRPr="007E7804" w:rsidRDefault="007E7804" w:rsidP="007E78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7804">
              <w:rPr>
                <w:rFonts w:ascii="Times New Roman" w:hAnsi="Times New Roman"/>
                <w:sz w:val="28"/>
                <w:szCs w:val="28"/>
              </w:rPr>
              <w:t>Первомайськ</w:t>
            </w:r>
          </w:p>
        </w:tc>
        <w:tc>
          <w:tcPr>
            <w:tcW w:w="3178" w:type="dxa"/>
            <w:hideMark/>
          </w:tcPr>
          <w:p w:rsidR="007E7804" w:rsidRPr="007E7804" w:rsidRDefault="007E7804" w:rsidP="007E78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E780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804">
              <w:rPr>
                <w:rFonts w:ascii="Times New Roman" w:hAnsi="Times New Roman"/>
                <w:sz w:val="28"/>
                <w:szCs w:val="28"/>
                <w:u w:val="single"/>
              </w:rPr>
              <w:t>158-р</w:t>
            </w:r>
          </w:p>
        </w:tc>
      </w:tr>
    </w:tbl>
    <w:p w:rsidR="007E7804" w:rsidRDefault="007E7804" w:rsidP="007E7804">
      <w:pPr>
        <w:shd w:val="clear" w:color="auto" w:fill="FFFFFF"/>
        <w:spacing w:after="0" w:line="397" w:lineRule="atLeast"/>
        <w:jc w:val="both"/>
        <w:rPr>
          <w:color w:val="2A2928"/>
          <w:sz w:val="28"/>
          <w:szCs w:val="28"/>
          <w:lang w:eastAsia="ru-RU"/>
        </w:rPr>
      </w:pPr>
    </w:p>
    <w:p w:rsidR="00351EFF" w:rsidRDefault="00351EFF" w:rsidP="00C826C0">
      <w:pPr>
        <w:pStyle w:val="a4"/>
        <w:ind w:right="538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E7804" w:rsidRDefault="007E7804" w:rsidP="00C826C0">
      <w:pPr>
        <w:pStyle w:val="a4"/>
        <w:ind w:right="538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51EFF" w:rsidRPr="00C826C0" w:rsidRDefault="00351EFF" w:rsidP="00C826C0">
      <w:pPr>
        <w:pStyle w:val="a4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6C0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створення комісії з питань </w:t>
      </w:r>
      <w:r w:rsidRPr="00C826C0">
        <w:rPr>
          <w:rFonts w:ascii="Times New Roman" w:hAnsi="Times New Roman"/>
          <w:sz w:val="28"/>
          <w:szCs w:val="28"/>
          <w:lang w:eastAsia="ru-RU"/>
        </w:rPr>
        <w:t>перегляд</w:t>
      </w:r>
      <w:r>
        <w:rPr>
          <w:rFonts w:ascii="Times New Roman" w:hAnsi="Times New Roman"/>
          <w:sz w:val="28"/>
          <w:szCs w:val="28"/>
          <w:lang w:eastAsia="ru-RU"/>
        </w:rPr>
        <w:t>у діючих регуляторних актів</w:t>
      </w:r>
    </w:p>
    <w:p w:rsidR="00351EFF" w:rsidRDefault="00351EFF" w:rsidP="00C826C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804" w:rsidRDefault="007E7804" w:rsidP="00C826C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1EFF" w:rsidRPr="00C826C0" w:rsidRDefault="00351EFF" w:rsidP="00C826C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 до </w:t>
      </w:r>
      <w:bookmarkStart w:id="0" w:name="_GoBack"/>
      <w:r>
        <w:rPr>
          <w:rFonts w:ascii="Times New Roman" w:hAnsi="Times New Roman"/>
          <w:color w:val="000000"/>
          <w:sz w:val="28"/>
          <w:szCs w:val="28"/>
          <w:lang w:eastAsia="ru-RU"/>
        </w:rPr>
        <w:t>статей 2, 6, 13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Закону України «Про місцеві державні адміністрації»,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ів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 «Про Загальнодержавну програму адаптації законодавства України до законодавства Європейського Союзу»,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 засади державної регуляторної політики у сфері господарської діяльності», «Про дозвільну систему у сфері господарської діяльності»,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 грудня 1992 року № 731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(зі змінами)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виконання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доручення заступника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Миколаївської 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обласної державної адміністрації від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.07.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№ 5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-д/з</w: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, з метою організації роботи по перегляду існуючих регуляторних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актів районної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державної адміністрації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51EFF" w:rsidRPr="006C0EBB" w:rsidRDefault="00351EFF" w:rsidP="006C0EB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</w:t>
      </w:r>
      <w:r w:rsidRPr="006C0E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творити комісію з питань перегляду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діючих регуляторних</w:t>
      </w:r>
      <w:r w:rsidRPr="006C0E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актів районної державної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адміністрації (далі – Комісія).</w:t>
      </w:r>
    </w:p>
    <w:p w:rsidR="00351EFF" w:rsidRDefault="00351EFF" w:rsidP="006C0EB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C0E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Затвердити склад Комісії з питань перегляду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діючих регуляторних актів районної державної адміністрації, що додається.                                                         </w:t>
      </w:r>
    </w:p>
    <w:p w:rsidR="00351EFF" w:rsidRDefault="00351EFF" w:rsidP="006C0EBB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місії щорічно здійснювати перегляд регуляторних</w:t>
      </w:r>
      <w:r w:rsidRPr="006C0E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саме:      </w:t>
      </w:r>
      <w:r w:rsidRPr="000A6C53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- </w:t>
      </w:r>
      <w:r w:rsidRPr="002C16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провести комплекс заходів та дій, спрямованих на забезпечення приведення регуляторних актів, прийнятих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районною державною адміністрацією</w:t>
      </w:r>
      <w:r w:rsidRPr="002C16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 відповідність із принципами державної регуляторної політики;</w:t>
      </w:r>
      <w:r w:rsidRPr="002C1676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2C16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 результатами аналізу надати узагальнені результати перегляду регуляторних актів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щорічно до 10 грудня.</w:t>
      </w:r>
    </w:p>
    <w:p w:rsidR="007E7804" w:rsidRPr="002C1676" w:rsidRDefault="007E7804" w:rsidP="007E780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2</w:t>
      </w:r>
    </w:p>
    <w:p w:rsidR="00351EFF" w:rsidRPr="00C826C0" w:rsidRDefault="00351EFF" w:rsidP="00F22D9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4. Ко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ординацію роботи з перегляду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регуляторних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актів структурни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>підрозділ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ів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районної державної адміністрації покласти на відділ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соціально-економічного розвитку територій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апарату райдержадміністрації.</w:t>
      </w:r>
    </w:p>
    <w:p w:rsidR="00351EFF" w:rsidRPr="00C826C0" w:rsidRDefault="00351EFF" w:rsidP="00C826C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2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виконанням розпорядження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eastAsia="ar-SA"/>
        </w:rPr>
        <w:t>першого заступника голови</w:t>
      </w:r>
      <w:r w:rsidRPr="007222C2">
        <w:rPr>
          <w:rFonts w:ascii="Times New Roman" w:hAnsi="Times New Roman"/>
          <w:sz w:val="28"/>
          <w:szCs w:val="28"/>
          <w:lang w:eastAsia="ar-SA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  <w:lang w:eastAsia="ar-SA"/>
        </w:rPr>
        <w:t xml:space="preserve"> Юрченка О.А.</w:t>
      </w:r>
    </w:p>
    <w:p w:rsidR="007E7804" w:rsidRDefault="007E7804" w:rsidP="00596A72">
      <w:pPr>
        <w:rPr>
          <w:rFonts w:ascii="Times New Roman" w:hAnsi="Times New Roman"/>
          <w:sz w:val="28"/>
          <w:szCs w:val="28"/>
        </w:rPr>
      </w:pPr>
    </w:p>
    <w:p w:rsidR="007E7804" w:rsidRDefault="007E7804" w:rsidP="00596A72">
      <w:pPr>
        <w:rPr>
          <w:rFonts w:ascii="Times New Roman" w:hAnsi="Times New Roman"/>
          <w:sz w:val="28"/>
          <w:szCs w:val="28"/>
        </w:rPr>
      </w:pPr>
    </w:p>
    <w:p w:rsidR="007E7804" w:rsidRDefault="007E7804" w:rsidP="00596A72">
      <w:pPr>
        <w:rPr>
          <w:rFonts w:ascii="Times New Roman" w:hAnsi="Times New Roman"/>
          <w:sz w:val="28"/>
          <w:szCs w:val="28"/>
        </w:rPr>
      </w:pPr>
    </w:p>
    <w:p w:rsidR="00351EFF" w:rsidRPr="00596A72" w:rsidRDefault="00351EFF" w:rsidP="00596A72">
      <w:pPr>
        <w:rPr>
          <w:rFonts w:ascii="Times New Roman" w:hAnsi="Times New Roman"/>
          <w:sz w:val="28"/>
          <w:szCs w:val="28"/>
        </w:rPr>
      </w:pPr>
      <w:r w:rsidRPr="00596A72">
        <w:rPr>
          <w:rFonts w:ascii="Times New Roman" w:hAnsi="Times New Roman"/>
          <w:sz w:val="28"/>
          <w:szCs w:val="28"/>
        </w:rPr>
        <w:t>Голова райдержадміністрації                                         Сергій САКОВСЬКИЙ</w:t>
      </w:r>
    </w:p>
    <w:p w:rsidR="00351EFF" w:rsidRDefault="00351EFF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7E7804" w:rsidRDefault="007E7804" w:rsidP="00EB294F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351EFF" w:rsidRDefault="00351EFF" w:rsidP="00EB294F">
      <w:pPr>
        <w:pStyle w:val="a4"/>
        <w:ind w:left="5670"/>
        <w:rPr>
          <w:rFonts w:ascii="Times New Roman" w:hAnsi="Times New Roman"/>
          <w:sz w:val="28"/>
          <w:szCs w:val="28"/>
          <w:lang w:eastAsia="uk-UA"/>
        </w:rPr>
      </w:pPr>
      <w:r w:rsidRPr="00EB294F">
        <w:rPr>
          <w:rFonts w:ascii="Times New Roman" w:hAnsi="Times New Roman"/>
          <w:sz w:val="28"/>
          <w:szCs w:val="28"/>
          <w:lang w:eastAsia="uk-UA"/>
        </w:rPr>
        <w:lastRenderedPageBreak/>
        <w:t>ЗАТВЕРДЖЕНО</w:t>
      </w:r>
    </w:p>
    <w:p w:rsidR="00351EFF" w:rsidRDefault="00351EFF" w:rsidP="00EB294F">
      <w:pPr>
        <w:pStyle w:val="a4"/>
        <w:ind w:left="5670"/>
        <w:rPr>
          <w:rFonts w:ascii="Times New Roman" w:hAnsi="Times New Roman"/>
          <w:sz w:val="28"/>
          <w:szCs w:val="28"/>
          <w:lang w:eastAsia="uk-UA"/>
        </w:rPr>
      </w:pPr>
      <w:r w:rsidRPr="00EB294F">
        <w:rPr>
          <w:rFonts w:ascii="Times New Roman" w:hAnsi="Times New Roman"/>
          <w:sz w:val="28"/>
          <w:szCs w:val="28"/>
          <w:lang w:eastAsia="uk-UA"/>
        </w:rPr>
        <w:t>Розпорядження голови</w:t>
      </w:r>
    </w:p>
    <w:p w:rsidR="00351EFF" w:rsidRDefault="00351EFF" w:rsidP="00EB294F">
      <w:pPr>
        <w:pStyle w:val="a4"/>
        <w:ind w:left="567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</w:t>
      </w:r>
      <w:r w:rsidRPr="00EB294F">
        <w:rPr>
          <w:rFonts w:ascii="Times New Roman" w:hAnsi="Times New Roman"/>
          <w:sz w:val="28"/>
          <w:szCs w:val="28"/>
          <w:lang w:eastAsia="uk-UA"/>
        </w:rPr>
        <w:t>айдержадміністрації</w:t>
      </w:r>
    </w:p>
    <w:p w:rsidR="00351EFF" w:rsidRDefault="00351EFF" w:rsidP="002738CD">
      <w:pPr>
        <w:pStyle w:val="a4"/>
        <w:tabs>
          <w:tab w:val="left" w:pos="5679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 w:rsidR="007E7804">
        <w:rPr>
          <w:rFonts w:ascii="Times New Roman" w:hAnsi="Times New Roman"/>
          <w:sz w:val="28"/>
          <w:szCs w:val="28"/>
          <w:lang w:eastAsia="uk-UA"/>
        </w:rPr>
        <w:t xml:space="preserve">23.07.2021  </w:t>
      </w:r>
      <w:r>
        <w:rPr>
          <w:rFonts w:ascii="Times New Roman" w:hAnsi="Times New Roman"/>
          <w:sz w:val="28"/>
          <w:szCs w:val="28"/>
          <w:lang w:eastAsia="uk-UA"/>
        </w:rPr>
        <w:t>№</w:t>
      </w:r>
      <w:r w:rsidR="007E7804">
        <w:rPr>
          <w:rFonts w:ascii="Times New Roman" w:hAnsi="Times New Roman"/>
          <w:sz w:val="28"/>
          <w:szCs w:val="28"/>
          <w:lang w:eastAsia="uk-UA"/>
        </w:rPr>
        <w:t xml:space="preserve"> 158-р</w:t>
      </w:r>
    </w:p>
    <w:p w:rsidR="00351EFF" w:rsidRPr="0077186B" w:rsidRDefault="00351EFF" w:rsidP="003902F8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7186B">
        <w:rPr>
          <w:rFonts w:ascii="Times New Roman" w:hAnsi="Times New Roman"/>
          <w:b/>
          <w:sz w:val="28"/>
          <w:szCs w:val="28"/>
          <w:lang w:eastAsia="ar-SA"/>
        </w:rPr>
        <w:t>СКЛАД</w:t>
      </w:r>
    </w:p>
    <w:p w:rsidR="00351EFF" w:rsidRPr="0077186B" w:rsidRDefault="00351EFF" w:rsidP="00390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186B">
        <w:rPr>
          <w:rFonts w:ascii="Times New Roman" w:hAnsi="Times New Roman"/>
          <w:b/>
          <w:sz w:val="28"/>
          <w:szCs w:val="28"/>
        </w:rPr>
        <w:t>комісії з питання перегляду діючих регуляторних актів Первомайської  районної державної адміністрації</w:t>
      </w:r>
    </w:p>
    <w:p w:rsidR="00351EFF" w:rsidRPr="0077186B" w:rsidRDefault="00351EFF" w:rsidP="003902F8">
      <w:pPr>
        <w:pStyle w:val="a4"/>
        <w:rPr>
          <w:b/>
          <w:sz w:val="16"/>
          <w:szCs w:val="16"/>
          <w:lang w:eastAsia="ar-SA"/>
        </w:rPr>
      </w:pPr>
    </w:p>
    <w:p w:rsidR="00351EFF" w:rsidRDefault="00351EFF" w:rsidP="003902F8">
      <w:pPr>
        <w:tabs>
          <w:tab w:val="left" w:pos="8306"/>
        </w:tabs>
        <w:suppressAutoHyphens/>
        <w:spacing w:line="100" w:lineRule="atLeast"/>
        <w:jc w:val="center"/>
        <w:rPr>
          <w:rFonts w:ascii="Times New Roman" w:eastAsia="PMingLiU" w:hAnsi="Times New Roman"/>
          <w:b/>
          <w:sz w:val="28"/>
          <w:szCs w:val="28"/>
          <w:lang w:eastAsia="ar-SA"/>
        </w:rPr>
      </w:pPr>
    </w:p>
    <w:p w:rsidR="00351EFF" w:rsidRPr="004C44D4" w:rsidRDefault="00351EFF" w:rsidP="003902F8">
      <w:pPr>
        <w:tabs>
          <w:tab w:val="left" w:pos="8306"/>
        </w:tabs>
        <w:suppressAutoHyphens/>
        <w:spacing w:line="100" w:lineRule="atLeast"/>
        <w:jc w:val="center"/>
        <w:rPr>
          <w:rFonts w:ascii="Times New Roman" w:eastAsia="PMingLiU" w:hAnsi="Times New Roman"/>
          <w:b/>
          <w:bCs/>
          <w:sz w:val="28"/>
          <w:szCs w:val="28"/>
          <w:lang w:eastAsia="ar-SA"/>
        </w:rPr>
      </w:pPr>
      <w:r w:rsidRPr="004C44D4">
        <w:rPr>
          <w:rFonts w:ascii="Times New Roman" w:eastAsia="PMingLiU" w:hAnsi="Times New Roman"/>
          <w:b/>
          <w:sz w:val="28"/>
          <w:szCs w:val="28"/>
          <w:lang w:eastAsia="ar-SA"/>
        </w:rPr>
        <w:t>Голова комісії</w:t>
      </w:r>
    </w:p>
    <w:p w:rsidR="00351EFF" w:rsidRPr="00146534" w:rsidRDefault="00351EFF" w:rsidP="003902F8">
      <w:pPr>
        <w:pStyle w:val="a4"/>
        <w:rPr>
          <w:sz w:val="12"/>
          <w:szCs w:val="12"/>
          <w:lang w:eastAsia="ar-SA"/>
        </w:rPr>
      </w:pPr>
    </w:p>
    <w:tbl>
      <w:tblPr>
        <w:tblW w:w="0" w:type="auto"/>
        <w:tblLayout w:type="fixed"/>
        <w:tblLook w:val="00A0"/>
      </w:tblPr>
      <w:tblGrid>
        <w:gridCol w:w="3588"/>
        <w:gridCol w:w="240"/>
        <w:gridCol w:w="6120"/>
      </w:tblGrid>
      <w:tr w:rsidR="00351EFF" w:rsidRPr="007222C2" w:rsidTr="00D15194">
        <w:trPr>
          <w:cantSplit/>
        </w:trPr>
        <w:tc>
          <w:tcPr>
            <w:tcW w:w="3588" w:type="dxa"/>
            <w:shd w:val="clear" w:color="auto" w:fill="FFFFFF"/>
          </w:tcPr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ЮРЧЕНКО</w:t>
            </w:r>
          </w:p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Олег Андрійович</w:t>
            </w:r>
          </w:p>
        </w:tc>
        <w:tc>
          <w:tcPr>
            <w:tcW w:w="240" w:type="dxa"/>
            <w:shd w:val="clear" w:color="auto" w:fill="FFFFFF"/>
          </w:tcPr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22C2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20" w:type="dxa"/>
            <w:shd w:val="clear" w:color="auto" w:fill="FFFFFF"/>
          </w:tcPr>
          <w:p w:rsidR="00351EFF" w:rsidRPr="007222C2" w:rsidRDefault="00351EFF" w:rsidP="003902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перший заступник голови</w:t>
            </w:r>
            <w:r w:rsidRPr="007222C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райдержадміністрації</w:t>
            </w:r>
          </w:p>
        </w:tc>
      </w:tr>
    </w:tbl>
    <w:p w:rsidR="00351EFF" w:rsidRPr="00146534" w:rsidRDefault="00351EFF" w:rsidP="00146534">
      <w:pPr>
        <w:pStyle w:val="a4"/>
        <w:rPr>
          <w:sz w:val="16"/>
          <w:szCs w:val="16"/>
          <w:lang w:eastAsia="ar-SA"/>
        </w:rPr>
      </w:pPr>
    </w:p>
    <w:p w:rsidR="00351EFF" w:rsidRDefault="00351EFF" w:rsidP="003902F8">
      <w:pPr>
        <w:suppressAutoHyphens/>
        <w:jc w:val="center"/>
        <w:rPr>
          <w:rFonts w:ascii="Times New Roman" w:eastAsia="PMingLiU" w:hAnsi="Times New Roman"/>
          <w:b/>
          <w:sz w:val="28"/>
          <w:szCs w:val="28"/>
          <w:lang w:eastAsia="ar-SA"/>
        </w:rPr>
      </w:pPr>
    </w:p>
    <w:p w:rsidR="00351EFF" w:rsidRPr="004C44D4" w:rsidRDefault="00351EFF" w:rsidP="003902F8">
      <w:pPr>
        <w:suppressAutoHyphens/>
        <w:jc w:val="center"/>
        <w:rPr>
          <w:rFonts w:ascii="Times New Roman" w:eastAsia="PMingLiU" w:hAnsi="Times New Roman"/>
          <w:b/>
          <w:sz w:val="28"/>
          <w:szCs w:val="28"/>
          <w:lang w:eastAsia="ar-SA"/>
        </w:rPr>
      </w:pPr>
      <w:r w:rsidRPr="004C44D4">
        <w:rPr>
          <w:rFonts w:ascii="Times New Roman" w:eastAsia="PMingLiU" w:hAnsi="Times New Roman"/>
          <w:b/>
          <w:sz w:val="28"/>
          <w:szCs w:val="28"/>
          <w:lang w:eastAsia="ar-SA"/>
        </w:rPr>
        <w:t>Секретар комісії</w:t>
      </w:r>
    </w:p>
    <w:p w:rsidR="00351EFF" w:rsidRPr="00146534" w:rsidRDefault="00351EFF" w:rsidP="00146534">
      <w:pPr>
        <w:pStyle w:val="a4"/>
        <w:rPr>
          <w:sz w:val="16"/>
          <w:szCs w:val="16"/>
          <w:lang w:eastAsia="ar-SA"/>
        </w:rPr>
      </w:pPr>
    </w:p>
    <w:tbl>
      <w:tblPr>
        <w:tblW w:w="0" w:type="auto"/>
        <w:tblLayout w:type="fixed"/>
        <w:tblLook w:val="00A0"/>
      </w:tblPr>
      <w:tblGrid>
        <w:gridCol w:w="3420"/>
        <w:gridCol w:w="240"/>
        <w:gridCol w:w="6210"/>
      </w:tblGrid>
      <w:tr w:rsidR="00351EFF" w:rsidRPr="007222C2" w:rsidTr="00D15194">
        <w:trPr>
          <w:cantSplit/>
          <w:trHeight w:val="803"/>
        </w:trPr>
        <w:tc>
          <w:tcPr>
            <w:tcW w:w="3420" w:type="dxa"/>
            <w:shd w:val="clear" w:color="auto" w:fill="FFFFFF"/>
          </w:tcPr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22C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ГЕРАСИМЧУК </w:t>
            </w:r>
          </w:p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22C2">
              <w:rPr>
                <w:rFonts w:ascii="Times New Roman" w:hAnsi="Times New Roman"/>
                <w:sz w:val="28"/>
                <w:szCs w:val="28"/>
                <w:lang w:eastAsia="ar-SA"/>
              </w:rPr>
              <w:t>Людмила Володимирівна</w:t>
            </w:r>
          </w:p>
        </w:tc>
        <w:tc>
          <w:tcPr>
            <w:tcW w:w="240" w:type="dxa"/>
            <w:shd w:val="clear" w:color="auto" w:fill="FFFFFF"/>
          </w:tcPr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22C2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10" w:type="dxa"/>
            <w:shd w:val="clear" w:color="auto" w:fill="FFFFFF"/>
          </w:tcPr>
          <w:p w:rsidR="00351EFF" w:rsidRPr="007222C2" w:rsidRDefault="00351EFF" w:rsidP="00D257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виконувач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обов´язків</w:t>
            </w:r>
            <w:proofErr w:type="spellEnd"/>
            <w:r w:rsidRPr="007222C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начальника відділу соціально-економічного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розвитку територій </w:t>
            </w:r>
            <w:r w:rsidRPr="007222C2">
              <w:rPr>
                <w:rFonts w:ascii="Times New Roman" w:hAnsi="Times New Roman"/>
                <w:sz w:val="28"/>
                <w:szCs w:val="28"/>
                <w:lang w:eastAsia="ar-SA"/>
              </w:rPr>
              <w:t>райдержадміністрації,головний спеціаліст відділу соціально-економічного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222C2">
              <w:rPr>
                <w:rFonts w:ascii="Times New Roman" w:hAnsi="Times New Roman"/>
                <w:sz w:val="28"/>
                <w:szCs w:val="28"/>
                <w:lang w:eastAsia="ar-SA"/>
              </w:rPr>
              <w:t>розвитку територій райдержадміністрації</w:t>
            </w:r>
          </w:p>
        </w:tc>
      </w:tr>
    </w:tbl>
    <w:p w:rsidR="00351EFF" w:rsidRPr="00146534" w:rsidRDefault="00351EFF" w:rsidP="003902F8">
      <w:pPr>
        <w:pStyle w:val="a4"/>
        <w:rPr>
          <w:sz w:val="16"/>
          <w:szCs w:val="16"/>
          <w:lang w:eastAsia="ar-SA"/>
        </w:rPr>
      </w:pPr>
    </w:p>
    <w:p w:rsidR="00351EFF" w:rsidRDefault="00351EFF" w:rsidP="003902F8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51EFF" w:rsidRPr="004C44D4" w:rsidRDefault="00351EFF" w:rsidP="003902F8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44D4">
        <w:rPr>
          <w:rFonts w:ascii="Times New Roman" w:hAnsi="Times New Roman"/>
          <w:b/>
          <w:sz w:val="28"/>
          <w:szCs w:val="28"/>
          <w:lang w:eastAsia="ar-SA"/>
        </w:rPr>
        <w:t>Члени комісії:</w:t>
      </w:r>
    </w:p>
    <w:p w:rsidR="00351EFF" w:rsidRPr="004C44D4" w:rsidRDefault="00351EFF" w:rsidP="00146534">
      <w:pPr>
        <w:pStyle w:val="a4"/>
        <w:rPr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Look w:val="00A0"/>
      </w:tblPr>
      <w:tblGrid>
        <w:gridCol w:w="3420"/>
        <w:gridCol w:w="240"/>
        <w:gridCol w:w="6210"/>
      </w:tblGrid>
      <w:tr w:rsidR="00351EFF" w:rsidRPr="007222C2" w:rsidTr="00D15194">
        <w:trPr>
          <w:cantSplit/>
        </w:trPr>
        <w:tc>
          <w:tcPr>
            <w:tcW w:w="3420" w:type="dxa"/>
            <w:shd w:val="clear" w:color="auto" w:fill="FFFFFF"/>
          </w:tcPr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БАТЕЧКО</w:t>
            </w:r>
          </w:p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Ольга Вікторівна</w:t>
            </w:r>
          </w:p>
          <w:p w:rsidR="00351EFF" w:rsidRPr="003902F8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FFFFFF"/>
          </w:tcPr>
          <w:p w:rsidR="00351EFF" w:rsidRPr="003902F8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 w:rsidRPr="003902F8">
              <w:rPr>
                <w:rFonts w:ascii="Times New Roman" w:eastAsia="PMingLiU" w:hAnsi="Times New Roman"/>
                <w:sz w:val="28"/>
                <w:szCs w:val="28"/>
                <w:lang w:eastAsia="ar-SA"/>
              </w:rPr>
              <w:t>-</w:t>
            </w:r>
          </w:p>
          <w:p w:rsidR="00351EFF" w:rsidRPr="003902F8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210" w:type="dxa"/>
            <w:shd w:val="clear" w:color="auto" w:fill="FFFFFF"/>
          </w:tcPr>
          <w:p w:rsidR="00351EFF" w:rsidRPr="003902F8" w:rsidRDefault="00351EFF" w:rsidP="003902F8">
            <w:pPr>
              <w:pStyle w:val="a4"/>
              <w:jc w:val="both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 xml:space="preserve">начальник відділу з питань правової роботи, запобігання та виявлення корупції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апарату </w:t>
            </w:r>
            <w:r w:rsidRPr="007222C2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351EFF" w:rsidRPr="00146534" w:rsidRDefault="00351EFF" w:rsidP="003902F8">
            <w:pPr>
              <w:pStyle w:val="a4"/>
              <w:rPr>
                <w:rFonts w:ascii="Times New Roman" w:eastAsia="PMingLiU" w:hAnsi="Times New Roman"/>
                <w:sz w:val="16"/>
                <w:szCs w:val="16"/>
                <w:lang w:eastAsia="ar-SA"/>
              </w:rPr>
            </w:pPr>
          </w:p>
        </w:tc>
      </w:tr>
      <w:tr w:rsidR="00351EFF" w:rsidRPr="007222C2" w:rsidTr="00D15194">
        <w:trPr>
          <w:cantSplit/>
        </w:trPr>
        <w:tc>
          <w:tcPr>
            <w:tcW w:w="3420" w:type="dxa"/>
            <w:shd w:val="clear" w:color="auto" w:fill="FFFFFF"/>
          </w:tcPr>
          <w:p w:rsidR="00351EFF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51EFF" w:rsidRPr="003902F8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ГРИНЧАК</w:t>
            </w:r>
          </w:p>
          <w:p w:rsidR="00351EFF" w:rsidRPr="003902F8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Олег Євгенович</w:t>
            </w:r>
          </w:p>
        </w:tc>
        <w:tc>
          <w:tcPr>
            <w:tcW w:w="240" w:type="dxa"/>
            <w:shd w:val="clear" w:color="auto" w:fill="FFFFFF"/>
          </w:tcPr>
          <w:p w:rsidR="00351EFF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Pr="003902F8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10" w:type="dxa"/>
            <w:shd w:val="clear" w:color="auto" w:fill="FFFFFF"/>
          </w:tcPr>
          <w:p w:rsidR="00351EFF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спеціаліст відділу соціально-економічного</w:t>
            </w:r>
          </w:p>
          <w:p w:rsidR="00351EFF" w:rsidRPr="007222C2" w:rsidRDefault="00351EFF" w:rsidP="001465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розвитку територій райдержадміністрації</w:t>
            </w:r>
          </w:p>
          <w:p w:rsidR="00351EFF" w:rsidRPr="00146534" w:rsidRDefault="00351EFF" w:rsidP="00146534">
            <w:pPr>
              <w:pStyle w:val="a4"/>
              <w:rPr>
                <w:rFonts w:ascii="Times New Roman" w:eastAsia="PMingLiU" w:hAnsi="Times New Roman"/>
                <w:sz w:val="16"/>
                <w:szCs w:val="16"/>
                <w:lang w:eastAsia="ar-SA"/>
              </w:rPr>
            </w:pPr>
          </w:p>
        </w:tc>
      </w:tr>
      <w:tr w:rsidR="00351EFF" w:rsidRPr="007222C2" w:rsidTr="00D15194">
        <w:trPr>
          <w:cantSplit/>
          <w:trHeight w:val="846"/>
        </w:trPr>
        <w:tc>
          <w:tcPr>
            <w:tcW w:w="3420" w:type="dxa"/>
            <w:shd w:val="clear" w:color="auto" w:fill="FFFFFF"/>
          </w:tcPr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51EFF" w:rsidRPr="003902F8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ЗОВТУН</w:t>
            </w:r>
          </w:p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Ірина Анатоліївна</w:t>
            </w:r>
          </w:p>
          <w:p w:rsidR="00351EFF" w:rsidRPr="00146534" w:rsidRDefault="00351EFF" w:rsidP="003902F8">
            <w:pPr>
              <w:pStyle w:val="a4"/>
              <w:rPr>
                <w:rFonts w:ascii="Times New Roman" w:eastAsia="PMingLiU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0" w:type="dxa"/>
            <w:shd w:val="clear" w:color="auto" w:fill="FFFFFF"/>
          </w:tcPr>
          <w:p w:rsidR="00351EFF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Default="00351EFF" w:rsidP="005D2C19">
            <w:pPr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-</w:t>
            </w:r>
          </w:p>
          <w:p w:rsidR="00351EFF" w:rsidRPr="005D2C19" w:rsidRDefault="00351EFF" w:rsidP="005D2C19">
            <w:pPr>
              <w:rPr>
                <w:rFonts w:eastAsia="PMingLiU"/>
                <w:lang w:eastAsia="ar-SA"/>
              </w:rPr>
            </w:pPr>
          </w:p>
        </w:tc>
        <w:tc>
          <w:tcPr>
            <w:tcW w:w="6210" w:type="dxa"/>
            <w:shd w:val="clear" w:color="auto" w:fill="FFFFFF"/>
          </w:tcPr>
          <w:p w:rsidR="00351EFF" w:rsidRDefault="00351EFF" w:rsidP="00146534">
            <w:pPr>
              <w:pStyle w:val="a4"/>
              <w:jc w:val="both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Pr="003902F8" w:rsidRDefault="00351EFF" w:rsidP="00146534">
            <w:pPr>
              <w:pStyle w:val="a4"/>
              <w:jc w:val="both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 w:rsidRPr="003902F8">
              <w:rPr>
                <w:rFonts w:ascii="Times New Roman" w:eastAsia="PMingLiU" w:hAnsi="Times New Roman"/>
                <w:sz w:val="28"/>
                <w:szCs w:val="28"/>
                <w:lang w:eastAsia="ar-SA"/>
              </w:rPr>
              <w:t>провідний спеціаліст відділу соціально-економічного розвитку територій райдержадміністрації</w:t>
            </w:r>
          </w:p>
          <w:p w:rsidR="00351EFF" w:rsidRPr="00146534" w:rsidRDefault="00351EFF" w:rsidP="003902F8">
            <w:pPr>
              <w:pStyle w:val="a4"/>
              <w:rPr>
                <w:rFonts w:ascii="Times New Roman" w:eastAsia="PMingLiU" w:hAnsi="Times New Roman"/>
                <w:sz w:val="16"/>
                <w:szCs w:val="16"/>
                <w:lang w:eastAsia="ar-SA"/>
              </w:rPr>
            </w:pPr>
          </w:p>
        </w:tc>
      </w:tr>
      <w:tr w:rsidR="00351EFF" w:rsidRPr="007222C2" w:rsidTr="00D15194">
        <w:trPr>
          <w:cantSplit/>
        </w:trPr>
        <w:tc>
          <w:tcPr>
            <w:tcW w:w="3420" w:type="dxa"/>
            <w:shd w:val="clear" w:color="auto" w:fill="FFFFFF"/>
          </w:tcPr>
          <w:p w:rsidR="00351EFF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51EFF" w:rsidRPr="003902F8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ПАРСЕНЮК</w:t>
            </w:r>
          </w:p>
          <w:p w:rsidR="00351EFF" w:rsidRPr="007222C2" w:rsidRDefault="00351EFF" w:rsidP="00390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2C2">
              <w:rPr>
                <w:rFonts w:ascii="Times New Roman" w:hAnsi="Times New Roman"/>
                <w:sz w:val="28"/>
                <w:szCs w:val="28"/>
              </w:rPr>
              <w:t>Андрій Михайлович</w:t>
            </w:r>
          </w:p>
        </w:tc>
        <w:tc>
          <w:tcPr>
            <w:tcW w:w="240" w:type="dxa"/>
            <w:shd w:val="clear" w:color="auto" w:fill="FFFFFF"/>
          </w:tcPr>
          <w:p w:rsidR="00351EFF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Pr="005D2C19" w:rsidRDefault="00351EFF" w:rsidP="005D2C19">
            <w:pPr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-</w:t>
            </w:r>
          </w:p>
        </w:tc>
        <w:tc>
          <w:tcPr>
            <w:tcW w:w="6210" w:type="dxa"/>
            <w:shd w:val="clear" w:color="auto" w:fill="FFFFFF"/>
          </w:tcPr>
          <w:p w:rsidR="00351EFF" w:rsidRDefault="00351EFF" w:rsidP="00A71551">
            <w:pPr>
              <w:pStyle w:val="a4"/>
              <w:jc w:val="both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Pr="003902F8" w:rsidRDefault="00351EFF" w:rsidP="00A71551">
            <w:pPr>
              <w:pStyle w:val="a4"/>
              <w:jc w:val="both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 w:rsidRPr="003902F8">
              <w:rPr>
                <w:rFonts w:ascii="Times New Roman" w:eastAsia="PMingLiU" w:hAnsi="Times New Roman"/>
                <w:sz w:val="28"/>
                <w:szCs w:val="28"/>
                <w:lang w:eastAsia="ar-SA"/>
              </w:rPr>
              <w:t>головний спеціаліст відділу соціально-економічного розвитку територій райдержадміністрації</w:t>
            </w:r>
          </w:p>
          <w:p w:rsidR="00351EFF" w:rsidRPr="00146534" w:rsidRDefault="00351EFF" w:rsidP="003902F8">
            <w:pPr>
              <w:pStyle w:val="a4"/>
              <w:rPr>
                <w:rFonts w:ascii="Times New Roman" w:eastAsia="PMingLiU" w:hAnsi="Times New Roman"/>
                <w:sz w:val="16"/>
                <w:szCs w:val="16"/>
                <w:lang w:eastAsia="ar-SA"/>
              </w:rPr>
            </w:pPr>
          </w:p>
        </w:tc>
      </w:tr>
      <w:tr w:rsidR="00351EFF" w:rsidRPr="007222C2" w:rsidTr="00D15194">
        <w:trPr>
          <w:cantSplit/>
        </w:trPr>
        <w:tc>
          <w:tcPr>
            <w:tcW w:w="3420" w:type="dxa"/>
            <w:shd w:val="clear" w:color="auto" w:fill="FFFFFF"/>
          </w:tcPr>
          <w:p w:rsidR="00351EFF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Pr="003902F8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 w:rsidRPr="003902F8">
              <w:rPr>
                <w:rFonts w:ascii="Times New Roman" w:eastAsia="PMingLiU" w:hAnsi="Times New Roman"/>
                <w:sz w:val="28"/>
                <w:szCs w:val="28"/>
                <w:lang w:eastAsia="ar-SA"/>
              </w:rPr>
              <w:t>РОЛЬЯН</w:t>
            </w:r>
          </w:p>
          <w:p w:rsidR="00351EFF" w:rsidRPr="003902F8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 w:rsidRPr="003902F8">
              <w:rPr>
                <w:rFonts w:ascii="Times New Roman" w:eastAsia="PMingLiU" w:hAnsi="Times New Roman"/>
                <w:sz w:val="28"/>
                <w:szCs w:val="28"/>
                <w:lang w:eastAsia="ar-SA"/>
              </w:rPr>
              <w:t>Людмила Анатоліївна</w:t>
            </w:r>
          </w:p>
        </w:tc>
        <w:tc>
          <w:tcPr>
            <w:tcW w:w="240" w:type="dxa"/>
            <w:shd w:val="clear" w:color="auto" w:fill="FFFFFF"/>
          </w:tcPr>
          <w:p w:rsidR="00351EFF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Pr="003902F8" w:rsidRDefault="00351EFF" w:rsidP="003902F8">
            <w:pPr>
              <w:pStyle w:val="a4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 w:rsidRPr="003902F8">
              <w:rPr>
                <w:rFonts w:ascii="Times New Roman" w:eastAsia="PMingLiU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10" w:type="dxa"/>
            <w:shd w:val="clear" w:color="auto" w:fill="FFFFFF"/>
          </w:tcPr>
          <w:p w:rsidR="00351EFF" w:rsidRDefault="007E7804" w:rsidP="00A71551">
            <w:pPr>
              <w:pStyle w:val="a4"/>
              <w:jc w:val="both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ar-SA"/>
              </w:rPr>
              <w:t>2</w:t>
            </w:r>
          </w:p>
          <w:p w:rsidR="00351EFF" w:rsidRDefault="00351EFF" w:rsidP="00A71551">
            <w:pPr>
              <w:pStyle w:val="a4"/>
              <w:jc w:val="both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</w:p>
          <w:p w:rsidR="00351EFF" w:rsidRPr="003902F8" w:rsidRDefault="00351EFF" w:rsidP="00A71551">
            <w:pPr>
              <w:pStyle w:val="a4"/>
              <w:jc w:val="both"/>
              <w:rPr>
                <w:rFonts w:ascii="Times New Roman" w:eastAsia="PMingLiU" w:hAnsi="Times New Roman"/>
                <w:sz w:val="28"/>
                <w:szCs w:val="28"/>
                <w:lang w:eastAsia="ar-SA"/>
              </w:rPr>
            </w:pPr>
            <w:r w:rsidRPr="003902F8">
              <w:rPr>
                <w:rFonts w:ascii="Times New Roman" w:eastAsia="PMingLiU" w:hAnsi="Times New Roman"/>
                <w:sz w:val="28"/>
                <w:szCs w:val="28"/>
                <w:lang w:eastAsia="ar-SA"/>
              </w:rPr>
              <w:t>провідний спеціаліст відділу соціально-економічного розвитку територій райдержадміністрації</w:t>
            </w:r>
          </w:p>
        </w:tc>
      </w:tr>
    </w:tbl>
    <w:p w:rsidR="00351EFF" w:rsidRPr="00146534" w:rsidRDefault="00351EFF" w:rsidP="00146534">
      <w:pPr>
        <w:pStyle w:val="a4"/>
        <w:rPr>
          <w:rFonts w:ascii="Times New Roman" w:hAnsi="Times New Roman"/>
        </w:rPr>
      </w:pPr>
    </w:p>
    <w:p w:rsidR="00351EFF" w:rsidRDefault="00351EFF" w:rsidP="001465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1EFF" w:rsidRDefault="00351EFF" w:rsidP="001465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1EFF" w:rsidRDefault="00351EFF" w:rsidP="001465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1EFF" w:rsidRPr="00146534" w:rsidRDefault="00351EFF" w:rsidP="001465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5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иконувач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обов´язків</w:t>
      </w:r>
      <w:proofErr w:type="spellEnd"/>
      <w:r w:rsidRPr="00146534">
        <w:rPr>
          <w:rFonts w:ascii="Times New Roman" w:hAnsi="Times New Roman"/>
          <w:sz w:val="28"/>
          <w:szCs w:val="28"/>
        </w:rPr>
        <w:t xml:space="preserve"> начальника відділу </w:t>
      </w:r>
    </w:p>
    <w:p w:rsidR="00351EFF" w:rsidRPr="00146534" w:rsidRDefault="00351EFF" w:rsidP="001465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534">
        <w:rPr>
          <w:rFonts w:ascii="Times New Roman" w:hAnsi="Times New Roman"/>
          <w:sz w:val="28"/>
          <w:szCs w:val="28"/>
        </w:rPr>
        <w:t>соціально-економічного розвитку</w:t>
      </w:r>
    </w:p>
    <w:p w:rsidR="00351EFF" w:rsidRPr="00146534" w:rsidRDefault="00351EFF" w:rsidP="001465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534">
        <w:rPr>
          <w:rFonts w:ascii="Times New Roman" w:hAnsi="Times New Roman"/>
          <w:sz w:val="28"/>
          <w:szCs w:val="28"/>
        </w:rPr>
        <w:t xml:space="preserve">територій райдержадміністрації, </w:t>
      </w:r>
    </w:p>
    <w:p w:rsidR="00351EFF" w:rsidRPr="00146534" w:rsidRDefault="00351EFF" w:rsidP="001465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534">
        <w:rPr>
          <w:rFonts w:ascii="Times New Roman" w:hAnsi="Times New Roman"/>
          <w:sz w:val="28"/>
          <w:szCs w:val="28"/>
        </w:rPr>
        <w:t xml:space="preserve">головний спеціаліст відділу </w:t>
      </w:r>
    </w:p>
    <w:p w:rsidR="00351EFF" w:rsidRPr="00146534" w:rsidRDefault="00351EFF" w:rsidP="001465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534">
        <w:rPr>
          <w:rFonts w:ascii="Times New Roman" w:hAnsi="Times New Roman"/>
          <w:sz w:val="28"/>
          <w:szCs w:val="28"/>
        </w:rPr>
        <w:t xml:space="preserve">соціально-економічного розвитку </w:t>
      </w:r>
    </w:p>
    <w:p w:rsidR="00351EFF" w:rsidRPr="00146534" w:rsidRDefault="00351EFF" w:rsidP="001465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534">
        <w:rPr>
          <w:rFonts w:ascii="Times New Roman" w:hAnsi="Times New Roman"/>
          <w:sz w:val="28"/>
          <w:szCs w:val="28"/>
        </w:rPr>
        <w:t>територій райдержадміністрації                                Людмила ГЕРАСИМЧУК</w:t>
      </w:r>
    </w:p>
    <w:p w:rsidR="00351EFF" w:rsidRPr="00146534" w:rsidRDefault="00351EFF" w:rsidP="00146534">
      <w:pPr>
        <w:pStyle w:val="a4"/>
        <w:rPr>
          <w:rFonts w:ascii="Times New Roman" w:hAnsi="Times New Roman"/>
          <w:sz w:val="28"/>
          <w:szCs w:val="28"/>
        </w:rPr>
      </w:pPr>
    </w:p>
    <w:sectPr w:rsidR="00351EFF" w:rsidRPr="00146534" w:rsidSect="007E7804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64B2BAC"/>
    <w:multiLevelType w:val="hybridMultilevel"/>
    <w:tmpl w:val="3C26E3C0"/>
    <w:lvl w:ilvl="0" w:tplc="375AC33A"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4622D3"/>
    <w:multiLevelType w:val="multilevel"/>
    <w:tmpl w:val="53EE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C26219"/>
    <w:multiLevelType w:val="hybridMultilevel"/>
    <w:tmpl w:val="0FDCBF12"/>
    <w:lvl w:ilvl="0" w:tplc="32E4DF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3C4"/>
    <w:rsid w:val="0000417D"/>
    <w:rsid w:val="00014A69"/>
    <w:rsid w:val="00025C6F"/>
    <w:rsid w:val="000329DB"/>
    <w:rsid w:val="000575D8"/>
    <w:rsid w:val="00063CED"/>
    <w:rsid w:val="000851B4"/>
    <w:rsid w:val="000A410B"/>
    <w:rsid w:val="000A6C53"/>
    <w:rsid w:val="000C73C4"/>
    <w:rsid w:val="000E2B93"/>
    <w:rsid w:val="000F173E"/>
    <w:rsid w:val="001206B5"/>
    <w:rsid w:val="00146534"/>
    <w:rsid w:val="0016017D"/>
    <w:rsid w:val="00164B1A"/>
    <w:rsid w:val="0017696C"/>
    <w:rsid w:val="001870B6"/>
    <w:rsid w:val="001D716F"/>
    <w:rsid w:val="001F7623"/>
    <w:rsid w:val="00206DA0"/>
    <w:rsid w:val="00216203"/>
    <w:rsid w:val="002434F4"/>
    <w:rsid w:val="00261F9C"/>
    <w:rsid w:val="002733FD"/>
    <w:rsid w:val="002738CD"/>
    <w:rsid w:val="002970EB"/>
    <w:rsid w:val="002A21B1"/>
    <w:rsid w:val="002C1676"/>
    <w:rsid w:val="002D4A39"/>
    <w:rsid w:val="002E490F"/>
    <w:rsid w:val="00346E87"/>
    <w:rsid w:val="00351EFF"/>
    <w:rsid w:val="003902F8"/>
    <w:rsid w:val="003D64C9"/>
    <w:rsid w:val="00406A37"/>
    <w:rsid w:val="00417C12"/>
    <w:rsid w:val="0042108D"/>
    <w:rsid w:val="00425B91"/>
    <w:rsid w:val="0045002B"/>
    <w:rsid w:val="004C44D4"/>
    <w:rsid w:val="005161B6"/>
    <w:rsid w:val="005223CB"/>
    <w:rsid w:val="0053651F"/>
    <w:rsid w:val="00596A72"/>
    <w:rsid w:val="005D2C19"/>
    <w:rsid w:val="005D2C91"/>
    <w:rsid w:val="005E2975"/>
    <w:rsid w:val="00620C3A"/>
    <w:rsid w:val="006236B5"/>
    <w:rsid w:val="00676BA0"/>
    <w:rsid w:val="006961C0"/>
    <w:rsid w:val="006C0EBB"/>
    <w:rsid w:val="006D7664"/>
    <w:rsid w:val="007222C2"/>
    <w:rsid w:val="00725D14"/>
    <w:rsid w:val="00730AFA"/>
    <w:rsid w:val="0077186B"/>
    <w:rsid w:val="007E7804"/>
    <w:rsid w:val="00801D0B"/>
    <w:rsid w:val="00813535"/>
    <w:rsid w:val="00815137"/>
    <w:rsid w:val="0085086C"/>
    <w:rsid w:val="00865781"/>
    <w:rsid w:val="00920F93"/>
    <w:rsid w:val="009504A4"/>
    <w:rsid w:val="009515C2"/>
    <w:rsid w:val="00955AA2"/>
    <w:rsid w:val="00966C5A"/>
    <w:rsid w:val="009701A7"/>
    <w:rsid w:val="009B362E"/>
    <w:rsid w:val="009D01A9"/>
    <w:rsid w:val="009E1AEB"/>
    <w:rsid w:val="009E247E"/>
    <w:rsid w:val="00A47297"/>
    <w:rsid w:val="00A549BC"/>
    <w:rsid w:val="00A6068D"/>
    <w:rsid w:val="00A6301A"/>
    <w:rsid w:val="00A71551"/>
    <w:rsid w:val="00A746E9"/>
    <w:rsid w:val="00A95A0A"/>
    <w:rsid w:val="00AA2610"/>
    <w:rsid w:val="00AB75B5"/>
    <w:rsid w:val="00B423B3"/>
    <w:rsid w:val="00B42571"/>
    <w:rsid w:val="00B5564F"/>
    <w:rsid w:val="00B70C4A"/>
    <w:rsid w:val="00B84241"/>
    <w:rsid w:val="00B96B38"/>
    <w:rsid w:val="00BC65A5"/>
    <w:rsid w:val="00C2308E"/>
    <w:rsid w:val="00C242CC"/>
    <w:rsid w:val="00C73AD7"/>
    <w:rsid w:val="00C75672"/>
    <w:rsid w:val="00C826C0"/>
    <w:rsid w:val="00C85448"/>
    <w:rsid w:val="00C97E34"/>
    <w:rsid w:val="00CC6C30"/>
    <w:rsid w:val="00CE3829"/>
    <w:rsid w:val="00D15194"/>
    <w:rsid w:val="00D2246C"/>
    <w:rsid w:val="00D257F8"/>
    <w:rsid w:val="00D42563"/>
    <w:rsid w:val="00D52DD9"/>
    <w:rsid w:val="00D557EA"/>
    <w:rsid w:val="00DA40DA"/>
    <w:rsid w:val="00DD1542"/>
    <w:rsid w:val="00DD6D39"/>
    <w:rsid w:val="00DF4962"/>
    <w:rsid w:val="00E554F9"/>
    <w:rsid w:val="00E81779"/>
    <w:rsid w:val="00E96C52"/>
    <w:rsid w:val="00EB294F"/>
    <w:rsid w:val="00EC4450"/>
    <w:rsid w:val="00EE35B3"/>
    <w:rsid w:val="00F0149C"/>
    <w:rsid w:val="00F15110"/>
    <w:rsid w:val="00F22D92"/>
    <w:rsid w:val="00F2472D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A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919,baiaagaaboqcaaadrtaaaaw7m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C7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rsid w:val="000C7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16017D"/>
    <w:rPr>
      <w:sz w:val="22"/>
      <w:szCs w:val="22"/>
      <w:lang w:val="uk-UA" w:eastAsia="en-US"/>
    </w:rPr>
  </w:style>
  <w:style w:type="character" w:customStyle="1" w:styleId="1750">
    <w:name w:val="1750"/>
    <w:aliases w:val="baiaagaaboqcaaaddauaaauab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73AD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AA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261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C826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">
    <w:name w:val="Абзац списку2"/>
    <w:basedOn w:val="a"/>
    <w:uiPriority w:val="99"/>
    <w:rsid w:val="003902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57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0"/>
      <w:lang w:val="ru-RU"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2970EB"/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Без интервала1"/>
    <w:uiPriority w:val="99"/>
    <w:rsid w:val="000575D8"/>
    <w:rPr>
      <w:rFonts w:eastAsia="Times New Roman"/>
      <w:sz w:val="22"/>
      <w:szCs w:val="22"/>
      <w:lang w:val="uk-UA" w:eastAsia="en-US"/>
    </w:rPr>
  </w:style>
  <w:style w:type="character" w:customStyle="1" w:styleId="HTML0">
    <w:name w:val="Стандартный HTML Знак"/>
    <w:link w:val="HTML"/>
    <w:uiPriority w:val="99"/>
    <w:locked/>
    <w:rsid w:val="000575D8"/>
    <w:rPr>
      <w:rFonts w:ascii="Courier New" w:hAnsi="Courier New"/>
      <w:color w:val="000000"/>
      <w:sz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2021-07-22T05:39:00Z</cp:lastPrinted>
  <dcterms:created xsi:type="dcterms:W3CDTF">2021-05-17T07:52:00Z</dcterms:created>
  <dcterms:modified xsi:type="dcterms:W3CDTF">2021-08-03T09:28:00Z</dcterms:modified>
</cp:coreProperties>
</file>