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42" w:rsidRPr="00E91029" w:rsidRDefault="00F67142" w:rsidP="00F67142">
      <w:pPr>
        <w:jc w:val="center"/>
        <w:rPr>
          <w:sz w:val="28"/>
          <w:szCs w:val="28"/>
        </w:rPr>
      </w:pPr>
      <w:r w:rsidRPr="00E91029">
        <w:rPr>
          <w:noProof/>
          <w:sz w:val="28"/>
          <w:szCs w:val="28"/>
          <w:lang w:eastAsia="ru-RU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42" w:rsidRPr="00E91029" w:rsidRDefault="00F67142" w:rsidP="00F67142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ПЕРВОМАЙСЬКА РАЙОННА ДЕРЖАВНА АДМІНІСТРАЦІЯ</w:t>
      </w:r>
    </w:p>
    <w:p w:rsidR="00F67142" w:rsidRPr="00E91029" w:rsidRDefault="00F67142" w:rsidP="00F67142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МИКОЛАЇВСЬКОЇ ОБЛАСТІ</w:t>
      </w:r>
    </w:p>
    <w:p w:rsidR="00F67142" w:rsidRPr="00E91029" w:rsidRDefault="00F67142" w:rsidP="00F67142">
      <w:pPr>
        <w:jc w:val="center"/>
        <w:rPr>
          <w:b/>
          <w:sz w:val="28"/>
          <w:szCs w:val="28"/>
        </w:rPr>
      </w:pPr>
    </w:p>
    <w:p w:rsidR="00F67142" w:rsidRPr="00E91029" w:rsidRDefault="00F67142" w:rsidP="00F67142">
      <w:pPr>
        <w:spacing w:line="360" w:lineRule="auto"/>
        <w:jc w:val="center"/>
        <w:rPr>
          <w:b/>
          <w:i/>
          <w:sz w:val="32"/>
          <w:szCs w:val="32"/>
        </w:rPr>
      </w:pPr>
      <w:r w:rsidRPr="00E91029">
        <w:rPr>
          <w:b/>
          <w:sz w:val="32"/>
          <w:szCs w:val="32"/>
        </w:rPr>
        <w:t>Р О З П О Р Я Д Ж Е Н Н Я</w:t>
      </w:r>
    </w:p>
    <w:p w:rsidR="00F67142" w:rsidRPr="00E91029" w:rsidRDefault="00F67142" w:rsidP="00F67142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574"/>
        <w:gridCol w:w="3188"/>
        <w:gridCol w:w="3092"/>
      </w:tblGrid>
      <w:tr w:rsidR="00F67142" w:rsidRPr="00E91029" w:rsidTr="00AC4D3D">
        <w:trPr>
          <w:trHeight w:val="454"/>
          <w:jc w:val="center"/>
        </w:trPr>
        <w:tc>
          <w:tcPr>
            <w:tcW w:w="3739" w:type="dxa"/>
          </w:tcPr>
          <w:p w:rsidR="00F67142" w:rsidRPr="00E91029" w:rsidRDefault="00591281" w:rsidP="005912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  <w:r w:rsidR="006E3EF0">
              <w:rPr>
                <w:sz w:val="28"/>
                <w:szCs w:val="28"/>
                <w:lang w:val="uk-UA"/>
              </w:rPr>
              <w:t xml:space="preserve"> 20.08.2021р.</w:t>
            </w:r>
          </w:p>
        </w:tc>
        <w:tc>
          <w:tcPr>
            <w:tcW w:w="3297" w:type="dxa"/>
          </w:tcPr>
          <w:p w:rsidR="00F67142" w:rsidRPr="00E91029" w:rsidRDefault="00F67142" w:rsidP="00AC4D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1029"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297" w:type="dxa"/>
          </w:tcPr>
          <w:p w:rsidR="00F67142" w:rsidRPr="00E91029" w:rsidRDefault="00F67142" w:rsidP="001C407D">
            <w:pPr>
              <w:spacing w:line="360" w:lineRule="auto"/>
              <w:rPr>
                <w:sz w:val="28"/>
                <w:szCs w:val="28"/>
              </w:rPr>
            </w:pPr>
            <w:r w:rsidRPr="00E91029">
              <w:rPr>
                <w:sz w:val="28"/>
                <w:szCs w:val="28"/>
              </w:rPr>
              <w:t>№</w:t>
            </w:r>
            <w:r w:rsidR="006E3EF0">
              <w:rPr>
                <w:sz w:val="28"/>
                <w:szCs w:val="28"/>
                <w:lang w:val="uk-UA"/>
              </w:rPr>
              <w:t xml:space="preserve"> 178-р</w:t>
            </w:r>
          </w:p>
        </w:tc>
      </w:tr>
    </w:tbl>
    <w:p w:rsidR="00F67142" w:rsidRDefault="00F67142" w:rsidP="00F67142">
      <w:pPr>
        <w:ind w:right="5243"/>
        <w:jc w:val="both"/>
        <w:rPr>
          <w:rStyle w:val="a8"/>
          <w:color w:val="000000"/>
        </w:rPr>
      </w:pPr>
    </w:p>
    <w:p w:rsidR="00C2201F" w:rsidRDefault="00F67142" w:rsidP="00F67142">
      <w:pPr>
        <w:ind w:right="5243"/>
        <w:jc w:val="both"/>
        <w:rPr>
          <w:rStyle w:val="a8"/>
          <w:color w:val="000000"/>
          <w:lang w:val="uk-UA"/>
        </w:rPr>
      </w:pPr>
      <w:r>
        <w:rPr>
          <w:rStyle w:val="a8"/>
          <w:color w:val="000000"/>
        </w:rPr>
        <w:t>Про</w:t>
      </w:r>
      <w:r w:rsidR="001C407D">
        <w:rPr>
          <w:rStyle w:val="a8"/>
          <w:color w:val="000000"/>
          <w:lang w:val="uk-UA"/>
        </w:rPr>
        <w:t>схвалення П</w:t>
      </w:r>
      <w:r>
        <w:rPr>
          <w:rStyle w:val="a8"/>
          <w:color w:val="000000"/>
          <w:lang w:val="uk-UA"/>
        </w:rPr>
        <w:t>рогнозу районного бюджету</w:t>
      </w:r>
      <w:r w:rsidR="001C407D">
        <w:rPr>
          <w:rStyle w:val="a8"/>
          <w:color w:val="000000"/>
          <w:lang w:val="uk-UA"/>
        </w:rPr>
        <w:t xml:space="preserve"> Первомайського району</w:t>
      </w:r>
    </w:p>
    <w:p w:rsidR="00F67142" w:rsidRDefault="00F67142" w:rsidP="00F67142">
      <w:pPr>
        <w:ind w:right="5243"/>
        <w:jc w:val="both"/>
        <w:rPr>
          <w:rStyle w:val="a8"/>
          <w:color w:val="000000"/>
          <w:lang w:val="uk-UA"/>
        </w:rPr>
      </w:pPr>
      <w:r>
        <w:rPr>
          <w:rStyle w:val="a8"/>
          <w:color w:val="000000"/>
          <w:lang w:val="uk-UA"/>
        </w:rPr>
        <w:t>на 2022-2024 роки</w:t>
      </w:r>
    </w:p>
    <w:p w:rsidR="00F67142" w:rsidRPr="00F67142" w:rsidRDefault="00F67142" w:rsidP="00F67142">
      <w:pPr>
        <w:ind w:right="5243"/>
        <w:jc w:val="both"/>
        <w:rPr>
          <w:color w:val="FF0000"/>
          <w:sz w:val="16"/>
          <w:szCs w:val="16"/>
          <w:lang w:val="uk-UA"/>
        </w:rPr>
      </w:pPr>
    </w:p>
    <w:p w:rsidR="00C044FE" w:rsidRPr="00B67B2C" w:rsidRDefault="00762388" w:rsidP="00762388">
      <w:pPr>
        <w:ind w:firstLine="426"/>
        <w:jc w:val="both"/>
        <w:rPr>
          <w:rStyle w:val="a8"/>
          <w:color w:val="000000"/>
          <w:lang w:val="uk-UA"/>
        </w:rPr>
      </w:pPr>
      <w:r>
        <w:rPr>
          <w:rStyle w:val="a8"/>
          <w:color w:val="000000"/>
          <w:lang w:val="uk-UA"/>
        </w:rPr>
        <w:t>Відповідно</w:t>
      </w:r>
      <w:r w:rsidR="009F2B2D">
        <w:rPr>
          <w:rStyle w:val="a8"/>
          <w:color w:val="000000"/>
          <w:lang w:val="uk-UA"/>
        </w:rPr>
        <w:t xml:space="preserve">  </w:t>
      </w:r>
      <w:r w:rsidR="006F1888">
        <w:rPr>
          <w:sz w:val="28"/>
          <w:szCs w:val="28"/>
          <w:lang w:val="uk-UA"/>
        </w:rPr>
        <w:t xml:space="preserve">до пунктів 1, 2, 7 частини першої статті 119 Конституції України, підпунктів 1,2,7 частини першої </w:t>
      </w:r>
      <w:r w:rsidR="006F1888">
        <w:rPr>
          <w:color w:val="000000"/>
          <w:sz w:val="28"/>
          <w:shd w:val="clear" w:color="auto" w:fill="FFFFFF"/>
          <w:lang w:val="uk-UA"/>
        </w:rPr>
        <w:t>статті 2, статей 13, 39,41 Закону України «Про місцеві державні адміністрації», статей 75, 75</w:t>
      </w:r>
      <w:r w:rsidR="006F1888">
        <w:rPr>
          <w:color w:val="000000"/>
          <w:sz w:val="28"/>
          <w:shd w:val="clear" w:color="auto" w:fill="FFFFFF"/>
          <w:vertAlign w:val="superscript"/>
          <w:lang w:val="uk-UA"/>
        </w:rPr>
        <w:t xml:space="preserve">1 </w:t>
      </w:r>
      <w:r w:rsidR="006F1888">
        <w:rPr>
          <w:color w:val="000000"/>
          <w:sz w:val="28"/>
          <w:shd w:val="clear" w:color="auto" w:fill="FFFFFF"/>
          <w:lang w:val="uk-UA"/>
        </w:rPr>
        <w:t xml:space="preserve"> Бюджетного кодексу України, постанови Кабінету Міністрів України </w:t>
      </w:r>
      <w:r w:rsidR="006F1888">
        <w:rPr>
          <w:color w:val="000000"/>
          <w:sz w:val="28"/>
          <w:szCs w:val="28"/>
          <w:lang w:val="uk-UA"/>
        </w:rPr>
        <w:t xml:space="preserve">від 26.04.2003 </w:t>
      </w:r>
      <w:r w:rsidR="006F1888">
        <w:rPr>
          <w:color w:val="000000"/>
          <w:sz w:val="28"/>
          <w:szCs w:val="28"/>
        </w:rPr>
        <w:t> </w:t>
      </w:r>
      <w:r w:rsidR="006F1888">
        <w:rPr>
          <w:color w:val="000000"/>
          <w:sz w:val="28"/>
          <w:szCs w:val="28"/>
          <w:lang w:val="uk-UA"/>
        </w:rPr>
        <w:t>№ 621 «Про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бюджету» (із змінами),</w:t>
      </w:r>
      <w:r w:rsidR="006F1888">
        <w:rPr>
          <w:color w:val="000000"/>
          <w:sz w:val="28"/>
          <w:shd w:val="clear" w:color="auto" w:fill="FFFFFF"/>
          <w:lang w:val="uk-UA"/>
        </w:rPr>
        <w:t xml:space="preserve"> розпорядження голови Миколаївської облдержадміністрації від 21.05.2021 р. № 285-р "Про план заходів з організації роботи щодо складання прогнозу обласного бюджету на 2022-2024 роки", розпорядження голови Первомайської райдержадміністрації від 01.07.2021р. №123-р "Про  затвердження плану заходів з організації роботи щодо складання прогнозу районного бюджету на 2022-2024 роки"</w:t>
      </w:r>
      <w:r w:rsidR="00C2201F">
        <w:rPr>
          <w:rStyle w:val="a8"/>
          <w:color w:val="000000"/>
          <w:lang w:val="uk-UA"/>
        </w:rPr>
        <w:t xml:space="preserve">, </w:t>
      </w:r>
      <w:r w:rsidR="00C044FE">
        <w:rPr>
          <w:rStyle w:val="a8"/>
          <w:color w:val="000000"/>
          <w:lang w:val="uk-UA"/>
        </w:rPr>
        <w:t xml:space="preserve">з метою </w:t>
      </w:r>
      <w:r w:rsidR="001C407D">
        <w:rPr>
          <w:rStyle w:val="a8"/>
          <w:color w:val="000000"/>
          <w:lang w:val="uk-UA"/>
        </w:rPr>
        <w:t>схвалення прогнозу районного бюджету</w:t>
      </w:r>
      <w:r w:rsidR="00B76C22">
        <w:rPr>
          <w:rStyle w:val="a8"/>
          <w:color w:val="000000"/>
          <w:lang w:val="uk-UA"/>
        </w:rPr>
        <w:t xml:space="preserve"> </w:t>
      </w:r>
      <w:r>
        <w:rPr>
          <w:rStyle w:val="a8"/>
          <w:color w:val="000000"/>
          <w:lang w:val="uk-UA"/>
        </w:rPr>
        <w:t>Первомайського району</w:t>
      </w:r>
      <w:r w:rsidR="001C407D">
        <w:rPr>
          <w:rStyle w:val="a8"/>
          <w:color w:val="000000"/>
          <w:lang w:val="uk-UA"/>
        </w:rPr>
        <w:t xml:space="preserve"> на 2022- 2024 роки</w:t>
      </w:r>
      <w:r w:rsidR="00B67B2C" w:rsidRPr="00B67B2C">
        <w:rPr>
          <w:rStyle w:val="a8"/>
          <w:color w:val="000000"/>
          <w:lang w:val="uk-UA"/>
        </w:rPr>
        <w:t>:</w:t>
      </w:r>
    </w:p>
    <w:p w:rsidR="00C1614A" w:rsidRDefault="00C1614A" w:rsidP="00F67142">
      <w:pPr>
        <w:ind w:firstLine="708"/>
        <w:jc w:val="both"/>
        <w:rPr>
          <w:rStyle w:val="a8"/>
          <w:color w:val="000000"/>
          <w:lang w:val="uk-UA"/>
        </w:rPr>
      </w:pPr>
    </w:p>
    <w:p w:rsidR="00667F0C" w:rsidRDefault="0048663B" w:rsidP="0048663B">
      <w:pPr>
        <w:pStyle w:val="a9"/>
        <w:ind w:left="0"/>
        <w:jc w:val="both"/>
        <w:rPr>
          <w:rStyle w:val="a8"/>
          <w:color w:val="000000"/>
          <w:lang w:val="uk-UA"/>
        </w:rPr>
      </w:pPr>
      <w:r>
        <w:rPr>
          <w:rStyle w:val="a8"/>
          <w:color w:val="000000"/>
          <w:lang w:val="uk-UA"/>
        </w:rPr>
        <w:t xml:space="preserve">1. </w:t>
      </w:r>
      <w:r w:rsidR="001C407D">
        <w:rPr>
          <w:rStyle w:val="a8"/>
          <w:color w:val="000000"/>
          <w:lang w:val="uk-UA"/>
        </w:rPr>
        <w:t>Схвалити Прогноз районного бюджету Первомайського району на 2022-2024 роки</w:t>
      </w:r>
      <w:r w:rsidR="00667F0C">
        <w:rPr>
          <w:rStyle w:val="a8"/>
          <w:color w:val="000000"/>
          <w:lang w:val="uk-UA"/>
        </w:rPr>
        <w:t>, що додається.</w:t>
      </w:r>
    </w:p>
    <w:p w:rsidR="00C1614A" w:rsidRDefault="00C1614A" w:rsidP="00C1614A">
      <w:pPr>
        <w:pStyle w:val="a9"/>
        <w:ind w:left="1068"/>
        <w:jc w:val="both"/>
        <w:rPr>
          <w:rStyle w:val="a8"/>
          <w:color w:val="000000"/>
          <w:lang w:val="uk-UA"/>
        </w:rPr>
      </w:pPr>
    </w:p>
    <w:p w:rsidR="001C407D" w:rsidRDefault="0048663B" w:rsidP="0048663B">
      <w:pPr>
        <w:pStyle w:val="a9"/>
        <w:ind w:left="0"/>
        <w:jc w:val="both"/>
        <w:rPr>
          <w:rStyle w:val="a8"/>
          <w:color w:val="000000"/>
          <w:lang w:val="uk-UA"/>
        </w:rPr>
      </w:pPr>
      <w:r>
        <w:rPr>
          <w:rStyle w:val="a8"/>
          <w:color w:val="000000"/>
          <w:lang w:val="uk-UA"/>
        </w:rPr>
        <w:t xml:space="preserve">2. </w:t>
      </w:r>
      <w:r w:rsidR="00667F0C">
        <w:rPr>
          <w:rStyle w:val="a8"/>
          <w:color w:val="000000"/>
          <w:lang w:val="uk-UA"/>
        </w:rPr>
        <w:t>Відділу фінансів райдержадміністрації</w:t>
      </w:r>
      <w:r w:rsidR="001C407D">
        <w:rPr>
          <w:rStyle w:val="a8"/>
          <w:color w:val="000000"/>
          <w:lang w:val="uk-UA"/>
        </w:rPr>
        <w:t xml:space="preserve"> (Маренчук)подати Прогноз районного бюджету Первомайського району на 2022-2024 роки на розгляд районній раді</w:t>
      </w:r>
      <w:r w:rsidR="00DD6CD3">
        <w:rPr>
          <w:rStyle w:val="a8"/>
          <w:color w:val="000000"/>
          <w:lang w:val="uk-UA"/>
        </w:rPr>
        <w:t xml:space="preserve"> відповідно до строків згідно статті 75</w:t>
      </w:r>
      <w:r w:rsidR="00DD6CD3">
        <w:rPr>
          <w:rStyle w:val="a8"/>
          <w:color w:val="000000"/>
          <w:vertAlign w:val="superscript"/>
          <w:lang w:val="uk-UA"/>
        </w:rPr>
        <w:t xml:space="preserve">1 </w:t>
      </w:r>
      <w:r w:rsidR="00DD6CD3">
        <w:rPr>
          <w:rStyle w:val="a8"/>
          <w:color w:val="000000"/>
          <w:lang w:val="uk-UA"/>
        </w:rPr>
        <w:t xml:space="preserve"> Бюджетного кодексу України</w:t>
      </w:r>
      <w:r w:rsidR="001C407D">
        <w:rPr>
          <w:rStyle w:val="a8"/>
          <w:color w:val="000000"/>
          <w:lang w:val="uk-UA"/>
        </w:rPr>
        <w:t>.</w:t>
      </w:r>
    </w:p>
    <w:p w:rsidR="00C1614A" w:rsidRDefault="00C1614A" w:rsidP="001C407D">
      <w:pPr>
        <w:pStyle w:val="a9"/>
        <w:ind w:left="0"/>
        <w:jc w:val="both"/>
        <w:rPr>
          <w:rStyle w:val="a8"/>
          <w:color w:val="000000"/>
          <w:lang w:val="uk-UA"/>
        </w:rPr>
      </w:pPr>
    </w:p>
    <w:p w:rsidR="00667F0C" w:rsidRDefault="0048663B" w:rsidP="00D15DE2">
      <w:pPr>
        <w:pStyle w:val="a9"/>
        <w:tabs>
          <w:tab w:val="left" w:pos="851"/>
        </w:tabs>
        <w:ind w:left="0"/>
        <w:jc w:val="both"/>
        <w:rPr>
          <w:rStyle w:val="a8"/>
          <w:color w:val="000000"/>
          <w:lang w:val="uk-UA"/>
        </w:rPr>
      </w:pPr>
      <w:r>
        <w:rPr>
          <w:rStyle w:val="a8"/>
          <w:color w:val="000000"/>
          <w:lang w:val="uk-UA"/>
        </w:rPr>
        <w:t>3.</w:t>
      </w:r>
      <w:r w:rsidR="001C407D">
        <w:rPr>
          <w:rStyle w:val="a8"/>
          <w:color w:val="000000"/>
          <w:lang w:val="uk-UA"/>
        </w:rPr>
        <w:t>Координаційне забезпечення щодо виконання даного розпорядження  покласти на відділ фінансів райдержадміністрації (Маренчук)</w:t>
      </w:r>
      <w:r w:rsidR="00667F0C">
        <w:rPr>
          <w:rStyle w:val="a8"/>
          <w:color w:val="000000"/>
          <w:lang w:val="uk-UA"/>
        </w:rPr>
        <w:t>.</w:t>
      </w:r>
    </w:p>
    <w:p w:rsidR="00C1614A" w:rsidRDefault="00C1614A" w:rsidP="00C1614A">
      <w:pPr>
        <w:pStyle w:val="a9"/>
        <w:ind w:left="1068"/>
        <w:jc w:val="both"/>
        <w:rPr>
          <w:rStyle w:val="a8"/>
          <w:color w:val="000000"/>
          <w:lang w:val="uk-UA"/>
        </w:rPr>
      </w:pPr>
    </w:p>
    <w:p w:rsidR="00AC4D3D" w:rsidRPr="0048663B" w:rsidRDefault="00615CB5" w:rsidP="001C407D">
      <w:pPr>
        <w:pStyle w:val="a9"/>
        <w:ind w:left="0"/>
        <w:jc w:val="both"/>
        <w:rPr>
          <w:rStyle w:val="a8"/>
          <w:color w:val="000000"/>
          <w:lang w:val="uk-UA"/>
        </w:rPr>
      </w:pPr>
      <w:r w:rsidRPr="006E3EF0">
        <w:rPr>
          <w:rStyle w:val="a8"/>
          <w:color w:val="000000"/>
        </w:rPr>
        <w:t>4</w:t>
      </w:r>
      <w:r w:rsidR="0048663B">
        <w:rPr>
          <w:rStyle w:val="a8"/>
          <w:color w:val="000000"/>
          <w:lang w:val="uk-UA"/>
        </w:rPr>
        <w:t xml:space="preserve">. </w:t>
      </w:r>
      <w:r w:rsidR="00AC4D3D" w:rsidRPr="0048663B">
        <w:rPr>
          <w:rStyle w:val="a8"/>
          <w:color w:val="000000"/>
          <w:lang w:val="uk-UA"/>
        </w:rPr>
        <w:t>Контроль за виконанням</w:t>
      </w:r>
      <w:r w:rsidR="009F53B9" w:rsidRPr="0048663B">
        <w:rPr>
          <w:rStyle w:val="a8"/>
          <w:color w:val="000000"/>
          <w:lang w:val="uk-UA"/>
        </w:rPr>
        <w:t xml:space="preserve"> цього</w:t>
      </w:r>
      <w:r w:rsidR="00AC4D3D" w:rsidRPr="0048663B">
        <w:rPr>
          <w:rStyle w:val="a8"/>
          <w:color w:val="000000"/>
          <w:lang w:val="uk-UA"/>
        </w:rPr>
        <w:t xml:space="preserve"> розпорядження </w:t>
      </w:r>
      <w:r w:rsidR="001C407D">
        <w:rPr>
          <w:rStyle w:val="a8"/>
          <w:color w:val="000000"/>
          <w:lang w:val="uk-UA"/>
        </w:rPr>
        <w:t>покласти на першого заступника голови</w:t>
      </w:r>
      <w:r w:rsidR="009F2B2D">
        <w:rPr>
          <w:rStyle w:val="a8"/>
          <w:color w:val="000000"/>
          <w:lang w:val="uk-UA"/>
        </w:rPr>
        <w:t xml:space="preserve"> </w:t>
      </w:r>
      <w:r w:rsidR="001C4D8A">
        <w:rPr>
          <w:rStyle w:val="a8"/>
          <w:color w:val="000000"/>
          <w:lang w:val="uk-UA"/>
        </w:rPr>
        <w:t xml:space="preserve">Первомайської </w:t>
      </w:r>
      <w:r w:rsidR="00B56756">
        <w:rPr>
          <w:rStyle w:val="a8"/>
          <w:color w:val="000000"/>
          <w:lang w:val="uk-UA"/>
        </w:rPr>
        <w:t xml:space="preserve">райдержадміністрації </w:t>
      </w:r>
      <w:r w:rsidR="001C4D8A">
        <w:rPr>
          <w:sz w:val="28"/>
          <w:szCs w:val="28"/>
        </w:rPr>
        <w:t>Юрченка</w:t>
      </w:r>
      <w:r w:rsidR="006E3EF0">
        <w:rPr>
          <w:sz w:val="28"/>
          <w:szCs w:val="28"/>
          <w:lang w:val="uk-UA"/>
        </w:rPr>
        <w:t xml:space="preserve"> О.А</w:t>
      </w:r>
      <w:bookmarkStart w:id="0" w:name="_GoBack"/>
      <w:bookmarkEnd w:id="0"/>
      <w:r w:rsidR="00AC4D3D" w:rsidRPr="0048663B">
        <w:rPr>
          <w:rStyle w:val="a8"/>
          <w:color w:val="000000"/>
          <w:lang w:val="uk-UA"/>
        </w:rPr>
        <w:t>.</w:t>
      </w:r>
    </w:p>
    <w:p w:rsidR="00667F0C" w:rsidRDefault="00667F0C" w:rsidP="00AC4D3D">
      <w:pPr>
        <w:pStyle w:val="a9"/>
        <w:ind w:left="1068"/>
        <w:jc w:val="both"/>
        <w:rPr>
          <w:rStyle w:val="a8"/>
          <w:color w:val="000000"/>
          <w:lang w:val="uk-UA"/>
        </w:rPr>
      </w:pPr>
    </w:p>
    <w:p w:rsidR="001C207E" w:rsidRDefault="001C207E" w:rsidP="00AC4D3D">
      <w:pPr>
        <w:pStyle w:val="a9"/>
        <w:ind w:left="1068"/>
        <w:jc w:val="both"/>
        <w:rPr>
          <w:rStyle w:val="a8"/>
          <w:color w:val="000000"/>
          <w:lang w:val="uk-UA"/>
        </w:rPr>
      </w:pPr>
    </w:p>
    <w:p w:rsidR="001C207E" w:rsidRDefault="001C207E" w:rsidP="00AC4D3D">
      <w:pPr>
        <w:pStyle w:val="a9"/>
        <w:ind w:left="1068"/>
        <w:jc w:val="both"/>
        <w:rPr>
          <w:rStyle w:val="a8"/>
          <w:color w:val="000000"/>
          <w:lang w:val="uk-UA"/>
        </w:rPr>
      </w:pPr>
    </w:p>
    <w:p w:rsidR="00F67142" w:rsidRDefault="00591281" w:rsidP="00591281">
      <w:pPr>
        <w:tabs>
          <w:tab w:val="center" w:pos="4819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9F2B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</w:r>
      <w:r w:rsidR="00F67142" w:rsidRPr="00F71838">
        <w:rPr>
          <w:color w:val="000000"/>
          <w:sz w:val="28"/>
          <w:szCs w:val="28"/>
        </w:rPr>
        <w:tab/>
      </w:r>
      <w:r w:rsidR="00D379E1">
        <w:rPr>
          <w:color w:val="000000"/>
          <w:sz w:val="28"/>
          <w:szCs w:val="28"/>
          <w:lang w:val="uk-UA"/>
        </w:rPr>
        <w:t>Сергій САКОВСЬКИЙ</w:t>
      </w:r>
      <w:r w:rsidR="00F67142" w:rsidRPr="00F71838">
        <w:rPr>
          <w:color w:val="000000"/>
          <w:sz w:val="28"/>
          <w:szCs w:val="28"/>
        </w:rPr>
        <w:tab/>
      </w:r>
      <w:r w:rsidR="00F67142" w:rsidRPr="00F71838">
        <w:rPr>
          <w:color w:val="000000"/>
          <w:sz w:val="28"/>
          <w:szCs w:val="28"/>
        </w:rPr>
        <w:tab/>
      </w:r>
      <w:r w:rsidR="00F67142" w:rsidRPr="00F71838">
        <w:rPr>
          <w:color w:val="000000"/>
          <w:sz w:val="28"/>
          <w:szCs w:val="28"/>
        </w:rPr>
        <w:tab/>
      </w:r>
    </w:p>
    <w:p w:rsidR="008F6CDE" w:rsidRDefault="008F6CDE" w:rsidP="00591281">
      <w:pPr>
        <w:tabs>
          <w:tab w:val="center" w:pos="4819"/>
        </w:tabs>
        <w:jc w:val="both"/>
        <w:rPr>
          <w:color w:val="000000"/>
          <w:sz w:val="28"/>
          <w:szCs w:val="28"/>
          <w:lang w:val="uk-UA"/>
        </w:rPr>
      </w:pPr>
    </w:p>
    <w:p w:rsidR="008F6CDE" w:rsidRDefault="008F6CDE" w:rsidP="00591281">
      <w:pPr>
        <w:tabs>
          <w:tab w:val="center" w:pos="4819"/>
        </w:tabs>
        <w:jc w:val="both"/>
        <w:rPr>
          <w:color w:val="000000"/>
          <w:sz w:val="28"/>
          <w:szCs w:val="28"/>
          <w:lang w:val="uk-UA"/>
        </w:rPr>
      </w:pPr>
    </w:p>
    <w:p w:rsidR="008F6CDE" w:rsidRDefault="008F6CDE" w:rsidP="00591281">
      <w:pPr>
        <w:tabs>
          <w:tab w:val="center" w:pos="4819"/>
        </w:tabs>
        <w:jc w:val="both"/>
        <w:rPr>
          <w:color w:val="000000"/>
          <w:sz w:val="28"/>
          <w:szCs w:val="28"/>
          <w:lang w:val="uk-UA"/>
        </w:rPr>
      </w:pPr>
    </w:p>
    <w:p w:rsidR="008F6CDE" w:rsidRPr="00113AA3" w:rsidRDefault="008F6CDE" w:rsidP="008F6CDE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113AA3">
        <w:rPr>
          <w:sz w:val="28"/>
          <w:szCs w:val="28"/>
        </w:rPr>
        <w:t>ЗАТВЕРДЖЕНО</w:t>
      </w:r>
    </w:p>
    <w:p w:rsidR="008F6CDE" w:rsidRPr="00113AA3" w:rsidRDefault="008F6CDE" w:rsidP="008F6CDE">
      <w:pPr>
        <w:jc w:val="both"/>
        <w:rPr>
          <w:sz w:val="28"/>
          <w:szCs w:val="28"/>
        </w:rPr>
      </w:pPr>
      <w:r w:rsidRPr="00113AA3">
        <w:rPr>
          <w:sz w:val="28"/>
          <w:szCs w:val="28"/>
        </w:rPr>
        <w:tab/>
      </w:r>
      <w:r w:rsidRPr="00113AA3">
        <w:rPr>
          <w:sz w:val="28"/>
          <w:szCs w:val="28"/>
        </w:rPr>
        <w:tab/>
      </w:r>
      <w:r w:rsidRPr="00113AA3">
        <w:rPr>
          <w:sz w:val="28"/>
          <w:szCs w:val="28"/>
        </w:rPr>
        <w:tab/>
      </w:r>
      <w:r w:rsidRPr="00113AA3">
        <w:rPr>
          <w:sz w:val="28"/>
          <w:szCs w:val="28"/>
        </w:rPr>
        <w:tab/>
      </w:r>
      <w:r w:rsidRPr="00113AA3">
        <w:rPr>
          <w:sz w:val="28"/>
          <w:szCs w:val="28"/>
        </w:rPr>
        <w:tab/>
      </w:r>
      <w:r w:rsidRPr="00113AA3">
        <w:rPr>
          <w:sz w:val="28"/>
          <w:szCs w:val="28"/>
        </w:rPr>
        <w:tab/>
      </w:r>
      <w:r w:rsidRPr="00113AA3">
        <w:rPr>
          <w:sz w:val="28"/>
          <w:szCs w:val="28"/>
        </w:rPr>
        <w:tab/>
        <w:t xml:space="preserve">          розпорядження голови</w:t>
      </w:r>
    </w:p>
    <w:p w:rsidR="008F6CDE" w:rsidRPr="00113AA3" w:rsidRDefault="008F6CDE" w:rsidP="008F6CDE">
      <w:pPr>
        <w:jc w:val="both"/>
        <w:rPr>
          <w:sz w:val="28"/>
          <w:szCs w:val="28"/>
        </w:rPr>
      </w:pPr>
      <w:r w:rsidRPr="00113AA3">
        <w:rPr>
          <w:sz w:val="28"/>
          <w:szCs w:val="28"/>
        </w:rPr>
        <w:tab/>
      </w:r>
      <w:r w:rsidRPr="00113AA3">
        <w:rPr>
          <w:sz w:val="28"/>
          <w:szCs w:val="28"/>
        </w:rPr>
        <w:tab/>
      </w:r>
      <w:r w:rsidRPr="00113AA3">
        <w:rPr>
          <w:sz w:val="28"/>
          <w:szCs w:val="28"/>
        </w:rPr>
        <w:tab/>
      </w:r>
      <w:r w:rsidRPr="00113AA3">
        <w:rPr>
          <w:sz w:val="28"/>
          <w:szCs w:val="28"/>
        </w:rPr>
        <w:tab/>
      </w:r>
      <w:r w:rsidRPr="00113AA3">
        <w:rPr>
          <w:sz w:val="28"/>
          <w:szCs w:val="28"/>
        </w:rPr>
        <w:tab/>
      </w:r>
      <w:r w:rsidRPr="00113AA3">
        <w:rPr>
          <w:sz w:val="28"/>
          <w:szCs w:val="28"/>
        </w:rPr>
        <w:tab/>
      </w:r>
      <w:r w:rsidRPr="00113AA3">
        <w:rPr>
          <w:sz w:val="28"/>
          <w:szCs w:val="28"/>
        </w:rPr>
        <w:tab/>
      </w:r>
      <w:r w:rsidRPr="00113AA3">
        <w:rPr>
          <w:sz w:val="28"/>
          <w:szCs w:val="28"/>
        </w:rPr>
        <w:tab/>
        <w:t>райдержадміністрації</w:t>
      </w:r>
    </w:p>
    <w:p w:rsidR="008F6CDE" w:rsidRDefault="008F6CDE" w:rsidP="008F6CDE">
      <w:pPr>
        <w:ind w:firstLine="709"/>
        <w:jc w:val="center"/>
        <w:rPr>
          <w:b/>
          <w:sz w:val="28"/>
          <w:szCs w:val="28"/>
        </w:rPr>
      </w:pPr>
      <w:r w:rsidRPr="00113AA3">
        <w:rPr>
          <w:sz w:val="28"/>
          <w:szCs w:val="28"/>
        </w:rPr>
        <w:tab/>
      </w:r>
      <w:r w:rsidRPr="00113AA3">
        <w:rPr>
          <w:sz w:val="28"/>
          <w:szCs w:val="28"/>
        </w:rPr>
        <w:tab/>
      </w:r>
      <w:r w:rsidRPr="00113AA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від 20.08.2021 № 178-р</w:t>
      </w:r>
    </w:p>
    <w:p w:rsidR="008F6CDE" w:rsidRDefault="008F6CDE" w:rsidP="008F6CDE">
      <w:pPr>
        <w:ind w:firstLine="709"/>
        <w:jc w:val="center"/>
        <w:rPr>
          <w:b/>
          <w:sz w:val="28"/>
          <w:szCs w:val="28"/>
        </w:rPr>
      </w:pPr>
    </w:p>
    <w:p w:rsidR="008F6CDE" w:rsidRDefault="008F6CDE" w:rsidP="008F6CDE">
      <w:pPr>
        <w:ind w:firstLine="709"/>
        <w:jc w:val="center"/>
        <w:rPr>
          <w:b/>
          <w:sz w:val="28"/>
          <w:szCs w:val="28"/>
        </w:rPr>
      </w:pPr>
    </w:p>
    <w:p w:rsidR="008F6CDE" w:rsidRDefault="008F6CDE" w:rsidP="008F6CDE">
      <w:pPr>
        <w:ind w:firstLine="709"/>
        <w:jc w:val="center"/>
        <w:rPr>
          <w:b/>
          <w:sz w:val="28"/>
          <w:szCs w:val="28"/>
        </w:rPr>
      </w:pPr>
    </w:p>
    <w:p w:rsidR="008F6CDE" w:rsidRPr="0026797C" w:rsidRDefault="008F6CDE" w:rsidP="008F6CDE">
      <w:pPr>
        <w:ind w:firstLine="709"/>
        <w:jc w:val="center"/>
        <w:rPr>
          <w:b/>
          <w:sz w:val="28"/>
          <w:szCs w:val="28"/>
        </w:rPr>
      </w:pPr>
      <w:r w:rsidRPr="0026797C">
        <w:rPr>
          <w:b/>
          <w:sz w:val="28"/>
          <w:szCs w:val="28"/>
        </w:rPr>
        <w:t>ПРОГНОЗ</w:t>
      </w:r>
    </w:p>
    <w:p w:rsidR="008F6CDE" w:rsidRPr="0026797C" w:rsidRDefault="008F6CDE" w:rsidP="008F6CDE">
      <w:pPr>
        <w:ind w:firstLine="709"/>
        <w:jc w:val="center"/>
        <w:rPr>
          <w:b/>
          <w:sz w:val="28"/>
          <w:szCs w:val="28"/>
        </w:rPr>
      </w:pPr>
      <w:r w:rsidRPr="0026797C">
        <w:rPr>
          <w:b/>
          <w:sz w:val="28"/>
          <w:szCs w:val="28"/>
        </w:rPr>
        <w:t>РАЙОННОГО   БЮДЖЕТ</w:t>
      </w:r>
      <w:r>
        <w:rPr>
          <w:b/>
          <w:sz w:val="28"/>
          <w:szCs w:val="28"/>
        </w:rPr>
        <w:t>У</w:t>
      </w:r>
    </w:p>
    <w:p w:rsidR="008F6CDE" w:rsidRPr="0026797C" w:rsidRDefault="008F6CDE" w:rsidP="008F6CDE">
      <w:pPr>
        <w:ind w:firstLine="709"/>
        <w:jc w:val="center"/>
        <w:rPr>
          <w:b/>
          <w:sz w:val="28"/>
          <w:szCs w:val="28"/>
        </w:rPr>
      </w:pPr>
      <w:r w:rsidRPr="0026797C">
        <w:rPr>
          <w:b/>
          <w:sz w:val="28"/>
          <w:szCs w:val="28"/>
        </w:rPr>
        <w:t>ПЕРВОМАЙСЬКОГО РАЙОНУ</w:t>
      </w:r>
    </w:p>
    <w:p w:rsidR="008F6CDE" w:rsidRPr="0026797C" w:rsidRDefault="008F6CDE" w:rsidP="008F6CDE">
      <w:pPr>
        <w:ind w:firstLine="709"/>
        <w:jc w:val="center"/>
        <w:rPr>
          <w:b/>
          <w:sz w:val="28"/>
          <w:szCs w:val="28"/>
        </w:rPr>
      </w:pPr>
      <w:r w:rsidRPr="0026797C">
        <w:rPr>
          <w:b/>
          <w:sz w:val="28"/>
          <w:szCs w:val="28"/>
        </w:rPr>
        <w:t>на 2022–2024 роки</w:t>
      </w:r>
    </w:p>
    <w:p w:rsidR="008F6CDE" w:rsidRPr="0026797C" w:rsidRDefault="008F6CDE" w:rsidP="008F6CDE">
      <w:pPr>
        <w:ind w:firstLine="709"/>
        <w:jc w:val="center"/>
        <w:rPr>
          <w:b/>
        </w:rPr>
      </w:pPr>
    </w:p>
    <w:p w:rsidR="008F6CDE" w:rsidRPr="0026797C" w:rsidRDefault="008F6CDE" w:rsidP="008F6CDE">
      <w:pPr>
        <w:pStyle w:val="ae"/>
        <w:spacing w:before="0"/>
        <w:ind w:firstLine="709"/>
        <w:jc w:val="center"/>
        <w:rPr>
          <w:b/>
          <w:sz w:val="28"/>
          <w:szCs w:val="28"/>
          <w:lang w:val="ru-RU"/>
        </w:rPr>
      </w:pPr>
      <w:r w:rsidRPr="0026797C">
        <w:rPr>
          <w:b/>
          <w:sz w:val="28"/>
          <w:szCs w:val="28"/>
        </w:rPr>
        <w:t>І. Загальна частина</w:t>
      </w:r>
    </w:p>
    <w:p w:rsidR="008F6CDE" w:rsidRPr="0026797C" w:rsidRDefault="008F6CDE" w:rsidP="008F6CDE">
      <w:pPr>
        <w:pStyle w:val="ae"/>
        <w:spacing w:before="0"/>
        <w:ind w:firstLine="709"/>
        <w:jc w:val="both"/>
        <w:rPr>
          <w:color w:val="0070C0"/>
          <w:sz w:val="16"/>
          <w:szCs w:val="16"/>
        </w:rPr>
      </w:pPr>
    </w:p>
    <w:p w:rsidR="008F6CDE" w:rsidRPr="0026797C" w:rsidRDefault="008F6CDE" w:rsidP="008F6CDE">
      <w:pPr>
        <w:pStyle w:val="ae"/>
        <w:tabs>
          <w:tab w:val="left" w:pos="540"/>
        </w:tabs>
        <w:spacing w:before="0"/>
        <w:ind w:firstLine="709"/>
        <w:jc w:val="both"/>
        <w:rPr>
          <w:sz w:val="28"/>
          <w:szCs w:val="28"/>
        </w:rPr>
      </w:pPr>
      <w:r w:rsidRPr="0026797C">
        <w:rPr>
          <w:sz w:val="28"/>
          <w:szCs w:val="28"/>
        </w:rPr>
        <w:t>Прогноз районного бюджету Первомайського району на 2022-2024</w:t>
      </w:r>
      <w:r w:rsidRPr="0026797C">
        <w:rPr>
          <w:sz w:val="28"/>
          <w:szCs w:val="28"/>
          <w:lang w:val="en-US"/>
        </w:rPr>
        <w:t> </w:t>
      </w:r>
      <w:r w:rsidRPr="0026797C">
        <w:rPr>
          <w:sz w:val="28"/>
          <w:szCs w:val="28"/>
        </w:rPr>
        <w:t>роки ґрунтується на принципах збалансованості  бюджетної системи та визначає основні напрями змін у податково-бюджетній політиці в середньостроковій перспективі, які здійснюватимуться для досягнення довгострокових стратегічних цілей, забезпечення стабільності, результативності, стійкості та збалансованості місцевих бюджетів, ефективне використання бюджетних коштів.</w:t>
      </w:r>
    </w:p>
    <w:p w:rsidR="008F6CDE" w:rsidRPr="00200689" w:rsidRDefault="008F6CDE" w:rsidP="008F6CDE">
      <w:pPr>
        <w:ind w:firstLine="709"/>
        <w:jc w:val="both"/>
        <w:rPr>
          <w:sz w:val="28"/>
          <w:szCs w:val="28"/>
        </w:rPr>
      </w:pPr>
      <w:r w:rsidRPr="00200689">
        <w:rPr>
          <w:sz w:val="28"/>
          <w:szCs w:val="28"/>
        </w:rPr>
        <w:t>Показники Прогнозу сформовано на підставі положень Бюджетної декларації на 2022-2024 роки, основних прогнозних макропоказників економічного і соціального розвитку України, основних прогнозних показників економічного і соціального розвитку Первомайського району  на 2022</w:t>
      </w:r>
      <w:r>
        <w:rPr>
          <w:sz w:val="28"/>
          <w:szCs w:val="28"/>
        </w:rPr>
        <w:t>-2024 роки</w:t>
      </w:r>
      <w:r w:rsidRPr="00200689">
        <w:rPr>
          <w:sz w:val="28"/>
          <w:szCs w:val="28"/>
        </w:rPr>
        <w:t>.</w:t>
      </w:r>
    </w:p>
    <w:p w:rsidR="008F6CDE" w:rsidRPr="00C70F9E" w:rsidRDefault="008F6CDE" w:rsidP="008F6CDE">
      <w:pPr>
        <w:pStyle w:val="ae"/>
        <w:spacing w:before="0"/>
        <w:jc w:val="both"/>
        <w:rPr>
          <w:sz w:val="28"/>
          <w:szCs w:val="28"/>
        </w:rPr>
      </w:pPr>
      <w:r w:rsidRPr="00C70F9E">
        <w:rPr>
          <w:sz w:val="28"/>
          <w:szCs w:val="28"/>
        </w:rPr>
        <w:t xml:space="preserve">Фінансування видатків районного бюджету, районних  програм на період </w:t>
      </w:r>
      <w:r>
        <w:rPr>
          <w:sz w:val="28"/>
          <w:szCs w:val="28"/>
        </w:rPr>
        <w:t>з</w:t>
      </w:r>
      <w:r w:rsidRPr="00C70F9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по 2024 роки</w:t>
      </w:r>
      <w:r w:rsidRPr="00C70F9E">
        <w:rPr>
          <w:sz w:val="28"/>
          <w:szCs w:val="28"/>
        </w:rPr>
        <w:t xml:space="preserve"> здійснюватиметься в рамках економії бюджетних коштів. В цих умовах визначальним стане підвищення ефективності видатків, що відбуватиметься на основі їх пріоритетності та оцінки ступеня досягнення очікуваних результатів.</w:t>
      </w:r>
    </w:p>
    <w:p w:rsidR="008F6CDE" w:rsidRDefault="008F6CDE" w:rsidP="008F6CDE">
      <w:pPr>
        <w:pStyle w:val="ae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Для забезпечення результативності та ефективності бюджетних видатків головним розпорядникам коштів рекомендується на регулярній основі здійснювати оцінку ефективності виконання бюджетних програм, що сприятиме підвищенню якості управління бюджетними коштами.</w:t>
      </w:r>
    </w:p>
    <w:p w:rsidR="008F6CDE" w:rsidRDefault="008F6CDE" w:rsidP="008F6CDE">
      <w:pPr>
        <w:pStyle w:val="ae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використанням коштів здійснюватиметься в рамках планових перевірок діяльності посадових осіб, відповідальних за розподіл та використання фінансового ресурсу бюджету.</w:t>
      </w:r>
    </w:p>
    <w:p w:rsidR="008F6CDE" w:rsidRPr="00F67DFB" w:rsidRDefault="008F6CDE" w:rsidP="008F6CDE">
      <w:pPr>
        <w:pStyle w:val="ae"/>
        <w:spacing w:before="0"/>
        <w:jc w:val="both"/>
        <w:rPr>
          <w:sz w:val="28"/>
          <w:szCs w:val="28"/>
        </w:rPr>
      </w:pPr>
      <w:r w:rsidRPr="00F67DFB">
        <w:rPr>
          <w:sz w:val="28"/>
          <w:szCs w:val="28"/>
        </w:rPr>
        <w:t>Основними завданнями бюджету Первомайського району на середньострокову перспективу є:</w:t>
      </w:r>
    </w:p>
    <w:p w:rsidR="008F6CDE" w:rsidRDefault="008F6CDE" w:rsidP="008F6CDE">
      <w:pPr>
        <w:pStyle w:val="ae"/>
        <w:spacing w:before="0"/>
        <w:jc w:val="both"/>
        <w:rPr>
          <w:sz w:val="28"/>
          <w:szCs w:val="28"/>
        </w:rPr>
      </w:pPr>
      <w:r w:rsidRPr="00827DDE">
        <w:rPr>
          <w:sz w:val="28"/>
          <w:szCs w:val="28"/>
        </w:rPr>
        <w:t xml:space="preserve">- концентрація ресурсів бюджету на виконанні пріоритетних цілей, завдань і проєктів, передбачених чинними стратегічними документами та визначених </w:t>
      </w:r>
      <w:r>
        <w:rPr>
          <w:sz w:val="28"/>
          <w:szCs w:val="28"/>
        </w:rPr>
        <w:t>районною</w:t>
      </w:r>
      <w:r w:rsidRPr="00827DDE">
        <w:rPr>
          <w:sz w:val="28"/>
          <w:szCs w:val="28"/>
        </w:rPr>
        <w:t xml:space="preserve"> радою </w:t>
      </w:r>
      <w:r>
        <w:rPr>
          <w:sz w:val="28"/>
          <w:szCs w:val="28"/>
        </w:rPr>
        <w:t>та райдержадміністрацією</w:t>
      </w:r>
      <w:r w:rsidRPr="00827DDE">
        <w:rPr>
          <w:sz w:val="28"/>
          <w:szCs w:val="28"/>
        </w:rPr>
        <w:t>;</w:t>
      </w:r>
    </w:p>
    <w:p w:rsidR="008F6CDE" w:rsidRDefault="008F6CDE" w:rsidP="008F6CDE">
      <w:pPr>
        <w:pStyle w:val="ae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7DDE">
        <w:rPr>
          <w:sz w:val="28"/>
          <w:szCs w:val="28"/>
        </w:rPr>
        <w:t xml:space="preserve">формування збалансованого та реалістичного бюджету на основі </w:t>
      </w:r>
      <w:r w:rsidRPr="00827DDE">
        <w:rPr>
          <w:sz w:val="28"/>
          <w:szCs w:val="28"/>
        </w:rPr>
        <w:br/>
        <w:t xml:space="preserve">реальних показників економічного і соціального розвитку </w:t>
      </w:r>
      <w:r>
        <w:rPr>
          <w:sz w:val="28"/>
          <w:szCs w:val="28"/>
        </w:rPr>
        <w:t xml:space="preserve">Первомайського </w:t>
      </w:r>
      <w:r>
        <w:rPr>
          <w:sz w:val="28"/>
          <w:szCs w:val="28"/>
        </w:rPr>
        <w:lastRenderedPageBreak/>
        <w:t xml:space="preserve">району </w:t>
      </w:r>
      <w:r w:rsidRPr="00827DDE">
        <w:rPr>
          <w:sz w:val="28"/>
          <w:szCs w:val="28"/>
        </w:rPr>
        <w:t>досягнення відповідності та узгодженості на всіх стадіях бюджетного процесу;</w:t>
      </w:r>
    </w:p>
    <w:p w:rsidR="008F6CDE" w:rsidRPr="00827DDE" w:rsidRDefault="008F6CDE" w:rsidP="008F6CDE">
      <w:pPr>
        <w:pStyle w:val="ae"/>
        <w:spacing w:before="0"/>
        <w:jc w:val="both"/>
        <w:rPr>
          <w:color w:val="0070C0"/>
          <w:sz w:val="28"/>
          <w:szCs w:val="28"/>
        </w:rPr>
      </w:pPr>
      <w:r w:rsidRPr="00827DDE">
        <w:rPr>
          <w:sz w:val="28"/>
          <w:szCs w:val="28"/>
        </w:rPr>
        <w:t xml:space="preserve">- підвищення рівня обґрунтованості бюджетного планування шляхом </w:t>
      </w:r>
      <w:r w:rsidRPr="00827DDE">
        <w:rPr>
          <w:sz w:val="28"/>
          <w:szCs w:val="28"/>
        </w:rPr>
        <w:br/>
        <w:t xml:space="preserve">встановлення взаємозв'язку бюджетних показників із стратегічними цілями </w:t>
      </w:r>
      <w:r w:rsidRPr="00827DDE">
        <w:rPr>
          <w:sz w:val="28"/>
          <w:szCs w:val="28"/>
        </w:rPr>
        <w:br/>
        <w:t xml:space="preserve">соціально-економічного розвитку </w:t>
      </w:r>
      <w:r>
        <w:rPr>
          <w:sz w:val="28"/>
          <w:szCs w:val="28"/>
        </w:rPr>
        <w:t>району</w:t>
      </w:r>
      <w:r w:rsidRPr="00827DDE">
        <w:rPr>
          <w:sz w:val="28"/>
          <w:szCs w:val="28"/>
        </w:rPr>
        <w:t xml:space="preserve"> та планування бюджету </w:t>
      </w:r>
      <w:r w:rsidRPr="00827DDE">
        <w:rPr>
          <w:sz w:val="28"/>
          <w:szCs w:val="28"/>
        </w:rPr>
        <w:br/>
        <w:t>на середньострокову перспективу;</w:t>
      </w:r>
    </w:p>
    <w:p w:rsidR="008F6CDE" w:rsidRPr="008F6CDE" w:rsidRDefault="008F6CDE" w:rsidP="008F6C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8F6CDE">
        <w:rPr>
          <w:sz w:val="28"/>
          <w:szCs w:val="28"/>
          <w:lang w:val="uk-UA"/>
        </w:rPr>
        <w:t xml:space="preserve">- підвищення результативності та ефективності управління бюджетними </w:t>
      </w:r>
      <w:r w:rsidRPr="008F6CDE">
        <w:rPr>
          <w:sz w:val="28"/>
          <w:szCs w:val="28"/>
          <w:lang w:val="uk-UA"/>
        </w:rPr>
        <w:br/>
        <w:t>коштами шляхом здійснення оптимізації витрат бюджету та цільового використання бюджетних коштів.</w:t>
      </w:r>
    </w:p>
    <w:p w:rsidR="008F6CDE" w:rsidRPr="008F6CDE" w:rsidRDefault="008F6CDE" w:rsidP="008F6CD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8F6CDE">
        <w:rPr>
          <w:sz w:val="28"/>
          <w:szCs w:val="28"/>
          <w:lang w:val="uk-UA"/>
        </w:rPr>
        <w:t>- посилення ролі та відповідальності місцевих органів виконавчої влади та органів місцевого самоврядування у розв’язанні актуальних проблем соціально-економічного розвитку населених пунктів району.</w:t>
      </w:r>
    </w:p>
    <w:p w:rsidR="008F6CDE" w:rsidRPr="008F6CDE" w:rsidRDefault="008F6CDE" w:rsidP="008F6CDE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  <w:lang w:val="uk-UA"/>
        </w:rPr>
      </w:pPr>
    </w:p>
    <w:p w:rsidR="008F6CDE" w:rsidRPr="00864580" w:rsidRDefault="008F6CDE" w:rsidP="008F6CDE">
      <w:pPr>
        <w:pStyle w:val="ae"/>
        <w:spacing w:before="0"/>
        <w:jc w:val="both"/>
        <w:rPr>
          <w:sz w:val="28"/>
          <w:szCs w:val="28"/>
        </w:rPr>
      </w:pPr>
      <w:r w:rsidRPr="007A56A3">
        <w:rPr>
          <w:sz w:val="28"/>
          <w:szCs w:val="28"/>
        </w:rPr>
        <w:t>Прогнозні показники видатків районного бюджету на 2022–2024</w:t>
      </w:r>
      <w:r w:rsidRPr="007A56A3">
        <w:rPr>
          <w:sz w:val="28"/>
          <w:szCs w:val="28"/>
          <w:lang w:val="en-US"/>
        </w:rPr>
        <w:t> </w:t>
      </w:r>
      <w:r w:rsidRPr="007A56A3">
        <w:rPr>
          <w:sz w:val="28"/>
          <w:szCs w:val="28"/>
        </w:rPr>
        <w:t xml:space="preserve">роки розроблено з урахуванням визначених індексів споживчих цін, </w:t>
      </w:r>
      <w:r w:rsidRPr="00864580">
        <w:rPr>
          <w:sz w:val="28"/>
          <w:szCs w:val="28"/>
        </w:rPr>
        <w:t xml:space="preserve">та перспективи збільшення обсягу власних надходжень бюджетних установ. </w:t>
      </w:r>
    </w:p>
    <w:p w:rsidR="008F6CDE" w:rsidRDefault="008F6CDE" w:rsidP="008F6CDE">
      <w:pPr>
        <w:ind w:firstLine="709"/>
        <w:jc w:val="center"/>
        <w:rPr>
          <w:b/>
          <w:sz w:val="28"/>
          <w:szCs w:val="28"/>
        </w:rPr>
      </w:pPr>
    </w:p>
    <w:p w:rsidR="008F6CDE" w:rsidRPr="007A56A3" w:rsidRDefault="008F6CDE" w:rsidP="008F6CDE">
      <w:pPr>
        <w:ind w:firstLine="709"/>
        <w:jc w:val="center"/>
        <w:rPr>
          <w:b/>
          <w:sz w:val="28"/>
          <w:szCs w:val="28"/>
        </w:rPr>
      </w:pPr>
      <w:r w:rsidRPr="007A56A3">
        <w:rPr>
          <w:b/>
          <w:sz w:val="28"/>
          <w:szCs w:val="28"/>
        </w:rPr>
        <w:t>ІІ. Основні прогнозні показники економічного та соціального розвитку</w:t>
      </w:r>
    </w:p>
    <w:p w:rsidR="008F6CDE" w:rsidRPr="003B6D6C" w:rsidRDefault="008F6CDE" w:rsidP="008F6CDE">
      <w:pPr>
        <w:ind w:firstLine="709"/>
        <w:jc w:val="center"/>
        <w:rPr>
          <w:b/>
          <w:color w:val="FF0000"/>
          <w:sz w:val="28"/>
          <w:szCs w:val="28"/>
        </w:rPr>
      </w:pPr>
    </w:p>
    <w:p w:rsidR="008F6CDE" w:rsidRPr="001D2D66" w:rsidRDefault="008F6CDE" w:rsidP="008F6CDE">
      <w:pPr>
        <w:ind w:firstLine="709"/>
        <w:jc w:val="both"/>
        <w:rPr>
          <w:sz w:val="28"/>
          <w:szCs w:val="28"/>
        </w:rPr>
      </w:pPr>
      <w:r w:rsidRPr="001D2D66">
        <w:rPr>
          <w:sz w:val="28"/>
          <w:szCs w:val="28"/>
        </w:rPr>
        <w:t>Для забезпечення подальшого розвитку встановлені цілі та пріоритети соціально-економічного розвитку:</w:t>
      </w:r>
    </w:p>
    <w:p w:rsidR="008F6CDE" w:rsidRDefault="008F6CDE" w:rsidP="008F6CDE">
      <w:pPr>
        <w:jc w:val="both"/>
        <w:rPr>
          <w:sz w:val="28"/>
          <w:szCs w:val="28"/>
          <w:lang w:eastAsia="ru-RU"/>
        </w:rPr>
      </w:pPr>
      <w:r w:rsidRPr="008462A9">
        <w:rPr>
          <w:sz w:val="28"/>
          <w:szCs w:val="28"/>
          <w:lang w:eastAsia="ru-RU"/>
        </w:rPr>
        <w:t xml:space="preserve">- активізація підприємницького потенціалу, зниження частки тіньової </w:t>
      </w:r>
      <w:r w:rsidRPr="008462A9">
        <w:rPr>
          <w:sz w:val="28"/>
          <w:szCs w:val="28"/>
          <w:lang w:eastAsia="ru-RU"/>
        </w:rPr>
        <w:br/>
        <w:t xml:space="preserve">економіки для підвищення податкоспроможності; </w:t>
      </w:r>
      <w:r w:rsidRPr="008462A9">
        <w:rPr>
          <w:sz w:val="28"/>
          <w:szCs w:val="28"/>
          <w:lang w:eastAsia="ru-RU"/>
        </w:rPr>
        <w:br/>
        <w:t xml:space="preserve">- підвищення рівня обґрунтованості бюджетного планування шляхом встановлення взаємозв'язку бюджетних показників із стратегічними цілями </w:t>
      </w:r>
      <w:r w:rsidRPr="008462A9">
        <w:rPr>
          <w:sz w:val="28"/>
          <w:szCs w:val="28"/>
          <w:lang w:eastAsia="ru-RU"/>
        </w:rPr>
        <w:br/>
        <w:t xml:space="preserve">соціально-економічного розвитку територіальної громади та планування бюджету на середньострокову перспективу; </w:t>
      </w:r>
      <w:r w:rsidRPr="008462A9">
        <w:rPr>
          <w:sz w:val="28"/>
          <w:szCs w:val="28"/>
          <w:lang w:eastAsia="ru-RU"/>
        </w:rPr>
        <w:br/>
        <w:t xml:space="preserve">- забезпечення стабільного функціонування установ та </w:t>
      </w:r>
      <w:r w:rsidRPr="008462A9">
        <w:rPr>
          <w:sz w:val="28"/>
          <w:szCs w:val="28"/>
          <w:lang w:eastAsia="ru-RU"/>
        </w:rPr>
        <w:br/>
        <w:t xml:space="preserve">виконання заходів, передбачених цільовими програмами. </w:t>
      </w:r>
    </w:p>
    <w:p w:rsidR="008F6CDE" w:rsidRPr="001D2D66" w:rsidRDefault="008F6CDE" w:rsidP="008F6CDE">
      <w:pPr>
        <w:ind w:firstLine="709"/>
        <w:jc w:val="both"/>
        <w:rPr>
          <w:sz w:val="28"/>
          <w:szCs w:val="28"/>
        </w:rPr>
      </w:pPr>
      <w:r w:rsidRPr="008462A9">
        <w:rPr>
          <w:sz w:val="28"/>
          <w:szCs w:val="28"/>
          <w:lang w:eastAsia="ru-RU"/>
        </w:rPr>
        <w:t xml:space="preserve">- підвищення результативності та ефективності управління бюджетними </w:t>
      </w:r>
      <w:r w:rsidRPr="008462A9">
        <w:rPr>
          <w:sz w:val="28"/>
          <w:szCs w:val="28"/>
          <w:lang w:eastAsia="ru-RU"/>
        </w:rPr>
        <w:br/>
        <w:t>коштами шляхом здійснення оптимізації витрат</w:t>
      </w:r>
      <w:r>
        <w:rPr>
          <w:sz w:val="28"/>
          <w:szCs w:val="28"/>
          <w:lang w:eastAsia="ru-RU"/>
        </w:rPr>
        <w:t xml:space="preserve"> бюджету та застосування дієвих </w:t>
      </w:r>
      <w:r w:rsidRPr="008462A9">
        <w:rPr>
          <w:sz w:val="28"/>
          <w:szCs w:val="28"/>
          <w:lang w:eastAsia="ru-RU"/>
        </w:rPr>
        <w:t>методів</w:t>
      </w:r>
      <w:r>
        <w:rPr>
          <w:sz w:val="28"/>
          <w:szCs w:val="28"/>
          <w:lang w:eastAsia="ru-RU"/>
        </w:rPr>
        <w:t xml:space="preserve"> </w:t>
      </w:r>
      <w:r w:rsidRPr="008462A9">
        <w:rPr>
          <w:sz w:val="28"/>
          <w:szCs w:val="28"/>
          <w:lang w:eastAsia="ru-RU"/>
        </w:rPr>
        <w:t xml:space="preserve">економії; </w:t>
      </w:r>
      <w:r w:rsidRPr="008462A9">
        <w:rPr>
          <w:sz w:val="28"/>
          <w:szCs w:val="28"/>
          <w:lang w:eastAsia="ru-RU"/>
        </w:rPr>
        <w:br/>
        <w:t>- забезпечення економного режиму використання енергоносіїв</w:t>
      </w:r>
      <w:r>
        <w:rPr>
          <w:sz w:val="28"/>
          <w:szCs w:val="28"/>
          <w:lang w:eastAsia="ru-RU"/>
        </w:rPr>
        <w:t>.</w:t>
      </w:r>
      <w:r w:rsidRPr="008462A9">
        <w:rPr>
          <w:sz w:val="28"/>
          <w:szCs w:val="28"/>
          <w:lang w:eastAsia="ru-RU"/>
        </w:rPr>
        <w:t xml:space="preserve"> </w:t>
      </w:r>
      <w:r w:rsidRPr="008462A9">
        <w:rPr>
          <w:sz w:val="28"/>
          <w:szCs w:val="28"/>
          <w:lang w:eastAsia="ru-RU"/>
        </w:rPr>
        <w:br/>
      </w:r>
      <w:r w:rsidRPr="008462A9">
        <w:rPr>
          <w:sz w:val="28"/>
          <w:szCs w:val="28"/>
          <w:lang w:eastAsia="ru-RU"/>
        </w:rPr>
        <w:br/>
        <w:t>Прогноз ґрунтується на принципах збалансованості, обґрунтованості,</w:t>
      </w:r>
      <w:r>
        <w:rPr>
          <w:sz w:val="28"/>
          <w:szCs w:val="28"/>
          <w:lang w:eastAsia="ru-RU"/>
        </w:rPr>
        <w:t xml:space="preserve"> </w:t>
      </w:r>
      <w:r w:rsidRPr="008462A9">
        <w:rPr>
          <w:sz w:val="28"/>
          <w:szCs w:val="28"/>
          <w:lang w:eastAsia="ru-RU"/>
        </w:rPr>
        <w:br/>
        <w:t xml:space="preserve">ефективності та результативності бюджетної системи. </w:t>
      </w:r>
      <w:r w:rsidRPr="008462A9">
        <w:rPr>
          <w:sz w:val="28"/>
          <w:szCs w:val="28"/>
          <w:lang w:eastAsia="ru-RU"/>
        </w:rPr>
        <w:br/>
      </w:r>
      <w:r w:rsidRPr="008462A9">
        <w:rPr>
          <w:sz w:val="28"/>
          <w:szCs w:val="28"/>
          <w:lang w:eastAsia="ru-RU"/>
        </w:rPr>
        <w:br/>
      </w:r>
      <w:r w:rsidRPr="001D2D66">
        <w:rPr>
          <w:sz w:val="28"/>
          <w:szCs w:val="28"/>
        </w:rPr>
        <w:t xml:space="preserve">Прогноз бюджету Первомайського району на 2022-2024 </w:t>
      </w:r>
      <w:r w:rsidRPr="001D2D66">
        <w:rPr>
          <w:sz w:val="28"/>
          <w:szCs w:val="28"/>
        </w:rPr>
        <w:br/>
        <w:t xml:space="preserve">роки розроблений з урахуванням основних макропоказників економічного і </w:t>
      </w:r>
      <w:r w:rsidRPr="001D2D66">
        <w:rPr>
          <w:sz w:val="28"/>
          <w:szCs w:val="28"/>
        </w:rPr>
        <w:br/>
        <w:t>соціального розвитку України, державних соціальних стандартів та розміру прожиткового мінімуму.</w:t>
      </w:r>
    </w:p>
    <w:p w:rsidR="008F6CDE" w:rsidRPr="008462A9" w:rsidRDefault="008F6CDE" w:rsidP="008F6CDE">
      <w:pPr>
        <w:jc w:val="both"/>
        <w:rPr>
          <w:sz w:val="28"/>
          <w:szCs w:val="28"/>
        </w:rPr>
      </w:pPr>
      <w:r w:rsidRPr="00E56B80">
        <w:rPr>
          <w:sz w:val="28"/>
          <w:szCs w:val="28"/>
          <w:lang w:eastAsia="ru-RU"/>
        </w:rPr>
        <w:t xml:space="preserve">- підвищення розміру прожиткового мінімуму, </w:t>
      </w:r>
      <w:r w:rsidRPr="00E56B80">
        <w:rPr>
          <w:sz w:val="28"/>
          <w:szCs w:val="28"/>
          <w:lang w:eastAsia="ru-RU"/>
        </w:rPr>
        <w:br/>
        <w:t xml:space="preserve">- підвищення розміру мінімальної заробітної плати та посадового окладу </w:t>
      </w:r>
      <w:r w:rsidRPr="00E56B80">
        <w:rPr>
          <w:sz w:val="28"/>
          <w:szCs w:val="28"/>
          <w:lang w:eastAsia="ru-RU"/>
        </w:rPr>
        <w:br/>
        <w:t xml:space="preserve">(тарифної ставки) працівника І тарифного розряду Єдиної тарифної сітки; </w:t>
      </w:r>
      <w:r w:rsidRPr="00E56B80">
        <w:rPr>
          <w:sz w:val="28"/>
          <w:szCs w:val="28"/>
          <w:lang w:eastAsia="ru-RU"/>
        </w:rPr>
        <w:br/>
      </w:r>
      <w:r w:rsidRPr="00E56B80">
        <w:rPr>
          <w:sz w:val="28"/>
          <w:szCs w:val="28"/>
          <w:lang w:eastAsia="ru-RU"/>
        </w:rPr>
        <w:lastRenderedPageBreak/>
        <w:t xml:space="preserve">- збільшення видатків бюджетних установ на оплату комунальних послуг </w:t>
      </w:r>
      <w:r w:rsidRPr="00E56B80">
        <w:rPr>
          <w:sz w:val="28"/>
          <w:szCs w:val="28"/>
          <w:lang w:eastAsia="ru-RU"/>
        </w:rPr>
        <w:br/>
        <w:t xml:space="preserve">та енергоносіїв з урахуванням </w:t>
      </w:r>
      <w:r>
        <w:rPr>
          <w:sz w:val="28"/>
          <w:szCs w:val="28"/>
          <w:lang w:eastAsia="ru-RU"/>
        </w:rPr>
        <w:t>прогнозу індексу цін виробників.</w:t>
      </w:r>
      <w:r w:rsidRPr="00E56B80">
        <w:rPr>
          <w:sz w:val="28"/>
          <w:szCs w:val="28"/>
          <w:lang w:eastAsia="ru-RU"/>
        </w:rPr>
        <w:t xml:space="preserve"> </w:t>
      </w:r>
      <w:r w:rsidRPr="00E56B80">
        <w:rPr>
          <w:sz w:val="28"/>
          <w:szCs w:val="28"/>
          <w:lang w:eastAsia="ru-RU"/>
        </w:rPr>
        <w:br/>
      </w:r>
    </w:p>
    <w:p w:rsidR="008F6CDE" w:rsidRPr="0054635A" w:rsidRDefault="008F6CDE" w:rsidP="008F6CDE">
      <w:pPr>
        <w:ind w:firstLine="709"/>
        <w:jc w:val="both"/>
        <w:rPr>
          <w:sz w:val="28"/>
          <w:szCs w:val="28"/>
        </w:rPr>
      </w:pPr>
      <w:r w:rsidRPr="008462A9">
        <w:rPr>
          <w:sz w:val="28"/>
          <w:szCs w:val="28"/>
        </w:rPr>
        <w:t xml:space="preserve"> </w:t>
      </w:r>
      <w:r w:rsidRPr="0054635A">
        <w:rPr>
          <w:sz w:val="28"/>
          <w:szCs w:val="28"/>
        </w:rPr>
        <w:t>Під час формування видаткової частини на 2022 – 2024  враховано такі показники:</w:t>
      </w:r>
    </w:p>
    <w:p w:rsidR="008F6CDE" w:rsidRPr="0054635A" w:rsidRDefault="008F6CDE" w:rsidP="008F6C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635A">
        <w:rPr>
          <w:sz w:val="28"/>
          <w:szCs w:val="28"/>
        </w:rPr>
        <w:t xml:space="preserve">    мінімальної заробітної плати:</w:t>
      </w:r>
    </w:p>
    <w:p w:rsidR="008F6CDE" w:rsidRPr="0054635A" w:rsidRDefault="008F6CDE" w:rsidP="008F6C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635A">
        <w:rPr>
          <w:sz w:val="28"/>
          <w:szCs w:val="28"/>
        </w:rPr>
        <w:t>з 01 січня 2022 року – в розмірі 6 500 грн, з 01 жовтня 2022 року – в розмірі</w:t>
      </w:r>
    </w:p>
    <w:p w:rsidR="008F6CDE" w:rsidRPr="0054635A" w:rsidRDefault="008F6CDE" w:rsidP="008F6C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635A">
        <w:rPr>
          <w:sz w:val="28"/>
          <w:szCs w:val="28"/>
        </w:rPr>
        <w:t>6 700 грн;</w:t>
      </w:r>
    </w:p>
    <w:p w:rsidR="008F6CDE" w:rsidRPr="0054635A" w:rsidRDefault="008F6CDE" w:rsidP="008F6C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635A">
        <w:rPr>
          <w:sz w:val="28"/>
          <w:szCs w:val="28"/>
        </w:rPr>
        <w:t>з 01 січня 2023 року – в розмірі 7 176 грн;</w:t>
      </w:r>
    </w:p>
    <w:p w:rsidR="008F6CDE" w:rsidRPr="0054635A" w:rsidRDefault="008F6CDE" w:rsidP="008F6C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635A">
        <w:rPr>
          <w:sz w:val="28"/>
          <w:szCs w:val="28"/>
        </w:rPr>
        <w:t>з 01 січня 2024 року – в розмірі 7 665 грн;</w:t>
      </w:r>
    </w:p>
    <w:p w:rsidR="008F6CDE" w:rsidRPr="0054635A" w:rsidRDefault="008F6CDE" w:rsidP="008F6C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635A">
        <w:rPr>
          <w:sz w:val="28"/>
          <w:szCs w:val="28"/>
        </w:rPr>
        <w:t xml:space="preserve">    посадового окладу працівника І тарифного розряду Єдиної тарифної сітки:</w:t>
      </w:r>
    </w:p>
    <w:p w:rsidR="008F6CDE" w:rsidRPr="0054635A" w:rsidRDefault="008F6CDE" w:rsidP="008F6C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635A">
        <w:rPr>
          <w:sz w:val="28"/>
          <w:szCs w:val="28"/>
        </w:rPr>
        <w:t>з 01 січня 2022 року – в розмірі 2 893 грн, з 01 жовтня 2022 року – в розмірі</w:t>
      </w:r>
    </w:p>
    <w:p w:rsidR="008F6CDE" w:rsidRPr="0054635A" w:rsidRDefault="008F6CDE" w:rsidP="008F6C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635A">
        <w:rPr>
          <w:sz w:val="28"/>
          <w:szCs w:val="28"/>
        </w:rPr>
        <w:t>2 982 грн;</w:t>
      </w:r>
    </w:p>
    <w:p w:rsidR="008F6CDE" w:rsidRPr="0054635A" w:rsidRDefault="008F6CDE" w:rsidP="008F6C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635A">
        <w:rPr>
          <w:sz w:val="28"/>
          <w:szCs w:val="28"/>
        </w:rPr>
        <w:t>з 01 січня 2023 року – в розмірі 3 193 грн;</w:t>
      </w:r>
    </w:p>
    <w:p w:rsidR="008F6CDE" w:rsidRPr="0054635A" w:rsidRDefault="008F6CDE" w:rsidP="008F6CDE">
      <w:pPr>
        <w:jc w:val="both"/>
        <w:rPr>
          <w:sz w:val="28"/>
          <w:szCs w:val="28"/>
        </w:rPr>
      </w:pPr>
      <w:r w:rsidRPr="0054635A">
        <w:rPr>
          <w:sz w:val="28"/>
          <w:szCs w:val="28"/>
        </w:rPr>
        <w:t>з 01 січня 2024 року – в розмірі 3 411 гривень.</w:t>
      </w:r>
    </w:p>
    <w:p w:rsidR="008F6CDE" w:rsidRPr="0054635A" w:rsidRDefault="008F6CDE" w:rsidP="008F6CDE">
      <w:pPr>
        <w:jc w:val="both"/>
        <w:rPr>
          <w:sz w:val="28"/>
          <w:szCs w:val="28"/>
        </w:rPr>
      </w:pPr>
      <w:r w:rsidRPr="0054635A">
        <w:rPr>
          <w:sz w:val="28"/>
          <w:szCs w:val="28"/>
        </w:rPr>
        <w:t xml:space="preserve">     коефіцієнт підвищення ціни на енергоносії:</w:t>
      </w:r>
    </w:p>
    <w:p w:rsidR="008F6CDE" w:rsidRPr="0054635A" w:rsidRDefault="008F6CDE" w:rsidP="008F6CDE">
      <w:pPr>
        <w:jc w:val="both"/>
        <w:rPr>
          <w:sz w:val="28"/>
          <w:szCs w:val="28"/>
        </w:rPr>
      </w:pPr>
      <w:r w:rsidRPr="0054635A">
        <w:rPr>
          <w:sz w:val="28"/>
          <w:szCs w:val="28"/>
        </w:rPr>
        <w:t>з 01 січня 2022 року – 8 %;</w:t>
      </w:r>
    </w:p>
    <w:p w:rsidR="008F6CDE" w:rsidRPr="0054635A" w:rsidRDefault="008F6CDE" w:rsidP="008F6CDE">
      <w:pPr>
        <w:jc w:val="both"/>
        <w:rPr>
          <w:sz w:val="28"/>
          <w:szCs w:val="28"/>
        </w:rPr>
      </w:pPr>
      <w:r w:rsidRPr="0054635A">
        <w:rPr>
          <w:sz w:val="28"/>
          <w:szCs w:val="28"/>
        </w:rPr>
        <w:t>з  01 січня 2023</w:t>
      </w:r>
      <w:r>
        <w:rPr>
          <w:sz w:val="28"/>
          <w:szCs w:val="28"/>
        </w:rPr>
        <w:t xml:space="preserve"> </w:t>
      </w:r>
      <w:r w:rsidRPr="0054635A">
        <w:rPr>
          <w:sz w:val="28"/>
          <w:szCs w:val="28"/>
        </w:rPr>
        <w:t>року – 6,1 %;</w:t>
      </w:r>
    </w:p>
    <w:p w:rsidR="008F6CDE" w:rsidRPr="0054635A" w:rsidRDefault="008F6CDE" w:rsidP="008F6CDE">
      <w:pPr>
        <w:jc w:val="both"/>
        <w:rPr>
          <w:sz w:val="28"/>
          <w:szCs w:val="28"/>
        </w:rPr>
      </w:pPr>
      <w:r w:rsidRPr="0054635A">
        <w:rPr>
          <w:sz w:val="28"/>
          <w:szCs w:val="28"/>
        </w:rPr>
        <w:t>з 01 січня 2024 року – 5,7 %.</w:t>
      </w:r>
    </w:p>
    <w:p w:rsidR="008F6CDE" w:rsidRDefault="008F6CDE" w:rsidP="008F6CDE">
      <w:pPr>
        <w:spacing w:after="160" w:line="259" w:lineRule="auto"/>
        <w:jc w:val="both"/>
        <w:rPr>
          <w:sz w:val="28"/>
          <w:szCs w:val="28"/>
        </w:rPr>
      </w:pPr>
      <w:r w:rsidRPr="00C922C8">
        <w:rPr>
          <w:sz w:val="28"/>
          <w:szCs w:val="28"/>
        </w:rPr>
        <w:t>Розмір прожиткового мінімуму, грн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79"/>
        <w:gridCol w:w="889"/>
        <w:gridCol w:w="916"/>
        <w:gridCol w:w="880"/>
        <w:gridCol w:w="890"/>
        <w:gridCol w:w="890"/>
        <w:gridCol w:w="880"/>
        <w:gridCol w:w="890"/>
        <w:gridCol w:w="890"/>
      </w:tblGrid>
      <w:tr w:rsidR="008F6CDE" w:rsidRPr="00996D2D" w:rsidTr="00630B9A">
        <w:tc>
          <w:tcPr>
            <w:tcW w:w="1951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2022 рік</w:t>
            </w:r>
          </w:p>
        </w:tc>
        <w:tc>
          <w:tcPr>
            <w:tcW w:w="2660" w:type="dxa"/>
            <w:gridSpan w:val="3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2023 рік</w:t>
            </w:r>
          </w:p>
        </w:tc>
        <w:tc>
          <w:tcPr>
            <w:tcW w:w="2660" w:type="dxa"/>
            <w:gridSpan w:val="3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2024 рік</w:t>
            </w:r>
          </w:p>
        </w:tc>
      </w:tr>
      <w:tr w:rsidR="008F6CDE" w:rsidRPr="00996D2D" w:rsidTr="00630B9A"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З січня</w:t>
            </w:r>
          </w:p>
        </w:tc>
        <w:tc>
          <w:tcPr>
            <w:tcW w:w="889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З липня</w:t>
            </w:r>
          </w:p>
        </w:tc>
        <w:tc>
          <w:tcPr>
            <w:tcW w:w="916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З грудня</w:t>
            </w:r>
          </w:p>
        </w:tc>
        <w:tc>
          <w:tcPr>
            <w:tcW w:w="88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96D2D">
              <w:rPr>
                <w:sz w:val="24"/>
                <w:szCs w:val="24"/>
              </w:rPr>
              <w:t>З січня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96D2D">
              <w:rPr>
                <w:sz w:val="24"/>
                <w:szCs w:val="24"/>
              </w:rPr>
              <w:t>З липня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96D2D">
              <w:rPr>
                <w:sz w:val="24"/>
                <w:szCs w:val="24"/>
              </w:rPr>
              <w:t>З липня</w:t>
            </w:r>
          </w:p>
        </w:tc>
        <w:tc>
          <w:tcPr>
            <w:tcW w:w="88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96D2D">
              <w:rPr>
                <w:sz w:val="24"/>
                <w:szCs w:val="24"/>
              </w:rPr>
              <w:t>З січня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96D2D">
              <w:rPr>
                <w:sz w:val="24"/>
                <w:szCs w:val="24"/>
              </w:rPr>
              <w:t>З липня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96D2D">
              <w:rPr>
                <w:sz w:val="24"/>
                <w:szCs w:val="24"/>
              </w:rPr>
              <w:t>З липня</w:t>
            </w:r>
          </w:p>
        </w:tc>
      </w:tr>
      <w:tr w:rsidR="008F6CDE" w:rsidRPr="00996D2D" w:rsidTr="00630B9A">
        <w:tc>
          <w:tcPr>
            <w:tcW w:w="1951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Прожитковий мінімум, грн, на 1 особу</w:t>
            </w:r>
          </w:p>
        </w:tc>
        <w:tc>
          <w:tcPr>
            <w:tcW w:w="879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2393</w:t>
            </w:r>
          </w:p>
        </w:tc>
        <w:tc>
          <w:tcPr>
            <w:tcW w:w="889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2508</w:t>
            </w:r>
          </w:p>
        </w:tc>
        <w:tc>
          <w:tcPr>
            <w:tcW w:w="916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2589</w:t>
            </w:r>
          </w:p>
        </w:tc>
        <w:tc>
          <w:tcPr>
            <w:tcW w:w="88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2589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2713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2778</w:t>
            </w:r>
          </w:p>
        </w:tc>
        <w:tc>
          <w:tcPr>
            <w:tcW w:w="88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2778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2911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2972</w:t>
            </w:r>
          </w:p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F6CDE" w:rsidRPr="00996D2D" w:rsidTr="00630B9A">
        <w:tc>
          <w:tcPr>
            <w:tcW w:w="1951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Для дітей віком до 6 років</w:t>
            </w:r>
          </w:p>
        </w:tc>
        <w:tc>
          <w:tcPr>
            <w:tcW w:w="879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2100</w:t>
            </w:r>
          </w:p>
        </w:tc>
        <w:tc>
          <w:tcPr>
            <w:tcW w:w="889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2201</w:t>
            </w:r>
          </w:p>
        </w:tc>
        <w:tc>
          <w:tcPr>
            <w:tcW w:w="916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2272</w:t>
            </w:r>
          </w:p>
        </w:tc>
        <w:tc>
          <w:tcPr>
            <w:tcW w:w="88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2272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2381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2438</w:t>
            </w:r>
          </w:p>
        </w:tc>
        <w:tc>
          <w:tcPr>
            <w:tcW w:w="88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2438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2555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2609</w:t>
            </w:r>
          </w:p>
        </w:tc>
      </w:tr>
      <w:tr w:rsidR="008F6CDE" w:rsidRPr="00996D2D" w:rsidTr="00630B9A">
        <w:tc>
          <w:tcPr>
            <w:tcW w:w="1951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Для дітей віком від 6 до 18 років</w:t>
            </w:r>
          </w:p>
        </w:tc>
        <w:tc>
          <w:tcPr>
            <w:tcW w:w="879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2618</w:t>
            </w:r>
          </w:p>
        </w:tc>
        <w:tc>
          <w:tcPr>
            <w:tcW w:w="889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2744</w:t>
            </w:r>
          </w:p>
        </w:tc>
        <w:tc>
          <w:tcPr>
            <w:tcW w:w="916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2833</w:t>
            </w:r>
          </w:p>
        </w:tc>
        <w:tc>
          <w:tcPr>
            <w:tcW w:w="88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2833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2969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3040</w:t>
            </w:r>
          </w:p>
        </w:tc>
        <w:tc>
          <w:tcPr>
            <w:tcW w:w="88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3040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3186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3253</w:t>
            </w:r>
          </w:p>
        </w:tc>
      </w:tr>
      <w:tr w:rsidR="008F6CDE" w:rsidRPr="00996D2D" w:rsidTr="00630B9A">
        <w:tc>
          <w:tcPr>
            <w:tcW w:w="1951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Для працездатних осіб</w:t>
            </w:r>
          </w:p>
        </w:tc>
        <w:tc>
          <w:tcPr>
            <w:tcW w:w="879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2481</w:t>
            </w:r>
          </w:p>
        </w:tc>
        <w:tc>
          <w:tcPr>
            <w:tcW w:w="889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2600</w:t>
            </w:r>
          </w:p>
        </w:tc>
        <w:tc>
          <w:tcPr>
            <w:tcW w:w="916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2684</w:t>
            </w:r>
          </w:p>
        </w:tc>
        <w:tc>
          <w:tcPr>
            <w:tcW w:w="88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2684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2813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2880</w:t>
            </w:r>
          </w:p>
        </w:tc>
        <w:tc>
          <w:tcPr>
            <w:tcW w:w="88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2880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3018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3082</w:t>
            </w:r>
          </w:p>
        </w:tc>
      </w:tr>
      <w:tr w:rsidR="008F6CDE" w:rsidRPr="00996D2D" w:rsidTr="00630B9A">
        <w:tc>
          <w:tcPr>
            <w:tcW w:w="1951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Для осіб, які втратили працездатність</w:t>
            </w:r>
          </w:p>
        </w:tc>
        <w:tc>
          <w:tcPr>
            <w:tcW w:w="879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1934</w:t>
            </w:r>
          </w:p>
        </w:tc>
        <w:tc>
          <w:tcPr>
            <w:tcW w:w="889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2027</w:t>
            </w:r>
          </w:p>
        </w:tc>
        <w:tc>
          <w:tcPr>
            <w:tcW w:w="916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2093</w:t>
            </w:r>
          </w:p>
        </w:tc>
        <w:tc>
          <w:tcPr>
            <w:tcW w:w="88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2093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2193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2246</w:t>
            </w:r>
          </w:p>
        </w:tc>
        <w:tc>
          <w:tcPr>
            <w:tcW w:w="88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2246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2354</w:t>
            </w:r>
          </w:p>
        </w:tc>
        <w:tc>
          <w:tcPr>
            <w:tcW w:w="890" w:type="dxa"/>
            <w:shd w:val="clear" w:color="auto" w:fill="auto"/>
          </w:tcPr>
          <w:p w:rsidR="008F6CDE" w:rsidRPr="00996D2D" w:rsidRDefault="008F6CDE" w:rsidP="00630B9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96D2D">
              <w:rPr>
                <w:sz w:val="24"/>
                <w:szCs w:val="24"/>
              </w:rPr>
              <w:t>2403</w:t>
            </w:r>
          </w:p>
        </w:tc>
      </w:tr>
    </w:tbl>
    <w:p w:rsidR="008F6CDE" w:rsidRDefault="008F6CDE" w:rsidP="008F6CDE">
      <w:pPr>
        <w:spacing w:after="160" w:line="259" w:lineRule="auto"/>
        <w:jc w:val="both"/>
        <w:rPr>
          <w:sz w:val="28"/>
          <w:szCs w:val="28"/>
        </w:rPr>
      </w:pPr>
    </w:p>
    <w:p w:rsidR="008F6CDE" w:rsidRPr="00ED4AE2" w:rsidRDefault="008F6CDE" w:rsidP="008F6CDE">
      <w:pPr>
        <w:jc w:val="center"/>
        <w:rPr>
          <w:b/>
          <w:sz w:val="28"/>
          <w:szCs w:val="28"/>
        </w:rPr>
      </w:pPr>
      <w:r w:rsidRPr="00ED4AE2">
        <w:rPr>
          <w:b/>
          <w:sz w:val="28"/>
          <w:szCs w:val="28"/>
        </w:rPr>
        <w:t>ІІІ. Загальні показники бюджету</w:t>
      </w:r>
    </w:p>
    <w:p w:rsidR="008F6CDE" w:rsidRPr="0026797C" w:rsidRDefault="008F6CDE" w:rsidP="008F6CDE">
      <w:pPr>
        <w:rPr>
          <w:color w:val="0070C0"/>
          <w:sz w:val="28"/>
          <w:szCs w:val="28"/>
        </w:rPr>
      </w:pPr>
    </w:p>
    <w:p w:rsidR="008F6CDE" w:rsidRPr="00EC4320" w:rsidRDefault="008F6CDE" w:rsidP="008F6CDE">
      <w:pPr>
        <w:pStyle w:val="af"/>
        <w:spacing w:before="116"/>
        <w:ind w:firstLine="566"/>
        <w:jc w:val="both"/>
        <w:rPr>
          <w:rFonts w:ascii="Times New Roman" w:hAnsi="Times New Roman"/>
          <w:sz w:val="28"/>
          <w:szCs w:val="28"/>
        </w:rPr>
      </w:pPr>
      <w:r w:rsidRPr="00DE639C">
        <w:rPr>
          <w:rFonts w:ascii="Times New Roman" w:hAnsi="Times New Roman"/>
          <w:sz w:val="28"/>
          <w:szCs w:val="28"/>
        </w:rPr>
        <w:lastRenderedPageBreak/>
        <w:t>Загальні показники Прогнозу на середньостроковий період сформовано на</w:t>
      </w:r>
      <w:r w:rsidRPr="00DE63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 xml:space="preserve">основі стратегічних, програмних документах країни і </w:t>
      </w:r>
      <w:r>
        <w:rPr>
          <w:rFonts w:ascii="Times New Roman" w:hAnsi="Times New Roman"/>
          <w:sz w:val="28"/>
          <w:szCs w:val="28"/>
        </w:rPr>
        <w:t>Первомайського району</w:t>
      </w:r>
      <w:r w:rsidRPr="00DE639C">
        <w:rPr>
          <w:rFonts w:ascii="Times New Roman" w:hAnsi="Times New Roman"/>
          <w:sz w:val="28"/>
          <w:szCs w:val="28"/>
        </w:rPr>
        <w:t>,</w:t>
      </w:r>
      <w:r w:rsidRPr="00DE63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положень</w:t>
      </w:r>
      <w:r w:rsidRPr="00DE639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та</w:t>
      </w:r>
      <w:r w:rsidRPr="00DE639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показників,</w:t>
      </w:r>
      <w:r w:rsidRPr="00DE639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визначених</w:t>
      </w:r>
      <w:r w:rsidRPr="00DE639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на</w:t>
      </w:r>
      <w:r w:rsidRPr="00DE639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відповідні</w:t>
      </w:r>
      <w:r w:rsidRPr="00DE639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бюджетні</w:t>
      </w:r>
      <w:r w:rsidRPr="00DE639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періоди</w:t>
      </w:r>
      <w:r w:rsidRPr="00DE639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прогнозом,</w:t>
      </w:r>
      <w:r w:rsidRPr="00DE639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схваленим</w:t>
      </w:r>
      <w:r w:rsidRPr="00DE639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у</w:t>
      </w:r>
      <w:r w:rsidRPr="00DE639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попередньому</w:t>
      </w:r>
      <w:r w:rsidRPr="00DE639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бюджетному</w:t>
      </w:r>
      <w:r w:rsidRPr="00DE639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періоді,</w:t>
      </w:r>
      <w:r w:rsidRPr="00DE639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та</w:t>
      </w:r>
      <w:r w:rsidRPr="00DE639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з</w:t>
      </w:r>
      <w:r w:rsidRPr="00DE639C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урахуванням:</w:t>
      </w:r>
    </w:p>
    <w:p w:rsidR="008F6CDE" w:rsidRPr="00DE639C" w:rsidRDefault="008F6CDE" w:rsidP="008F6CDE">
      <w:pPr>
        <w:pStyle w:val="a9"/>
        <w:widowControl w:val="0"/>
        <w:numPr>
          <w:ilvl w:val="0"/>
          <w:numId w:val="4"/>
        </w:numPr>
        <w:tabs>
          <w:tab w:val="left" w:pos="407"/>
        </w:tabs>
        <w:autoSpaceDE w:val="0"/>
        <w:autoSpaceDN w:val="0"/>
        <w:spacing w:before="119"/>
        <w:ind w:left="406"/>
        <w:contextualSpacing w:val="0"/>
        <w:jc w:val="both"/>
        <w:rPr>
          <w:sz w:val="28"/>
          <w:szCs w:val="28"/>
        </w:rPr>
      </w:pPr>
      <w:r w:rsidRPr="00DE639C">
        <w:rPr>
          <w:sz w:val="28"/>
          <w:szCs w:val="28"/>
        </w:rPr>
        <w:t>оцінки</w:t>
      </w:r>
      <w:r w:rsidRPr="00DE639C">
        <w:rPr>
          <w:spacing w:val="-8"/>
          <w:sz w:val="28"/>
          <w:szCs w:val="28"/>
        </w:rPr>
        <w:t xml:space="preserve"> </w:t>
      </w:r>
      <w:r w:rsidRPr="00DE639C">
        <w:rPr>
          <w:sz w:val="28"/>
          <w:szCs w:val="28"/>
        </w:rPr>
        <w:t>результативності</w:t>
      </w:r>
      <w:r w:rsidRPr="00DE639C">
        <w:rPr>
          <w:spacing w:val="-8"/>
          <w:sz w:val="28"/>
          <w:szCs w:val="28"/>
        </w:rPr>
        <w:t xml:space="preserve"> </w:t>
      </w:r>
      <w:r w:rsidRPr="00DE639C">
        <w:rPr>
          <w:sz w:val="28"/>
          <w:szCs w:val="28"/>
        </w:rPr>
        <w:t>та</w:t>
      </w:r>
      <w:r w:rsidRPr="00DE639C">
        <w:rPr>
          <w:spacing w:val="-8"/>
          <w:sz w:val="28"/>
          <w:szCs w:val="28"/>
        </w:rPr>
        <w:t xml:space="preserve"> </w:t>
      </w:r>
      <w:r w:rsidRPr="00DE639C">
        <w:rPr>
          <w:sz w:val="28"/>
          <w:szCs w:val="28"/>
        </w:rPr>
        <w:t>ефективності</w:t>
      </w:r>
      <w:r w:rsidRPr="00DE639C">
        <w:rPr>
          <w:spacing w:val="-8"/>
          <w:sz w:val="28"/>
          <w:szCs w:val="28"/>
        </w:rPr>
        <w:t xml:space="preserve"> </w:t>
      </w:r>
      <w:r w:rsidRPr="00DE639C">
        <w:rPr>
          <w:sz w:val="28"/>
          <w:szCs w:val="28"/>
        </w:rPr>
        <w:t>використання</w:t>
      </w:r>
      <w:r w:rsidRPr="00DE639C">
        <w:rPr>
          <w:spacing w:val="-8"/>
          <w:sz w:val="28"/>
          <w:szCs w:val="28"/>
        </w:rPr>
        <w:t xml:space="preserve"> </w:t>
      </w:r>
      <w:r w:rsidRPr="00DE639C">
        <w:rPr>
          <w:sz w:val="28"/>
          <w:szCs w:val="28"/>
        </w:rPr>
        <w:t>бюджетних</w:t>
      </w:r>
      <w:r w:rsidRPr="00DE639C">
        <w:rPr>
          <w:spacing w:val="-8"/>
          <w:sz w:val="28"/>
          <w:szCs w:val="28"/>
        </w:rPr>
        <w:t xml:space="preserve"> </w:t>
      </w:r>
      <w:r w:rsidRPr="00DE639C">
        <w:rPr>
          <w:sz w:val="28"/>
          <w:szCs w:val="28"/>
        </w:rPr>
        <w:t>коштів;</w:t>
      </w:r>
    </w:p>
    <w:p w:rsidR="008F6CDE" w:rsidRPr="00DE639C" w:rsidRDefault="008F6CDE" w:rsidP="008F6CDE">
      <w:pPr>
        <w:pStyle w:val="a9"/>
        <w:widowControl w:val="0"/>
        <w:numPr>
          <w:ilvl w:val="0"/>
          <w:numId w:val="4"/>
        </w:numPr>
        <w:tabs>
          <w:tab w:val="left" w:pos="407"/>
        </w:tabs>
        <w:autoSpaceDE w:val="0"/>
        <w:autoSpaceDN w:val="0"/>
        <w:spacing w:before="120"/>
        <w:ind w:right="-99" w:hanging="285"/>
        <w:contextualSpacing w:val="0"/>
        <w:jc w:val="both"/>
        <w:rPr>
          <w:sz w:val="28"/>
          <w:szCs w:val="28"/>
        </w:rPr>
      </w:pPr>
      <w:r w:rsidRPr="00DE639C">
        <w:rPr>
          <w:sz w:val="28"/>
          <w:szCs w:val="28"/>
        </w:rPr>
        <w:t>обґрунтованості</w:t>
      </w:r>
      <w:r w:rsidRPr="00DE639C">
        <w:rPr>
          <w:spacing w:val="-9"/>
          <w:sz w:val="28"/>
          <w:szCs w:val="28"/>
        </w:rPr>
        <w:t xml:space="preserve"> </w:t>
      </w:r>
      <w:r w:rsidRPr="00DE639C">
        <w:rPr>
          <w:sz w:val="28"/>
          <w:szCs w:val="28"/>
        </w:rPr>
        <w:t>розподілу</w:t>
      </w:r>
      <w:r w:rsidRPr="00DE639C">
        <w:rPr>
          <w:spacing w:val="-8"/>
          <w:sz w:val="28"/>
          <w:szCs w:val="28"/>
        </w:rPr>
        <w:t xml:space="preserve"> </w:t>
      </w:r>
      <w:r w:rsidRPr="00DE639C">
        <w:rPr>
          <w:sz w:val="28"/>
          <w:szCs w:val="28"/>
        </w:rPr>
        <w:t>фінансового</w:t>
      </w:r>
      <w:r w:rsidRPr="00DE639C">
        <w:rPr>
          <w:spacing w:val="-8"/>
          <w:sz w:val="28"/>
          <w:szCs w:val="28"/>
        </w:rPr>
        <w:t xml:space="preserve"> </w:t>
      </w:r>
      <w:r w:rsidRPr="00DE639C">
        <w:rPr>
          <w:sz w:val="28"/>
          <w:szCs w:val="28"/>
        </w:rPr>
        <w:t>ресурсу</w:t>
      </w:r>
      <w:r w:rsidRPr="00DE639C">
        <w:rPr>
          <w:spacing w:val="-8"/>
          <w:sz w:val="28"/>
          <w:szCs w:val="28"/>
        </w:rPr>
        <w:t xml:space="preserve"> </w:t>
      </w:r>
      <w:r w:rsidRPr="00DE639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н</w:t>
      </w:r>
      <w:r w:rsidRPr="00DE639C">
        <w:rPr>
          <w:sz w:val="28"/>
          <w:szCs w:val="28"/>
        </w:rPr>
        <w:t>апрямками</w:t>
      </w:r>
      <w:r>
        <w:rPr>
          <w:sz w:val="28"/>
          <w:szCs w:val="28"/>
        </w:rPr>
        <w:t xml:space="preserve"> </w:t>
      </w:r>
      <w:r w:rsidRPr="00DE639C">
        <w:rPr>
          <w:spacing w:val="-67"/>
          <w:sz w:val="28"/>
          <w:szCs w:val="28"/>
        </w:rPr>
        <w:t xml:space="preserve"> </w:t>
      </w:r>
      <w:r w:rsidRPr="00DE639C">
        <w:rPr>
          <w:sz w:val="28"/>
          <w:szCs w:val="28"/>
        </w:rPr>
        <w:t>використання;</w:t>
      </w:r>
    </w:p>
    <w:p w:rsidR="008F6CDE" w:rsidRPr="00DE639C" w:rsidRDefault="008F6CDE" w:rsidP="008F6CDE">
      <w:pPr>
        <w:pStyle w:val="a9"/>
        <w:widowControl w:val="0"/>
        <w:numPr>
          <w:ilvl w:val="0"/>
          <w:numId w:val="4"/>
        </w:numPr>
        <w:tabs>
          <w:tab w:val="left" w:pos="407"/>
        </w:tabs>
        <w:autoSpaceDE w:val="0"/>
        <w:autoSpaceDN w:val="0"/>
        <w:spacing w:before="118"/>
        <w:ind w:left="406"/>
        <w:contextualSpacing w:val="0"/>
        <w:jc w:val="both"/>
        <w:rPr>
          <w:sz w:val="28"/>
          <w:szCs w:val="28"/>
        </w:rPr>
      </w:pPr>
      <w:r w:rsidRPr="00DE639C">
        <w:rPr>
          <w:sz w:val="28"/>
          <w:szCs w:val="28"/>
        </w:rPr>
        <w:t>збалансованості</w:t>
      </w:r>
      <w:r w:rsidRPr="00DE639C">
        <w:rPr>
          <w:spacing w:val="-12"/>
          <w:sz w:val="28"/>
          <w:szCs w:val="28"/>
        </w:rPr>
        <w:t xml:space="preserve"> </w:t>
      </w:r>
      <w:r w:rsidRPr="00DE639C">
        <w:rPr>
          <w:sz w:val="28"/>
          <w:szCs w:val="28"/>
        </w:rPr>
        <w:t>показників.</w:t>
      </w:r>
    </w:p>
    <w:p w:rsidR="008F6CDE" w:rsidRPr="00DE639C" w:rsidRDefault="008F6CDE" w:rsidP="008F6CDE">
      <w:pPr>
        <w:pStyle w:val="af"/>
        <w:spacing w:before="120"/>
        <w:ind w:right="608" w:firstLine="566"/>
        <w:jc w:val="both"/>
        <w:rPr>
          <w:rFonts w:ascii="Times New Roman" w:hAnsi="Times New Roman"/>
          <w:sz w:val="28"/>
          <w:szCs w:val="28"/>
        </w:rPr>
      </w:pPr>
      <w:r w:rsidRPr="00DE639C">
        <w:rPr>
          <w:rFonts w:ascii="Times New Roman" w:hAnsi="Times New Roman"/>
          <w:sz w:val="28"/>
          <w:szCs w:val="28"/>
        </w:rPr>
        <w:t>Обсяг ресурсу бюджету у</w:t>
      </w:r>
      <w:r w:rsidRPr="00DE63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DE639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DE639C">
        <w:rPr>
          <w:rFonts w:ascii="Times New Roman" w:hAnsi="Times New Roman"/>
          <w:sz w:val="28"/>
          <w:szCs w:val="28"/>
        </w:rPr>
        <w:t xml:space="preserve"> роках прогнозується в обсягах</w:t>
      </w:r>
      <w:r w:rsidRPr="00DE639C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на 2022 рік – 115300 гривень, на 2023 рік – 121000</w:t>
      </w:r>
      <w:r w:rsidRPr="00864580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гривень та на 2024 рік - 127000 </w:t>
      </w:r>
      <w:r w:rsidRPr="00DE639C">
        <w:rPr>
          <w:rFonts w:ascii="Times New Roman" w:hAnsi="Times New Roman"/>
          <w:sz w:val="28"/>
          <w:szCs w:val="28"/>
        </w:rPr>
        <w:t>гривень</w:t>
      </w:r>
      <w:r w:rsidRPr="00DE639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відповідно.</w:t>
      </w:r>
      <w:r w:rsidRPr="00DE639C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8F6CDE" w:rsidRPr="00DE639C" w:rsidRDefault="008F6CDE" w:rsidP="008F6CDE">
      <w:pPr>
        <w:pStyle w:val="af"/>
        <w:jc w:val="both"/>
        <w:rPr>
          <w:rFonts w:ascii="Times New Roman" w:hAnsi="Times New Roman"/>
          <w:spacing w:val="-67"/>
          <w:sz w:val="28"/>
          <w:szCs w:val="28"/>
        </w:rPr>
      </w:pPr>
      <w:r w:rsidRPr="00DE639C">
        <w:rPr>
          <w:rFonts w:ascii="Times New Roman" w:hAnsi="Times New Roman"/>
          <w:sz w:val="28"/>
          <w:szCs w:val="28"/>
        </w:rPr>
        <w:t>Загальні</w:t>
      </w:r>
      <w:r w:rsidRPr="00DE639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показники</w:t>
      </w:r>
      <w:r w:rsidRPr="00DE639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надходжень</w:t>
      </w:r>
      <w:r w:rsidRPr="00DE639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до</w:t>
      </w:r>
      <w:r w:rsidRPr="00DE639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бюджету</w:t>
      </w:r>
      <w:r w:rsidRPr="00DE639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та</w:t>
      </w:r>
      <w:r w:rsidRPr="00DE639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загальні</w:t>
      </w:r>
      <w:r w:rsidRPr="00DE639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граничні</w:t>
      </w:r>
      <w:r w:rsidRPr="00DE639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показники</w:t>
      </w:r>
      <w:r w:rsidRPr="00DE639C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t xml:space="preserve">          </w:t>
      </w:r>
      <w:r w:rsidRPr="00996D2D">
        <w:rPr>
          <w:rFonts w:ascii="Times New Roman" w:hAnsi="Times New Roman"/>
          <w:color w:val="FFFFFF"/>
          <w:spacing w:val="-67"/>
          <w:sz w:val="28"/>
          <w:szCs w:val="28"/>
        </w:rPr>
        <w:t xml:space="preserve"> 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видатків бюджету у розрізі років</w:t>
      </w:r>
      <w:r w:rsidRPr="00DE63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середньострокового</w:t>
      </w:r>
      <w:r w:rsidRPr="00DE639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періоду</w:t>
      </w:r>
      <w:r w:rsidRPr="00DE639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5275">
        <w:rPr>
          <w:rFonts w:ascii="Times New Roman" w:hAnsi="Times New Roman"/>
          <w:sz w:val="28"/>
          <w:szCs w:val="28"/>
        </w:rPr>
        <w:t>наведені</w:t>
      </w:r>
      <w:r w:rsidRPr="0083527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5275">
        <w:rPr>
          <w:rFonts w:ascii="Times New Roman" w:hAnsi="Times New Roman"/>
          <w:sz w:val="28"/>
          <w:szCs w:val="28"/>
        </w:rPr>
        <w:t>у</w:t>
      </w:r>
      <w:r w:rsidRPr="0083527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5275">
        <w:rPr>
          <w:rFonts w:ascii="Times New Roman" w:hAnsi="Times New Roman"/>
          <w:sz w:val="28"/>
          <w:szCs w:val="28"/>
        </w:rPr>
        <w:t>додатку</w:t>
      </w:r>
      <w:r w:rsidRPr="0083527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5275">
        <w:rPr>
          <w:rFonts w:ascii="Times New Roman" w:hAnsi="Times New Roman"/>
          <w:sz w:val="28"/>
          <w:szCs w:val="28"/>
        </w:rPr>
        <w:t>1</w:t>
      </w:r>
      <w:r w:rsidRPr="0083527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5275">
        <w:rPr>
          <w:rFonts w:ascii="Times New Roman" w:hAnsi="Times New Roman"/>
          <w:sz w:val="28"/>
          <w:szCs w:val="28"/>
        </w:rPr>
        <w:t>до</w:t>
      </w:r>
      <w:r w:rsidRPr="0083527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5275">
        <w:rPr>
          <w:rFonts w:ascii="Times New Roman" w:hAnsi="Times New Roman"/>
          <w:sz w:val="28"/>
          <w:szCs w:val="28"/>
        </w:rPr>
        <w:t>прогнозу</w:t>
      </w:r>
      <w:r w:rsidRPr="00DE639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бюджету.</w:t>
      </w:r>
    </w:p>
    <w:p w:rsidR="008F6CDE" w:rsidRPr="00DE639C" w:rsidRDefault="008F6CDE" w:rsidP="008F6CDE">
      <w:pPr>
        <w:pStyle w:val="af"/>
        <w:spacing w:before="118"/>
        <w:ind w:firstLine="566"/>
        <w:jc w:val="both"/>
        <w:rPr>
          <w:rFonts w:ascii="Times New Roman" w:hAnsi="Times New Roman"/>
          <w:sz w:val="28"/>
          <w:szCs w:val="28"/>
        </w:rPr>
      </w:pPr>
      <w:r w:rsidRPr="00DE639C">
        <w:rPr>
          <w:rFonts w:ascii="Times New Roman" w:hAnsi="Times New Roman"/>
          <w:sz w:val="28"/>
          <w:szCs w:val="28"/>
        </w:rPr>
        <w:t>Виконання</w:t>
      </w:r>
      <w:r w:rsidRPr="00DE639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прогнозних</w:t>
      </w:r>
      <w:r w:rsidRPr="00DE639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показників</w:t>
      </w:r>
      <w:r w:rsidRPr="00DE639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бюджету</w:t>
      </w:r>
      <w:r w:rsidRPr="00DE639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в</w:t>
      </w:r>
      <w:r w:rsidRPr="00DE639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середньостроковому</w:t>
      </w:r>
      <w:r w:rsidRPr="00DE639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періоді</w:t>
      </w:r>
      <w:r w:rsidRPr="00DE639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дозволить:</w:t>
      </w:r>
    </w:p>
    <w:p w:rsidR="008F6CDE" w:rsidRPr="00DE639C" w:rsidRDefault="008F6CDE" w:rsidP="008F6CDE">
      <w:pPr>
        <w:pStyle w:val="a9"/>
        <w:widowControl w:val="0"/>
        <w:numPr>
          <w:ilvl w:val="0"/>
          <w:numId w:val="4"/>
        </w:numPr>
        <w:tabs>
          <w:tab w:val="left" w:pos="407"/>
        </w:tabs>
        <w:autoSpaceDE w:val="0"/>
        <w:autoSpaceDN w:val="0"/>
        <w:spacing w:before="118"/>
        <w:ind w:right="538" w:hanging="285"/>
        <w:contextualSpacing w:val="0"/>
        <w:jc w:val="both"/>
        <w:rPr>
          <w:sz w:val="28"/>
          <w:szCs w:val="28"/>
        </w:rPr>
      </w:pPr>
      <w:r w:rsidRPr="00DE639C">
        <w:rPr>
          <w:sz w:val="28"/>
          <w:szCs w:val="28"/>
        </w:rPr>
        <w:t>реалізувати цілі державної політики та місцевого розвитку;</w:t>
      </w:r>
    </w:p>
    <w:p w:rsidR="008F6CDE" w:rsidRPr="00DE639C" w:rsidRDefault="008F6CDE" w:rsidP="008F6CDE">
      <w:pPr>
        <w:pStyle w:val="a9"/>
        <w:widowControl w:val="0"/>
        <w:numPr>
          <w:ilvl w:val="0"/>
          <w:numId w:val="4"/>
        </w:numPr>
        <w:tabs>
          <w:tab w:val="left" w:pos="407"/>
        </w:tabs>
        <w:autoSpaceDE w:val="0"/>
        <w:autoSpaceDN w:val="0"/>
        <w:spacing w:before="119"/>
        <w:ind w:left="406"/>
        <w:contextualSpacing w:val="0"/>
        <w:jc w:val="both"/>
        <w:rPr>
          <w:sz w:val="28"/>
          <w:szCs w:val="28"/>
        </w:rPr>
      </w:pPr>
      <w:r w:rsidRPr="00DE639C">
        <w:rPr>
          <w:sz w:val="28"/>
          <w:szCs w:val="28"/>
        </w:rPr>
        <w:t>забезпечити</w:t>
      </w:r>
      <w:r w:rsidRPr="00DE639C">
        <w:rPr>
          <w:spacing w:val="-10"/>
          <w:sz w:val="28"/>
          <w:szCs w:val="28"/>
        </w:rPr>
        <w:t xml:space="preserve"> </w:t>
      </w:r>
      <w:r w:rsidRPr="00DE639C">
        <w:rPr>
          <w:sz w:val="28"/>
          <w:szCs w:val="28"/>
        </w:rPr>
        <w:t>передбачуваність</w:t>
      </w:r>
      <w:r w:rsidRPr="00DE639C">
        <w:rPr>
          <w:spacing w:val="-10"/>
          <w:sz w:val="28"/>
          <w:szCs w:val="28"/>
        </w:rPr>
        <w:t xml:space="preserve"> </w:t>
      </w:r>
      <w:r w:rsidRPr="00DE639C">
        <w:rPr>
          <w:sz w:val="28"/>
          <w:szCs w:val="28"/>
        </w:rPr>
        <w:t>та</w:t>
      </w:r>
      <w:r w:rsidRPr="00DE639C">
        <w:rPr>
          <w:spacing w:val="-10"/>
          <w:sz w:val="28"/>
          <w:szCs w:val="28"/>
        </w:rPr>
        <w:t xml:space="preserve"> </w:t>
      </w:r>
      <w:r w:rsidRPr="00DE639C">
        <w:rPr>
          <w:sz w:val="28"/>
          <w:szCs w:val="28"/>
        </w:rPr>
        <w:t>послідовність</w:t>
      </w:r>
      <w:r w:rsidRPr="00DE639C">
        <w:rPr>
          <w:spacing w:val="-9"/>
          <w:sz w:val="28"/>
          <w:szCs w:val="28"/>
        </w:rPr>
        <w:t xml:space="preserve"> </w:t>
      </w:r>
      <w:r w:rsidRPr="00DE639C">
        <w:rPr>
          <w:sz w:val="28"/>
          <w:szCs w:val="28"/>
        </w:rPr>
        <w:t>бюджетної</w:t>
      </w:r>
      <w:r w:rsidRPr="00DE639C">
        <w:rPr>
          <w:spacing w:val="-10"/>
          <w:sz w:val="28"/>
          <w:szCs w:val="28"/>
        </w:rPr>
        <w:t xml:space="preserve"> </w:t>
      </w:r>
      <w:r w:rsidRPr="00DE639C">
        <w:rPr>
          <w:sz w:val="28"/>
          <w:szCs w:val="28"/>
        </w:rPr>
        <w:t>політики;</w:t>
      </w:r>
    </w:p>
    <w:p w:rsidR="008F6CDE" w:rsidRPr="00DE639C" w:rsidRDefault="008F6CDE" w:rsidP="008F6CDE">
      <w:pPr>
        <w:pStyle w:val="a9"/>
        <w:widowControl w:val="0"/>
        <w:numPr>
          <w:ilvl w:val="0"/>
          <w:numId w:val="4"/>
        </w:numPr>
        <w:tabs>
          <w:tab w:val="left" w:pos="407"/>
        </w:tabs>
        <w:autoSpaceDE w:val="0"/>
        <w:autoSpaceDN w:val="0"/>
        <w:spacing w:before="119"/>
        <w:ind w:left="406"/>
        <w:contextualSpacing w:val="0"/>
        <w:jc w:val="both"/>
        <w:rPr>
          <w:sz w:val="28"/>
          <w:szCs w:val="28"/>
        </w:rPr>
      </w:pPr>
      <w:r w:rsidRPr="00DE639C">
        <w:rPr>
          <w:sz w:val="28"/>
          <w:szCs w:val="28"/>
        </w:rPr>
        <w:t>впровадити</w:t>
      </w:r>
      <w:r w:rsidRPr="00DE639C">
        <w:rPr>
          <w:spacing w:val="-10"/>
          <w:sz w:val="28"/>
          <w:szCs w:val="28"/>
        </w:rPr>
        <w:t xml:space="preserve"> </w:t>
      </w:r>
      <w:r w:rsidRPr="00DE639C">
        <w:rPr>
          <w:sz w:val="28"/>
          <w:szCs w:val="28"/>
        </w:rPr>
        <w:t>соціальні</w:t>
      </w:r>
      <w:r w:rsidRPr="00DE639C">
        <w:rPr>
          <w:spacing w:val="-10"/>
          <w:sz w:val="28"/>
          <w:szCs w:val="28"/>
        </w:rPr>
        <w:t xml:space="preserve"> </w:t>
      </w:r>
      <w:r w:rsidRPr="00DE639C">
        <w:rPr>
          <w:sz w:val="28"/>
          <w:szCs w:val="28"/>
        </w:rPr>
        <w:t>стандарти.</w:t>
      </w:r>
    </w:p>
    <w:p w:rsidR="008F6CDE" w:rsidRDefault="008F6CDE" w:rsidP="008F6CDE">
      <w:pPr>
        <w:pStyle w:val="af"/>
        <w:spacing w:before="59"/>
        <w:ind w:right="306" w:firstLine="566"/>
        <w:jc w:val="both"/>
        <w:rPr>
          <w:rFonts w:ascii="Times New Roman" w:hAnsi="Times New Roman"/>
          <w:sz w:val="28"/>
          <w:szCs w:val="28"/>
        </w:rPr>
      </w:pPr>
      <w:r w:rsidRPr="00DE639C">
        <w:rPr>
          <w:rFonts w:ascii="Times New Roman" w:hAnsi="Times New Roman"/>
          <w:sz w:val="28"/>
          <w:szCs w:val="28"/>
        </w:rPr>
        <w:t>Показники Прогнозу відрізняються від показників, визначених на</w:t>
      </w:r>
      <w:r w:rsidRPr="00DE639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відповідні бюджетні періоди прогнозом бюджету, схваленим у 20</w:t>
      </w:r>
      <w:r>
        <w:rPr>
          <w:rFonts w:ascii="Times New Roman" w:hAnsi="Times New Roman"/>
          <w:sz w:val="28"/>
          <w:szCs w:val="28"/>
        </w:rPr>
        <w:t>20</w:t>
      </w:r>
      <w:r w:rsidRPr="00DE639C">
        <w:rPr>
          <w:rFonts w:ascii="Times New Roman" w:hAnsi="Times New Roman"/>
          <w:sz w:val="28"/>
          <w:szCs w:val="28"/>
        </w:rPr>
        <w:t xml:space="preserve"> році, що</w:t>
      </w:r>
      <w:r>
        <w:rPr>
          <w:rFonts w:ascii="Times New Roman" w:hAnsi="Times New Roman"/>
          <w:spacing w:val="-67"/>
          <w:sz w:val="28"/>
          <w:szCs w:val="28"/>
        </w:rPr>
        <w:t xml:space="preserve">                                          </w:t>
      </w:r>
      <w:r w:rsidRPr="00DE639C">
        <w:rPr>
          <w:rFonts w:ascii="Times New Roman" w:hAnsi="Times New Roman"/>
          <w:sz w:val="28"/>
          <w:szCs w:val="28"/>
        </w:rPr>
        <w:t>обумовлено</w:t>
      </w:r>
      <w:r w:rsidRPr="00DE639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E639C">
        <w:rPr>
          <w:rFonts w:ascii="Times New Roman" w:hAnsi="Times New Roman"/>
          <w:sz w:val="28"/>
          <w:szCs w:val="28"/>
        </w:rPr>
        <w:t>низкою</w:t>
      </w:r>
      <w:r w:rsidRPr="00DE639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факторів, головний з яких це внесення змін до Бюджетного кодексу України та інших Законів України.</w:t>
      </w:r>
    </w:p>
    <w:p w:rsidR="008F6CDE" w:rsidRPr="00583C0A" w:rsidRDefault="008F6CDE" w:rsidP="008F6CDE">
      <w:pPr>
        <w:pStyle w:val="af"/>
        <w:spacing w:before="59"/>
        <w:ind w:right="306" w:firstLine="566"/>
        <w:jc w:val="center"/>
        <w:rPr>
          <w:rFonts w:ascii="Times New Roman" w:hAnsi="Times New Roman"/>
          <w:b/>
          <w:sz w:val="28"/>
          <w:szCs w:val="28"/>
        </w:rPr>
      </w:pPr>
      <w:r w:rsidRPr="00583C0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83C0A">
        <w:rPr>
          <w:rFonts w:ascii="Times New Roman" w:hAnsi="Times New Roman"/>
          <w:b/>
          <w:sz w:val="28"/>
          <w:szCs w:val="28"/>
        </w:rPr>
        <w:t xml:space="preserve"> Показники доходів бюджету</w:t>
      </w:r>
    </w:p>
    <w:p w:rsidR="008F6CDE" w:rsidRPr="002C158E" w:rsidRDefault="008F6CDE" w:rsidP="008F6CDE">
      <w:pPr>
        <w:pStyle w:val="af"/>
        <w:spacing w:before="55"/>
        <w:ind w:right="396" w:firstLine="566"/>
        <w:jc w:val="both"/>
        <w:rPr>
          <w:rFonts w:ascii="Times New Roman" w:hAnsi="Times New Roman"/>
          <w:sz w:val="28"/>
          <w:szCs w:val="28"/>
        </w:rPr>
      </w:pPr>
      <w:r w:rsidRPr="002C158E">
        <w:rPr>
          <w:rFonts w:ascii="Times New Roman" w:hAnsi="Times New Roman"/>
          <w:sz w:val="28"/>
          <w:szCs w:val="28"/>
        </w:rPr>
        <w:t>Прогноз дохідної частини бюджету розроблено відповідно до норм бюджетно-податкового законодавства, основних прогнозних макропоказників</w:t>
      </w:r>
      <w:r w:rsidRPr="002C15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58E">
        <w:rPr>
          <w:rFonts w:ascii="Times New Roman" w:hAnsi="Times New Roman"/>
          <w:sz w:val="28"/>
          <w:szCs w:val="28"/>
        </w:rPr>
        <w:t>економічного і соціального України, особливостей податкової політики,</w:t>
      </w:r>
      <w:r w:rsidRPr="002C158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158E">
        <w:rPr>
          <w:rFonts w:ascii="Times New Roman" w:hAnsi="Times New Roman"/>
          <w:sz w:val="28"/>
          <w:szCs w:val="28"/>
        </w:rPr>
        <w:t xml:space="preserve">передбачених Бюджетною декларацією та Стратегією розвитку, положень нормативно-правових актів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2C158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158E">
        <w:rPr>
          <w:rFonts w:ascii="Times New Roman" w:hAnsi="Times New Roman"/>
          <w:sz w:val="28"/>
          <w:szCs w:val="28"/>
        </w:rPr>
        <w:t>податків</w:t>
      </w:r>
      <w:r w:rsidRPr="002C158E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і</w:t>
      </w:r>
      <w:r w:rsidRPr="002C158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158E">
        <w:rPr>
          <w:rFonts w:ascii="Times New Roman" w:hAnsi="Times New Roman"/>
          <w:sz w:val="28"/>
          <w:szCs w:val="28"/>
        </w:rPr>
        <w:t>зборів.</w:t>
      </w:r>
    </w:p>
    <w:p w:rsidR="008F6CDE" w:rsidRPr="008F6CDE" w:rsidRDefault="008F6CDE" w:rsidP="008F6CDE">
      <w:pPr>
        <w:ind w:firstLine="566"/>
        <w:jc w:val="both"/>
        <w:rPr>
          <w:sz w:val="28"/>
          <w:szCs w:val="28"/>
          <w:lang w:val="uk-UA"/>
        </w:rPr>
      </w:pPr>
      <w:r w:rsidRPr="008F6CDE">
        <w:rPr>
          <w:sz w:val="28"/>
          <w:szCs w:val="28"/>
          <w:lang w:val="uk-UA"/>
        </w:rPr>
        <w:t>Прогнозні показники доходів бюджету сформовані з урахуванням існуючої податкової бази та внесених змін до Бюджетного кодексу України.</w:t>
      </w:r>
    </w:p>
    <w:p w:rsidR="008F6CDE" w:rsidRPr="00714469" w:rsidRDefault="008F6CDE" w:rsidP="008F6CDE">
      <w:pPr>
        <w:ind w:firstLine="566"/>
        <w:jc w:val="both"/>
        <w:rPr>
          <w:rFonts w:ascii="Arial" w:hAnsi="Arial" w:cs="Arial"/>
          <w:sz w:val="35"/>
          <w:szCs w:val="35"/>
        </w:rPr>
      </w:pPr>
      <w:r w:rsidRPr="00714469">
        <w:rPr>
          <w:sz w:val="28"/>
          <w:szCs w:val="28"/>
        </w:rPr>
        <w:t xml:space="preserve">Складовими частинами доходів бюджету </w:t>
      </w:r>
      <w:r>
        <w:rPr>
          <w:sz w:val="28"/>
          <w:szCs w:val="28"/>
        </w:rPr>
        <w:t xml:space="preserve">Первомайського району </w:t>
      </w:r>
      <w:r w:rsidRPr="00714469">
        <w:rPr>
          <w:sz w:val="28"/>
          <w:szCs w:val="28"/>
        </w:rPr>
        <w:t xml:space="preserve"> </w:t>
      </w:r>
      <w:r w:rsidRPr="00714469">
        <w:rPr>
          <w:sz w:val="28"/>
          <w:szCs w:val="28"/>
        </w:rPr>
        <w:br/>
        <w:t>є:</w:t>
      </w:r>
      <w:r w:rsidRPr="00714469">
        <w:rPr>
          <w:rFonts w:ascii="Arial" w:hAnsi="Arial" w:cs="Arial"/>
          <w:sz w:val="35"/>
          <w:szCs w:val="35"/>
        </w:rPr>
        <w:t xml:space="preserve"> </w:t>
      </w:r>
    </w:p>
    <w:p w:rsidR="008F6CDE" w:rsidRPr="00714469" w:rsidRDefault="008F6CDE" w:rsidP="008F6CDE">
      <w:pPr>
        <w:jc w:val="both"/>
        <w:rPr>
          <w:sz w:val="28"/>
          <w:szCs w:val="28"/>
        </w:rPr>
      </w:pPr>
      <w:r w:rsidRPr="00714469">
        <w:rPr>
          <w:sz w:val="28"/>
          <w:szCs w:val="28"/>
        </w:rPr>
        <w:t>Загальний фонд районного бюджету який складається з :</w:t>
      </w:r>
    </w:p>
    <w:p w:rsidR="008F6CDE" w:rsidRPr="00714469" w:rsidRDefault="008F6CDE" w:rsidP="008F6CDE">
      <w:pPr>
        <w:jc w:val="both"/>
        <w:rPr>
          <w:sz w:val="28"/>
          <w:szCs w:val="28"/>
        </w:rPr>
      </w:pPr>
      <w:r w:rsidRPr="00714469">
        <w:rPr>
          <w:sz w:val="28"/>
          <w:szCs w:val="28"/>
        </w:rPr>
        <w:t>-</w:t>
      </w:r>
      <w:r>
        <w:rPr>
          <w:sz w:val="28"/>
          <w:szCs w:val="28"/>
        </w:rPr>
        <w:t>плати за надання інших адміністративних послуг ( надходжень від міграційної служби).</w:t>
      </w:r>
    </w:p>
    <w:p w:rsidR="008F6CDE" w:rsidRPr="00714469" w:rsidRDefault="008F6CDE" w:rsidP="008F6CDE">
      <w:pPr>
        <w:jc w:val="both"/>
        <w:rPr>
          <w:sz w:val="28"/>
          <w:szCs w:val="28"/>
        </w:rPr>
      </w:pPr>
      <w:r w:rsidRPr="00714469">
        <w:rPr>
          <w:sz w:val="28"/>
          <w:szCs w:val="28"/>
        </w:rPr>
        <w:t>Спеціальний фонд районного бюджету:</w:t>
      </w:r>
    </w:p>
    <w:p w:rsidR="008F6CDE" w:rsidRPr="00714469" w:rsidRDefault="008F6CDE" w:rsidP="008F6CDE">
      <w:pPr>
        <w:jc w:val="both"/>
        <w:rPr>
          <w:sz w:val="28"/>
          <w:szCs w:val="28"/>
        </w:rPr>
      </w:pPr>
      <w:r w:rsidRPr="00714469">
        <w:rPr>
          <w:sz w:val="28"/>
          <w:szCs w:val="28"/>
        </w:rPr>
        <w:t>-Плата за оренду майна бюджетних установ (питома вага складає100%)</w:t>
      </w:r>
      <w:r>
        <w:rPr>
          <w:sz w:val="28"/>
          <w:szCs w:val="28"/>
        </w:rPr>
        <w:t>.</w:t>
      </w:r>
      <w:r w:rsidRPr="00714469">
        <w:rPr>
          <w:sz w:val="28"/>
          <w:szCs w:val="28"/>
        </w:rPr>
        <w:t xml:space="preserve">  </w:t>
      </w:r>
    </w:p>
    <w:p w:rsidR="008F6CDE" w:rsidRDefault="008F6CDE" w:rsidP="008F6CDE">
      <w:pPr>
        <w:jc w:val="both"/>
        <w:rPr>
          <w:color w:val="0070C0"/>
          <w:sz w:val="28"/>
          <w:szCs w:val="28"/>
        </w:rPr>
      </w:pPr>
    </w:p>
    <w:p w:rsidR="008F6CDE" w:rsidRPr="002C158E" w:rsidRDefault="008F6CDE" w:rsidP="008F6CDE">
      <w:pPr>
        <w:jc w:val="both"/>
        <w:rPr>
          <w:color w:val="0070C0"/>
          <w:sz w:val="28"/>
          <w:szCs w:val="28"/>
        </w:rPr>
      </w:pPr>
    </w:p>
    <w:p w:rsidR="008F6CDE" w:rsidRDefault="008F6CDE" w:rsidP="008F6CDE">
      <w:pPr>
        <w:pStyle w:val="1"/>
        <w:ind w:left="567" w:hanging="94"/>
        <w:jc w:val="center"/>
      </w:pPr>
      <w:r>
        <w:t>V.</w:t>
      </w:r>
      <w:r>
        <w:rPr>
          <w:spacing w:val="-9"/>
        </w:rPr>
        <w:t xml:space="preserve"> </w:t>
      </w:r>
      <w:r>
        <w:t>Показники</w:t>
      </w:r>
      <w:r>
        <w:rPr>
          <w:spacing w:val="-8"/>
        </w:rPr>
        <w:t xml:space="preserve"> </w:t>
      </w:r>
      <w:r>
        <w:t>фінансування</w:t>
      </w:r>
      <w:r>
        <w:rPr>
          <w:spacing w:val="-8"/>
        </w:rPr>
        <w:t xml:space="preserve"> </w:t>
      </w:r>
      <w:r>
        <w:t>бюджету,</w:t>
      </w:r>
      <w:r>
        <w:rPr>
          <w:spacing w:val="-8"/>
        </w:rPr>
        <w:t xml:space="preserve"> </w:t>
      </w:r>
      <w:r>
        <w:t>показники</w:t>
      </w:r>
      <w:r>
        <w:rPr>
          <w:spacing w:val="-9"/>
        </w:rPr>
        <w:t xml:space="preserve"> </w:t>
      </w:r>
      <w:r>
        <w:t>місцевого</w:t>
      </w:r>
      <w:r>
        <w:rPr>
          <w:spacing w:val="-8"/>
        </w:rPr>
        <w:t xml:space="preserve"> </w:t>
      </w:r>
      <w:r>
        <w:t>боргу,</w:t>
      </w:r>
      <w:r>
        <w:rPr>
          <w:spacing w:val="-67"/>
        </w:rPr>
        <w:t xml:space="preserve"> </w:t>
      </w:r>
      <w:r>
        <w:t>гарантованого</w:t>
      </w:r>
      <w:r>
        <w:rPr>
          <w:spacing w:val="-8"/>
        </w:rPr>
        <w:t xml:space="preserve"> </w:t>
      </w:r>
      <w:r>
        <w:t>територіальною</w:t>
      </w:r>
      <w:r>
        <w:rPr>
          <w:spacing w:val="-7"/>
        </w:rPr>
        <w:t xml:space="preserve"> </w:t>
      </w:r>
      <w:r>
        <w:t>громадою</w:t>
      </w:r>
      <w:r>
        <w:rPr>
          <w:spacing w:val="-7"/>
        </w:rPr>
        <w:t xml:space="preserve"> </w:t>
      </w:r>
      <w:r>
        <w:t>міста</w:t>
      </w:r>
      <w:r>
        <w:rPr>
          <w:spacing w:val="-7"/>
        </w:rPr>
        <w:t xml:space="preserve"> </w:t>
      </w:r>
      <w:r>
        <w:t>боргу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надання місцевих</w:t>
      </w:r>
      <w:r>
        <w:rPr>
          <w:spacing w:val="-10"/>
        </w:rPr>
        <w:t xml:space="preserve"> </w:t>
      </w:r>
      <w:r>
        <w:t>гарантій</w:t>
      </w:r>
    </w:p>
    <w:p w:rsidR="008F6CDE" w:rsidRDefault="008F6CDE" w:rsidP="008F6CDE">
      <w:pPr>
        <w:jc w:val="center"/>
        <w:rPr>
          <w:b/>
          <w:sz w:val="28"/>
          <w:szCs w:val="28"/>
        </w:rPr>
      </w:pPr>
    </w:p>
    <w:p w:rsidR="008F6CDE" w:rsidRPr="00BD4D37" w:rsidRDefault="008F6CDE" w:rsidP="008F6CDE">
      <w:pPr>
        <w:jc w:val="both"/>
        <w:rPr>
          <w:color w:val="191919"/>
          <w:sz w:val="28"/>
          <w:szCs w:val="28"/>
          <w:shd w:val="clear" w:color="auto" w:fill="FFFFFF"/>
        </w:rPr>
      </w:pPr>
      <w:r w:rsidRPr="00BD4D37">
        <w:rPr>
          <w:sz w:val="28"/>
          <w:szCs w:val="28"/>
        </w:rPr>
        <w:t>Бюджет Первомайського району</w:t>
      </w:r>
      <w:r w:rsidRPr="00BD4D37">
        <w:rPr>
          <w:color w:val="191919"/>
          <w:sz w:val="28"/>
          <w:szCs w:val="28"/>
          <w:shd w:val="clear" w:color="auto" w:fill="FFFFFF"/>
        </w:rPr>
        <w:t xml:space="preserve"> на середньостроковий період є збалансованим, тобто, рівень запланованих видатків співпадає з рівнем доходів.</w:t>
      </w:r>
    </w:p>
    <w:p w:rsidR="008F6CDE" w:rsidRPr="00BD4D37" w:rsidRDefault="008F6CDE" w:rsidP="008F6CDE">
      <w:pPr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 xml:space="preserve"> Здійснення запозичень та виконання зобов'яза</w:t>
      </w:r>
      <w:r w:rsidRPr="00BD4D37">
        <w:rPr>
          <w:color w:val="191919"/>
          <w:sz w:val="28"/>
          <w:szCs w:val="28"/>
          <w:shd w:val="clear" w:color="auto" w:fill="FFFFFF"/>
        </w:rPr>
        <w:t>нь  щодо місцевого боргу на середньостроковий період 2022-2024 роки не передбачаються.</w:t>
      </w:r>
    </w:p>
    <w:p w:rsidR="008F6CDE" w:rsidRPr="00BD4D37" w:rsidRDefault="008F6CDE" w:rsidP="008F6CDE">
      <w:pPr>
        <w:pStyle w:val="1"/>
        <w:ind w:left="567" w:hanging="94"/>
        <w:jc w:val="both"/>
      </w:pPr>
    </w:p>
    <w:p w:rsidR="008F6CDE" w:rsidRDefault="008F6CDE" w:rsidP="008F6CDE">
      <w:pPr>
        <w:pStyle w:val="1"/>
        <w:ind w:left="567" w:hanging="94"/>
        <w:jc w:val="center"/>
      </w:pPr>
    </w:p>
    <w:p w:rsidR="008F6CDE" w:rsidRDefault="008F6CDE" w:rsidP="008F6CDE">
      <w:pPr>
        <w:pStyle w:val="1"/>
        <w:ind w:left="567" w:hanging="94"/>
        <w:jc w:val="center"/>
      </w:pPr>
    </w:p>
    <w:p w:rsidR="008F6CDE" w:rsidRDefault="008F6CDE" w:rsidP="008F6CDE">
      <w:pPr>
        <w:pStyle w:val="1"/>
        <w:spacing w:before="217"/>
        <w:ind w:left="803"/>
      </w:pPr>
      <w:r>
        <w:t>VІ.</w:t>
      </w:r>
      <w:r>
        <w:rPr>
          <w:spacing w:val="-7"/>
        </w:rPr>
        <w:t xml:space="preserve"> </w:t>
      </w:r>
      <w:r>
        <w:t>Показники</w:t>
      </w:r>
      <w:r>
        <w:rPr>
          <w:spacing w:val="-6"/>
        </w:rPr>
        <w:t xml:space="preserve"> </w:t>
      </w:r>
      <w:r>
        <w:t>видатків</w:t>
      </w:r>
      <w:r>
        <w:rPr>
          <w:spacing w:val="-6"/>
        </w:rPr>
        <w:t xml:space="preserve"> </w:t>
      </w:r>
      <w:r>
        <w:t>бюджету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кредитів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бюджету</w:t>
      </w:r>
    </w:p>
    <w:p w:rsidR="008F6CDE" w:rsidRDefault="008F6CDE" w:rsidP="008F6CDE">
      <w:pPr>
        <w:pStyle w:val="af"/>
        <w:spacing w:before="88" w:after="0" w:line="240" w:lineRule="auto"/>
        <w:ind w:right="229" w:firstLine="487"/>
        <w:jc w:val="both"/>
        <w:rPr>
          <w:rFonts w:ascii="Times New Roman" w:hAnsi="Times New Roman"/>
          <w:sz w:val="28"/>
          <w:szCs w:val="28"/>
        </w:rPr>
      </w:pPr>
      <w:r w:rsidRPr="007E1448">
        <w:rPr>
          <w:rFonts w:ascii="Times New Roman" w:hAnsi="Times New Roman"/>
          <w:sz w:val="28"/>
          <w:szCs w:val="28"/>
        </w:rPr>
        <w:t>Ключовим завданням бюджетної політики залишатиметься забезпечення макроекономічної стабільності, стійкості та збалансованості бюджетної системи. Фінансування бюджетних видатків на період до 202</w:t>
      </w:r>
      <w:r>
        <w:rPr>
          <w:rFonts w:ascii="Times New Roman" w:hAnsi="Times New Roman"/>
          <w:sz w:val="28"/>
          <w:szCs w:val="28"/>
        </w:rPr>
        <w:t>4</w:t>
      </w:r>
      <w:r w:rsidRPr="007E1448">
        <w:rPr>
          <w:rFonts w:ascii="Times New Roman" w:hAnsi="Times New Roman"/>
          <w:sz w:val="28"/>
          <w:szCs w:val="28"/>
        </w:rPr>
        <w:t xml:space="preserve"> року здійснюватиметься в рамках жорсткої економії бюджетних коштів. В цих умовах визначальним стане підвищення ефективності та результативності видатків, що відбуватиметься на основі їх пріоритетності та оцінки ступеня досягнення очікуваних результатів. У середньостроковому періоді бюджетна система функціонуватиме на засадах Податкового і Бюджетного кодексів України в умовах реформи міжбюджетних відносин, побудованих на принципах децентралізації фінансів та зміцнення фінансової основи місцевого самоврядування, підвищення відповідальності учасників бюджетного процесу. </w:t>
      </w:r>
    </w:p>
    <w:p w:rsidR="008F6CDE" w:rsidRDefault="008F6CDE" w:rsidP="008F6CDE">
      <w:pPr>
        <w:pStyle w:val="1"/>
        <w:ind w:left="567" w:hanging="94"/>
        <w:jc w:val="both"/>
      </w:pPr>
    </w:p>
    <w:p w:rsidR="008F6CDE" w:rsidRPr="008F6CDE" w:rsidRDefault="008F6CDE" w:rsidP="008F6CDE">
      <w:pPr>
        <w:jc w:val="center"/>
        <w:rPr>
          <w:b/>
          <w:sz w:val="28"/>
          <w:szCs w:val="28"/>
          <w:lang w:val="uk-UA"/>
        </w:rPr>
      </w:pPr>
      <w:r w:rsidRPr="008F6CDE">
        <w:rPr>
          <w:b/>
          <w:sz w:val="28"/>
          <w:szCs w:val="28"/>
          <w:lang w:val="uk-UA"/>
        </w:rPr>
        <w:t>Державне управління</w:t>
      </w:r>
    </w:p>
    <w:p w:rsidR="008F6CDE" w:rsidRPr="008F6CDE" w:rsidRDefault="008F6CDE" w:rsidP="008F6CDE">
      <w:pPr>
        <w:ind w:firstLine="709"/>
        <w:jc w:val="both"/>
        <w:rPr>
          <w:sz w:val="28"/>
          <w:szCs w:val="28"/>
          <w:lang w:val="uk-UA"/>
        </w:rPr>
      </w:pPr>
      <w:r w:rsidRPr="008F6CDE">
        <w:rPr>
          <w:sz w:val="28"/>
          <w:szCs w:val="28"/>
          <w:lang w:val="uk-UA"/>
        </w:rPr>
        <w:t>Пріоритетними завданнями для розвитку місцевого самоврядування на території району є створення належних умов для ефективної діяльності депутатів, органів місцевого самоврядування, з метою вирішення нагальних потреб, здійснення допомоги у процесах їх трансформації та адаптації до нових політичних і соціально-економічних умов.</w:t>
      </w:r>
    </w:p>
    <w:p w:rsidR="008F6CDE" w:rsidRPr="008F6CDE" w:rsidRDefault="008F6CDE" w:rsidP="008F6CDE">
      <w:pPr>
        <w:ind w:firstLine="567"/>
        <w:jc w:val="both"/>
        <w:rPr>
          <w:sz w:val="28"/>
          <w:szCs w:val="28"/>
          <w:lang w:val="uk-UA"/>
        </w:rPr>
      </w:pPr>
      <w:r w:rsidRPr="008F6CDE">
        <w:rPr>
          <w:sz w:val="28"/>
          <w:szCs w:val="28"/>
          <w:lang w:val="uk-UA"/>
        </w:rPr>
        <w:t>Передбачається здійснити такі заходи:</w:t>
      </w:r>
    </w:p>
    <w:p w:rsidR="008F6CDE" w:rsidRPr="008F6CDE" w:rsidRDefault="008F6CDE" w:rsidP="008F6CDE">
      <w:pPr>
        <w:ind w:firstLine="567"/>
        <w:jc w:val="both"/>
        <w:rPr>
          <w:sz w:val="28"/>
          <w:szCs w:val="28"/>
          <w:lang w:val="uk-UA"/>
        </w:rPr>
      </w:pPr>
      <w:r w:rsidRPr="008F6CDE">
        <w:rPr>
          <w:sz w:val="28"/>
          <w:szCs w:val="28"/>
          <w:lang w:val="uk-UA"/>
        </w:rPr>
        <w:t>розвиток кадрового потенціалу та підвищення кваліфікації посадових осіб  місцевого самоврядування, депутатів місцевих рад;</w:t>
      </w:r>
    </w:p>
    <w:p w:rsidR="008F6CDE" w:rsidRPr="00835275" w:rsidRDefault="008F6CDE" w:rsidP="008F6CDE">
      <w:pPr>
        <w:ind w:firstLine="567"/>
        <w:jc w:val="both"/>
        <w:rPr>
          <w:sz w:val="28"/>
          <w:szCs w:val="28"/>
        </w:rPr>
      </w:pPr>
      <w:r w:rsidRPr="00835275">
        <w:rPr>
          <w:sz w:val="28"/>
          <w:szCs w:val="28"/>
        </w:rPr>
        <w:t>обмін досвідом та сприяння розвиткові місцевого самоврядування;</w:t>
      </w:r>
    </w:p>
    <w:p w:rsidR="008F6CDE" w:rsidRPr="00835275" w:rsidRDefault="008F6CDE" w:rsidP="008F6CDE">
      <w:pPr>
        <w:ind w:firstLine="567"/>
        <w:jc w:val="both"/>
        <w:rPr>
          <w:sz w:val="28"/>
          <w:szCs w:val="28"/>
        </w:rPr>
      </w:pPr>
      <w:r w:rsidRPr="00835275">
        <w:rPr>
          <w:sz w:val="28"/>
          <w:szCs w:val="28"/>
        </w:rPr>
        <w:t>розвиток активності територіальних громад району;</w:t>
      </w:r>
    </w:p>
    <w:p w:rsidR="008F6CDE" w:rsidRPr="00835275" w:rsidRDefault="008F6CDE" w:rsidP="008F6CDE">
      <w:pPr>
        <w:ind w:firstLine="567"/>
        <w:jc w:val="both"/>
        <w:rPr>
          <w:sz w:val="28"/>
          <w:szCs w:val="28"/>
        </w:rPr>
      </w:pPr>
      <w:r w:rsidRPr="00835275">
        <w:rPr>
          <w:sz w:val="28"/>
          <w:szCs w:val="28"/>
        </w:rPr>
        <w:t>зміцнення матеріально-технічної бази органів місцевого самоврядування;</w:t>
      </w:r>
    </w:p>
    <w:p w:rsidR="008F6CDE" w:rsidRPr="00835275" w:rsidRDefault="008F6CDE" w:rsidP="008F6CDE">
      <w:pPr>
        <w:ind w:firstLine="567"/>
        <w:jc w:val="both"/>
        <w:rPr>
          <w:sz w:val="28"/>
          <w:szCs w:val="28"/>
        </w:rPr>
      </w:pPr>
      <w:r w:rsidRPr="00835275">
        <w:rPr>
          <w:sz w:val="28"/>
          <w:szCs w:val="28"/>
        </w:rPr>
        <w:t>висвітлення діяльності районної ради в засобах масової інформації;</w:t>
      </w:r>
    </w:p>
    <w:p w:rsidR="008F6CDE" w:rsidRPr="00835275" w:rsidRDefault="008F6CDE" w:rsidP="008F6CDE">
      <w:pPr>
        <w:ind w:firstLine="567"/>
        <w:jc w:val="both"/>
        <w:rPr>
          <w:sz w:val="28"/>
          <w:szCs w:val="28"/>
        </w:rPr>
      </w:pPr>
      <w:r w:rsidRPr="00835275">
        <w:rPr>
          <w:sz w:val="28"/>
          <w:szCs w:val="28"/>
        </w:rPr>
        <w:t>Основними результатами, яких планується досягти, є:</w:t>
      </w:r>
    </w:p>
    <w:p w:rsidR="008F6CDE" w:rsidRPr="00835275" w:rsidRDefault="008F6CDE" w:rsidP="008F6CDE">
      <w:pPr>
        <w:pStyle w:val="ae"/>
        <w:spacing w:before="0"/>
        <w:ind w:firstLine="709"/>
        <w:jc w:val="both"/>
        <w:rPr>
          <w:sz w:val="28"/>
          <w:szCs w:val="28"/>
        </w:rPr>
      </w:pPr>
      <w:r w:rsidRPr="00835275">
        <w:rPr>
          <w:sz w:val="28"/>
          <w:szCs w:val="28"/>
        </w:rPr>
        <w:t>створення прозорої системи прийняття рішень органами місцевого самоврядування, підвищення рівня довіри до місцевої влади;</w:t>
      </w:r>
    </w:p>
    <w:p w:rsidR="008F6CDE" w:rsidRPr="00835275" w:rsidRDefault="008F6CDE" w:rsidP="008F6CDE">
      <w:pPr>
        <w:ind w:firstLine="567"/>
        <w:jc w:val="both"/>
        <w:rPr>
          <w:sz w:val="28"/>
          <w:szCs w:val="28"/>
        </w:rPr>
      </w:pPr>
      <w:r w:rsidRPr="00835275">
        <w:rPr>
          <w:sz w:val="28"/>
          <w:szCs w:val="28"/>
        </w:rPr>
        <w:lastRenderedPageBreak/>
        <w:t>поліпшення умов надання населенню адміністративних послуг на належному рівні;</w:t>
      </w:r>
    </w:p>
    <w:p w:rsidR="008F6CDE" w:rsidRPr="00835275" w:rsidRDefault="008F6CDE" w:rsidP="008F6CDE">
      <w:pPr>
        <w:ind w:firstLine="567"/>
        <w:jc w:val="both"/>
        <w:rPr>
          <w:sz w:val="28"/>
          <w:szCs w:val="28"/>
        </w:rPr>
      </w:pPr>
      <w:r w:rsidRPr="00835275">
        <w:rPr>
          <w:sz w:val="28"/>
          <w:szCs w:val="28"/>
        </w:rPr>
        <w:t>розвиткові ініціативи населення у вирішенні питань місцевого значення;</w:t>
      </w:r>
    </w:p>
    <w:p w:rsidR="008F6CDE" w:rsidRPr="00835275" w:rsidRDefault="008F6CDE" w:rsidP="008F6CDE">
      <w:pPr>
        <w:ind w:firstLine="567"/>
        <w:jc w:val="both"/>
        <w:rPr>
          <w:sz w:val="28"/>
          <w:szCs w:val="28"/>
        </w:rPr>
      </w:pPr>
      <w:r w:rsidRPr="00835275">
        <w:rPr>
          <w:sz w:val="28"/>
          <w:szCs w:val="28"/>
        </w:rPr>
        <w:t>проведення щорічних районних конкурсів та заходів;</w:t>
      </w:r>
    </w:p>
    <w:p w:rsidR="008F6CDE" w:rsidRPr="00835275" w:rsidRDefault="008F6CDE" w:rsidP="008F6CDE">
      <w:pPr>
        <w:ind w:firstLine="567"/>
        <w:jc w:val="both"/>
        <w:rPr>
          <w:sz w:val="28"/>
          <w:szCs w:val="28"/>
        </w:rPr>
      </w:pPr>
      <w:r w:rsidRPr="00835275">
        <w:rPr>
          <w:sz w:val="28"/>
          <w:szCs w:val="28"/>
        </w:rPr>
        <w:t>створення належних умов для реалізації територіальними громадами, депутатами місцевих рад та органами місцевого самоврядування прав і повноважень, визначених чинним законодавством України;</w:t>
      </w:r>
    </w:p>
    <w:p w:rsidR="008F6CDE" w:rsidRPr="00835275" w:rsidRDefault="008F6CDE" w:rsidP="008F6CDE">
      <w:pPr>
        <w:ind w:firstLine="567"/>
        <w:jc w:val="both"/>
        <w:rPr>
          <w:sz w:val="28"/>
          <w:szCs w:val="28"/>
        </w:rPr>
      </w:pPr>
      <w:r w:rsidRPr="00835275">
        <w:rPr>
          <w:sz w:val="28"/>
          <w:szCs w:val="28"/>
        </w:rPr>
        <w:t>вивченню та впровадженню кращого вітчизняного і міжнародного досвіду в сфері розвитку місцевого самоврядування;</w:t>
      </w:r>
    </w:p>
    <w:p w:rsidR="008F6CDE" w:rsidRDefault="008F6CDE" w:rsidP="008F6CDE">
      <w:pPr>
        <w:pStyle w:val="1"/>
        <w:ind w:left="142" w:hanging="164"/>
        <w:jc w:val="both"/>
        <w:rPr>
          <w:b w:val="0"/>
        </w:rPr>
      </w:pPr>
      <w:r w:rsidRPr="00835275">
        <w:rPr>
          <w:b w:val="0"/>
        </w:rPr>
        <w:t xml:space="preserve">Видатки за рахунок власних надходжень органів місцевого </w:t>
      </w:r>
      <w:r w:rsidRPr="00835275">
        <w:rPr>
          <w:b w:val="0"/>
        </w:rPr>
        <w:br/>
        <w:t xml:space="preserve">самоврядування на 2022 рік заплановані в сумі 1381 грн., на 2023 рік – в </w:t>
      </w:r>
      <w:r w:rsidRPr="00835275">
        <w:rPr>
          <w:b w:val="0"/>
        </w:rPr>
        <w:br/>
      </w:r>
      <w:r w:rsidRPr="006861DC">
        <w:rPr>
          <w:b w:val="0"/>
        </w:rPr>
        <w:t xml:space="preserve">сумі </w:t>
      </w:r>
      <w:r>
        <w:rPr>
          <w:b w:val="0"/>
        </w:rPr>
        <w:t xml:space="preserve">1454 </w:t>
      </w:r>
      <w:r w:rsidRPr="006861DC">
        <w:rPr>
          <w:b w:val="0"/>
        </w:rPr>
        <w:t>грн.</w:t>
      </w:r>
      <w:r>
        <w:rPr>
          <w:b w:val="0"/>
        </w:rPr>
        <w:t>, на 2024 рік – 1527 грн.</w:t>
      </w:r>
    </w:p>
    <w:p w:rsidR="008F6CDE" w:rsidRPr="00D40F1F" w:rsidRDefault="008F6CDE" w:rsidP="008F6CDE">
      <w:pPr>
        <w:widowControl w:val="0"/>
        <w:autoSpaceDE w:val="0"/>
        <w:autoSpaceDN w:val="0"/>
        <w:ind w:left="216" w:right="234" w:firstLine="453"/>
        <w:jc w:val="both"/>
        <w:rPr>
          <w:bCs/>
          <w:sz w:val="28"/>
          <w:szCs w:val="28"/>
          <w:lang w:bidi="uk-UA"/>
        </w:rPr>
      </w:pPr>
      <w:r w:rsidRPr="00D40F1F">
        <w:rPr>
          <w:sz w:val="28"/>
          <w:szCs w:val="28"/>
        </w:rPr>
        <w:t>Прийняття нового Закону України «Про службу в органах місцевого самоврядування» у 2022</w:t>
      </w:r>
      <w:r>
        <w:rPr>
          <w:sz w:val="28"/>
          <w:szCs w:val="28"/>
        </w:rPr>
        <w:t>-</w:t>
      </w:r>
      <w:r w:rsidRPr="00D40F1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D40F1F">
        <w:rPr>
          <w:sz w:val="28"/>
          <w:szCs w:val="28"/>
        </w:rPr>
        <w:t xml:space="preserve"> роках змінить систему оплати праці працівників органів місцевого самоврядування і вплине на обсяг фонду оплати праці</w:t>
      </w:r>
      <w:r>
        <w:rPr>
          <w:sz w:val="28"/>
          <w:szCs w:val="28"/>
        </w:rPr>
        <w:t>.</w:t>
      </w:r>
    </w:p>
    <w:p w:rsidR="008F6CDE" w:rsidRPr="006861DC" w:rsidRDefault="008F6CDE" w:rsidP="008F6CDE">
      <w:pPr>
        <w:pStyle w:val="1"/>
        <w:ind w:left="142" w:hanging="164"/>
        <w:jc w:val="both"/>
        <w:rPr>
          <w:b w:val="0"/>
        </w:rPr>
      </w:pPr>
    </w:p>
    <w:p w:rsidR="008F6CDE" w:rsidRPr="006D7191" w:rsidRDefault="008F6CDE" w:rsidP="008F6CDE">
      <w:pPr>
        <w:rPr>
          <w:color w:val="0070C0"/>
          <w:sz w:val="16"/>
          <w:szCs w:val="16"/>
        </w:rPr>
      </w:pPr>
    </w:p>
    <w:p w:rsidR="008F6CDE" w:rsidRDefault="008F6CDE" w:rsidP="008F6CDE">
      <w:pPr>
        <w:pStyle w:val="1"/>
        <w:spacing w:before="63"/>
        <w:ind w:left="2967"/>
      </w:pPr>
      <w:r>
        <w:t>VIІ.</w:t>
      </w:r>
      <w:r>
        <w:rPr>
          <w:spacing w:val="-6"/>
        </w:rPr>
        <w:t xml:space="preserve"> </w:t>
      </w:r>
      <w:r>
        <w:t>Бюджет розвитку</w:t>
      </w:r>
    </w:p>
    <w:p w:rsidR="008F6CDE" w:rsidRPr="003D6BE3" w:rsidRDefault="008F6CDE" w:rsidP="008F6CDE">
      <w:pPr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>Здійснення бюджету розвитку</w:t>
      </w:r>
      <w:r w:rsidRPr="003D6BE3">
        <w:rPr>
          <w:color w:val="191919"/>
          <w:sz w:val="28"/>
          <w:szCs w:val="28"/>
          <w:shd w:val="clear" w:color="auto" w:fill="FFFFFF"/>
        </w:rPr>
        <w:t xml:space="preserve"> на середньостроковий період 2022-2024 роки не передбачаються.</w:t>
      </w:r>
    </w:p>
    <w:p w:rsidR="008F6CDE" w:rsidRPr="003D6BE3" w:rsidRDefault="008F6CDE" w:rsidP="008F6CDE">
      <w:pPr>
        <w:pStyle w:val="1"/>
        <w:spacing w:before="63"/>
        <w:ind w:left="2967"/>
      </w:pPr>
    </w:p>
    <w:p w:rsidR="008F6CDE" w:rsidRDefault="008F6CDE" w:rsidP="008F6CDE">
      <w:pPr>
        <w:pStyle w:val="1"/>
        <w:spacing w:before="63"/>
        <w:ind w:left="2967"/>
      </w:pPr>
    </w:p>
    <w:p w:rsidR="008F6CDE" w:rsidRDefault="008F6CDE" w:rsidP="008F6CDE">
      <w:pPr>
        <w:pStyle w:val="1"/>
        <w:spacing w:before="63"/>
        <w:ind w:left="709"/>
        <w:jc w:val="center"/>
      </w:pPr>
      <w:r>
        <w:t>VIІІ Взаємовідносини бюджету з іншими бюджетами</w:t>
      </w:r>
    </w:p>
    <w:p w:rsidR="008F6CDE" w:rsidRPr="00F2568D" w:rsidRDefault="008F6CDE" w:rsidP="008F6CDE">
      <w:pPr>
        <w:widowControl w:val="0"/>
        <w:autoSpaceDE w:val="0"/>
        <w:autoSpaceDN w:val="0"/>
        <w:ind w:left="720" w:right="234"/>
        <w:jc w:val="both"/>
        <w:rPr>
          <w:sz w:val="28"/>
          <w:szCs w:val="28"/>
          <w:lang w:bidi="uk-UA"/>
        </w:rPr>
      </w:pPr>
      <w:r>
        <w:rPr>
          <w:color w:val="191919"/>
          <w:sz w:val="28"/>
          <w:szCs w:val="28"/>
          <w:shd w:val="clear" w:color="auto" w:fill="FFFFFF"/>
        </w:rPr>
        <w:t xml:space="preserve">Прогнозні показники міжбюджетних трансфертів з інших місцевих бюджетів не передбачаються. </w:t>
      </w:r>
    </w:p>
    <w:p w:rsidR="008F6CDE" w:rsidRPr="003D6BE3" w:rsidRDefault="008F6CDE" w:rsidP="008F6CDE">
      <w:pPr>
        <w:rPr>
          <w:sz w:val="28"/>
          <w:szCs w:val="28"/>
        </w:rPr>
      </w:pPr>
    </w:p>
    <w:p w:rsidR="008F6CDE" w:rsidRDefault="008F6CDE" w:rsidP="008F6CDE">
      <w:pPr>
        <w:pStyle w:val="1"/>
        <w:spacing w:before="63"/>
        <w:ind w:left="709"/>
        <w:jc w:val="center"/>
      </w:pPr>
    </w:p>
    <w:p w:rsidR="008F6CDE" w:rsidRDefault="008F6CDE" w:rsidP="008F6CDE">
      <w:pPr>
        <w:pStyle w:val="1"/>
        <w:spacing w:before="218"/>
        <w:ind w:left="2077"/>
      </w:pPr>
      <w:r>
        <w:t>ІX.</w:t>
      </w:r>
      <w:r>
        <w:rPr>
          <w:spacing w:val="-7"/>
        </w:rPr>
        <w:t xml:space="preserve"> </w:t>
      </w:r>
      <w:r>
        <w:t>Інші</w:t>
      </w:r>
      <w:r>
        <w:rPr>
          <w:spacing w:val="-7"/>
        </w:rPr>
        <w:t xml:space="preserve"> </w:t>
      </w:r>
      <w:r>
        <w:t>положення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показники</w:t>
      </w:r>
      <w:r>
        <w:rPr>
          <w:spacing w:val="-6"/>
        </w:rPr>
        <w:t xml:space="preserve"> </w:t>
      </w:r>
      <w:r>
        <w:t>прогнозу</w:t>
      </w:r>
      <w:r>
        <w:rPr>
          <w:spacing w:val="-7"/>
        </w:rPr>
        <w:t xml:space="preserve"> </w:t>
      </w:r>
      <w:r>
        <w:t>бюджету</w:t>
      </w:r>
    </w:p>
    <w:p w:rsidR="008F6CDE" w:rsidRDefault="008F6CDE" w:rsidP="008F6CDE">
      <w:pPr>
        <w:pStyle w:val="1"/>
        <w:spacing w:before="63"/>
        <w:ind w:left="709"/>
        <w:jc w:val="center"/>
      </w:pPr>
    </w:p>
    <w:p w:rsidR="008F6CDE" w:rsidRDefault="008F6CDE" w:rsidP="008F6CDE">
      <w:pPr>
        <w:jc w:val="center"/>
        <w:rPr>
          <w:b/>
          <w:sz w:val="28"/>
          <w:szCs w:val="28"/>
        </w:rPr>
      </w:pPr>
      <w:r w:rsidRPr="006D7191">
        <w:rPr>
          <w:b/>
          <w:sz w:val="28"/>
          <w:szCs w:val="28"/>
        </w:rPr>
        <w:t xml:space="preserve">Резервний фонд </w:t>
      </w:r>
    </w:p>
    <w:p w:rsidR="008F6CDE" w:rsidRPr="006D7191" w:rsidRDefault="008F6CDE" w:rsidP="008F6CDE">
      <w:pPr>
        <w:jc w:val="both"/>
        <w:rPr>
          <w:sz w:val="28"/>
          <w:szCs w:val="28"/>
          <w:lang w:eastAsia="ru-RU"/>
        </w:rPr>
      </w:pPr>
      <w:r w:rsidRPr="006D7191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D7191">
        <w:rPr>
          <w:sz w:val="28"/>
          <w:szCs w:val="28"/>
        </w:rPr>
        <w:t xml:space="preserve">Згідно з статтею 24 Бюджетного кодексу України в прогнозі бюджету </w:t>
      </w:r>
      <w:r w:rsidRPr="006D7191">
        <w:rPr>
          <w:sz w:val="28"/>
          <w:szCs w:val="28"/>
        </w:rPr>
        <w:br/>
      </w:r>
      <w:r>
        <w:rPr>
          <w:sz w:val="28"/>
          <w:szCs w:val="28"/>
        </w:rPr>
        <w:t xml:space="preserve">Первомайського району </w:t>
      </w:r>
      <w:r w:rsidRPr="006D7191">
        <w:rPr>
          <w:sz w:val="28"/>
          <w:szCs w:val="28"/>
        </w:rPr>
        <w:t>на 2022-202</w:t>
      </w:r>
      <w:r>
        <w:rPr>
          <w:sz w:val="28"/>
          <w:szCs w:val="28"/>
        </w:rPr>
        <w:t>4</w:t>
      </w:r>
      <w:r w:rsidRPr="006D7191">
        <w:rPr>
          <w:sz w:val="28"/>
          <w:szCs w:val="28"/>
        </w:rPr>
        <w:t xml:space="preserve"> роки передбачено </w:t>
      </w:r>
      <w:r w:rsidRPr="006D7191">
        <w:rPr>
          <w:sz w:val="28"/>
          <w:szCs w:val="28"/>
        </w:rPr>
        <w:br/>
        <w:t>резервн</w:t>
      </w:r>
      <w:r>
        <w:rPr>
          <w:sz w:val="28"/>
          <w:szCs w:val="28"/>
        </w:rPr>
        <w:t>ий</w:t>
      </w:r>
      <w:r w:rsidRPr="006D7191">
        <w:rPr>
          <w:sz w:val="28"/>
          <w:szCs w:val="28"/>
        </w:rPr>
        <w:t xml:space="preserve"> </w:t>
      </w:r>
      <w:r>
        <w:rPr>
          <w:sz w:val="28"/>
          <w:szCs w:val="28"/>
        </w:rPr>
        <w:t>фонд</w:t>
      </w:r>
      <w:r w:rsidRPr="006D7191">
        <w:rPr>
          <w:sz w:val="28"/>
          <w:szCs w:val="28"/>
        </w:rPr>
        <w:t xml:space="preserve"> бюджету для здійснення протягом року </w:t>
      </w:r>
      <w:r w:rsidRPr="006D7191">
        <w:rPr>
          <w:sz w:val="28"/>
          <w:szCs w:val="28"/>
        </w:rPr>
        <w:br/>
        <w:t xml:space="preserve">непередбачених видатків, що не мають постійного характеру і не могли бути </w:t>
      </w:r>
      <w:r w:rsidRPr="006D7191">
        <w:rPr>
          <w:sz w:val="28"/>
          <w:szCs w:val="28"/>
        </w:rPr>
        <w:br/>
        <w:t>передбачені при складанні проекту бюджету:</w:t>
      </w:r>
    </w:p>
    <w:p w:rsidR="008F6CDE" w:rsidRPr="006D7191" w:rsidRDefault="008F6CDE" w:rsidP="008F6CDE">
      <w:pPr>
        <w:pStyle w:val="1"/>
        <w:ind w:left="1370" w:hanging="164"/>
        <w:jc w:val="both"/>
        <w:rPr>
          <w:b w:val="0"/>
        </w:rPr>
      </w:pPr>
      <w:r w:rsidRPr="006D7191">
        <w:rPr>
          <w:b w:val="0"/>
        </w:rPr>
        <w:t>- в 2022 році – в сумі 1000 грн</w:t>
      </w:r>
    </w:p>
    <w:p w:rsidR="008F6CDE" w:rsidRPr="006D7191" w:rsidRDefault="008F6CDE" w:rsidP="008F6CDE">
      <w:pPr>
        <w:pStyle w:val="1"/>
        <w:ind w:left="1370" w:hanging="164"/>
        <w:jc w:val="both"/>
        <w:rPr>
          <w:b w:val="0"/>
        </w:rPr>
      </w:pPr>
      <w:r w:rsidRPr="006D7191">
        <w:rPr>
          <w:b w:val="0"/>
        </w:rPr>
        <w:t>- в 2023 році - в сумі 1300 грн</w:t>
      </w:r>
    </w:p>
    <w:p w:rsidR="008F6CDE" w:rsidRPr="006D7191" w:rsidRDefault="008F6CDE" w:rsidP="008F6CDE">
      <w:pPr>
        <w:pStyle w:val="1"/>
        <w:ind w:left="1370" w:hanging="164"/>
        <w:jc w:val="both"/>
        <w:rPr>
          <w:b w:val="0"/>
        </w:rPr>
      </w:pPr>
      <w:r w:rsidRPr="006D7191">
        <w:rPr>
          <w:b w:val="0"/>
        </w:rPr>
        <w:t>- в 2024 році – в сумі 1500 грн.</w:t>
      </w:r>
    </w:p>
    <w:p w:rsidR="008F6CDE" w:rsidRPr="006D7191" w:rsidRDefault="008F6CDE" w:rsidP="008F6CDE">
      <w:pPr>
        <w:pStyle w:val="1"/>
        <w:ind w:left="1370" w:hanging="164"/>
        <w:rPr>
          <w:b w:val="0"/>
        </w:rPr>
      </w:pPr>
    </w:p>
    <w:p w:rsidR="008F6CDE" w:rsidRPr="00C558DC" w:rsidRDefault="008F6CDE" w:rsidP="008F6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 w:rsidRPr="00C558DC">
        <w:rPr>
          <w:sz w:val="28"/>
          <w:szCs w:val="28"/>
        </w:rPr>
        <w:t xml:space="preserve">ачальник відділу фінансів </w:t>
      </w:r>
    </w:p>
    <w:p w:rsidR="008F6CDE" w:rsidRPr="00C558DC" w:rsidRDefault="008F6CDE" w:rsidP="008F6CDE">
      <w:pPr>
        <w:ind w:firstLine="709"/>
        <w:jc w:val="both"/>
        <w:rPr>
          <w:sz w:val="28"/>
          <w:szCs w:val="28"/>
        </w:rPr>
      </w:pPr>
      <w:r w:rsidRPr="00C558DC">
        <w:rPr>
          <w:sz w:val="28"/>
          <w:szCs w:val="28"/>
        </w:rPr>
        <w:t>райдержадміністрації                                               Олена МАРЕНЧУК</w:t>
      </w:r>
    </w:p>
    <w:p w:rsidR="00C13497" w:rsidRPr="00F67142" w:rsidRDefault="00C13497" w:rsidP="00F67142"/>
    <w:sectPr w:rsidR="00C13497" w:rsidRPr="00F67142" w:rsidSect="001A2B27">
      <w:headerReference w:type="default" r:id="rId9"/>
      <w:footerReference w:type="default" r:id="rId10"/>
      <w:pgSz w:w="11906" w:h="16838" w:code="9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E7" w:rsidRDefault="00DA6BE7">
      <w:r>
        <w:separator/>
      </w:r>
    </w:p>
  </w:endnote>
  <w:endnote w:type="continuationSeparator" w:id="1">
    <w:p w:rsidR="00DA6BE7" w:rsidRDefault="00DA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3D" w:rsidRDefault="00AC4D3D" w:rsidP="00AC4D3D">
    <w:pPr>
      <w:pStyle w:val="a3"/>
      <w:framePr w:wrap="auto" w:vAnchor="text" w:hAnchor="margin" w:xAlign="center" w:y="1"/>
      <w:rPr>
        <w:rStyle w:val="a5"/>
      </w:rPr>
    </w:pPr>
  </w:p>
  <w:p w:rsidR="00AC4D3D" w:rsidRDefault="00AC4D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E7" w:rsidRDefault="00DA6BE7">
      <w:r>
        <w:separator/>
      </w:r>
    </w:p>
  </w:footnote>
  <w:footnote w:type="continuationSeparator" w:id="1">
    <w:p w:rsidR="00DA6BE7" w:rsidRDefault="00DA6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3D" w:rsidRDefault="00D137C1" w:rsidP="00AC4D3D">
    <w:pPr>
      <w:pStyle w:val="a6"/>
      <w:framePr w:wrap="auto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AC4D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B2D">
      <w:rPr>
        <w:rStyle w:val="a5"/>
        <w:noProof/>
      </w:rPr>
      <w:t>7</w:t>
    </w:r>
    <w:r>
      <w:rPr>
        <w:rStyle w:val="a5"/>
      </w:rPr>
      <w:fldChar w:fldCharType="end"/>
    </w:r>
  </w:p>
  <w:p w:rsidR="00AC4D3D" w:rsidRDefault="00AC4D3D" w:rsidP="00AC4D3D">
    <w:pPr>
      <w:pStyle w:val="a6"/>
      <w:framePr w:wrap="auto" w:vAnchor="text" w:hAnchor="margin" w:xAlign="center" w:y="1"/>
      <w:rPr>
        <w:rStyle w:val="a5"/>
      </w:rPr>
    </w:pPr>
  </w:p>
  <w:p w:rsidR="00AC4D3D" w:rsidRPr="004B30AF" w:rsidRDefault="00AC4D3D" w:rsidP="00AC4D3D">
    <w:pPr>
      <w:pStyle w:val="a6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7AF"/>
    <w:multiLevelType w:val="hybridMultilevel"/>
    <w:tmpl w:val="84202F9A"/>
    <w:lvl w:ilvl="0" w:tplc="56E4C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3F36A2"/>
    <w:multiLevelType w:val="hybridMultilevel"/>
    <w:tmpl w:val="31701B06"/>
    <w:lvl w:ilvl="0" w:tplc="3E4C5F10">
      <w:numFmt w:val="bullet"/>
      <w:lvlText w:val="-"/>
      <w:lvlJc w:val="left"/>
      <w:pPr>
        <w:ind w:left="520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6C821EE8">
      <w:numFmt w:val="bullet"/>
      <w:lvlText w:val="-"/>
      <w:lvlJc w:val="left"/>
      <w:pPr>
        <w:ind w:left="1935" w:hanging="16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uk-UA" w:eastAsia="en-US" w:bidi="ar-SA"/>
      </w:rPr>
    </w:lvl>
    <w:lvl w:ilvl="2" w:tplc="265AA6F6">
      <w:numFmt w:val="bullet"/>
      <w:lvlText w:val="•"/>
      <w:lvlJc w:val="left"/>
      <w:pPr>
        <w:ind w:left="2844" w:hanging="163"/>
      </w:pPr>
      <w:rPr>
        <w:rFonts w:hint="default"/>
        <w:lang w:val="uk-UA" w:eastAsia="en-US" w:bidi="ar-SA"/>
      </w:rPr>
    </w:lvl>
    <w:lvl w:ilvl="3" w:tplc="D3CA69C0">
      <w:numFmt w:val="bullet"/>
      <w:lvlText w:val="•"/>
      <w:lvlJc w:val="left"/>
      <w:pPr>
        <w:ind w:left="3749" w:hanging="163"/>
      </w:pPr>
      <w:rPr>
        <w:rFonts w:hint="default"/>
        <w:lang w:val="uk-UA" w:eastAsia="en-US" w:bidi="ar-SA"/>
      </w:rPr>
    </w:lvl>
    <w:lvl w:ilvl="4" w:tplc="6F1E2A5C">
      <w:numFmt w:val="bullet"/>
      <w:lvlText w:val="•"/>
      <w:lvlJc w:val="left"/>
      <w:pPr>
        <w:ind w:left="4654" w:hanging="163"/>
      </w:pPr>
      <w:rPr>
        <w:rFonts w:hint="default"/>
        <w:lang w:val="uk-UA" w:eastAsia="en-US" w:bidi="ar-SA"/>
      </w:rPr>
    </w:lvl>
    <w:lvl w:ilvl="5" w:tplc="93849BFA">
      <w:numFmt w:val="bullet"/>
      <w:lvlText w:val="•"/>
      <w:lvlJc w:val="left"/>
      <w:pPr>
        <w:ind w:left="5559" w:hanging="163"/>
      </w:pPr>
      <w:rPr>
        <w:rFonts w:hint="default"/>
        <w:lang w:val="uk-UA" w:eastAsia="en-US" w:bidi="ar-SA"/>
      </w:rPr>
    </w:lvl>
    <w:lvl w:ilvl="6" w:tplc="4CF82F68">
      <w:numFmt w:val="bullet"/>
      <w:lvlText w:val="•"/>
      <w:lvlJc w:val="left"/>
      <w:pPr>
        <w:ind w:left="6464" w:hanging="163"/>
      </w:pPr>
      <w:rPr>
        <w:rFonts w:hint="default"/>
        <w:lang w:val="uk-UA" w:eastAsia="en-US" w:bidi="ar-SA"/>
      </w:rPr>
    </w:lvl>
    <w:lvl w:ilvl="7" w:tplc="174C3394">
      <w:numFmt w:val="bullet"/>
      <w:lvlText w:val="•"/>
      <w:lvlJc w:val="left"/>
      <w:pPr>
        <w:ind w:left="7369" w:hanging="163"/>
      </w:pPr>
      <w:rPr>
        <w:rFonts w:hint="default"/>
        <w:lang w:val="uk-UA" w:eastAsia="en-US" w:bidi="ar-SA"/>
      </w:rPr>
    </w:lvl>
    <w:lvl w:ilvl="8" w:tplc="00D8A0C6">
      <w:numFmt w:val="bullet"/>
      <w:lvlText w:val="•"/>
      <w:lvlJc w:val="left"/>
      <w:pPr>
        <w:ind w:left="8274" w:hanging="163"/>
      </w:pPr>
      <w:rPr>
        <w:rFonts w:hint="default"/>
        <w:lang w:val="uk-UA" w:eastAsia="en-US" w:bidi="ar-SA"/>
      </w:rPr>
    </w:lvl>
  </w:abstractNum>
  <w:abstractNum w:abstractNumId="2">
    <w:nsid w:val="49AF77DC"/>
    <w:multiLevelType w:val="hybridMultilevel"/>
    <w:tmpl w:val="84202F9A"/>
    <w:lvl w:ilvl="0" w:tplc="56E4C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6C7339"/>
    <w:multiLevelType w:val="hybridMultilevel"/>
    <w:tmpl w:val="EE863150"/>
    <w:lvl w:ilvl="0" w:tplc="D02E082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351"/>
    <w:rsid w:val="00025882"/>
    <w:rsid w:val="001A2B27"/>
    <w:rsid w:val="001C207E"/>
    <w:rsid w:val="001C407D"/>
    <w:rsid w:val="001C4D8A"/>
    <w:rsid w:val="00213BD4"/>
    <w:rsid w:val="00331A07"/>
    <w:rsid w:val="003534F2"/>
    <w:rsid w:val="0048663B"/>
    <w:rsid w:val="004A2DE1"/>
    <w:rsid w:val="004C3CA6"/>
    <w:rsid w:val="004E0CEA"/>
    <w:rsid w:val="004E3351"/>
    <w:rsid w:val="00591281"/>
    <w:rsid w:val="00594730"/>
    <w:rsid w:val="00597317"/>
    <w:rsid w:val="005A0835"/>
    <w:rsid w:val="005B4A21"/>
    <w:rsid w:val="0060050A"/>
    <w:rsid w:val="00615CB5"/>
    <w:rsid w:val="00667F0C"/>
    <w:rsid w:val="006B1054"/>
    <w:rsid w:val="006E3EF0"/>
    <w:rsid w:val="006F1888"/>
    <w:rsid w:val="00762388"/>
    <w:rsid w:val="00763148"/>
    <w:rsid w:val="007B47CC"/>
    <w:rsid w:val="00802448"/>
    <w:rsid w:val="00855392"/>
    <w:rsid w:val="008D3B76"/>
    <w:rsid w:val="008F6CDE"/>
    <w:rsid w:val="009515B9"/>
    <w:rsid w:val="009D0647"/>
    <w:rsid w:val="009D3FA6"/>
    <w:rsid w:val="009F2B2D"/>
    <w:rsid w:val="009F53B9"/>
    <w:rsid w:val="00A017C2"/>
    <w:rsid w:val="00A31B01"/>
    <w:rsid w:val="00A44E91"/>
    <w:rsid w:val="00A51852"/>
    <w:rsid w:val="00AC4D3D"/>
    <w:rsid w:val="00B56756"/>
    <w:rsid w:val="00B67B2C"/>
    <w:rsid w:val="00B765DB"/>
    <w:rsid w:val="00B76C22"/>
    <w:rsid w:val="00C044FE"/>
    <w:rsid w:val="00C13497"/>
    <w:rsid w:val="00C1614A"/>
    <w:rsid w:val="00C2201F"/>
    <w:rsid w:val="00D137C1"/>
    <w:rsid w:val="00D13A8F"/>
    <w:rsid w:val="00D15DE2"/>
    <w:rsid w:val="00D379E1"/>
    <w:rsid w:val="00D43FEE"/>
    <w:rsid w:val="00D83A6F"/>
    <w:rsid w:val="00DA6BE7"/>
    <w:rsid w:val="00DD6CD3"/>
    <w:rsid w:val="00EC469C"/>
    <w:rsid w:val="00F6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link w:val="10"/>
    <w:uiPriority w:val="1"/>
    <w:qFormat/>
    <w:rsid w:val="008F6CDE"/>
    <w:pPr>
      <w:widowControl w:val="0"/>
      <w:autoSpaceDE w:val="0"/>
      <w:autoSpaceDN w:val="0"/>
      <w:ind w:left="236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F6714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l">
    <w:name w:val="tl"/>
    <w:basedOn w:val="a"/>
    <w:rsid w:val="00F6714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footer"/>
    <w:basedOn w:val="a"/>
    <w:link w:val="a4"/>
    <w:rsid w:val="00F67142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67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67142"/>
    <w:rPr>
      <w:rFonts w:cs="Times New Roman"/>
    </w:rPr>
  </w:style>
  <w:style w:type="paragraph" w:styleId="a6">
    <w:name w:val="header"/>
    <w:basedOn w:val="a"/>
    <w:link w:val="a7"/>
    <w:rsid w:val="00F67142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67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1"/>
    <w:locked/>
    <w:rsid w:val="00F67142"/>
    <w:rPr>
      <w:sz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F6714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styleId="a9">
    <w:name w:val="List Paragraph"/>
    <w:basedOn w:val="a"/>
    <w:uiPriority w:val="1"/>
    <w:qFormat/>
    <w:rsid w:val="00667F0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4E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4E91"/>
    <w:rPr>
      <w:rFonts w:ascii="Segoe UI" w:eastAsia="Times New Roman" w:hAnsi="Segoe UI" w:cs="Segoe UI"/>
      <w:sz w:val="18"/>
      <w:szCs w:val="18"/>
      <w:lang w:eastAsia="uk-UA"/>
    </w:rPr>
  </w:style>
  <w:style w:type="paragraph" w:styleId="ac">
    <w:name w:val="Body Text Indent"/>
    <w:basedOn w:val="a"/>
    <w:link w:val="ad"/>
    <w:rsid w:val="00762388"/>
    <w:pPr>
      <w:ind w:firstLine="720"/>
      <w:jc w:val="both"/>
    </w:pPr>
    <w:rPr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762388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1"/>
    <w:rsid w:val="008F6CD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ae">
    <w:name w:val="Нормальний текст"/>
    <w:basedOn w:val="a"/>
    <w:rsid w:val="008F6CDE"/>
    <w:pPr>
      <w:spacing w:before="120"/>
      <w:ind w:firstLine="567"/>
    </w:pPr>
    <w:rPr>
      <w:sz w:val="24"/>
      <w:szCs w:val="24"/>
      <w:lang w:val="uk-UA" w:eastAsia="ru-RU"/>
    </w:rPr>
  </w:style>
  <w:style w:type="paragraph" w:styleId="af">
    <w:name w:val="Body Text"/>
    <w:basedOn w:val="a"/>
    <w:link w:val="af0"/>
    <w:uiPriority w:val="99"/>
    <w:unhideWhenUsed/>
    <w:rsid w:val="008F6CDE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0">
    <w:name w:val="Основной текст Знак"/>
    <w:basedOn w:val="a0"/>
    <w:link w:val="af"/>
    <w:uiPriority w:val="99"/>
    <w:rsid w:val="008F6CDE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1689-675E-4ADA-BE31-8939CDDC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50</cp:revision>
  <cp:lastPrinted>2021-08-17T08:23:00Z</cp:lastPrinted>
  <dcterms:created xsi:type="dcterms:W3CDTF">2021-05-27T07:05:00Z</dcterms:created>
  <dcterms:modified xsi:type="dcterms:W3CDTF">2021-09-06T07:10:00Z</dcterms:modified>
</cp:coreProperties>
</file>