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1E" w:rsidRPr="0023558D" w:rsidRDefault="00B83B7B" w:rsidP="00A636C4">
      <w:pPr>
        <w:ind w:firstLine="540"/>
        <w:jc w:val="center"/>
        <w:rPr>
          <w:sz w:val="28"/>
          <w:szCs w:val="28"/>
        </w:rPr>
      </w:pPr>
      <w:r w:rsidRPr="00B83B7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fillcolor="window">
            <v:imagedata r:id="rId7" o:title=""/>
          </v:shape>
        </w:pict>
      </w:r>
    </w:p>
    <w:p w:rsidR="005B0A1E" w:rsidRPr="0023558D" w:rsidRDefault="005B0A1E" w:rsidP="00403CF2">
      <w:pPr>
        <w:ind w:firstLine="540"/>
        <w:jc w:val="center"/>
      </w:pPr>
    </w:p>
    <w:p w:rsidR="005B0A1E" w:rsidRPr="0023558D" w:rsidRDefault="005B0A1E" w:rsidP="00403CF2">
      <w:pPr>
        <w:ind w:firstLine="540"/>
        <w:jc w:val="center"/>
      </w:pPr>
      <w:r w:rsidRPr="0023558D">
        <w:rPr>
          <w:b/>
          <w:bCs/>
          <w:color w:val="000000"/>
          <w:sz w:val="28"/>
          <w:szCs w:val="28"/>
        </w:rPr>
        <w:t>ПЕРВОМАЙСЬКА РАЙОННА ДЕРЖАВНА АДМІНІСТРАЦІЯ</w:t>
      </w:r>
    </w:p>
    <w:p w:rsidR="005B0A1E" w:rsidRPr="0023558D" w:rsidRDefault="005B0A1E" w:rsidP="00403CF2">
      <w:pPr>
        <w:ind w:firstLine="540"/>
        <w:jc w:val="center"/>
      </w:pPr>
      <w:r w:rsidRPr="0023558D">
        <w:rPr>
          <w:b/>
          <w:bCs/>
          <w:color w:val="000000"/>
          <w:sz w:val="28"/>
          <w:szCs w:val="28"/>
        </w:rPr>
        <w:t>МИКОЛАЇВСЬКОЇ  ОБЛАСТІ</w:t>
      </w:r>
    </w:p>
    <w:p w:rsidR="005B0A1E" w:rsidRPr="0023558D" w:rsidRDefault="005B0A1E" w:rsidP="00403CF2">
      <w:pPr>
        <w:ind w:firstLine="540"/>
        <w:jc w:val="center"/>
      </w:pPr>
      <w:r w:rsidRPr="0023558D">
        <w:t> </w:t>
      </w:r>
    </w:p>
    <w:p w:rsidR="005B0A1E" w:rsidRPr="0023558D" w:rsidRDefault="005B0A1E" w:rsidP="00403CF2">
      <w:pPr>
        <w:ind w:firstLine="540"/>
        <w:jc w:val="center"/>
      </w:pPr>
      <w:r w:rsidRPr="0023558D">
        <w:rPr>
          <w:b/>
          <w:bCs/>
          <w:color w:val="000000"/>
          <w:sz w:val="32"/>
          <w:szCs w:val="32"/>
        </w:rPr>
        <w:t>Р О З П О Р Я Д Ж Е Н Н Я</w:t>
      </w:r>
    </w:p>
    <w:p w:rsidR="005B0A1E" w:rsidRPr="0023558D" w:rsidRDefault="005B0A1E" w:rsidP="00403CF2">
      <w:pPr>
        <w:ind w:firstLine="540"/>
        <w:jc w:val="center"/>
      </w:pPr>
      <w:r w:rsidRPr="0023558D">
        <w:t> </w:t>
      </w:r>
    </w:p>
    <w:tbl>
      <w:tblPr>
        <w:tblW w:w="0" w:type="auto"/>
        <w:jc w:val="center"/>
        <w:tblCellSpacing w:w="0" w:type="dxa"/>
        <w:tblLook w:val="00A0"/>
      </w:tblPr>
      <w:tblGrid>
        <w:gridCol w:w="3095"/>
        <w:gridCol w:w="3096"/>
        <w:gridCol w:w="3096"/>
      </w:tblGrid>
      <w:tr w:rsidR="005B0A1E" w:rsidRPr="0023558D" w:rsidTr="0085759F">
        <w:trPr>
          <w:tblCellSpacing w:w="0" w:type="dxa"/>
          <w:jc w:val="center"/>
        </w:trPr>
        <w:tc>
          <w:tcPr>
            <w:tcW w:w="3095" w:type="dxa"/>
            <w:tcBorders>
              <w:top w:val="nil"/>
              <w:left w:val="nil"/>
              <w:bottom w:val="nil"/>
              <w:right w:val="nil"/>
            </w:tcBorders>
            <w:vAlign w:val="center"/>
          </w:tcPr>
          <w:p w:rsidR="005B0A1E" w:rsidRPr="0023558D" w:rsidRDefault="005B0A1E" w:rsidP="00403CF2">
            <w:pPr>
              <w:ind w:firstLine="540"/>
              <w:jc w:val="center"/>
            </w:pPr>
            <w:r w:rsidRPr="0023558D">
              <w:t> </w:t>
            </w:r>
          </w:p>
        </w:tc>
        <w:tc>
          <w:tcPr>
            <w:tcW w:w="3096" w:type="dxa"/>
            <w:tcBorders>
              <w:top w:val="nil"/>
              <w:left w:val="nil"/>
              <w:bottom w:val="nil"/>
              <w:right w:val="nil"/>
            </w:tcBorders>
            <w:vAlign w:val="center"/>
          </w:tcPr>
          <w:p w:rsidR="005B0A1E" w:rsidRPr="0023558D" w:rsidRDefault="005B0A1E" w:rsidP="00403CF2">
            <w:pPr>
              <w:ind w:firstLine="540"/>
              <w:jc w:val="center"/>
            </w:pPr>
            <w:r w:rsidRPr="0023558D">
              <w:rPr>
                <w:b/>
                <w:bCs/>
                <w:color w:val="000000"/>
                <w:sz w:val="28"/>
                <w:szCs w:val="28"/>
              </w:rPr>
              <w:t>Первомайськ</w:t>
            </w:r>
          </w:p>
        </w:tc>
        <w:tc>
          <w:tcPr>
            <w:tcW w:w="3096" w:type="dxa"/>
            <w:tcBorders>
              <w:top w:val="nil"/>
              <w:left w:val="nil"/>
              <w:bottom w:val="nil"/>
              <w:right w:val="nil"/>
            </w:tcBorders>
            <w:vAlign w:val="center"/>
          </w:tcPr>
          <w:p w:rsidR="005B0A1E" w:rsidRPr="0023558D" w:rsidRDefault="005B0A1E" w:rsidP="00403CF2">
            <w:pPr>
              <w:ind w:firstLine="540"/>
              <w:jc w:val="center"/>
            </w:pPr>
            <w:r w:rsidRPr="0023558D">
              <w:t> </w:t>
            </w:r>
          </w:p>
        </w:tc>
      </w:tr>
    </w:tbl>
    <w:p w:rsidR="005B0A1E" w:rsidRDefault="005B0A1E" w:rsidP="00403CF2">
      <w:pPr>
        <w:ind w:firstLine="540"/>
        <w:jc w:val="both"/>
        <w:rPr>
          <w:b/>
          <w:sz w:val="28"/>
          <w:szCs w:val="28"/>
        </w:rPr>
      </w:pPr>
    </w:p>
    <w:p w:rsidR="005B0A1E" w:rsidRPr="0023558D" w:rsidRDefault="005B0A1E" w:rsidP="00086EE1">
      <w:pPr>
        <w:ind w:right="-290"/>
        <w:jc w:val="both"/>
        <w:rPr>
          <w:sz w:val="28"/>
          <w:szCs w:val="28"/>
        </w:rPr>
      </w:pPr>
      <w:r>
        <w:rPr>
          <w:sz w:val="28"/>
          <w:szCs w:val="28"/>
        </w:rPr>
        <w:t xml:space="preserve">     </w:t>
      </w:r>
      <w:r w:rsidR="00BB671E">
        <w:rPr>
          <w:sz w:val="28"/>
          <w:szCs w:val="28"/>
        </w:rPr>
        <w:t xml:space="preserve">від </w:t>
      </w:r>
      <w:r w:rsidR="00BB671E" w:rsidRPr="00BB671E">
        <w:rPr>
          <w:sz w:val="28"/>
          <w:szCs w:val="28"/>
          <w:u w:val="single"/>
        </w:rPr>
        <w:t>09.09.2021 р.</w:t>
      </w:r>
      <w:r w:rsidRPr="0023558D">
        <w:rPr>
          <w:sz w:val="28"/>
          <w:szCs w:val="28"/>
        </w:rPr>
        <w:t xml:space="preserve">                                                                № </w:t>
      </w:r>
      <w:r w:rsidR="00BB671E" w:rsidRPr="00BB671E">
        <w:rPr>
          <w:sz w:val="28"/>
          <w:szCs w:val="28"/>
          <w:u w:val="single"/>
        </w:rPr>
        <w:t>191-р</w:t>
      </w:r>
    </w:p>
    <w:p w:rsidR="005B0A1E" w:rsidRPr="0023558D" w:rsidRDefault="005B0A1E" w:rsidP="00403CF2">
      <w:pPr>
        <w:ind w:firstLine="540"/>
        <w:jc w:val="both"/>
        <w:rPr>
          <w:sz w:val="28"/>
          <w:szCs w:val="28"/>
        </w:rPr>
      </w:pPr>
    </w:p>
    <w:p w:rsidR="005B0A1E" w:rsidRPr="00E17844" w:rsidRDefault="005B0A1E" w:rsidP="00086EE1">
      <w:pPr>
        <w:jc w:val="both"/>
        <w:rPr>
          <w:sz w:val="28"/>
          <w:szCs w:val="28"/>
        </w:rPr>
      </w:pPr>
      <w:r w:rsidRPr="00E17844">
        <w:rPr>
          <w:sz w:val="28"/>
          <w:szCs w:val="28"/>
        </w:rPr>
        <w:t>Про запровадження на території</w:t>
      </w:r>
    </w:p>
    <w:p w:rsidR="005B0A1E" w:rsidRPr="00E17844" w:rsidRDefault="005B0A1E" w:rsidP="00086EE1">
      <w:pPr>
        <w:jc w:val="both"/>
        <w:rPr>
          <w:sz w:val="28"/>
          <w:szCs w:val="28"/>
        </w:rPr>
      </w:pPr>
      <w:r>
        <w:rPr>
          <w:sz w:val="28"/>
          <w:szCs w:val="28"/>
        </w:rPr>
        <w:t xml:space="preserve">ФГ «ОАЗИС» </w:t>
      </w:r>
      <w:r w:rsidRPr="00E17844">
        <w:rPr>
          <w:sz w:val="28"/>
          <w:szCs w:val="28"/>
        </w:rPr>
        <w:t xml:space="preserve">карантинного режиму по </w:t>
      </w:r>
    </w:p>
    <w:p w:rsidR="005B0A1E" w:rsidRPr="00E17844" w:rsidRDefault="005B0A1E" w:rsidP="00086EE1">
      <w:pPr>
        <w:jc w:val="both"/>
        <w:rPr>
          <w:sz w:val="28"/>
          <w:szCs w:val="28"/>
        </w:rPr>
      </w:pPr>
      <w:r w:rsidRPr="00E17844">
        <w:rPr>
          <w:sz w:val="28"/>
          <w:szCs w:val="28"/>
        </w:rPr>
        <w:t>західному кукурудзяному жуку</w:t>
      </w:r>
    </w:p>
    <w:p w:rsidR="005B0A1E" w:rsidRPr="00E17844" w:rsidRDefault="005B0A1E" w:rsidP="00403CF2">
      <w:pPr>
        <w:ind w:firstLine="540"/>
        <w:jc w:val="both"/>
        <w:rPr>
          <w:sz w:val="28"/>
          <w:szCs w:val="28"/>
        </w:rPr>
      </w:pPr>
    </w:p>
    <w:p w:rsidR="005B0A1E" w:rsidRPr="00E17844" w:rsidRDefault="005B0A1E" w:rsidP="00080F49">
      <w:pPr>
        <w:spacing w:after="240"/>
        <w:ind w:firstLine="900"/>
        <w:jc w:val="both"/>
        <w:rPr>
          <w:sz w:val="28"/>
          <w:szCs w:val="28"/>
        </w:rPr>
      </w:pPr>
      <w:r w:rsidRPr="00E17844">
        <w:rPr>
          <w:sz w:val="28"/>
          <w:szCs w:val="28"/>
        </w:rPr>
        <w:t xml:space="preserve">Відповідно до статей 6, 16, 21, 28, 39 Закону України «Про місцеві державні адміністрації»,  статей  3, 6, 10, 12, 16, 33, 34  Закону України «Про карантин рослин», враховуючи подання державного фітосанітарного інспектора управління фітосанітарної безпеки Головного управління Держпродспоживслужби в Миколаївській області від </w:t>
      </w:r>
      <w:r>
        <w:rPr>
          <w:sz w:val="28"/>
          <w:szCs w:val="28"/>
        </w:rPr>
        <w:t xml:space="preserve">07 </w:t>
      </w:r>
      <w:r>
        <w:rPr>
          <w:color w:val="000000"/>
          <w:sz w:val="28"/>
          <w:szCs w:val="28"/>
        </w:rPr>
        <w:t>верес</w:t>
      </w:r>
      <w:r w:rsidRPr="00E17844">
        <w:rPr>
          <w:color w:val="000000"/>
          <w:sz w:val="28"/>
          <w:szCs w:val="28"/>
        </w:rPr>
        <w:t>ня 2021 року №</w:t>
      </w:r>
      <w:r w:rsidRPr="009E7D47">
        <w:rPr>
          <w:color w:val="000000"/>
          <w:sz w:val="28"/>
        </w:rPr>
        <w:t>14.6.1-22/098-01</w:t>
      </w:r>
      <w:r w:rsidRPr="009E7D47">
        <w:rPr>
          <w:color w:val="000000"/>
          <w:sz w:val="28"/>
          <w:szCs w:val="28"/>
        </w:rPr>
        <w:t xml:space="preserve">, </w:t>
      </w:r>
      <w:r w:rsidRPr="00E17844">
        <w:rPr>
          <w:color w:val="000000"/>
          <w:sz w:val="28"/>
          <w:szCs w:val="28"/>
        </w:rPr>
        <w:t xml:space="preserve">з метою локалізації, ліквідації та запобігання проникненню регульованих шкідливих </w:t>
      </w:r>
      <w:r w:rsidRPr="00E17844">
        <w:rPr>
          <w:sz w:val="28"/>
          <w:szCs w:val="28"/>
        </w:rPr>
        <w:t>організмів у зони, вільні від таких регульованих шкідливих організмів:</w:t>
      </w:r>
    </w:p>
    <w:p w:rsidR="005B0A1E" w:rsidRPr="00E17844" w:rsidRDefault="005B0A1E" w:rsidP="0061403B">
      <w:pPr>
        <w:tabs>
          <w:tab w:val="left" w:pos="0"/>
        </w:tabs>
        <w:ind w:firstLine="900"/>
        <w:jc w:val="both"/>
        <w:rPr>
          <w:sz w:val="28"/>
          <w:szCs w:val="28"/>
        </w:rPr>
      </w:pPr>
      <w:r>
        <w:rPr>
          <w:sz w:val="28"/>
          <w:szCs w:val="28"/>
        </w:rPr>
        <w:t xml:space="preserve">1. </w:t>
      </w:r>
      <w:r w:rsidRPr="00E17844">
        <w:rPr>
          <w:sz w:val="28"/>
          <w:szCs w:val="28"/>
        </w:rPr>
        <w:t xml:space="preserve">Запровадити з </w:t>
      </w:r>
      <w:r>
        <w:rPr>
          <w:sz w:val="28"/>
          <w:szCs w:val="28"/>
        </w:rPr>
        <w:t>08 вересн</w:t>
      </w:r>
      <w:r w:rsidRPr="00E17844">
        <w:rPr>
          <w:sz w:val="28"/>
          <w:szCs w:val="28"/>
        </w:rPr>
        <w:t xml:space="preserve">я 2021 року і до повної ліквідації карантинного організму карантинний режим по </w:t>
      </w:r>
      <w:r>
        <w:rPr>
          <w:sz w:val="28"/>
          <w:szCs w:val="28"/>
        </w:rPr>
        <w:t>з</w:t>
      </w:r>
      <w:r w:rsidRPr="00E17844">
        <w:rPr>
          <w:sz w:val="28"/>
          <w:szCs w:val="28"/>
        </w:rPr>
        <w:t>ахідному кукурудзяному жуку (Diabrotica</w:t>
      </w:r>
      <w:r>
        <w:rPr>
          <w:sz w:val="28"/>
          <w:szCs w:val="28"/>
        </w:rPr>
        <w:t xml:space="preserve">  </w:t>
      </w:r>
      <w:r w:rsidRPr="00E17844">
        <w:rPr>
          <w:sz w:val="28"/>
          <w:szCs w:val="28"/>
        </w:rPr>
        <w:t>virgifera</w:t>
      </w:r>
      <w:r>
        <w:rPr>
          <w:sz w:val="28"/>
          <w:szCs w:val="28"/>
        </w:rPr>
        <w:t xml:space="preserve"> </w:t>
      </w:r>
      <w:r w:rsidRPr="00E17844">
        <w:rPr>
          <w:sz w:val="28"/>
          <w:szCs w:val="28"/>
        </w:rPr>
        <w:t>virgifera</w:t>
      </w:r>
      <w:r>
        <w:rPr>
          <w:sz w:val="28"/>
          <w:szCs w:val="28"/>
        </w:rPr>
        <w:t xml:space="preserve"> </w:t>
      </w:r>
      <w:r w:rsidRPr="00E17844">
        <w:rPr>
          <w:sz w:val="28"/>
          <w:szCs w:val="28"/>
        </w:rPr>
        <w:t>Le</w:t>
      </w:r>
      <w:r>
        <w:rPr>
          <w:sz w:val="28"/>
          <w:szCs w:val="28"/>
        </w:rPr>
        <w:t xml:space="preserve"> </w:t>
      </w:r>
      <w:r w:rsidRPr="00E17844">
        <w:rPr>
          <w:sz w:val="28"/>
          <w:szCs w:val="28"/>
        </w:rPr>
        <w:t xml:space="preserve">Conte) на території </w:t>
      </w:r>
      <w:r w:rsidRPr="00807E9A">
        <w:rPr>
          <w:sz w:val="28"/>
          <w:szCs w:val="28"/>
        </w:rPr>
        <w:t>ФГ «ОАЗИС» (код ЄДРПОУ 19292583) с. Іванівка, Первомайського району, Миколаївської області</w:t>
      </w:r>
      <w:r w:rsidRPr="00E17844">
        <w:rPr>
          <w:sz w:val="28"/>
          <w:szCs w:val="28"/>
        </w:rPr>
        <w:t xml:space="preserve"> на загальній площі </w:t>
      </w:r>
      <w:r w:rsidRPr="009E7D47">
        <w:rPr>
          <w:color w:val="000000"/>
          <w:sz w:val="28"/>
          <w:szCs w:val="28"/>
        </w:rPr>
        <w:t>3378,0</w:t>
      </w:r>
      <w:r>
        <w:rPr>
          <w:color w:val="000000"/>
          <w:sz w:val="28"/>
          <w:szCs w:val="28"/>
        </w:rPr>
        <w:t xml:space="preserve"> </w:t>
      </w:r>
      <w:r w:rsidRPr="00E17844">
        <w:rPr>
          <w:sz w:val="28"/>
          <w:szCs w:val="28"/>
        </w:rPr>
        <w:t>га.</w:t>
      </w:r>
    </w:p>
    <w:p w:rsidR="005B0A1E" w:rsidRDefault="005B0A1E" w:rsidP="0061403B">
      <w:pPr>
        <w:ind w:firstLine="900"/>
        <w:jc w:val="both"/>
        <w:rPr>
          <w:sz w:val="28"/>
          <w:szCs w:val="28"/>
        </w:rPr>
      </w:pPr>
    </w:p>
    <w:p w:rsidR="005B0A1E" w:rsidRPr="00E17844" w:rsidRDefault="005B0A1E" w:rsidP="0061403B">
      <w:pPr>
        <w:ind w:firstLine="900"/>
        <w:jc w:val="both"/>
        <w:rPr>
          <w:sz w:val="28"/>
          <w:szCs w:val="28"/>
        </w:rPr>
      </w:pPr>
      <w:r>
        <w:rPr>
          <w:sz w:val="28"/>
          <w:szCs w:val="28"/>
        </w:rPr>
        <w:t xml:space="preserve">2. </w:t>
      </w:r>
      <w:r w:rsidRPr="00E17844">
        <w:rPr>
          <w:sz w:val="28"/>
          <w:szCs w:val="28"/>
        </w:rPr>
        <w:t xml:space="preserve">Затвердити </w:t>
      </w:r>
      <w:r>
        <w:rPr>
          <w:sz w:val="28"/>
          <w:szCs w:val="28"/>
        </w:rPr>
        <w:t xml:space="preserve">фітосанітарні </w:t>
      </w:r>
      <w:r w:rsidRPr="00E17844">
        <w:rPr>
          <w:sz w:val="28"/>
          <w:szCs w:val="28"/>
        </w:rPr>
        <w:t xml:space="preserve">заходи, що здійснюються в карантинній зоні по </w:t>
      </w:r>
      <w:r>
        <w:rPr>
          <w:sz w:val="28"/>
          <w:szCs w:val="28"/>
        </w:rPr>
        <w:t>з</w:t>
      </w:r>
      <w:r w:rsidRPr="00E17844">
        <w:rPr>
          <w:sz w:val="28"/>
          <w:szCs w:val="28"/>
        </w:rPr>
        <w:t>ахідному кукурудзяному жуку (Diabrotica</w:t>
      </w:r>
      <w:r>
        <w:rPr>
          <w:sz w:val="28"/>
          <w:szCs w:val="28"/>
        </w:rPr>
        <w:t xml:space="preserve"> </w:t>
      </w:r>
      <w:r w:rsidRPr="00E17844">
        <w:rPr>
          <w:sz w:val="28"/>
          <w:szCs w:val="28"/>
        </w:rPr>
        <w:t>virgifera</w:t>
      </w:r>
      <w:r>
        <w:rPr>
          <w:sz w:val="28"/>
          <w:szCs w:val="28"/>
        </w:rPr>
        <w:t xml:space="preserve"> </w:t>
      </w:r>
      <w:r w:rsidRPr="00E17844">
        <w:rPr>
          <w:sz w:val="28"/>
          <w:szCs w:val="28"/>
        </w:rPr>
        <w:t>virgifera</w:t>
      </w:r>
      <w:r>
        <w:rPr>
          <w:sz w:val="28"/>
          <w:szCs w:val="28"/>
        </w:rPr>
        <w:t xml:space="preserve"> </w:t>
      </w:r>
      <w:r w:rsidRPr="00E17844">
        <w:rPr>
          <w:sz w:val="28"/>
          <w:szCs w:val="28"/>
        </w:rPr>
        <w:t>Le</w:t>
      </w:r>
      <w:r>
        <w:rPr>
          <w:sz w:val="28"/>
          <w:szCs w:val="28"/>
        </w:rPr>
        <w:t xml:space="preserve"> </w:t>
      </w:r>
      <w:r w:rsidRPr="00E17844">
        <w:rPr>
          <w:sz w:val="28"/>
          <w:szCs w:val="28"/>
        </w:rPr>
        <w:t>Conte) (додаються).</w:t>
      </w:r>
    </w:p>
    <w:p w:rsidR="005B0A1E" w:rsidRPr="00E17844" w:rsidRDefault="005B0A1E" w:rsidP="00403CF2">
      <w:pPr>
        <w:ind w:firstLine="540"/>
        <w:jc w:val="both"/>
        <w:rPr>
          <w:sz w:val="28"/>
          <w:szCs w:val="28"/>
        </w:rPr>
      </w:pPr>
    </w:p>
    <w:p w:rsidR="005B0A1E" w:rsidRPr="00E17844" w:rsidRDefault="005B0A1E" w:rsidP="00EF5C4D">
      <w:pPr>
        <w:ind w:right="-16" w:firstLine="900"/>
        <w:jc w:val="both"/>
        <w:rPr>
          <w:sz w:val="28"/>
          <w:szCs w:val="28"/>
        </w:rPr>
      </w:pPr>
      <w:r>
        <w:rPr>
          <w:sz w:val="28"/>
          <w:szCs w:val="28"/>
        </w:rPr>
        <w:t>3. Відділу</w:t>
      </w:r>
      <w:r w:rsidRPr="00E17844">
        <w:rPr>
          <w:sz w:val="28"/>
          <w:szCs w:val="28"/>
        </w:rPr>
        <w:t xml:space="preserve"> інформаційної діяльності та комунікацій з громадськістю райдержадміністрації (</w:t>
      </w:r>
      <w:r>
        <w:rPr>
          <w:sz w:val="28"/>
          <w:szCs w:val="28"/>
        </w:rPr>
        <w:t>Мартиненко Т.А.</w:t>
      </w:r>
      <w:r w:rsidRPr="00E17844">
        <w:rPr>
          <w:sz w:val="28"/>
          <w:szCs w:val="28"/>
        </w:rPr>
        <w:t>) оприлюднити це розпорядження через друковані засоби масової інформації (</w:t>
      </w:r>
      <w:r>
        <w:rPr>
          <w:sz w:val="28"/>
          <w:szCs w:val="28"/>
        </w:rPr>
        <w:t>«Прибузький вісник»</w:t>
      </w:r>
      <w:r w:rsidRPr="00E17844">
        <w:rPr>
          <w:sz w:val="28"/>
          <w:szCs w:val="28"/>
        </w:rPr>
        <w:t>)  та на офіційному веб-сайті</w:t>
      </w:r>
      <w:r>
        <w:rPr>
          <w:sz w:val="28"/>
          <w:szCs w:val="28"/>
        </w:rPr>
        <w:t xml:space="preserve"> Первомайсь</w:t>
      </w:r>
      <w:r w:rsidRPr="00E17844">
        <w:rPr>
          <w:sz w:val="28"/>
          <w:szCs w:val="28"/>
        </w:rPr>
        <w:t xml:space="preserve">кої райдержадміністрації. </w:t>
      </w:r>
    </w:p>
    <w:p w:rsidR="005B0A1E" w:rsidRPr="00E17844" w:rsidRDefault="005B0A1E" w:rsidP="007D71B2">
      <w:pPr>
        <w:ind w:right="-16" w:firstLine="540"/>
        <w:jc w:val="both"/>
        <w:rPr>
          <w:sz w:val="28"/>
          <w:szCs w:val="28"/>
        </w:rPr>
      </w:pPr>
    </w:p>
    <w:p w:rsidR="005B0A1E" w:rsidRPr="00E17844" w:rsidRDefault="005B0A1E" w:rsidP="0036075C">
      <w:pPr>
        <w:tabs>
          <w:tab w:val="left" w:pos="1080"/>
        </w:tabs>
        <w:ind w:firstLine="900"/>
        <w:jc w:val="both"/>
        <w:rPr>
          <w:sz w:val="28"/>
          <w:szCs w:val="28"/>
        </w:rPr>
      </w:pPr>
      <w:r w:rsidRPr="00E17844">
        <w:rPr>
          <w:sz w:val="28"/>
          <w:szCs w:val="28"/>
        </w:rPr>
        <w:t xml:space="preserve"> 4.  Контроль за виконанням цього розпорядження залишаю за собою.</w:t>
      </w:r>
    </w:p>
    <w:p w:rsidR="005B0A1E" w:rsidRPr="00E17844" w:rsidRDefault="005B0A1E" w:rsidP="0036075C">
      <w:pPr>
        <w:tabs>
          <w:tab w:val="left" w:pos="1080"/>
        </w:tabs>
        <w:ind w:firstLine="900"/>
        <w:jc w:val="both"/>
        <w:rPr>
          <w:sz w:val="28"/>
          <w:szCs w:val="28"/>
        </w:rPr>
      </w:pPr>
    </w:p>
    <w:p w:rsidR="005B0A1E" w:rsidRPr="004939EC" w:rsidRDefault="005B0A1E" w:rsidP="00214585">
      <w:pPr>
        <w:rPr>
          <w:sz w:val="28"/>
          <w:szCs w:val="28"/>
        </w:rPr>
      </w:pPr>
      <w:r w:rsidRPr="004939EC">
        <w:rPr>
          <w:sz w:val="28"/>
          <w:szCs w:val="28"/>
        </w:rPr>
        <w:t xml:space="preserve">Виконувач функцій і повноважень </w:t>
      </w:r>
    </w:p>
    <w:p w:rsidR="005B0A1E" w:rsidRPr="004939EC" w:rsidRDefault="005B0A1E" w:rsidP="00214585">
      <w:pPr>
        <w:rPr>
          <w:sz w:val="28"/>
          <w:szCs w:val="28"/>
        </w:rPr>
      </w:pPr>
      <w:r w:rsidRPr="004939EC">
        <w:rPr>
          <w:sz w:val="28"/>
          <w:szCs w:val="28"/>
        </w:rPr>
        <w:t xml:space="preserve">голови райдержадміністрації, </w:t>
      </w:r>
    </w:p>
    <w:p w:rsidR="005B0A1E" w:rsidRDefault="005B0A1E" w:rsidP="00214585">
      <w:pPr>
        <w:rPr>
          <w:sz w:val="28"/>
          <w:szCs w:val="28"/>
        </w:rPr>
      </w:pPr>
      <w:r w:rsidRPr="004939EC">
        <w:rPr>
          <w:sz w:val="28"/>
          <w:szCs w:val="28"/>
        </w:rPr>
        <w:t xml:space="preserve">перший заступник голови </w:t>
      </w:r>
      <w:r w:rsidRPr="004939EC">
        <w:rPr>
          <w:sz w:val="28"/>
          <w:szCs w:val="28"/>
        </w:rPr>
        <w:br/>
        <w:t>райдержадміністрації                                                            Олег ЮРЧЕНКО</w:t>
      </w:r>
    </w:p>
    <w:p w:rsidR="00BB671E" w:rsidRDefault="00BB671E" w:rsidP="00BB671E">
      <w:pPr>
        <w:tabs>
          <w:tab w:val="left" w:pos="1080"/>
        </w:tabs>
        <w:ind w:firstLine="540"/>
        <w:rPr>
          <w:sz w:val="28"/>
          <w:szCs w:val="28"/>
        </w:rPr>
      </w:pPr>
      <w:r>
        <w:rPr>
          <w:sz w:val="28"/>
          <w:szCs w:val="28"/>
        </w:rPr>
        <w:lastRenderedPageBreak/>
        <w:t xml:space="preserve">                                                                            ЗАТВЕРДЖЕНО      </w:t>
      </w:r>
    </w:p>
    <w:p w:rsidR="00BB671E" w:rsidRDefault="00BB671E" w:rsidP="00BB671E">
      <w:pPr>
        <w:tabs>
          <w:tab w:val="left" w:pos="1080"/>
        </w:tabs>
        <w:ind w:firstLine="540"/>
        <w:rPr>
          <w:sz w:val="28"/>
          <w:szCs w:val="28"/>
        </w:rPr>
      </w:pPr>
      <w:r>
        <w:rPr>
          <w:sz w:val="28"/>
          <w:szCs w:val="28"/>
        </w:rPr>
        <w:t xml:space="preserve">                                                                            Розпорядження  голови         </w:t>
      </w:r>
    </w:p>
    <w:p w:rsidR="00BB671E" w:rsidRDefault="00BB671E" w:rsidP="00BB671E">
      <w:pPr>
        <w:tabs>
          <w:tab w:val="left" w:pos="1080"/>
        </w:tabs>
        <w:ind w:firstLine="540"/>
        <w:rPr>
          <w:sz w:val="28"/>
          <w:szCs w:val="28"/>
        </w:rPr>
      </w:pPr>
      <w:r>
        <w:rPr>
          <w:sz w:val="28"/>
          <w:szCs w:val="28"/>
        </w:rPr>
        <w:t xml:space="preserve">                                                                            райдержадміністрації</w:t>
      </w:r>
    </w:p>
    <w:p w:rsidR="00BB671E" w:rsidRPr="00BA639E" w:rsidRDefault="00BB671E" w:rsidP="00BB671E">
      <w:pPr>
        <w:tabs>
          <w:tab w:val="left" w:pos="1080"/>
        </w:tabs>
        <w:ind w:firstLine="540"/>
        <w:rPr>
          <w:sz w:val="28"/>
          <w:szCs w:val="28"/>
          <w:u w:val="single"/>
        </w:rPr>
      </w:pPr>
      <w:r>
        <w:rPr>
          <w:sz w:val="28"/>
          <w:szCs w:val="28"/>
        </w:rPr>
        <w:t xml:space="preserve">                                                                            від </w:t>
      </w:r>
      <w:r w:rsidRPr="00BA639E">
        <w:rPr>
          <w:sz w:val="28"/>
          <w:szCs w:val="28"/>
          <w:u w:val="single"/>
        </w:rPr>
        <w:t>09.09.2021 р.</w:t>
      </w:r>
      <w:r>
        <w:rPr>
          <w:sz w:val="28"/>
          <w:szCs w:val="28"/>
        </w:rPr>
        <w:t xml:space="preserve"> № </w:t>
      </w:r>
      <w:r w:rsidRPr="00BA639E">
        <w:rPr>
          <w:sz w:val="28"/>
          <w:szCs w:val="28"/>
          <w:u w:val="single"/>
        </w:rPr>
        <w:t>191-р</w:t>
      </w:r>
    </w:p>
    <w:p w:rsidR="00BB671E" w:rsidRDefault="00BB671E" w:rsidP="00BB671E">
      <w:pPr>
        <w:tabs>
          <w:tab w:val="left" w:pos="1080"/>
        </w:tabs>
        <w:ind w:firstLine="540"/>
        <w:jc w:val="right"/>
        <w:rPr>
          <w:sz w:val="28"/>
          <w:szCs w:val="28"/>
        </w:rPr>
      </w:pPr>
    </w:p>
    <w:p w:rsidR="00BB671E" w:rsidRDefault="00BB671E" w:rsidP="00BB671E">
      <w:pPr>
        <w:ind w:firstLine="540"/>
        <w:jc w:val="center"/>
        <w:rPr>
          <w:sz w:val="28"/>
          <w:szCs w:val="28"/>
        </w:rPr>
      </w:pPr>
      <w:r>
        <w:rPr>
          <w:sz w:val="28"/>
          <w:szCs w:val="28"/>
        </w:rPr>
        <w:t>Фітосанітарні заходи, що здійснюються в карантинній зоні</w:t>
      </w:r>
    </w:p>
    <w:p w:rsidR="00BB671E" w:rsidRDefault="00BB671E" w:rsidP="00BB671E">
      <w:pPr>
        <w:jc w:val="center"/>
        <w:rPr>
          <w:rFonts w:ascii="Arial" w:hAnsi="Arial" w:cs="Arial"/>
          <w:sz w:val="28"/>
          <w:szCs w:val="28"/>
        </w:rPr>
      </w:pPr>
      <w:r>
        <w:rPr>
          <w:sz w:val="28"/>
          <w:szCs w:val="28"/>
        </w:rPr>
        <w:t>по західному кукурудзяному жуку (Diabrotica virgifera virgifera Le Conte)</w:t>
      </w:r>
    </w:p>
    <w:p w:rsidR="00BB671E" w:rsidRDefault="00BB671E" w:rsidP="00BB671E">
      <w:pPr>
        <w:tabs>
          <w:tab w:val="left" w:pos="1080"/>
        </w:tabs>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880"/>
        <w:gridCol w:w="2160"/>
        <w:gridCol w:w="3780"/>
      </w:tblGrid>
      <w:tr w:rsidR="00BB671E" w:rsidTr="00146653">
        <w:tc>
          <w:tcPr>
            <w:tcW w:w="648" w:type="dxa"/>
            <w:tcBorders>
              <w:top w:val="single" w:sz="4" w:space="0" w:color="auto"/>
              <w:left w:val="single" w:sz="4" w:space="0" w:color="auto"/>
              <w:bottom w:val="single" w:sz="4" w:space="0" w:color="auto"/>
              <w:right w:val="single" w:sz="4" w:space="0" w:color="auto"/>
            </w:tcBorders>
            <w:vAlign w:val="center"/>
          </w:tcPr>
          <w:p w:rsidR="00BB671E" w:rsidRDefault="00BB671E" w:rsidP="00146653">
            <w:pPr>
              <w:tabs>
                <w:tab w:val="left" w:pos="2955"/>
              </w:tabs>
              <w:rPr>
                <w:sz w:val="26"/>
                <w:szCs w:val="28"/>
              </w:rPr>
            </w:pPr>
            <w:r>
              <w:rPr>
                <w:sz w:val="26"/>
                <w:szCs w:val="28"/>
              </w:rPr>
              <w:t>№    п/п</w:t>
            </w:r>
          </w:p>
        </w:tc>
        <w:tc>
          <w:tcPr>
            <w:tcW w:w="2880" w:type="dxa"/>
            <w:tcBorders>
              <w:top w:val="single" w:sz="4" w:space="0" w:color="auto"/>
              <w:left w:val="single" w:sz="4" w:space="0" w:color="auto"/>
              <w:bottom w:val="single" w:sz="4" w:space="0" w:color="auto"/>
              <w:right w:val="single" w:sz="4" w:space="0" w:color="auto"/>
            </w:tcBorders>
            <w:vAlign w:val="center"/>
          </w:tcPr>
          <w:p w:rsidR="00BB671E" w:rsidRDefault="00BB671E" w:rsidP="00146653">
            <w:pPr>
              <w:tabs>
                <w:tab w:val="left" w:pos="2955"/>
              </w:tabs>
              <w:ind w:firstLine="540"/>
              <w:rPr>
                <w:sz w:val="26"/>
                <w:szCs w:val="28"/>
              </w:rPr>
            </w:pPr>
            <w:r>
              <w:rPr>
                <w:sz w:val="26"/>
                <w:szCs w:val="28"/>
              </w:rPr>
              <w:t>Назва заходу</w:t>
            </w:r>
          </w:p>
        </w:tc>
        <w:tc>
          <w:tcPr>
            <w:tcW w:w="2160" w:type="dxa"/>
            <w:tcBorders>
              <w:top w:val="single" w:sz="4" w:space="0" w:color="auto"/>
              <w:left w:val="single" w:sz="4" w:space="0" w:color="auto"/>
              <w:bottom w:val="single" w:sz="4" w:space="0" w:color="auto"/>
              <w:right w:val="single" w:sz="4" w:space="0" w:color="auto"/>
            </w:tcBorders>
            <w:vAlign w:val="center"/>
          </w:tcPr>
          <w:p w:rsidR="00BB671E" w:rsidRDefault="00BB671E" w:rsidP="00146653">
            <w:pPr>
              <w:tabs>
                <w:tab w:val="left" w:pos="2955"/>
              </w:tabs>
              <w:ind w:firstLine="540"/>
              <w:jc w:val="center"/>
              <w:rPr>
                <w:sz w:val="26"/>
                <w:szCs w:val="28"/>
              </w:rPr>
            </w:pPr>
            <w:r>
              <w:rPr>
                <w:sz w:val="26"/>
                <w:szCs w:val="28"/>
              </w:rPr>
              <w:t>Відповідальні</w:t>
            </w:r>
          </w:p>
          <w:p w:rsidR="00BB671E" w:rsidRDefault="00BB671E" w:rsidP="00146653">
            <w:pPr>
              <w:tabs>
                <w:tab w:val="left" w:pos="2955"/>
              </w:tabs>
              <w:ind w:firstLine="540"/>
              <w:jc w:val="center"/>
              <w:rPr>
                <w:sz w:val="26"/>
                <w:szCs w:val="28"/>
              </w:rPr>
            </w:pPr>
            <w:r>
              <w:rPr>
                <w:sz w:val="26"/>
                <w:szCs w:val="28"/>
              </w:rPr>
              <w:t>виконавці</w:t>
            </w:r>
          </w:p>
        </w:tc>
        <w:tc>
          <w:tcPr>
            <w:tcW w:w="3780" w:type="dxa"/>
            <w:tcBorders>
              <w:top w:val="single" w:sz="4" w:space="0" w:color="auto"/>
              <w:left w:val="single" w:sz="4" w:space="0" w:color="auto"/>
              <w:bottom w:val="single" w:sz="4" w:space="0" w:color="auto"/>
              <w:right w:val="single" w:sz="4" w:space="0" w:color="auto"/>
            </w:tcBorders>
            <w:vAlign w:val="center"/>
          </w:tcPr>
          <w:p w:rsidR="00BB671E" w:rsidRDefault="00BB671E" w:rsidP="00146653">
            <w:pPr>
              <w:tabs>
                <w:tab w:val="left" w:pos="2955"/>
              </w:tabs>
              <w:ind w:firstLine="540"/>
              <w:rPr>
                <w:sz w:val="26"/>
                <w:szCs w:val="28"/>
              </w:rPr>
            </w:pPr>
            <w:r>
              <w:rPr>
                <w:sz w:val="26"/>
                <w:szCs w:val="28"/>
              </w:rPr>
              <w:t>Термін виконання</w:t>
            </w:r>
          </w:p>
        </w:tc>
      </w:tr>
      <w:tr w:rsidR="00BB671E" w:rsidTr="00146653">
        <w:tc>
          <w:tcPr>
            <w:tcW w:w="648"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1</w:t>
            </w:r>
          </w:p>
        </w:tc>
        <w:tc>
          <w:tcPr>
            <w:tcW w:w="288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 xml:space="preserve">Контроль за переміщенням об’єктів регулювання з карантинної зони – вивезення об’єктів регулювання за наявності карантинних сертифікатів </w:t>
            </w:r>
          </w:p>
        </w:tc>
        <w:tc>
          <w:tcPr>
            <w:tcW w:w="216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 xml:space="preserve">Головне управління Держпродспоживслужби в Миколаївській області, </w:t>
            </w:r>
          </w:p>
          <w:p w:rsidR="00BB671E" w:rsidRDefault="00BB671E" w:rsidP="00146653">
            <w:pPr>
              <w:tabs>
                <w:tab w:val="left" w:pos="2955"/>
              </w:tabs>
              <w:rPr>
                <w:sz w:val="26"/>
                <w:szCs w:val="28"/>
              </w:rPr>
            </w:pPr>
            <w:r>
              <w:rPr>
                <w:sz w:val="26"/>
                <w:szCs w:val="28"/>
              </w:rPr>
              <w:t>ФГ «ОАЗИС»</w:t>
            </w:r>
          </w:p>
        </w:tc>
        <w:tc>
          <w:tcPr>
            <w:tcW w:w="378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З дня набрання чинності розпорядження голови райдержадміністрації, до повної ліквідації карантинного організму</w:t>
            </w:r>
          </w:p>
        </w:tc>
      </w:tr>
      <w:tr w:rsidR="00BB671E" w:rsidTr="00146653">
        <w:tc>
          <w:tcPr>
            <w:tcW w:w="648"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2</w:t>
            </w:r>
          </w:p>
        </w:tc>
        <w:tc>
          <w:tcPr>
            <w:tcW w:w="288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 xml:space="preserve">Здійснення нагляду шляхом проведення обстеження земельних угідь </w:t>
            </w:r>
          </w:p>
        </w:tc>
        <w:tc>
          <w:tcPr>
            <w:tcW w:w="216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 xml:space="preserve">Головне управління Держпродспоживслужби в Миколаївській області, </w:t>
            </w:r>
          </w:p>
          <w:p w:rsidR="00BB671E" w:rsidRDefault="00BB671E" w:rsidP="00146653">
            <w:pPr>
              <w:tabs>
                <w:tab w:val="left" w:pos="2955"/>
              </w:tabs>
              <w:rPr>
                <w:sz w:val="26"/>
                <w:szCs w:val="28"/>
              </w:rPr>
            </w:pPr>
            <w:r>
              <w:rPr>
                <w:sz w:val="26"/>
                <w:szCs w:val="28"/>
              </w:rPr>
              <w:t>ФГ «ОАЗИС»</w:t>
            </w:r>
          </w:p>
        </w:tc>
        <w:tc>
          <w:tcPr>
            <w:tcW w:w="378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Pr>
                <w:sz w:val="26"/>
                <w:szCs w:val="28"/>
              </w:rPr>
              <w:t>Щорічно в період вегетації</w:t>
            </w:r>
          </w:p>
        </w:tc>
      </w:tr>
      <w:tr w:rsidR="00BB671E" w:rsidTr="00146653">
        <w:tc>
          <w:tcPr>
            <w:tcW w:w="648"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ind w:firstLine="540"/>
              <w:jc w:val="center"/>
              <w:rPr>
                <w:sz w:val="26"/>
                <w:szCs w:val="28"/>
              </w:rPr>
            </w:pPr>
          </w:p>
          <w:p w:rsidR="00BB671E" w:rsidRPr="00070C6E" w:rsidRDefault="00BB671E" w:rsidP="00146653">
            <w:pPr>
              <w:rPr>
                <w:sz w:val="26"/>
                <w:szCs w:val="28"/>
              </w:rPr>
            </w:pPr>
            <w:r>
              <w:rPr>
                <w:sz w:val="26"/>
                <w:szCs w:val="28"/>
              </w:rPr>
              <w:t>3</w:t>
            </w:r>
          </w:p>
        </w:tc>
        <w:tc>
          <w:tcPr>
            <w:tcW w:w="2880" w:type="dxa"/>
            <w:tcBorders>
              <w:top w:val="single" w:sz="4" w:space="0" w:color="auto"/>
              <w:left w:val="single" w:sz="4" w:space="0" w:color="auto"/>
              <w:bottom w:val="single" w:sz="4" w:space="0" w:color="auto"/>
              <w:right w:val="single" w:sz="4" w:space="0" w:color="auto"/>
            </w:tcBorders>
          </w:tcPr>
          <w:p w:rsidR="00BB671E" w:rsidRPr="00E17844" w:rsidRDefault="00BB671E" w:rsidP="00146653">
            <w:pPr>
              <w:tabs>
                <w:tab w:val="left" w:pos="2955"/>
              </w:tabs>
              <w:rPr>
                <w:sz w:val="26"/>
                <w:szCs w:val="28"/>
              </w:rPr>
            </w:pPr>
            <w:r w:rsidRPr="00E17844">
              <w:rPr>
                <w:sz w:val="26"/>
                <w:szCs w:val="28"/>
              </w:rPr>
              <w:t>Проведення заходів з локалізації та ліквідації західного кукурудзяного жука:</w:t>
            </w:r>
          </w:p>
          <w:p w:rsidR="00BB671E" w:rsidRPr="00E17844" w:rsidRDefault="00BB671E" w:rsidP="00BB671E">
            <w:pPr>
              <w:pStyle w:val="ListParagraph"/>
              <w:numPr>
                <w:ilvl w:val="0"/>
                <w:numId w:val="3"/>
              </w:numPr>
              <w:tabs>
                <w:tab w:val="left" w:pos="2955"/>
              </w:tabs>
              <w:ind w:left="0" w:firstLine="540"/>
              <w:rPr>
                <w:sz w:val="26"/>
                <w:szCs w:val="28"/>
              </w:rPr>
            </w:pPr>
            <w:r w:rsidRPr="00E17844">
              <w:rPr>
                <w:sz w:val="26"/>
                <w:szCs w:val="28"/>
              </w:rPr>
              <w:t>дотримання загальних вимог агротехніки вирощування кукурудзи. Проведення оранки полів (ділянок) з під кукурудзи;</w:t>
            </w:r>
          </w:p>
          <w:p w:rsidR="00BB671E" w:rsidRPr="00E17844" w:rsidRDefault="00BB671E" w:rsidP="00BB671E">
            <w:pPr>
              <w:pStyle w:val="ListParagraph"/>
              <w:numPr>
                <w:ilvl w:val="0"/>
                <w:numId w:val="3"/>
              </w:numPr>
              <w:tabs>
                <w:tab w:val="left" w:pos="2955"/>
              </w:tabs>
              <w:ind w:left="0" w:firstLine="540"/>
              <w:rPr>
                <w:sz w:val="26"/>
                <w:szCs w:val="28"/>
              </w:rPr>
            </w:pPr>
            <w:r w:rsidRPr="00E17844">
              <w:rPr>
                <w:sz w:val="26"/>
                <w:szCs w:val="28"/>
              </w:rPr>
              <w:t>дотримання сівозміни (повторне повернення кукурудзи не менше ніж через 3 роки);</w:t>
            </w:r>
          </w:p>
          <w:p w:rsidR="00BB671E" w:rsidRDefault="00BB671E" w:rsidP="00146653">
            <w:pPr>
              <w:tabs>
                <w:tab w:val="left" w:pos="2955"/>
              </w:tabs>
              <w:ind w:firstLine="540"/>
              <w:rPr>
                <w:sz w:val="26"/>
                <w:szCs w:val="28"/>
              </w:rPr>
            </w:pPr>
            <w:r w:rsidRPr="00E17844">
              <w:rPr>
                <w:sz w:val="26"/>
                <w:szCs w:val="28"/>
              </w:rPr>
              <w:t>п</w:t>
            </w:r>
            <w:r>
              <w:rPr>
                <w:sz w:val="26"/>
                <w:szCs w:val="28"/>
              </w:rPr>
              <w:t>п</w:t>
            </w:r>
            <w:r w:rsidRPr="00E17844">
              <w:rPr>
                <w:sz w:val="26"/>
                <w:szCs w:val="28"/>
              </w:rPr>
              <w:t>роведення захисних обробок з використанням</w:t>
            </w:r>
          </w:p>
        </w:tc>
        <w:tc>
          <w:tcPr>
            <w:tcW w:w="216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sidRPr="002815F1">
              <w:rPr>
                <w:sz w:val="26"/>
                <w:szCs w:val="28"/>
              </w:rPr>
              <w:t>ФГ «ОАЗИС»</w:t>
            </w:r>
          </w:p>
        </w:tc>
        <w:tc>
          <w:tcPr>
            <w:tcW w:w="3780" w:type="dxa"/>
            <w:tcBorders>
              <w:top w:val="single" w:sz="4" w:space="0" w:color="auto"/>
              <w:left w:val="single" w:sz="4" w:space="0" w:color="auto"/>
              <w:bottom w:val="single" w:sz="4" w:space="0" w:color="auto"/>
              <w:right w:val="single" w:sz="4" w:space="0" w:color="auto"/>
            </w:tcBorders>
          </w:tcPr>
          <w:p w:rsidR="00BB671E" w:rsidRDefault="00BB671E" w:rsidP="00146653">
            <w:pPr>
              <w:tabs>
                <w:tab w:val="left" w:pos="2955"/>
              </w:tabs>
              <w:rPr>
                <w:sz w:val="26"/>
                <w:szCs w:val="28"/>
              </w:rPr>
            </w:pPr>
            <w:r w:rsidRPr="00E17844">
              <w:rPr>
                <w:sz w:val="26"/>
                <w:szCs w:val="28"/>
              </w:rPr>
              <w:t>З дня набрання чинності розпорядження голови райдержадміністрації, до повної ліквідації карантинного організму</w:t>
            </w:r>
          </w:p>
        </w:tc>
      </w:tr>
    </w:tbl>
    <w:p w:rsidR="00BB671E" w:rsidRDefault="00BB671E" w:rsidP="00BB671E"/>
    <w:p w:rsidR="00BB671E" w:rsidRDefault="00BB671E" w:rsidP="00BB671E"/>
    <w:p w:rsidR="00BB671E" w:rsidRDefault="00BB671E" w:rsidP="00BB671E"/>
    <w:p w:rsidR="00BB671E" w:rsidRDefault="00BB671E" w:rsidP="00BB671E"/>
    <w:p w:rsidR="00BB671E" w:rsidRDefault="00BB671E" w:rsidP="00BB671E">
      <w:pPr>
        <w:jc w:val="center"/>
      </w:pPr>
    </w:p>
    <w:p w:rsidR="00BB671E" w:rsidRDefault="00BB671E" w:rsidP="00BB671E">
      <w:pPr>
        <w:jc w:val="center"/>
      </w:pPr>
      <w:r>
        <w:lastRenderedPageBreak/>
        <w:t>2</w:t>
      </w:r>
    </w:p>
    <w:p w:rsidR="00BB671E" w:rsidRPr="00DD68EB" w:rsidRDefault="00BB671E" w:rsidP="00BB671E">
      <w:pPr>
        <w:tabs>
          <w:tab w:val="left" w:pos="255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2481"/>
        <w:gridCol w:w="3003"/>
        <w:gridCol w:w="3740"/>
      </w:tblGrid>
      <w:tr w:rsidR="00BB671E" w:rsidTr="00BB671E">
        <w:tc>
          <w:tcPr>
            <w:tcW w:w="329" w:type="pct"/>
          </w:tcPr>
          <w:p w:rsidR="00BB671E" w:rsidRDefault="00BB671E" w:rsidP="00BB671E">
            <w:pPr>
              <w:tabs>
                <w:tab w:val="left" w:pos="2550"/>
              </w:tabs>
            </w:pPr>
          </w:p>
        </w:tc>
        <w:tc>
          <w:tcPr>
            <w:tcW w:w="1461" w:type="pct"/>
          </w:tcPr>
          <w:p w:rsidR="00BB671E" w:rsidRPr="00BB671E" w:rsidRDefault="00BB671E" w:rsidP="00BB671E">
            <w:pPr>
              <w:pStyle w:val="ListParagraph"/>
              <w:tabs>
                <w:tab w:val="left" w:pos="2955"/>
              </w:tabs>
              <w:ind w:left="0"/>
              <w:rPr>
                <w:sz w:val="26"/>
                <w:szCs w:val="28"/>
              </w:rPr>
            </w:pPr>
            <w:r w:rsidRPr="00BB671E">
              <w:rPr>
                <w:sz w:val="26"/>
                <w:szCs w:val="28"/>
              </w:rPr>
              <w:t>препаратів згідно з Переліком пестицидів та агрохімікатів дозволених до використання в Україні, та з дотриманням  Державних санітарних правил ДСП 8.8.1.2.001-98 «Транспортування, зберігання та застосування пестицидів у народному господарстві»;</w:t>
            </w:r>
          </w:p>
          <w:p w:rsidR="00BB671E" w:rsidRDefault="00BB671E" w:rsidP="00BB671E">
            <w:pPr>
              <w:tabs>
                <w:tab w:val="left" w:pos="2550"/>
              </w:tabs>
            </w:pPr>
            <w:r w:rsidRPr="00BB671E">
              <w:rPr>
                <w:sz w:val="26"/>
                <w:szCs w:val="28"/>
              </w:rPr>
              <w:t>технічна переробка об’єктів регулювання заражених карантинним організмом</w:t>
            </w:r>
          </w:p>
        </w:tc>
        <w:tc>
          <w:tcPr>
            <w:tcW w:w="1096" w:type="pct"/>
          </w:tcPr>
          <w:p w:rsidR="00BB671E" w:rsidRDefault="00BB671E" w:rsidP="00BB671E">
            <w:pPr>
              <w:tabs>
                <w:tab w:val="left" w:pos="2550"/>
              </w:tabs>
            </w:pPr>
          </w:p>
        </w:tc>
        <w:tc>
          <w:tcPr>
            <w:tcW w:w="2114" w:type="pct"/>
          </w:tcPr>
          <w:p w:rsidR="00BB671E" w:rsidRDefault="00BB671E" w:rsidP="00BB671E">
            <w:pPr>
              <w:tabs>
                <w:tab w:val="left" w:pos="2550"/>
              </w:tabs>
            </w:pPr>
          </w:p>
        </w:tc>
      </w:tr>
      <w:tr w:rsidR="00BB671E" w:rsidTr="00BB671E">
        <w:tc>
          <w:tcPr>
            <w:tcW w:w="329" w:type="pct"/>
          </w:tcPr>
          <w:p w:rsidR="00BB671E" w:rsidRDefault="00BB671E" w:rsidP="00BB671E">
            <w:pPr>
              <w:tabs>
                <w:tab w:val="left" w:pos="2550"/>
              </w:tabs>
            </w:pPr>
            <w:r>
              <w:t>4</w:t>
            </w:r>
          </w:p>
        </w:tc>
        <w:tc>
          <w:tcPr>
            <w:tcW w:w="1461" w:type="pct"/>
          </w:tcPr>
          <w:p w:rsidR="00BB671E" w:rsidRDefault="00BB671E" w:rsidP="00BB671E">
            <w:pPr>
              <w:tabs>
                <w:tab w:val="left" w:pos="2550"/>
              </w:tabs>
            </w:pPr>
            <w:r w:rsidRPr="00BB671E">
              <w:rPr>
                <w:sz w:val="26"/>
                <w:szCs w:val="28"/>
              </w:rPr>
              <w:t>Висвітлення інформації щодо біології, небезпечності західного кукурудзяного жука та заходів боротьби з ним</w:t>
            </w:r>
          </w:p>
        </w:tc>
        <w:tc>
          <w:tcPr>
            <w:tcW w:w="1096" w:type="pct"/>
          </w:tcPr>
          <w:p w:rsidR="00BB671E" w:rsidRDefault="00BB671E" w:rsidP="00BB671E">
            <w:pPr>
              <w:tabs>
                <w:tab w:val="left" w:pos="2550"/>
              </w:tabs>
            </w:pPr>
            <w:r w:rsidRPr="00BB671E">
              <w:rPr>
                <w:sz w:val="26"/>
                <w:szCs w:val="28"/>
              </w:rPr>
              <w:t xml:space="preserve">Головне управління Держпродспоживслужби в Миколаївській області, </w:t>
            </w:r>
            <w:r w:rsidRPr="00BB671E">
              <w:rPr>
                <w:color w:val="000000"/>
                <w:sz w:val="26"/>
                <w:szCs w:val="28"/>
              </w:rPr>
              <w:t xml:space="preserve">Первомайська </w:t>
            </w:r>
            <w:r w:rsidRPr="00BB671E">
              <w:rPr>
                <w:sz w:val="26"/>
                <w:szCs w:val="28"/>
              </w:rPr>
              <w:t>райдержадміністрація</w:t>
            </w:r>
          </w:p>
        </w:tc>
        <w:tc>
          <w:tcPr>
            <w:tcW w:w="2114" w:type="pct"/>
          </w:tcPr>
          <w:p w:rsidR="00BB671E" w:rsidRDefault="00BB671E" w:rsidP="00BB671E">
            <w:pPr>
              <w:tabs>
                <w:tab w:val="left" w:pos="2550"/>
              </w:tabs>
            </w:pPr>
            <w:r w:rsidRPr="00BB671E">
              <w:rPr>
                <w:sz w:val="26"/>
                <w:szCs w:val="28"/>
              </w:rPr>
              <w:t>З дня набрання чинності розпорядження голови райдержадміністрації, до повної ліквідації карантинного організму</w:t>
            </w:r>
          </w:p>
        </w:tc>
      </w:tr>
    </w:tbl>
    <w:p w:rsidR="00BB671E" w:rsidRDefault="00BB671E" w:rsidP="00BB671E">
      <w:pPr>
        <w:tabs>
          <w:tab w:val="left" w:pos="2550"/>
        </w:tabs>
      </w:pPr>
    </w:p>
    <w:p w:rsidR="00BB671E" w:rsidRPr="005F754D" w:rsidRDefault="00BB671E" w:rsidP="00BB671E"/>
    <w:p w:rsidR="00BB671E" w:rsidRPr="005F754D" w:rsidRDefault="00BB671E" w:rsidP="00BB671E"/>
    <w:p w:rsidR="00BB671E" w:rsidRPr="005F754D" w:rsidRDefault="00BB671E" w:rsidP="00BB671E"/>
    <w:p w:rsidR="00BB671E" w:rsidRDefault="00BB671E" w:rsidP="00BB671E"/>
    <w:p w:rsidR="00BB671E" w:rsidRDefault="00BB671E" w:rsidP="00BB671E"/>
    <w:p w:rsidR="00BB671E" w:rsidRPr="005F754D" w:rsidRDefault="00BB671E" w:rsidP="00BB671E">
      <w:pPr>
        <w:tabs>
          <w:tab w:val="left" w:pos="1845"/>
        </w:tabs>
      </w:pPr>
      <w:r>
        <w:tab/>
        <w:t>_______________________________________________</w:t>
      </w:r>
    </w:p>
    <w:p w:rsidR="00BB671E" w:rsidRPr="004939EC" w:rsidRDefault="00BB671E" w:rsidP="00214585"/>
    <w:sectPr w:rsidR="00BB671E" w:rsidRPr="004939EC" w:rsidSect="00802D9A">
      <w:headerReference w:type="even" r:id="rId8"/>
      <w:headerReference w:type="default" r:id="rId9"/>
      <w:pgSz w:w="11906" w:h="16838"/>
      <w:pgMar w:top="1079" w:right="765" w:bottom="59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69" w:rsidRDefault="004C5D69">
      <w:r>
        <w:separator/>
      </w:r>
    </w:p>
  </w:endnote>
  <w:endnote w:type="continuationSeparator" w:id="1">
    <w:p w:rsidR="004C5D69" w:rsidRDefault="004C5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69" w:rsidRDefault="004C5D69">
      <w:r>
        <w:separator/>
      </w:r>
    </w:p>
  </w:footnote>
  <w:footnote w:type="continuationSeparator" w:id="1">
    <w:p w:rsidR="004C5D69" w:rsidRDefault="004C5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1E" w:rsidRDefault="00B83B7B" w:rsidP="0039795F">
    <w:pPr>
      <w:pStyle w:val="a9"/>
      <w:framePr w:wrap="around" w:vAnchor="text" w:hAnchor="margin" w:xAlign="center" w:y="1"/>
      <w:rPr>
        <w:rStyle w:val="ab"/>
      </w:rPr>
    </w:pPr>
    <w:r>
      <w:rPr>
        <w:rStyle w:val="ab"/>
      </w:rPr>
      <w:fldChar w:fldCharType="begin"/>
    </w:r>
    <w:r w:rsidR="005B0A1E">
      <w:rPr>
        <w:rStyle w:val="ab"/>
      </w:rPr>
      <w:instrText xml:space="preserve">PAGE  </w:instrText>
    </w:r>
    <w:r>
      <w:rPr>
        <w:rStyle w:val="ab"/>
      </w:rPr>
      <w:fldChar w:fldCharType="end"/>
    </w:r>
  </w:p>
  <w:p w:rsidR="005B0A1E" w:rsidRDefault="005B0A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1E" w:rsidRDefault="005B0A1E" w:rsidP="0039795F">
    <w:pPr>
      <w:pStyle w:val="a9"/>
      <w:framePr w:wrap="around" w:vAnchor="text" w:hAnchor="margin" w:xAlign="center" w:y="1"/>
      <w:rPr>
        <w:rStyle w:val="ab"/>
      </w:rPr>
    </w:pPr>
  </w:p>
  <w:p w:rsidR="005B0A1E" w:rsidRDefault="005B0A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5C1"/>
    <w:multiLevelType w:val="hybridMultilevel"/>
    <w:tmpl w:val="0E485CB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DA56DEA"/>
    <w:multiLevelType w:val="hybridMultilevel"/>
    <w:tmpl w:val="3D5EA634"/>
    <w:lvl w:ilvl="0" w:tplc="50064D8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3003AF1"/>
    <w:multiLevelType w:val="multilevel"/>
    <w:tmpl w:val="0E485CB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474"/>
    <w:rsid w:val="00001401"/>
    <w:rsid w:val="000038DE"/>
    <w:rsid w:val="00004F8E"/>
    <w:rsid w:val="00005997"/>
    <w:rsid w:val="00005AC6"/>
    <w:rsid w:val="00010154"/>
    <w:rsid w:val="00010C6D"/>
    <w:rsid w:val="000118E3"/>
    <w:rsid w:val="00011A0B"/>
    <w:rsid w:val="00014F55"/>
    <w:rsid w:val="00015978"/>
    <w:rsid w:val="00021010"/>
    <w:rsid w:val="000217FD"/>
    <w:rsid w:val="000219D7"/>
    <w:rsid w:val="000228C7"/>
    <w:rsid w:val="00023572"/>
    <w:rsid w:val="00026B09"/>
    <w:rsid w:val="00030078"/>
    <w:rsid w:val="0003321A"/>
    <w:rsid w:val="00033A46"/>
    <w:rsid w:val="00034131"/>
    <w:rsid w:val="00042AE8"/>
    <w:rsid w:val="00044D7B"/>
    <w:rsid w:val="000457B7"/>
    <w:rsid w:val="00045CD5"/>
    <w:rsid w:val="00045FF9"/>
    <w:rsid w:val="000533CC"/>
    <w:rsid w:val="000537D7"/>
    <w:rsid w:val="00055D1C"/>
    <w:rsid w:val="00070330"/>
    <w:rsid w:val="000774C5"/>
    <w:rsid w:val="00080F49"/>
    <w:rsid w:val="0008267F"/>
    <w:rsid w:val="00084C9F"/>
    <w:rsid w:val="00086EE1"/>
    <w:rsid w:val="0008767B"/>
    <w:rsid w:val="000948EA"/>
    <w:rsid w:val="0009612B"/>
    <w:rsid w:val="000A5324"/>
    <w:rsid w:val="000B0B0B"/>
    <w:rsid w:val="000B2D57"/>
    <w:rsid w:val="000B5659"/>
    <w:rsid w:val="000B7676"/>
    <w:rsid w:val="000C39F4"/>
    <w:rsid w:val="000C46F1"/>
    <w:rsid w:val="000C48A6"/>
    <w:rsid w:val="000C6437"/>
    <w:rsid w:val="000D5E03"/>
    <w:rsid w:val="000E059C"/>
    <w:rsid w:val="000E09B2"/>
    <w:rsid w:val="000E2863"/>
    <w:rsid w:val="000E370E"/>
    <w:rsid w:val="000E59F6"/>
    <w:rsid w:val="000E765F"/>
    <w:rsid w:val="000F4DF2"/>
    <w:rsid w:val="0010462C"/>
    <w:rsid w:val="001069C3"/>
    <w:rsid w:val="00110C42"/>
    <w:rsid w:val="00111C5E"/>
    <w:rsid w:val="001158A9"/>
    <w:rsid w:val="00117125"/>
    <w:rsid w:val="00117173"/>
    <w:rsid w:val="00122A7A"/>
    <w:rsid w:val="00126900"/>
    <w:rsid w:val="00132684"/>
    <w:rsid w:val="00133DE4"/>
    <w:rsid w:val="00140D6C"/>
    <w:rsid w:val="0014458D"/>
    <w:rsid w:val="00144E82"/>
    <w:rsid w:val="001523A6"/>
    <w:rsid w:val="00155CC4"/>
    <w:rsid w:val="0015641D"/>
    <w:rsid w:val="00156B83"/>
    <w:rsid w:val="00157746"/>
    <w:rsid w:val="00162924"/>
    <w:rsid w:val="00164F6A"/>
    <w:rsid w:val="00165B6D"/>
    <w:rsid w:val="00166F45"/>
    <w:rsid w:val="001704C7"/>
    <w:rsid w:val="00173B54"/>
    <w:rsid w:val="00177054"/>
    <w:rsid w:val="001827EF"/>
    <w:rsid w:val="00185800"/>
    <w:rsid w:val="00192184"/>
    <w:rsid w:val="001947BF"/>
    <w:rsid w:val="00194921"/>
    <w:rsid w:val="00195CF2"/>
    <w:rsid w:val="001A067C"/>
    <w:rsid w:val="001A0899"/>
    <w:rsid w:val="001A1083"/>
    <w:rsid w:val="001A5580"/>
    <w:rsid w:val="001A7AE1"/>
    <w:rsid w:val="001B749B"/>
    <w:rsid w:val="001C214E"/>
    <w:rsid w:val="001C4685"/>
    <w:rsid w:val="001D3E5C"/>
    <w:rsid w:val="001D4540"/>
    <w:rsid w:val="001E152D"/>
    <w:rsid w:val="001E5F1E"/>
    <w:rsid w:val="001F3605"/>
    <w:rsid w:val="001F53CC"/>
    <w:rsid w:val="001F6342"/>
    <w:rsid w:val="001F6849"/>
    <w:rsid w:val="001F7CA9"/>
    <w:rsid w:val="00212AE2"/>
    <w:rsid w:val="00212DF1"/>
    <w:rsid w:val="00214585"/>
    <w:rsid w:val="0021480E"/>
    <w:rsid w:val="00220772"/>
    <w:rsid w:val="0022112B"/>
    <w:rsid w:val="002237EF"/>
    <w:rsid w:val="00225D4B"/>
    <w:rsid w:val="00227165"/>
    <w:rsid w:val="00231FDA"/>
    <w:rsid w:val="00234AA6"/>
    <w:rsid w:val="0023558D"/>
    <w:rsid w:val="00236E54"/>
    <w:rsid w:val="00237984"/>
    <w:rsid w:val="00240009"/>
    <w:rsid w:val="002424EC"/>
    <w:rsid w:val="00244C53"/>
    <w:rsid w:val="00253ED0"/>
    <w:rsid w:val="00254F84"/>
    <w:rsid w:val="00255ABB"/>
    <w:rsid w:val="00257701"/>
    <w:rsid w:val="002603A9"/>
    <w:rsid w:val="00261B66"/>
    <w:rsid w:val="00262EAE"/>
    <w:rsid w:val="002732FB"/>
    <w:rsid w:val="00273E15"/>
    <w:rsid w:val="00276328"/>
    <w:rsid w:val="002800E3"/>
    <w:rsid w:val="0028148C"/>
    <w:rsid w:val="002815F1"/>
    <w:rsid w:val="00282D3E"/>
    <w:rsid w:val="00285576"/>
    <w:rsid w:val="0028707E"/>
    <w:rsid w:val="00290194"/>
    <w:rsid w:val="0029452E"/>
    <w:rsid w:val="002A654C"/>
    <w:rsid w:val="002A6E9A"/>
    <w:rsid w:val="002A797A"/>
    <w:rsid w:val="002B08B8"/>
    <w:rsid w:val="002B1272"/>
    <w:rsid w:val="002B718E"/>
    <w:rsid w:val="002C010B"/>
    <w:rsid w:val="002C14AE"/>
    <w:rsid w:val="002C43D4"/>
    <w:rsid w:val="002D1A5E"/>
    <w:rsid w:val="002D4436"/>
    <w:rsid w:val="002D5176"/>
    <w:rsid w:val="002D7D53"/>
    <w:rsid w:val="002E33B2"/>
    <w:rsid w:val="002E5459"/>
    <w:rsid w:val="002E6298"/>
    <w:rsid w:val="002F0720"/>
    <w:rsid w:val="002F3474"/>
    <w:rsid w:val="002F69F9"/>
    <w:rsid w:val="00301153"/>
    <w:rsid w:val="0030224E"/>
    <w:rsid w:val="003061BD"/>
    <w:rsid w:val="0030631E"/>
    <w:rsid w:val="003063BD"/>
    <w:rsid w:val="003073BC"/>
    <w:rsid w:val="00316AA0"/>
    <w:rsid w:val="00317AB9"/>
    <w:rsid w:val="00317C53"/>
    <w:rsid w:val="003250EA"/>
    <w:rsid w:val="00325A6A"/>
    <w:rsid w:val="00326FC1"/>
    <w:rsid w:val="00333AC0"/>
    <w:rsid w:val="003369ED"/>
    <w:rsid w:val="003438A7"/>
    <w:rsid w:val="0035143C"/>
    <w:rsid w:val="00354630"/>
    <w:rsid w:val="00355073"/>
    <w:rsid w:val="00356BA5"/>
    <w:rsid w:val="0036075C"/>
    <w:rsid w:val="00361971"/>
    <w:rsid w:val="00361E3E"/>
    <w:rsid w:val="00364960"/>
    <w:rsid w:val="0036620C"/>
    <w:rsid w:val="00366FD2"/>
    <w:rsid w:val="003728F2"/>
    <w:rsid w:val="00380DAC"/>
    <w:rsid w:val="00381198"/>
    <w:rsid w:val="00382C8C"/>
    <w:rsid w:val="00383306"/>
    <w:rsid w:val="00384F31"/>
    <w:rsid w:val="00390F80"/>
    <w:rsid w:val="0039110E"/>
    <w:rsid w:val="003950F4"/>
    <w:rsid w:val="00396E3D"/>
    <w:rsid w:val="0039795F"/>
    <w:rsid w:val="00397D8B"/>
    <w:rsid w:val="003A026C"/>
    <w:rsid w:val="003A167B"/>
    <w:rsid w:val="003A2DD5"/>
    <w:rsid w:val="003B1A57"/>
    <w:rsid w:val="003B201E"/>
    <w:rsid w:val="003C65C3"/>
    <w:rsid w:val="003C7B6C"/>
    <w:rsid w:val="003D1C55"/>
    <w:rsid w:val="003D4164"/>
    <w:rsid w:val="003D7C76"/>
    <w:rsid w:val="003E3294"/>
    <w:rsid w:val="003E4D06"/>
    <w:rsid w:val="003E7F48"/>
    <w:rsid w:val="003F08A8"/>
    <w:rsid w:val="003F191B"/>
    <w:rsid w:val="003F2827"/>
    <w:rsid w:val="003F3C71"/>
    <w:rsid w:val="003F4AD2"/>
    <w:rsid w:val="00402EBF"/>
    <w:rsid w:val="00403CF2"/>
    <w:rsid w:val="0040432F"/>
    <w:rsid w:val="00410B40"/>
    <w:rsid w:val="00412F34"/>
    <w:rsid w:val="00412F6A"/>
    <w:rsid w:val="004148A8"/>
    <w:rsid w:val="00414E51"/>
    <w:rsid w:val="00414F85"/>
    <w:rsid w:val="00423E35"/>
    <w:rsid w:val="00423F27"/>
    <w:rsid w:val="00423F3A"/>
    <w:rsid w:val="00442B8D"/>
    <w:rsid w:val="004444E6"/>
    <w:rsid w:val="0044610C"/>
    <w:rsid w:val="004470DF"/>
    <w:rsid w:val="004500BB"/>
    <w:rsid w:val="00450C4F"/>
    <w:rsid w:val="00454563"/>
    <w:rsid w:val="004560B0"/>
    <w:rsid w:val="004577E8"/>
    <w:rsid w:val="00462771"/>
    <w:rsid w:val="00463531"/>
    <w:rsid w:val="00463755"/>
    <w:rsid w:val="00464C6E"/>
    <w:rsid w:val="00481CFA"/>
    <w:rsid w:val="004824B5"/>
    <w:rsid w:val="004843F1"/>
    <w:rsid w:val="00486502"/>
    <w:rsid w:val="00491342"/>
    <w:rsid w:val="004913C4"/>
    <w:rsid w:val="004939EC"/>
    <w:rsid w:val="00496FB3"/>
    <w:rsid w:val="0049739A"/>
    <w:rsid w:val="004A19DE"/>
    <w:rsid w:val="004A66DF"/>
    <w:rsid w:val="004B4E5E"/>
    <w:rsid w:val="004C1B77"/>
    <w:rsid w:val="004C2A6D"/>
    <w:rsid w:val="004C5985"/>
    <w:rsid w:val="004C5D69"/>
    <w:rsid w:val="004D0037"/>
    <w:rsid w:val="004D44A0"/>
    <w:rsid w:val="004D5BA2"/>
    <w:rsid w:val="004E1113"/>
    <w:rsid w:val="004F4C5D"/>
    <w:rsid w:val="004F7A3F"/>
    <w:rsid w:val="00500A36"/>
    <w:rsid w:val="005016C4"/>
    <w:rsid w:val="0050448F"/>
    <w:rsid w:val="00507AD2"/>
    <w:rsid w:val="00516C32"/>
    <w:rsid w:val="00517175"/>
    <w:rsid w:val="00521EE6"/>
    <w:rsid w:val="00523429"/>
    <w:rsid w:val="00525C62"/>
    <w:rsid w:val="00525F90"/>
    <w:rsid w:val="00527DDD"/>
    <w:rsid w:val="00534AB9"/>
    <w:rsid w:val="00534D25"/>
    <w:rsid w:val="00535D74"/>
    <w:rsid w:val="00537D2A"/>
    <w:rsid w:val="005403C1"/>
    <w:rsid w:val="005406AA"/>
    <w:rsid w:val="0054206C"/>
    <w:rsid w:val="00543030"/>
    <w:rsid w:val="00546F3F"/>
    <w:rsid w:val="0055346C"/>
    <w:rsid w:val="00557281"/>
    <w:rsid w:val="005619C3"/>
    <w:rsid w:val="00562F69"/>
    <w:rsid w:val="0056363B"/>
    <w:rsid w:val="00564EBB"/>
    <w:rsid w:val="00564FFB"/>
    <w:rsid w:val="0056552E"/>
    <w:rsid w:val="00565871"/>
    <w:rsid w:val="00565A36"/>
    <w:rsid w:val="00567242"/>
    <w:rsid w:val="00567A19"/>
    <w:rsid w:val="00577D81"/>
    <w:rsid w:val="00581574"/>
    <w:rsid w:val="00585DD7"/>
    <w:rsid w:val="005878B8"/>
    <w:rsid w:val="00593106"/>
    <w:rsid w:val="005A0A7E"/>
    <w:rsid w:val="005A27AB"/>
    <w:rsid w:val="005A41A0"/>
    <w:rsid w:val="005A5660"/>
    <w:rsid w:val="005B0A1E"/>
    <w:rsid w:val="005B268F"/>
    <w:rsid w:val="005B3A43"/>
    <w:rsid w:val="005C1F45"/>
    <w:rsid w:val="005C2BF9"/>
    <w:rsid w:val="005C3079"/>
    <w:rsid w:val="005C33EF"/>
    <w:rsid w:val="005C71BC"/>
    <w:rsid w:val="005D2507"/>
    <w:rsid w:val="005D509C"/>
    <w:rsid w:val="005D678A"/>
    <w:rsid w:val="005E109F"/>
    <w:rsid w:val="005F08CA"/>
    <w:rsid w:val="005F73EF"/>
    <w:rsid w:val="005F7574"/>
    <w:rsid w:val="005F79C8"/>
    <w:rsid w:val="00611798"/>
    <w:rsid w:val="0061403B"/>
    <w:rsid w:val="006147E6"/>
    <w:rsid w:val="006152E9"/>
    <w:rsid w:val="00617012"/>
    <w:rsid w:val="0062705B"/>
    <w:rsid w:val="00632407"/>
    <w:rsid w:val="0063615C"/>
    <w:rsid w:val="00637446"/>
    <w:rsid w:val="0064002C"/>
    <w:rsid w:val="00653940"/>
    <w:rsid w:val="00660F1C"/>
    <w:rsid w:val="00670B2C"/>
    <w:rsid w:val="00672844"/>
    <w:rsid w:val="006751EB"/>
    <w:rsid w:val="00676FD5"/>
    <w:rsid w:val="006775E4"/>
    <w:rsid w:val="00677D17"/>
    <w:rsid w:val="00680534"/>
    <w:rsid w:val="00681585"/>
    <w:rsid w:val="00681986"/>
    <w:rsid w:val="00685ADF"/>
    <w:rsid w:val="00686D9F"/>
    <w:rsid w:val="00691BA5"/>
    <w:rsid w:val="00693C1D"/>
    <w:rsid w:val="006A0122"/>
    <w:rsid w:val="006A2C19"/>
    <w:rsid w:val="006A2FEB"/>
    <w:rsid w:val="006A35AE"/>
    <w:rsid w:val="006A3BEF"/>
    <w:rsid w:val="006B0C00"/>
    <w:rsid w:val="006B315C"/>
    <w:rsid w:val="006B49CA"/>
    <w:rsid w:val="006B776E"/>
    <w:rsid w:val="006B7BA3"/>
    <w:rsid w:val="006C0607"/>
    <w:rsid w:val="006C49B4"/>
    <w:rsid w:val="006C6B79"/>
    <w:rsid w:val="006D296E"/>
    <w:rsid w:val="006D2E92"/>
    <w:rsid w:val="006D4569"/>
    <w:rsid w:val="006E1A6D"/>
    <w:rsid w:val="006E1FE2"/>
    <w:rsid w:val="006F18B5"/>
    <w:rsid w:val="006F2126"/>
    <w:rsid w:val="006F2366"/>
    <w:rsid w:val="006F3773"/>
    <w:rsid w:val="006F4406"/>
    <w:rsid w:val="006F66ED"/>
    <w:rsid w:val="006F6C28"/>
    <w:rsid w:val="007008F0"/>
    <w:rsid w:val="0070124C"/>
    <w:rsid w:val="00702226"/>
    <w:rsid w:val="00702C9F"/>
    <w:rsid w:val="0070450F"/>
    <w:rsid w:val="00705366"/>
    <w:rsid w:val="0070596A"/>
    <w:rsid w:val="00712E49"/>
    <w:rsid w:val="00715399"/>
    <w:rsid w:val="007200DF"/>
    <w:rsid w:val="00726E15"/>
    <w:rsid w:val="00731066"/>
    <w:rsid w:val="00731B8B"/>
    <w:rsid w:val="00732897"/>
    <w:rsid w:val="00733B2B"/>
    <w:rsid w:val="00734E09"/>
    <w:rsid w:val="00736352"/>
    <w:rsid w:val="00741DE2"/>
    <w:rsid w:val="007459F7"/>
    <w:rsid w:val="007536CB"/>
    <w:rsid w:val="0075639B"/>
    <w:rsid w:val="0076081E"/>
    <w:rsid w:val="00767C44"/>
    <w:rsid w:val="0077737C"/>
    <w:rsid w:val="00777FB9"/>
    <w:rsid w:val="007830BA"/>
    <w:rsid w:val="007867A2"/>
    <w:rsid w:val="00797587"/>
    <w:rsid w:val="007A175A"/>
    <w:rsid w:val="007A2444"/>
    <w:rsid w:val="007A3903"/>
    <w:rsid w:val="007A5F71"/>
    <w:rsid w:val="007B29E0"/>
    <w:rsid w:val="007B3A36"/>
    <w:rsid w:val="007C09A3"/>
    <w:rsid w:val="007C11F5"/>
    <w:rsid w:val="007C1677"/>
    <w:rsid w:val="007C7F3E"/>
    <w:rsid w:val="007D003F"/>
    <w:rsid w:val="007D665D"/>
    <w:rsid w:val="007D71B2"/>
    <w:rsid w:val="007E0AF2"/>
    <w:rsid w:val="007F6890"/>
    <w:rsid w:val="00802D9A"/>
    <w:rsid w:val="00804386"/>
    <w:rsid w:val="00804907"/>
    <w:rsid w:val="00806F9D"/>
    <w:rsid w:val="00807E9A"/>
    <w:rsid w:val="00812249"/>
    <w:rsid w:val="00813605"/>
    <w:rsid w:val="00813798"/>
    <w:rsid w:val="008164EC"/>
    <w:rsid w:val="00820ADA"/>
    <w:rsid w:val="00827A79"/>
    <w:rsid w:val="00830C46"/>
    <w:rsid w:val="008312C5"/>
    <w:rsid w:val="00831388"/>
    <w:rsid w:val="008372E6"/>
    <w:rsid w:val="00837BB6"/>
    <w:rsid w:val="00840229"/>
    <w:rsid w:val="0084457B"/>
    <w:rsid w:val="00850CDE"/>
    <w:rsid w:val="0085759F"/>
    <w:rsid w:val="00860BB5"/>
    <w:rsid w:val="00861C45"/>
    <w:rsid w:val="00863F51"/>
    <w:rsid w:val="00863FF3"/>
    <w:rsid w:val="0087051A"/>
    <w:rsid w:val="00871C03"/>
    <w:rsid w:val="008754CE"/>
    <w:rsid w:val="00881BFB"/>
    <w:rsid w:val="00882BDC"/>
    <w:rsid w:val="00883181"/>
    <w:rsid w:val="008831B3"/>
    <w:rsid w:val="00883CB4"/>
    <w:rsid w:val="008847AB"/>
    <w:rsid w:val="00884BFD"/>
    <w:rsid w:val="00886577"/>
    <w:rsid w:val="00887FBA"/>
    <w:rsid w:val="008A08EA"/>
    <w:rsid w:val="008A3B23"/>
    <w:rsid w:val="008B04BD"/>
    <w:rsid w:val="008B0989"/>
    <w:rsid w:val="008B16BA"/>
    <w:rsid w:val="008B4F86"/>
    <w:rsid w:val="008B5AA4"/>
    <w:rsid w:val="008B7E87"/>
    <w:rsid w:val="008C29FC"/>
    <w:rsid w:val="008C32CC"/>
    <w:rsid w:val="008E2A80"/>
    <w:rsid w:val="008E32E5"/>
    <w:rsid w:val="008E3ED5"/>
    <w:rsid w:val="008E4F10"/>
    <w:rsid w:val="008E70A3"/>
    <w:rsid w:val="008F1028"/>
    <w:rsid w:val="008F19AD"/>
    <w:rsid w:val="008F4436"/>
    <w:rsid w:val="008F4835"/>
    <w:rsid w:val="009033C9"/>
    <w:rsid w:val="00903A3B"/>
    <w:rsid w:val="009101F7"/>
    <w:rsid w:val="00913303"/>
    <w:rsid w:val="00913492"/>
    <w:rsid w:val="00920637"/>
    <w:rsid w:val="00921B12"/>
    <w:rsid w:val="00922212"/>
    <w:rsid w:val="009236BE"/>
    <w:rsid w:val="00925058"/>
    <w:rsid w:val="00932724"/>
    <w:rsid w:val="0093459D"/>
    <w:rsid w:val="00936F62"/>
    <w:rsid w:val="0094201F"/>
    <w:rsid w:val="00942E61"/>
    <w:rsid w:val="009432FB"/>
    <w:rsid w:val="009444D6"/>
    <w:rsid w:val="00944A17"/>
    <w:rsid w:val="00947F6C"/>
    <w:rsid w:val="00951490"/>
    <w:rsid w:val="00953DCA"/>
    <w:rsid w:val="00954C72"/>
    <w:rsid w:val="00956237"/>
    <w:rsid w:val="00956B97"/>
    <w:rsid w:val="009616DC"/>
    <w:rsid w:val="00962634"/>
    <w:rsid w:val="009668D7"/>
    <w:rsid w:val="00966DDC"/>
    <w:rsid w:val="009701EA"/>
    <w:rsid w:val="00970434"/>
    <w:rsid w:val="00971299"/>
    <w:rsid w:val="00972270"/>
    <w:rsid w:val="00972A24"/>
    <w:rsid w:val="009749F3"/>
    <w:rsid w:val="009761F8"/>
    <w:rsid w:val="0097790A"/>
    <w:rsid w:val="00977FED"/>
    <w:rsid w:val="0098305D"/>
    <w:rsid w:val="00984EC6"/>
    <w:rsid w:val="0098606F"/>
    <w:rsid w:val="00991284"/>
    <w:rsid w:val="00996806"/>
    <w:rsid w:val="00997343"/>
    <w:rsid w:val="009A07AE"/>
    <w:rsid w:val="009A158D"/>
    <w:rsid w:val="009A6AE7"/>
    <w:rsid w:val="009B1161"/>
    <w:rsid w:val="009B2AA5"/>
    <w:rsid w:val="009B455B"/>
    <w:rsid w:val="009C6867"/>
    <w:rsid w:val="009C7466"/>
    <w:rsid w:val="009D242E"/>
    <w:rsid w:val="009D7402"/>
    <w:rsid w:val="009E0E29"/>
    <w:rsid w:val="009E2543"/>
    <w:rsid w:val="009E386F"/>
    <w:rsid w:val="009E76F6"/>
    <w:rsid w:val="009E7D47"/>
    <w:rsid w:val="009F317E"/>
    <w:rsid w:val="009F78B0"/>
    <w:rsid w:val="009F7DC6"/>
    <w:rsid w:val="00A02383"/>
    <w:rsid w:val="00A029E1"/>
    <w:rsid w:val="00A03810"/>
    <w:rsid w:val="00A039A6"/>
    <w:rsid w:val="00A113E6"/>
    <w:rsid w:val="00A14776"/>
    <w:rsid w:val="00A14888"/>
    <w:rsid w:val="00A14DB0"/>
    <w:rsid w:val="00A21347"/>
    <w:rsid w:val="00A23D37"/>
    <w:rsid w:val="00A254E3"/>
    <w:rsid w:val="00A32537"/>
    <w:rsid w:val="00A33F72"/>
    <w:rsid w:val="00A37C80"/>
    <w:rsid w:val="00A40C24"/>
    <w:rsid w:val="00A4221C"/>
    <w:rsid w:val="00A4395F"/>
    <w:rsid w:val="00A44A50"/>
    <w:rsid w:val="00A452FC"/>
    <w:rsid w:val="00A456B1"/>
    <w:rsid w:val="00A45F8A"/>
    <w:rsid w:val="00A4613B"/>
    <w:rsid w:val="00A4624F"/>
    <w:rsid w:val="00A508A8"/>
    <w:rsid w:val="00A51424"/>
    <w:rsid w:val="00A52CE7"/>
    <w:rsid w:val="00A537FB"/>
    <w:rsid w:val="00A54871"/>
    <w:rsid w:val="00A55F21"/>
    <w:rsid w:val="00A570E4"/>
    <w:rsid w:val="00A60A02"/>
    <w:rsid w:val="00A636C4"/>
    <w:rsid w:val="00A71140"/>
    <w:rsid w:val="00A729D9"/>
    <w:rsid w:val="00A764DD"/>
    <w:rsid w:val="00A801EB"/>
    <w:rsid w:val="00A80822"/>
    <w:rsid w:val="00A83458"/>
    <w:rsid w:val="00A87845"/>
    <w:rsid w:val="00A938DE"/>
    <w:rsid w:val="00A97EBB"/>
    <w:rsid w:val="00AA2246"/>
    <w:rsid w:val="00AA5872"/>
    <w:rsid w:val="00AA71F8"/>
    <w:rsid w:val="00AB3A2A"/>
    <w:rsid w:val="00AB5826"/>
    <w:rsid w:val="00AB5D74"/>
    <w:rsid w:val="00AB7322"/>
    <w:rsid w:val="00AC1AF2"/>
    <w:rsid w:val="00AC1D4F"/>
    <w:rsid w:val="00AC42C7"/>
    <w:rsid w:val="00AC46AB"/>
    <w:rsid w:val="00AC503C"/>
    <w:rsid w:val="00AC5F6D"/>
    <w:rsid w:val="00AD23E0"/>
    <w:rsid w:val="00AD37D9"/>
    <w:rsid w:val="00AD7B9F"/>
    <w:rsid w:val="00AE2E0D"/>
    <w:rsid w:val="00AE2F09"/>
    <w:rsid w:val="00AF28E9"/>
    <w:rsid w:val="00AF4255"/>
    <w:rsid w:val="00B00D49"/>
    <w:rsid w:val="00B01E57"/>
    <w:rsid w:val="00B04264"/>
    <w:rsid w:val="00B06A57"/>
    <w:rsid w:val="00B16928"/>
    <w:rsid w:val="00B1728B"/>
    <w:rsid w:val="00B20E0F"/>
    <w:rsid w:val="00B31B62"/>
    <w:rsid w:val="00B352AD"/>
    <w:rsid w:val="00B405FA"/>
    <w:rsid w:val="00B408FE"/>
    <w:rsid w:val="00B4190E"/>
    <w:rsid w:val="00B45267"/>
    <w:rsid w:val="00B527F8"/>
    <w:rsid w:val="00B53EFD"/>
    <w:rsid w:val="00B54F9B"/>
    <w:rsid w:val="00B57B44"/>
    <w:rsid w:val="00B57F5F"/>
    <w:rsid w:val="00B6426A"/>
    <w:rsid w:val="00B64AC0"/>
    <w:rsid w:val="00B65465"/>
    <w:rsid w:val="00B65FEF"/>
    <w:rsid w:val="00B6622A"/>
    <w:rsid w:val="00B66D03"/>
    <w:rsid w:val="00B67344"/>
    <w:rsid w:val="00B72746"/>
    <w:rsid w:val="00B8351E"/>
    <w:rsid w:val="00B83B7B"/>
    <w:rsid w:val="00B854A6"/>
    <w:rsid w:val="00B86E64"/>
    <w:rsid w:val="00B870D8"/>
    <w:rsid w:val="00B907D1"/>
    <w:rsid w:val="00B919ED"/>
    <w:rsid w:val="00B97270"/>
    <w:rsid w:val="00BA1E4A"/>
    <w:rsid w:val="00BA4E31"/>
    <w:rsid w:val="00BB0C29"/>
    <w:rsid w:val="00BB671E"/>
    <w:rsid w:val="00BB7A28"/>
    <w:rsid w:val="00BC0926"/>
    <w:rsid w:val="00BC0BC5"/>
    <w:rsid w:val="00BC28C6"/>
    <w:rsid w:val="00BC3480"/>
    <w:rsid w:val="00BD0546"/>
    <w:rsid w:val="00BD1DE9"/>
    <w:rsid w:val="00BD1E02"/>
    <w:rsid w:val="00BD44A6"/>
    <w:rsid w:val="00BD6CF3"/>
    <w:rsid w:val="00BE1018"/>
    <w:rsid w:val="00BE4962"/>
    <w:rsid w:val="00BE78D9"/>
    <w:rsid w:val="00C043C9"/>
    <w:rsid w:val="00C06E62"/>
    <w:rsid w:val="00C11B39"/>
    <w:rsid w:val="00C20A0D"/>
    <w:rsid w:val="00C2148D"/>
    <w:rsid w:val="00C21E8B"/>
    <w:rsid w:val="00C245A1"/>
    <w:rsid w:val="00C25786"/>
    <w:rsid w:val="00C26643"/>
    <w:rsid w:val="00C30059"/>
    <w:rsid w:val="00C3302D"/>
    <w:rsid w:val="00C378D8"/>
    <w:rsid w:val="00C43A9A"/>
    <w:rsid w:val="00C4564A"/>
    <w:rsid w:val="00C45B0E"/>
    <w:rsid w:val="00C52E14"/>
    <w:rsid w:val="00C57501"/>
    <w:rsid w:val="00C60A18"/>
    <w:rsid w:val="00C62C62"/>
    <w:rsid w:val="00C635B9"/>
    <w:rsid w:val="00C66DB4"/>
    <w:rsid w:val="00C72CF0"/>
    <w:rsid w:val="00C733E5"/>
    <w:rsid w:val="00C74894"/>
    <w:rsid w:val="00C75172"/>
    <w:rsid w:val="00C75F81"/>
    <w:rsid w:val="00C77BAA"/>
    <w:rsid w:val="00C8598B"/>
    <w:rsid w:val="00C85E85"/>
    <w:rsid w:val="00C85F53"/>
    <w:rsid w:val="00C925CF"/>
    <w:rsid w:val="00C92FE8"/>
    <w:rsid w:val="00CA08E2"/>
    <w:rsid w:val="00CA1C32"/>
    <w:rsid w:val="00CA3ABC"/>
    <w:rsid w:val="00CB28F4"/>
    <w:rsid w:val="00CB2D5B"/>
    <w:rsid w:val="00CB550B"/>
    <w:rsid w:val="00CC038E"/>
    <w:rsid w:val="00CC2D72"/>
    <w:rsid w:val="00CC4D9C"/>
    <w:rsid w:val="00CD09F5"/>
    <w:rsid w:val="00CD35BE"/>
    <w:rsid w:val="00CD3603"/>
    <w:rsid w:val="00CD38B5"/>
    <w:rsid w:val="00CD5048"/>
    <w:rsid w:val="00CD5C3A"/>
    <w:rsid w:val="00CE0029"/>
    <w:rsid w:val="00CE1927"/>
    <w:rsid w:val="00CE36A1"/>
    <w:rsid w:val="00CE3953"/>
    <w:rsid w:val="00CE3D16"/>
    <w:rsid w:val="00CF609B"/>
    <w:rsid w:val="00D007F2"/>
    <w:rsid w:val="00D04CAF"/>
    <w:rsid w:val="00D07ACA"/>
    <w:rsid w:val="00D10658"/>
    <w:rsid w:val="00D10A80"/>
    <w:rsid w:val="00D128DB"/>
    <w:rsid w:val="00D13F34"/>
    <w:rsid w:val="00D1436A"/>
    <w:rsid w:val="00D15377"/>
    <w:rsid w:val="00D1633F"/>
    <w:rsid w:val="00D22D9E"/>
    <w:rsid w:val="00D233AC"/>
    <w:rsid w:val="00D239F0"/>
    <w:rsid w:val="00D257FD"/>
    <w:rsid w:val="00D328F6"/>
    <w:rsid w:val="00D32E3D"/>
    <w:rsid w:val="00D34795"/>
    <w:rsid w:val="00D375C6"/>
    <w:rsid w:val="00D40B5D"/>
    <w:rsid w:val="00D40CB5"/>
    <w:rsid w:val="00D4199C"/>
    <w:rsid w:val="00D45EE0"/>
    <w:rsid w:val="00D46445"/>
    <w:rsid w:val="00D51A35"/>
    <w:rsid w:val="00D60C7C"/>
    <w:rsid w:val="00D62E55"/>
    <w:rsid w:val="00D63CD3"/>
    <w:rsid w:val="00D64705"/>
    <w:rsid w:val="00D64DA0"/>
    <w:rsid w:val="00D67B0B"/>
    <w:rsid w:val="00D7090A"/>
    <w:rsid w:val="00D74724"/>
    <w:rsid w:val="00D80979"/>
    <w:rsid w:val="00D81BAA"/>
    <w:rsid w:val="00D87012"/>
    <w:rsid w:val="00D87CB9"/>
    <w:rsid w:val="00D93C0C"/>
    <w:rsid w:val="00D9406D"/>
    <w:rsid w:val="00D9516D"/>
    <w:rsid w:val="00D95BC3"/>
    <w:rsid w:val="00D95D0D"/>
    <w:rsid w:val="00D9767B"/>
    <w:rsid w:val="00D97E28"/>
    <w:rsid w:val="00DA0909"/>
    <w:rsid w:val="00DA2542"/>
    <w:rsid w:val="00DA44B9"/>
    <w:rsid w:val="00DA45F8"/>
    <w:rsid w:val="00DA47F7"/>
    <w:rsid w:val="00DA587D"/>
    <w:rsid w:val="00DA6E56"/>
    <w:rsid w:val="00DB1DA0"/>
    <w:rsid w:val="00DB2B10"/>
    <w:rsid w:val="00DB6EEE"/>
    <w:rsid w:val="00DB7072"/>
    <w:rsid w:val="00DB72F7"/>
    <w:rsid w:val="00DC2082"/>
    <w:rsid w:val="00DC5D09"/>
    <w:rsid w:val="00DC7770"/>
    <w:rsid w:val="00DD0248"/>
    <w:rsid w:val="00DD1970"/>
    <w:rsid w:val="00DD2520"/>
    <w:rsid w:val="00DD7C39"/>
    <w:rsid w:val="00DE14D3"/>
    <w:rsid w:val="00DE3657"/>
    <w:rsid w:val="00DE5040"/>
    <w:rsid w:val="00DE6F6C"/>
    <w:rsid w:val="00DF065B"/>
    <w:rsid w:val="00DF2BC8"/>
    <w:rsid w:val="00DF64C1"/>
    <w:rsid w:val="00DF6E6C"/>
    <w:rsid w:val="00E007F6"/>
    <w:rsid w:val="00E07709"/>
    <w:rsid w:val="00E119A3"/>
    <w:rsid w:val="00E12023"/>
    <w:rsid w:val="00E12293"/>
    <w:rsid w:val="00E14267"/>
    <w:rsid w:val="00E17844"/>
    <w:rsid w:val="00E223D9"/>
    <w:rsid w:val="00E2417B"/>
    <w:rsid w:val="00E27953"/>
    <w:rsid w:val="00E32407"/>
    <w:rsid w:val="00E3301E"/>
    <w:rsid w:val="00E339BF"/>
    <w:rsid w:val="00E36B89"/>
    <w:rsid w:val="00E477D1"/>
    <w:rsid w:val="00E517C1"/>
    <w:rsid w:val="00E53DF8"/>
    <w:rsid w:val="00E545A1"/>
    <w:rsid w:val="00E5593C"/>
    <w:rsid w:val="00E57271"/>
    <w:rsid w:val="00E60036"/>
    <w:rsid w:val="00E62432"/>
    <w:rsid w:val="00E62526"/>
    <w:rsid w:val="00E704CF"/>
    <w:rsid w:val="00E7507A"/>
    <w:rsid w:val="00E823F3"/>
    <w:rsid w:val="00E826F6"/>
    <w:rsid w:val="00E86682"/>
    <w:rsid w:val="00E86ABD"/>
    <w:rsid w:val="00E9000C"/>
    <w:rsid w:val="00E90CF0"/>
    <w:rsid w:val="00E931DE"/>
    <w:rsid w:val="00E957C2"/>
    <w:rsid w:val="00E962CA"/>
    <w:rsid w:val="00E96DBC"/>
    <w:rsid w:val="00E96FD5"/>
    <w:rsid w:val="00E97774"/>
    <w:rsid w:val="00E97B8E"/>
    <w:rsid w:val="00EA2C86"/>
    <w:rsid w:val="00EA5256"/>
    <w:rsid w:val="00EB3923"/>
    <w:rsid w:val="00EB3E20"/>
    <w:rsid w:val="00EB4A94"/>
    <w:rsid w:val="00EB5C06"/>
    <w:rsid w:val="00EC057A"/>
    <w:rsid w:val="00EC390F"/>
    <w:rsid w:val="00EC4C3B"/>
    <w:rsid w:val="00EC4DC1"/>
    <w:rsid w:val="00ED031B"/>
    <w:rsid w:val="00ED1231"/>
    <w:rsid w:val="00ED1B16"/>
    <w:rsid w:val="00ED34BD"/>
    <w:rsid w:val="00EE1B93"/>
    <w:rsid w:val="00EE21D3"/>
    <w:rsid w:val="00EE2F07"/>
    <w:rsid w:val="00EE3A21"/>
    <w:rsid w:val="00EF1514"/>
    <w:rsid w:val="00EF18C5"/>
    <w:rsid w:val="00EF5502"/>
    <w:rsid w:val="00EF5C4D"/>
    <w:rsid w:val="00F03A3F"/>
    <w:rsid w:val="00F05AC7"/>
    <w:rsid w:val="00F06772"/>
    <w:rsid w:val="00F125EB"/>
    <w:rsid w:val="00F128F9"/>
    <w:rsid w:val="00F13677"/>
    <w:rsid w:val="00F13A5E"/>
    <w:rsid w:val="00F15A99"/>
    <w:rsid w:val="00F1604E"/>
    <w:rsid w:val="00F208F9"/>
    <w:rsid w:val="00F21176"/>
    <w:rsid w:val="00F215B0"/>
    <w:rsid w:val="00F219C3"/>
    <w:rsid w:val="00F226E7"/>
    <w:rsid w:val="00F26752"/>
    <w:rsid w:val="00F31910"/>
    <w:rsid w:val="00F35E7F"/>
    <w:rsid w:val="00F40A00"/>
    <w:rsid w:val="00F432E2"/>
    <w:rsid w:val="00F44598"/>
    <w:rsid w:val="00F51BA8"/>
    <w:rsid w:val="00F5530D"/>
    <w:rsid w:val="00F65EA3"/>
    <w:rsid w:val="00F66B88"/>
    <w:rsid w:val="00F6747A"/>
    <w:rsid w:val="00F738B4"/>
    <w:rsid w:val="00F75AAF"/>
    <w:rsid w:val="00F76E4D"/>
    <w:rsid w:val="00F77AA3"/>
    <w:rsid w:val="00F84101"/>
    <w:rsid w:val="00F84980"/>
    <w:rsid w:val="00F84C9A"/>
    <w:rsid w:val="00F85429"/>
    <w:rsid w:val="00F85B2C"/>
    <w:rsid w:val="00F934C5"/>
    <w:rsid w:val="00F95900"/>
    <w:rsid w:val="00FA04D2"/>
    <w:rsid w:val="00FA16E4"/>
    <w:rsid w:val="00FA56CB"/>
    <w:rsid w:val="00FB7061"/>
    <w:rsid w:val="00FC2275"/>
    <w:rsid w:val="00FD0AC5"/>
    <w:rsid w:val="00FD363D"/>
    <w:rsid w:val="00FD5DB5"/>
    <w:rsid w:val="00FD78EF"/>
    <w:rsid w:val="00FE36FC"/>
    <w:rsid w:val="00FE385D"/>
    <w:rsid w:val="00FE4D77"/>
    <w:rsid w:val="00FE5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06F9D"/>
    <w:rPr>
      <w:sz w:val="24"/>
      <w:lang w:val="uk-UA"/>
    </w:rPr>
  </w:style>
  <w:style w:type="paragraph" w:styleId="1">
    <w:name w:val="heading 1"/>
    <w:basedOn w:val="a"/>
    <w:next w:val="a"/>
    <w:link w:val="10"/>
    <w:uiPriority w:val="99"/>
    <w:qFormat/>
    <w:rsid w:val="00806F9D"/>
    <w:pPr>
      <w:keepNext/>
      <w:jc w:val="center"/>
      <w:outlineLvl w:val="0"/>
    </w:pPr>
    <w:rPr>
      <w:rFonts w:ascii="Arial" w:hAnsi="Arial"/>
      <w:sz w:val="26"/>
    </w:rPr>
  </w:style>
  <w:style w:type="paragraph" w:styleId="2">
    <w:name w:val="heading 2"/>
    <w:basedOn w:val="a"/>
    <w:next w:val="a"/>
    <w:link w:val="20"/>
    <w:uiPriority w:val="99"/>
    <w:qFormat/>
    <w:rsid w:val="00806F9D"/>
    <w:pPr>
      <w:keepNext/>
      <w:outlineLvl w:val="1"/>
    </w:pPr>
    <w:rPr>
      <w:sz w:val="26"/>
    </w:rPr>
  </w:style>
  <w:style w:type="paragraph" w:styleId="5">
    <w:name w:val="heading 5"/>
    <w:basedOn w:val="a"/>
    <w:next w:val="a"/>
    <w:link w:val="50"/>
    <w:uiPriority w:val="99"/>
    <w:qFormat/>
    <w:rsid w:val="00806F9D"/>
    <w:pPr>
      <w:keepNext/>
      <w:jc w:val="center"/>
      <w:outlineLvl w:val="4"/>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9BF"/>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E339BF"/>
    <w:rPr>
      <w:rFonts w:ascii="Cambria" w:hAnsi="Cambria" w:cs="Times New Roman"/>
      <w:b/>
      <w:bCs/>
      <w:i/>
      <w:iCs/>
      <w:sz w:val="28"/>
      <w:szCs w:val="28"/>
      <w:lang w:eastAsia="ru-RU"/>
    </w:rPr>
  </w:style>
  <w:style w:type="character" w:customStyle="1" w:styleId="50">
    <w:name w:val="Заголовок 5 Знак"/>
    <w:basedOn w:val="a0"/>
    <w:link w:val="5"/>
    <w:uiPriority w:val="99"/>
    <w:semiHidden/>
    <w:locked/>
    <w:rsid w:val="00E339BF"/>
    <w:rPr>
      <w:rFonts w:ascii="Calibri" w:hAnsi="Calibri" w:cs="Times New Roman"/>
      <w:b/>
      <w:bCs/>
      <w:i/>
      <w:iCs/>
      <w:sz w:val="26"/>
      <w:szCs w:val="26"/>
      <w:lang w:eastAsia="ru-RU"/>
    </w:rPr>
  </w:style>
  <w:style w:type="paragraph" w:customStyle="1" w:styleId="rvps2">
    <w:name w:val="rvps2"/>
    <w:basedOn w:val="a"/>
    <w:uiPriority w:val="99"/>
    <w:rsid w:val="00A54871"/>
    <w:pPr>
      <w:spacing w:before="100" w:beforeAutospacing="1" w:after="100" w:afterAutospacing="1"/>
    </w:pPr>
    <w:rPr>
      <w:szCs w:val="24"/>
      <w:lang w:val="ru-RU"/>
    </w:rPr>
  </w:style>
  <w:style w:type="paragraph" w:styleId="a3">
    <w:name w:val="Title"/>
    <w:basedOn w:val="a"/>
    <w:link w:val="a4"/>
    <w:uiPriority w:val="99"/>
    <w:qFormat/>
    <w:rsid w:val="0021480E"/>
    <w:pPr>
      <w:jc w:val="center"/>
    </w:pPr>
    <w:rPr>
      <w:rFonts w:ascii="Arial" w:hAnsi="Arial" w:cs="Arial"/>
      <w:b/>
      <w:bCs/>
      <w:szCs w:val="24"/>
    </w:rPr>
  </w:style>
  <w:style w:type="character" w:customStyle="1" w:styleId="a4">
    <w:name w:val="Название Знак"/>
    <w:basedOn w:val="a0"/>
    <w:link w:val="a3"/>
    <w:uiPriority w:val="99"/>
    <w:locked/>
    <w:rsid w:val="00E339BF"/>
    <w:rPr>
      <w:rFonts w:ascii="Cambria" w:hAnsi="Cambria" w:cs="Times New Roman"/>
      <w:b/>
      <w:bCs/>
      <w:kern w:val="28"/>
      <w:sz w:val="32"/>
      <w:szCs w:val="32"/>
      <w:lang w:eastAsia="ru-RU"/>
    </w:rPr>
  </w:style>
  <w:style w:type="paragraph" w:styleId="a5">
    <w:name w:val="Balloon Text"/>
    <w:basedOn w:val="a"/>
    <w:link w:val="a6"/>
    <w:uiPriority w:val="99"/>
    <w:rsid w:val="00255ABB"/>
    <w:rPr>
      <w:rFonts w:ascii="Tahoma" w:hAnsi="Tahoma" w:cs="Tahoma"/>
      <w:sz w:val="16"/>
      <w:szCs w:val="16"/>
    </w:rPr>
  </w:style>
  <w:style w:type="character" w:customStyle="1" w:styleId="a6">
    <w:name w:val="Текст выноски Знак"/>
    <w:basedOn w:val="a0"/>
    <w:link w:val="a5"/>
    <w:uiPriority w:val="99"/>
    <w:locked/>
    <w:rsid w:val="00255ABB"/>
    <w:rPr>
      <w:rFonts w:ascii="Tahoma" w:hAnsi="Tahoma" w:cs="Tahoma"/>
      <w:sz w:val="16"/>
      <w:szCs w:val="16"/>
      <w:lang w:eastAsia="ru-RU"/>
    </w:rPr>
  </w:style>
  <w:style w:type="paragraph" w:styleId="a7">
    <w:name w:val="List Paragraph"/>
    <w:basedOn w:val="a"/>
    <w:uiPriority w:val="99"/>
    <w:qFormat/>
    <w:rsid w:val="009D7402"/>
    <w:pPr>
      <w:ind w:left="720"/>
      <w:contextualSpacing/>
    </w:pPr>
  </w:style>
  <w:style w:type="paragraph" w:styleId="a8">
    <w:name w:val="No Spacing"/>
    <w:uiPriority w:val="99"/>
    <w:qFormat/>
    <w:rsid w:val="00E97774"/>
    <w:rPr>
      <w:rFonts w:ascii="Calibri" w:hAnsi="Calibri"/>
      <w:sz w:val="22"/>
      <w:szCs w:val="22"/>
      <w:lang w:val="uk-UA" w:eastAsia="en-US"/>
    </w:rPr>
  </w:style>
  <w:style w:type="paragraph" w:styleId="a9">
    <w:name w:val="header"/>
    <w:basedOn w:val="a"/>
    <w:link w:val="aa"/>
    <w:uiPriority w:val="99"/>
    <w:locked/>
    <w:rsid w:val="0097790A"/>
    <w:pPr>
      <w:tabs>
        <w:tab w:val="center" w:pos="4819"/>
        <w:tab w:val="right" w:pos="9639"/>
      </w:tabs>
    </w:pPr>
  </w:style>
  <w:style w:type="character" w:customStyle="1" w:styleId="aa">
    <w:name w:val="Верхний колонтитул Знак"/>
    <w:basedOn w:val="a0"/>
    <w:link w:val="a9"/>
    <w:uiPriority w:val="99"/>
    <w:semiHidden/>
    <w:locked/>
    <w:rsid w:val="00A55F21"/>
    <w:rPr>
      <w:rFonts w:cs="Times New Roman"/>
      <w:sz w:val="20"/>
      <w:szCs w:val="20"/>
      <w:lang w:eastAsia="ru-RU"/>
    </w:rPr>
  </w:style>
  <w:style w:type="character" w:styleId="ab">
    <w:name w:val="page number"/>
    <w:basedOn w:val="a0"/>
    <w:uiPriority w:val="99"/>
    <w:locked/>
    <w:rsid w:val="0097790A"/>
    <w:rPr>
      <w:rFonts w:cs="Times New Roman"/>
    </w:rPr>
  </w:style>
  <w:style w:type="paragraph" w:styleId="ac">
    <w:name w:val="footer"/>
    <w:basedOn w:val="a"/>
    <w:link w:val="ad"/>
    <w:uiPriority w:val="99"/>
    <w:locked/>
    <w:rsid w:val="0039795F"/>
    <w:pPr>
      <w:tabs>
        <w:tab w:val="center" w:pos="4819"/>
        <w:tab w:val="right" w:pos="9639"/>
      </w:tabs>
    </w:pPr>
  </w:style>
  <w:style w:type="character" w:customStyle="1" w:styleId="ad">
    <w:name w:val="Нижний колонтитул Знак"/>
    <w:basedOn w:val="a0"/>
    <w:link w:val="ac"/>
    <w:uiPriority w:val="99"/>
    <w:semiHidden/>
    <w:locked/>
    <w:rsid w:val="00A55F21"/>
    <w:rPr>
      <w:rFonts w:cs="Times New Roman"/>
      <w:sz w:val="20"/>
      <w:szCs w:val="20"/>
      <w:lang w:eastAsia="ru-RU"/>
    </w:rPr>
  </w:style>
  <w:style w:type="paragraph" w:customStyle="1" w:styleId="ListParagraph">
    <w:name w:val="List Paragraph"/>
    <w:basedOn w:val="a"/>
    <w:rsid w:val="00BB671E"/>
    <w:pPr>
      <w:ind w:left="720"/>
      <w:contextualSpacing/>
    </w:pPr>
  </w:style>
  <w:style w:type="table" w:styleId="ae">
    <w:name w:val="Table Grid"/>
    <w:basedOn w:val="a1"/>
    <w:locked/>
    <w:rsid w:val="00BB6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174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56;&#1054;&#1047;&#1055;&#1054;&#1056;&#1071;&#1044;&#1046;&#1045;&#1053;&#1053;&#1071;%20%20%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РОЗПОРЯДЖЕННЯ   2018.dot</Template>
  <TotalTime>407</TotalTime>
  <Pages>3</Pages>
  <Words>605</Words>
  <Characters>3451</Characters>
  <Application>Microsoft Office Word</Application>
  <DocSecurity>0</DocSecurity>
  <Lines>28</Lines>
  <Paragraphs>8</Paragraphs>
  <ScaleCrop>false</ScaleCrop>
  <Company>ADMIN</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2021-09-09T10:48:00Z</cp:lastPrinted>
  <dcterms:created xsi:type="dcterms:W3CDTF">2021-09-07T12:05:00Z</dcterms:created>
  <dcterms:modified xsi:type="dcterms:W3CDTF">2021-10-06T06:32:00Z</dcterms:modified>
</cp:coreProperties>
</file>