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47"/>
      </w:tblGrid>
      <w:tr w:rsidR="008C122B" w:rsidRPr="003D1225" w:rsidTr="00666F6A">
        <w:trPr>
          <w:trHeight w:val="1073"/>
        </w:trPr>
        <w:tc>
          <w:tcPr>
            <w:tcW w:w="9747" w:type="dxa"/>
          </w:tcPr>
          <w:tbl>
            <w:tblPr>
              <w:tblW w:w="0" w:type="auto"/>
              <w:tblLook w:val="00A0"/>
            </w:tblPr>
            <w:tblGrid>
              <w:gridCol w:w="3213"/>
              <w:gridCol w:w="3226"/>
              <w:gridCol w:w="3092"/>
            </w:tblGrid>
            <w:tr w:rsidR="008C122B" w:rsidTr="00232765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8279E">
                  <w:pPr>
                    <w:spacing w:after="120" w:line="397" w:lineRule="atLeast"/>
                    <w:jc w:val="center"/>
                    <w:rPr>
                      <w:color w:val="2A2928"/>
                      <w:sz w:val="28"/>
                      <w:szCs w:val="28"/>
                      <w:lang w:val="uk-UA"/>
                    </w:rPr>
                  </w:pPr>
                  <w:r w:rsidRPr="0088279E">
                    <w:rPr>
                      <w:sz w:val="28"/>
                      <w:szCs w:val="28"/>
                      <w:lang w:val="uk-U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54pt" fillcolor="window">
                        <v:imagedata r:id="rId7" o:title="" grayscale="t" bilevel="t"/>
                      </v:shape>
                    </w:pict>
                  </w:r>
                </w:p>
              </w:tc>
            </w:tr>
            <w:tr w:rsidR="008C122B" w:rsidTr="00232765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spacing w:line="397" w:lineRule="atLeast"/>
                    <w:jc w:val="center"/>
                    <w:rPr>
                      <w:color w:val="2A2928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ПЕРВОМАЙСЬКА РАЙОННА ДЕРЖАВНА АДМІНІСТРАЦІЯ</w:t>
                  </w:r>
                </w:p>
              </w:tc>
            </w:tr>
            <w:tr w:rsidR="008C122B" w:rsidTr="00232765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spacing w:line="397" w:lineRule="atLeast"/>
                    <w:jc w:val="center"/>
                    <w:rPr>
                      <w:color w:val="2A2928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МИКОЛАЇВСЬКОЇ ОБЛАСТІ</w:t>
                  </w:r>
                </w:p>
              </w:tc>
            </w:tr>
            <w:tr w:rsidR="008C122B" w:rsidTr="00232765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122B" w:rsidTr="00232765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spacing w:line="397" w:lineRule="atLeast"/>
                    <w:jc w:val="center"/>
                    <w:rPr>
                      <w:color w:val="2A2928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Р О З П О Р Я Д Ж Е Н Н Я</w:t>
                  </w:r>
                </w:p>
              </w:tc>
            </w:tr>
            <w:tr w:rsidR="008C122B" w:rsidTr="00232765"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122B" w:rsidTr="00232765">
              <w:trPr>
                <w:trHeight w:val="424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Pr="007460EC" w:rsidRDefault="008C122B" w:rsidP="007460EC">
                  <w:pPr>
                    <w:jc w:val="center"/>
                    <w:rPr>
                      <w:sz w:val="28"/>
                      <w:szCs w:val="28"/>
                      <w:u w:val="single"/>
                      <w:lang w:val="uk-UA"/>
                    </w:rPr>
                  </w:pPr>
                  <w:r w:rsidRPr="007460EC">
                    <w:rPr>
                      <w:sz w:val="28"/>
                      <w:szCs w:val="28"/>
                      <w:u w:val="single"/>
                      <w:lang w:val="uk-UA"/>
                    </w:rPr>
                    <w:t xml:space="preserve">від  </w:t>
                  </w:r>
                  <w:r w:rsidR="007460EC" w:rsidRPr="007460EC">
                    <w:rPr>
                      <w:sz w:val="28"/>
                      <w:szCs w:val="28"/>
                      <w:u w:val="single"/>
                      <w:lang w:val="uk-UA"/>
                    </w:rPr>
                    <w:t xml:space="preserve">21.12.2021 </w:t>
                  </w:r>
                  <w:r w:rsidRPr="007460EC">
                    <w:rPr>
                      <w:sz w:val="28"/>
                      <w:szCs w:val="28"/>
                      <w:u w:val="single"/>
                      <w:lang w:val="uk-UA"/>
                    </w:rPr>
                    <w:t>р.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Default="008C122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Первомайськ</w:t>
                  </w:r>
                </w:p>
              </w:tc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2B" w:rsidRPr="007460EC" w:rsidRDefault="008C122B" w:rsidP="007460EC">
                  <w:pPr>
                    <w:jc w:val="center"/>
                    <w:rPr>
                      <w:sz w:val="28"/>
                      <w:szCs w:val="28"/>
                      <w:u w:val="single"/>
                      <w:lang w:val="uk-UA"/>
                    </w:rPr>
                  </w:pPr>
                  <w:r w:rsidRPr="007460EC">
                    <w:rPr>
                      <w:sz w:val="28"/>
                      <w:szCs w:val="28"/>
                      <w:u w:val="single"/>
                      <w:lang w:val="uk-UA"/>
                    </w:rPr>
                    <w:t>№</w:t>
                  </w:r>
                  <w:r w:rsidR="007460EC" w:rsidRPr="007460EC">
                    <w:rPr>
                      <w:sz w:val="28"/>
                      <w:szCs w:val="28"/>
                      <w:u w:val="single"/>
                      <w:lang w:val="uk-UA"/>
                    </w:rPr>
                    <w:t>266-р</w:t>
                  </w:r>
                </w:p>
              </w:tc>
            </w:tr>
          </w:tbl>
          <w:p w:rsidR="008C122B" w:rsidRPr="003D1225" w:rsidRDefault="008C122B" w:rsidP="00666F6A">
            <w:pPr>
              <w:spacing w:after="120" w:line="397" w:lineRule="atLeast"/>
              <w:jc w:val="center"/>
              <w:rPr>
                <w:color w:val="2A2928"/>
                <w:sz w:val="24"/>
                <w:szCs w:val="24"/>
                <w:lang w:val="uk-UA"/>
              </w:rPr>
            </w:pPr>
          </w:p>
        </w:tc>
      </w:tr>
    </w:tbl>
    <w:p w:rsidR="008C122B" w:rsidRDefault="008C122B" w:rsidP="000E78A8">
      <w:pPr>
        <w:shd w:val="clear" w:color="auto" w:fill="FFFFFF"/>
        <w:tabs>
          <w:tab w:val="left" w:pos="4860"/>
        </w:tabs>
        <w:ind w:right="4778"/>
        <w:jc w:val="both"/>
        <w:rPr>
          <w:spacing w:val="-1"/>
          <w:sz w:val="24"/>
          <w:szCs w:val="24"/>
          <w:lang w:val="uk-UA"/>
        </w:rPr>
      </w:pPr>
    </w:p>
    <w:p w:rsidR="008C122B" w:rsidRDefault="008C122B" w:rsidP="000E78A8">
      <w:pPr>
        <w:shd w:val="clear" w:color="auto" w:fill="FFFFFF"/>
        <w:tabs>
          <w:tab w:val="left" w:pos="4860"/>
        </w:tabs>
        <w:ind w:right="4778"/>
        <w:jc w:val="both"/>
        <w:rPr>
          <w:spacing w:val="-1"/>
          <w:sz w:val="24"/>
          <w:szCs w:val="24"/>
          <w:lang w:val="uk-UA"/>
        </w:rPr>
      </w:pPr>
    </w:p>
    <w:p w:rsidR="008C122B" w:rsidRPr="000E78A8" w:rsidRDefault="008C122B" w:rsidP="000E78A8">
      <w:pPr>
        <w:shd w:val="clear" w:color="auto" w:fill="FFFFFF"/>
        <w:tabs>
          <w:tab w:val="left" w:pos="4860"/>
        </w:tabs>
        <w:ind w:right="4778"/>
        <w:jc w:val="both"/>
        <w:rPr>
          <w:rFonts w:eastAsia="MS Mincho"/>
          <w:sz w:val="28"/>
          <w:szCs w:val="28"/>
          <w:lang w:val="uk-UA" w:eastAsia="ja-JP"/>
        </w:rPr>
      </w:pPr>
      <w:r w:rsidRPr="000E78A8">
        <w:rPr>
          <w:spacing w:val="-1"/>
          <w:sz w:val="28"/>
          <w:szCs w:val="28"/>
          <w:lang w:val="uk-UA"/>
        </w:rPr>
        <w:t xml:space="preserve">Про </w:t>
      </w:r>
      <w:r>
        <w:rPr>
          <w:spacing w:val="-1"/>
          <w:sz w:val="28"/>
          <w:szCs w:val="28"/>
          <w:lang w:val="uk-UA"/>
        </w:rPr>
        <w:t>утворення</w:t>
      </w:r>
      <w:r w:rsidRPr="000E78A8">
        <w:rPr>
          <w:spacing w:val="-1"/>
          <w:sz w:val="28"/>
          <w:szCs w:val="28"/>
          <w:lang w:val="uk-UA"/>
        </w:rPr>
        <w:t xml:space="preserve"> </w:t>
      </w:r>
      <w:r w:rsidRPr="000E78A8">
        <w:rPr>
          <w:rFonts w:eastAsia="MS Mincho"/>
          <w:sz w:val="28"/>
          <w:szCs w:val="28"/>
          <w:lang w:val="uk-UA"/>
        </w:rPr>
        <w:t>робоч</w:t>
      </w:r>
      <w:r>
        <w:rPr>
          <w:rFonts w:eastAsia="MS Mincho"/>
          <w:sz w:val="28"/>
          <w:szCs w:val="28"/>
          <w:lang w:val="uk-UA"/>
        </w:rPr>
        <w:t>ої</w:t>
      </w:r>
      <w:r w:rsidRPr="000E78A8">
        <w:rPr>
          <w:rFonts w:eastAsia="MS Mincho"/>
          <w:sz w:val="28"/>
          <w:szCs w:val="28"/>
          <w:lang w:val="uk-UA"/>
        </w:rPr>
        <w:t xml:space="preserve"> груп</w:t>
      </w:r>
      <w:r>
        <w:rPr>
          <w:rFonts w:eastAsia="MS Mincho"/>
          <w:sz w:val="28"/>
          <w:szCs w:val="28"/>
          <w:lang w:val="uk-UA"/>
        </w:rPr>
        <w:t>и</w:t>
      </w:r>
      <w:r w:rsidRPr="000E78A8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з питань моніторингу безбар’єрності</w:t>
      </w:r>
      <w:r>
        <w:rPr>
          <w:rFonts w:eastAsia="MS Mincho"/>
          <w:sz w:val="28"/>
          <w:szCs w:val="28"/>
          <w:lang w:val="uk-UA" w:eastAsia="ja-JP"/>
        </w:rPr>
        <w:t xml:space="preserve"> в Первомайському районі</w:t>
      </w:r>
    </w:p>
    <w:p w:rsidR="008C122B" w:rsidRPr="000E78A8" w:rsidRDefault="008C122B" w:rsidP="000E78A8">
      <w:pPr>
        <w:shd w:val="clear" w:color="auto" w:fill="FFFFFF"/>
        <w:tabs>
          <w:tab w:val="left" w:pos="4860"/>
        </w:tabs>
        <w:ind w:right="4778"/>
        <w:jc w:val="both"/>
        <w:rPr>
          <w:sz w:val="28"/>
          <w:szCs w:val="28"/>
          <w:lang w:val="uk-UA"/>
        </w:rPr>
      </w:pPr>
    </w:p>
    <w:p w:rsidR="008C122B" w:rsidRPr="000E78A8" w:rsidRDefault="008C122B" w:rsidP="004027C6">
      <w:pPr>
        <w:shd w:val="clear" w:color="auto" w:fill="FFFFFF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44544">
        <w:rPr>
          <w:sz w:val="28"/>
          <w:szCs w:val="28"/>
          <w:lang w:val="uk-UA"/>
        </w:rPr>
        <w:t>ідповідно  до пунктів 1, 2, 7</w:t>
      </w:r>
      <w:r>
        <w:rPr>
          <w:sz w:val="28"/>
          <w:szCs w:val="28"/>
          <w:lang w:val="uk-UA"/>
        </w:rPr>
        <w:t xml:space="preserve"> частини першої</w:t>
      </w:r>
      <w:r w:rsidRPr="00144544">
        <w:rPr>
          <w:sz w:val="28"/>
          <w:szCs w:val="28"/>
          <w:lang w:val="uk-UA"/>
        </w:rPr>
        <w:t xml:space="preserve"> статті 119 Конституції України, пунктів</w:t>
      </w:r>
      <w:r>
        <w:rPr>
          <w:sz w:val="28"/>
          <w:szCs w:val="28"/>
          <w:lang w:val="uk-UA"/>
        </w:rPr>
        <w:t xml:space="preserve"> </w:t>
      </w:r>
      <w:r w:rsidRPr="00144544">
        <w:rPr>
          <w:sz w:val="28"/>
          <w:szCs w:val="28"/>
          <w:lang w:val="uk-UA"/>
        </w:rPr>
        <w:t>1, 2, 7</w:t>
      </w:r>
      <w:r>
        <w:rPr>
          <w:sz w:val="28"/>
          <w:szCs w:val="28"/>
          <w:lang w:val="uk-UA"/>
        </w:rPr>
        <w:t xml:space="preserve"> частини першої</w:t>
      </w:r>
      <w:r w:rsidRPr="00144544">
        <w:rPr>
          <w:sz w:val="28"/>
          <w:szCs w:val="28"/>
          <w:lang w:val="uk-UA"/>
        </w:rPr>
        <w:t xml:space="preserve"> статті 2, стат</w:t>
      </w:r>
      <w:r>
        <w:rPr>
          <w:sz w:val="28"/>
          <w:szCs w:val="28"/>
          <w:lang w:val="uk-UA"/>
        </w:rPr>
        <w:t>ей 39,</w:t>
      </w:r>
      <w:r w:rsidRPr="00144544">
        <w:rPr>
          <w:sz w:val="28"/>
          <w:szCs w:val="28"/>
          <w:lang w:val="uk-UA"/>
        </w:rPr>
        <w:t xml:space="preserve"> 41 Закону України «Про</w:t>
      </w:r>
      <w:r>
        <w:rPr>
          <w:sz w:val="28"/>
          <w:szCs w:val="28"/>
          <w:lang w:val="uk-UA"/>
        </w:rPr>
        <w:t xml:space="preserve"> місцеві державні адміністрації</w:t>
      </w:r>
      <w:r>
        <w:rPr>
          <w:rFonts w:eastAsia="MS Mincho"/>
          <w:sz w:val="28"/>
          <w:szCs w:val="28"/>
          <w:lang w:val="uk-UA" w:eastAsia="ja-JP"/>
        </w:rPr>
        <w:t>»</w:t>
      </w:r>
      <w:r>
        <w:rPr>
          <w:sz w:val="28"/>
          <w:szCs w:val="28"/>
          <w:lang w:val="uk-UA"/>
        </w:rPr>
        <w:t xml:space="preserve"> та</w:t>
      </w:r>
      <w:r w:rsidRPr="00144544">
        <w:rPr>
          <w:sz w:val="28"/>
          <w:szCs w:val="28"/>
          <w:lang w:val="uk-UA"/>
        </w:rPr>
        <w:t xml:space="preserve">  на виконання </w:t>
      </w:r>
      <w:r>
        <w:rPr>
          <w:rFonts w:eastAsia="MS Mincho"/>
          <w:sz w:val="28"/>
          <w:szCs w:val="28"/>
          <w:lang w:val="uk-UA" w:eastAsia="ja-JP"/>
        </w:rPr>
        <w:t xml:space="preserve">розпорядження Кабінету Міністрів України </w:t>
      </w:r>
      <w:r w:rsidRPr="001317D3">
        <w:rPr>
          <w:rFonts w:eastAsia="MS Mincho"/>
          <w:sz w:val="28"/>
          <w:szCs w:val="28"/>
          <w:lang w:val="uk-UA" w:eastAsia="ja-JP"/>
        </w:rPr>
        <w:t xml:space="preserve">від </w:t>
      </w:r>
      <w:r>
        <w:rPr>
          <w:rFonts w:eastAsia="MS Mincho"/>
          <w:sz w:val="28"/>
          <w:szCs w:val="28"/>
          <w:lang w:val="uk-UA" w:eastAsia="ja-JP"/>
        </w:rPr>
        <w:t xml:space="preserve">04 серпня </w:t>
      </w:r>
      <w:r w:rsidRPr="001317D3">
        <w:rPr>
          <w:rFonts w:eastAsia="MS Mincho"/>
          <w:sz w:val="28"/>
          <w:szCs w:val="28"/>
          <w:lang w:val="uk-UA" w:eastAsia="ja-JP"/>
        </w:rPr>
        <w:t xml:space="preserve">2021 № </w:t>
      </w:r>
      <w:r>
        <w:rPr>
          <w:rFonts w:eastAsia="MS Mincho"/>
          <w:sz w:val="28"/>
          <w:szCs w:val="28"/>
          <w:lang w:val="uk-UA" w:eastAsia="ja-JP"/>
        </w:rPr>
        <w:t xml:space="preserve">883-р </w:t>
      </w:r>
      <w:r>
        <w:rPr>
          <w:spacing w:val="-1"/>
          <w:sz w:val="28"/>
          <w:szCs w:val="28"/>
          <w:lang w:val="uk-UA"/>
        </w:rPr>
        <w:t>«</w:t>
      </w:r>
      <w:r w:rsidRPr="000E78A8">
        <w:rPr>
          <w:spacing w:val="-1"/>
          <w:sz w:val="28"/>
          <w:szCs w:val="28"/>
          <w:lang w:val="uk-UA"/>
        </w:rPr>
        <w:t xml:space="preserve">Про </w:t>
      </w:r>
      <w:r>
        <w:rPr>
          <w:spacing w:val="-1"/>
          <w:sz w:val="28"/>
          <w:szCs w:val="28"/>
          <w:lang w:val="uk-UA"/>
        </w:rPr>
        <w:t xml:space="preserve">затвердження плану заходів </w:t>
      </w:r>
      <w:r>
        <w:rPr>
          <w:rFonts w:eastAsia="MS Mincho"/>
          <w:sz w:val="28"/>
          <w:szCs w:val="28"/>
          <w:lang w:val="uk-UA"/>
        </w:rPr>
        <w:t>на 2021 та 2022 роки</w:t>
      </w:r>
      <w:r>
        <w:rPr>
          <w:spacing w:val="-1"/>
          <w:sz w:val="28"/>
          <w:szCs w:val="28"/>
          <w:lang w:val="uk-UA"/>
        </w:rPr>
        <w:t xml:space="preserve"> з реалізації  Національної стратегії із створення </w:t>
      </w:r>
      <w:r w:rsidRPr="000E78A8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безбар’єрного простору в Україні на період</w:t>
      </w:r>
      <w:r>
        <w:rPr>
          <w:rFonts w:eastAsia="MS Mincho"/>
          <w:sz w:val="28"/>
          <w:szCs w:val="28"/>
          <w:lang w:val="uk-UA" w:eastAsia="ja-JP"/>
        </w:rPr>
        <w:t xml:space="preserve"> до 2030 року», розпорядження </w:t>
      </w:r>
      <w:r w:rsidRPr="001317D3">
        <w:rPr>
          <w:rFonts w:eastAsia="MS Mincho"/>
          <w:sz w:val="28"/>
          <w:szCs w:val="28"/>
          <w:lang w:val="uk-UA" w:eastAsia="ja-JP"/>
        </w:rPr>
        <w:t>голови Миколаївської облдержадміністрації від 2</w:t>
      </w:r>
      <w:r>
        <w:rPr>
          <w:rFonts w:eastAsia="MS Mincho"/>
          <w:sz w:val="28"/>
          <w:szCs w:val="28"/>
          <w:lang w:val="uk-UA" w:eastAsia="ja-JP"/>
        </w:rPr>
        <w:t>4</w:t>
      </w:r>
      <w:r w:rsidRPr="001317D3">
        <w:rPr>
          <w:rFonts w:eastAsia="MS Mincho"/>
          <w:sz w:val="28"/>
          <w:szCs w:val="28"/>
          <w:lang w:val="uk-UA" w:eastAsia="ja-JP"/>
        </w:rPr>
        <w:t xml:space="preserve">.11.2021 № </w:t>
      </w:r>
      <w:r>
        <w:rPr>
          <w:rFonts w:eastAsia="MS Mincho"/>
          <w:sz w:val="28"/>
          <w:szCs w:val="28"/>
          <w:lang w:val="uk-UA" w:eastAsia="ja-JP"/>
        </w:rPr>
        <w:t xml:space="preserve">585-р </w:t>
      </w:r>
      <w:r>
        <w:rPr>
          <w:spacing w:val="-1"/>
          <w:sz w:val="28"/>
          <w:szCs w:val="28"/>
          <w:lang w:val="uk-UA"/>
        </w:rPr>
        <w:t>«</w:t>
      </w:r>
      <w:r w:rsidRPr="000E78A8">
        <w:rPr>
          <w:spacing w:val="-1"/>
          <w:sz w:val="28"/>
          <w:szCs w:val="28"/>
          <w:lang w:val="uk-UA"/>
        </w:rPr>
        <w:t xml:space="preserve">Про </w:t>
      </w:r>
      <w:r>
        <w:rPr>
          <w:spacing w:val="-1"/>
          <w:sz w:val="28"/>
          <w:szCs w:val="28"/>
          <w:lang w:val="uk-UA"/>
        </w:rPr>
        <w:t>утворення</w:t>
      </w:r>
      <w:r w:rsidRPr="000E78A8">
        <w:rPr>
          <w:spacing w:val="-1"/>
          <w:sz w:val="28"/>
          <w:szCs w:val="28"/>
          <w:lang w:val="uk-UA"/>
        </w:rPr>
        <w:t xml:space="preserve"> </w:t>
      </w:r>
      <w:r w:rsidRPr="000E78A8">
        <w:rPr>
          <w:rFonts w:eastAsia="MS Mincho"/>
          <w:sz w:val="28"/>
          <w:szCs w:val="28"/>
          <w:lang w:val="uk-UA"/>
        </w:rPr>
        <w:t>робоч</w:t>
      </w:r>
      <w:r>
        <w:rPr>
          <w:rFonts w:eastAsia="MS Mincho"/>
          <w:sz w:val="28"/>
          <w:szCs w:val="28"/>
          <w:lang w:val="uk-UA"/>
        </w:rPr>
        <w:t>ої</w:t>
      </w:r>
      <w:r w:rsidRPr="000E78A8">
        <w:rPr>
          <w:rFonts w:eastAsia="MS Mincho"/>
          <w:sz w:val="28"/>
          <w:szCs w:val="28"/>
          <w:lang w:val="uk-UA"/>
        </w:rPr>
        <w:t xml:space="preserve"> груп</w:t>
      </w:r>
      <w:r>
        <w:rPr>
          <w:rFonts w:eastAsia="MS Mincho"/>
          <w:sz w:val="28"/>
          <w:szCs w:val="28"/>
          <w:lang w:val="uk-UA"/>
        </w:rPr>
        <w:t>и</w:t>
      </w:r>
      <w:r w:rsidRPr="000E78A8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з питань моніторингу безбар’єрності</w:t>
      </w:r>
      <w:r>
        <w:rPr>
          <w:rFonts w:eastAsia="MS Mincho"/>
          <w:sz w:val="28"/>
          <w:szCs w:val="28"/>
          <w:lang w:val="uk-UA" w:eastAsia="ja-JP"/>
        </w:rPr>
        <w:t xml:space="preserve"> в Миколаївській області»</w:t>
      </w:r>
      <w:r w:rsidRPr="000E78A8">
        <w:rPr>
          <w:sz w:val="28"/>
          <w:szCs w:val="28"/>
          <w:lang w:val="uk-UA"/>
        </w:rPr>
        <w:t>:</w:t>
      </w:r>
    </w:p>
    <w:p w:rsidR="008C122B" w:rsidRPr="000E78A8" w:rsidRDefault="008C122B" w:rsidP="00644E50">
      <w:pPr>
        <w:shd w:val="clear" w:color="auto" w:fill="FFFFFF"/>
        <w:tabs>
          <w:tab w:val="left" w:pos="8475"/>
        </w:tabs>
        <w:ind w:right="-5" w:firstLine="900"/>
        <w:jc w:val="both"/>
        <w:rPr>
          <w:sz w:val="28"/>
          <w:szCs w:val="28"/>
          <w:lang w:val="uk-UA"/>
        </w:rPr>
      </w:pPr>
      <w:r w:rsidRPr="000E78A8">
        <w:rPr>
          <w:sz w:val="28"/>
          <w:szCs w:val="28"/>
          <w:lang w:val="uk-UA"/>
        </w:rPr>
        <w:tab/>
      </w:r>
    </w:p>
    <w:p w:rsidR="008C122B" w:rsidRDefault="008C122B" w:rsidP="00170F34">
      <w:pPr>
        <w:shd w:val="clear" w:color="auto" w:fill="FFFFFF"/>
        <w:ind w:right="98" w:firstLine="720"/>
        <w:jc w:val="both"/>
        <w:rPr>
          <w:sz w:val="28"/>
          <w:szCs w:val="28"/>
          <w:lang w:val="uk-UA"/>
        </w:rPr>
      </w:pPr>
      <w:r w:rsidRPr="000E78A8">
        <w:rPr>
          <w:spacing w:val="-1"/>
          <w:sz w:val="28"/>
          <w:szCs w:val="28"/>
          <w:lang w:val="uk-UA"/>
        </w:rPr>
        <w:t xml:space="preserve">1. </w:t>
      </w:r>
      <w:r>
        <w:rPr>
          <w:rFonts w:eastAsia="MS Mincho"/>
          <w:sz w:val="28"/>
          <w:szCs w:val="28"/>
          <w:lang w:val="uk-UA"/>
        </w:rPr>
        <w:t>У</w:t>
      </w:r>
      <w:r w:rsidRPr="000E78A8">
        <w:rPr>
          <w:rFonts w:eastAsia="MS Mincho"/>
          <w:sz w:val="28"/>
          <w:szCs w:val="28"/>
          <w:lang w:val="uk-UA"/>
        </w:rPr>
        <w:t xml:space="preserve">творити робочу групу </w:t>
      </w:r>
      <w:r>
        <w:rPr>
          <w:rFonts w:eastAsia="MS Mincho"/>
          <w:sz w:val="28"/>
          <w:szCs w:val="28"/>
          <w:lang w:val="uk-UA"/>
        </w:rPr>
        <w:t>з питань моніторингу безбар’єрності</w:t>
      </w:r>
      <w:r>
        <w:rPr>
          <w:rFonts w:eastAsia="MS Mincho"/>
          <w:sz w:val="28"/>
          <w:szCs w:val="28"/>
          <w:lang w:val="uk-UA" w:eastAsia="ja-JP"/>
        </w:rPr>
        <w:t xml:space="preserve"> в Первомайському районі (далі – Робоча група) у</w:t>
      </w:r>
      <w:r w:rsidRPr="000E78A8">
        <w:rPr>
          <w:rFonts w:eastAsia="MS Mincho"/>
          <w:sz w:val="28"/>
          <w:szCs w:val="28"/>
          <w:lang w:val="uk-UA" w:eastAsia="ja-JP"/>
        </w:rPr>
        <w:t xml:space="preserve"> складі </w:t>
      </w:r>
      <w:r>
        <w:rPr>
          <w:rFonts w:eastAsia="MS Mincho"/>
          <w:sz w:val="28"/>
          <w:szCs w:val="28"/>
          <w:lang w:val="uk-UA" w:eastAsia="ja-JP"/>
        </w:rPr>
        <w:t>згідно з додатком</w:t>
      </w:r>
      <w:r w:rsidRPr="000E78A8">
        <w:rPr>
          <w:sz w:val="28"/>
          <w:szCs w:val="28"/>
          <w:lang w:val="uk-UA"/>
        </w:rPr>
        <w:t>.</w:t>
      </w:r>
    </w:p>
    <w:p w:rsidR="008C122B" w:rsidRPr="000E78A8" w:rsidRDefault="008C122B" w:rsidP="000E78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8C122B" w:rsidRDefault="008C122B" w:rsidP="004027C6">
      <w:pPr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2. Робочій групі проводити щороку моніторинг дотримання вимог </w:t>
      </w:r>
      <w:r w:rsidRPr="000E78A8">
        <w:rPr>
          <w:rFonts w:eastAsia="MS Mincho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Національної стратегії із створення </w:t>
      </w:r>
      <w:r w:rsidRPr="000E78A8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безбар’єрного простору в Україні на період</w:t>
      </w:r>
      <w:r>
        <w:rPr>
          <w:rFonts w:eastAsia="MS Mincho"/>
          <w:sz w:val="28"/>
          <w:szCs w:val="28"/>
          <w:lang w:val="uk-UA" w:eastAsia="ja-JP"/>
        </w:rPr>
        <w:t xml:space="preserve"> до 2030 року, зокрема щодо доступності людини до фізичної, інформаційної, цифрової інфраструктури, суспільної та громадянської, освітньої, економічної </w:t>
      </w:r>
      <w:r>
        <w:rPr>
          <w:rFonts w:eastAsia="MS Mincho"/>
          <w:sz w:val="28"/>
          <w:szCs w:val="28"/>
          <w:lang w:val="uk-UA"/>
        </w:rPr>
        <w:t xml:space="preserve">безбар’єрності відповідно до плану, затвердженого головою робочої групи. </w:t>
      </w:r>
    </w:p>
    <w:p w:rsidR="008C122B" w:rsidRDefault="008C122B" w:rsidP="004027C6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8C122B" w:rsidRDefault="008C122B" w:rsidP="00BC0D34">
      <w:pPr>
        <w:ind w:left="5812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Термін: протягом року</w:t>
      </w:r>
    </w:p>
    <w:p w:rsidR="008C122B" w:rsidRPr="000E78A8" w:rsidRDefault="008C122B" w:rsidP="004027C6">
      <w:pPr>
        <w:ind w:firstLine="709"/>
        <w:jc w:val="both"/>
        <w:rPr>
          <w:rFonts w:eastAsia="MS Mincho"/>
          <w:sz w:val="28"/>
          <w:szCs w:val="28"/>
          <w:lang w:val="uk-UA" w:eastAsia="ja-JP"/>
        </w:rPr>
      </w:pPr>
    </w:p>
    <w:p w:rsidR="008C122B" w:rsidRDefault="008C122B" w:rsidP="00BA5DC4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3.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при Первомайській районній державній адміністрації, утвореному розпорядженням </w:t>
      </w:r>
      <w:r w:rsidRPr="001317D3">
        <w:rPr>
          <w:rFonts w:eastAsia="MS Mincho"/>
          <w:sz w:val="28"/>
          <w:szCs w:val="28"/>
          <w:lang w:val="uk-UA" w:eastAsia="ja-JP"/>
        </w:rPr>
        <w:t xml:space="preserve">голови </w:t>
      </w:r>
      <w:r>
        <w:rPr>
          <w:rFonts w:eastAsia="MS Mincho"/>
          <w:sz w:val="28"/>
          <w:szCs w:val="28"/>
          <w:lang w:val="uk-UA" w:eastAsia="ja-JP"/>
        </w:rPr>
        <w:t>Первомай</w:t>
      </w:r>
      <w:r w:rsidRPr="001317D3">
        <w:rPr>
          <w:rFonts w:eastAsia="MS Mincho"/>
          <w:sz w:val="28"/>
          <w:szCs w:val="28"/>
          <w:lang w:val="uk-UA" w:eastAsia="ja-JP"/>
        </w:rPr>
        <w:t xml:space="preserve">ської </w:t>
      </w:r>
      <w:r>
        <w:rPr>
          <w:rFonts w:eastAsia="MS Mincho"/>
          <w:sz w:val="28"/>
          <w:szCs w:val="28"/>
          <w:lang w:val="uk-UA" w:eastAsia="ja-JP"/>
        </w:rPr>
        <w:t>рай</w:t>
      </w:r>
      <w:r w:rsidRPr="001317D3">
        <w:rPr>
          <w:rFonts w:eastAsia="MS Mincho"/>
          <w:sz w:val="28"/>
          <w:szCs w:val="28"/>
          <w:lang w:val="uk-UA" w:eastAsia="ja-JP"/>
        </w:rPr>
        <w:t>держадміністрації від</w:t>
      </w:r>
      <w:r>
        <w:rPr>
          <w:rFonts w:eastAsia="MS Mincho"/>
          <w:sz w:val="28"/>
          <w:szCs w:val="28"/>
          <w:lang w:val="uk-UA" w:eastAsia="ja-JP"/>
        </w:rPr>
        <w:t xml:space="preserve"> 16 червня 2020 року № 118-р </w:t>
      </w:r>
      <w:r w:rsidRPr="00144544">
        <w:rPr>
          <w:sz w:val="28"/>
          <w:szCs w:val="28"/>
          <w:lang w:val="uk-UA"/>
        </w:rPr>
        <w:t>«</w:t>
      </w:r>
      <w:r>
        <w:rPr>
          <w:rFonts w:eastAsia="MS Mincho"/>
          <w:sz w:val="28"/>
          <w:szCs w:val="28"/>
          <w:lang w:val="uk-UA" w:eastAsia="ja-JP"/>
        </w:rPr>
        <w:t xml:space="preserve">Про організацію роботи </w:t>
      </w:r>
      <w:r>
        <w:rPr>
          <w:rFonts w:eastAsia="MS Mincho"/>
          <w:sz w:val="28"/>
          <w:szCs w:val="28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>
        <w:rPr>
          <w:rFonts w:eastAsia="MS Mincho"/>
          <w:sz w:val="28"/>
          <w:szCs w:val="28"/>
          <w:lang w:val="uk-UA" w:eastAsia="ja-JP"/>
        </w:rPr>
        <w:t xml:space="preserve"> при Первомайській районній державній </w:t>
      </w:r>
      <w:r>
        <w:rPr>
          <w:rFonts w:eastAsia="MS Mincho"/>
          <w:sz w:val="28"/>
          <w:szCs w:val="28"/>
          <w:lang w:val="uk-UA" w:eastAsia="ja-JP"/>
        </w:rPr>
        <w:lastRenderedPageBreak/>
        <w:t xml:space="preserve">адміністрації» у разі необхідності надавати робочій групі узагальнену інформацію про моніторинг, обстеження та оцінку ступеня </w:t>
      </w:r>
      <w:r>
        <w:rPr>
          <w:rFonts w:eastAsia="MS Mincho"/>
          <w:sz w:val="28"/>
          <w:szCs w:val="28"/>
          <w:lang w:val="uk-UA"/>
        </w:rPr>
        <w:t>безбар’єрності об’єктів фізичного оточення і послуг для осіб з інвалідністю.</w:t>
      </w:r>
    </w:p>
    <w:p w:rsidR="008C122B" w:rsidRDefault="008C122B" w:rsidP="00BA5DC4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8C122B" w:rsidRDefault="008C122B" w:rsidP="00232765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4. Рекомендувати головам селищних, сільських територіальних громад Первомайського району:</w:t>
      </w:r>
    </w:p>
    <w:p w:rsidR="008C122B" w:rsidRDefault="008C122B" w:rsidP="00232765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8C122B" w:rsidRDefault="008C122B" w:rsidP="00232765">
      <w:pPr>
        <w:pStyle w:val="a3"/>
        <w:numPr>
          <w:ilvl w:val="0"/>
          <w:numId w:val="12"/>
        </w:numPr>
        <w:ind w:left="0"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забезпечити утворення робочих груп</w:t>
      </w:r>
      <w:r w:rsidRPr="002F3A9C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з питань моніторингу безбар’єрності, включивши до їх складу представників громадських об’єднань, які опікуються питанням захисту осіб з інвалідністю.</w:t>
      </w:r>
    </w:p>
    <w:p w:rsidR="008C122B" w:rsidRDefault="008C122B" w:rsidP="00232765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8C122B" w:rsidRDefault="008C122B" w:rsidP="00232765">
      <w:pPr>
        <w:ind w:firstLine="709"/>
        <w:jc w:val="right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Термін: до 30 грудня 2021 року</w:t>
      </w:r>
    </w:p>
    <w:p w:rsidR="008C122B" w:rsidRDefault="008C122B" w:rsidP="00232765">
      <w:pPr>
        <w:pStyle w:val="a3"/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8C122B" w:rsidRDefault="008C122B" w:rsidP="0023276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плани проведення моніторингу дотримання вимог щодо доступності для осіб з інвалідністю та інших маломобільних груп населення до транспортних послуг, безперешкодного доступу до адміністративних будівель органів виконавчої влади  та органів місцевого самоврядування, закладів освіти, охорони здоров’я та парк</w:t>
      </w:r>
      <w:bookmarkStart w:id="0" w:name="_GoBack"/>
      <w:bookmarkEnd w:id="0"/>
      <w:r>
        <w:rPr>
          <w:sz w:val="28"/>
          <w:szCs w:val="28"/>
          <w:lang w:val="uk-UA"/>
        </w:rPr>
        <w:t>увальних зон в районі.</w:t>
      </w:r>
    </w:p>
    <w:p w:rsidR="008C122B" w:rsidRDefault="008C122B" w:rsidP="00232765">
      <w:pPr>
        <w:pStyle w:val="a3"/>
        <w:ind w:firstLine="709"/>
        <w:jc w:val="right"/>
        <w:rPr>
          <w:sz w:val="28"/>
          <w:szCs w:val="28"/>
          <w:lang w:val="uk-UA"/>
        </w:rPr>
      </w:pPr>
    </w:p>
    <w:p w:rsidR="008C122B" w:rsidRDefault="008C122B" w:rsidP="00232765">
      <w:pPr>
        <w:ind w:firstLine="709"/>
        <w:jc w:val="right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Термін: до 30 грудня 2021 року</w:t>
      </w:r>
    </w:p>
    <w:p w:rsidR="008C122B" w:rsidRDefault="008C122B" w:rsidP="00232765">
      <w:pPr>
        <w:pStyle w:val="a7"/>
        <w:ind w:left="0" w:firstLine="709"/>
        <w:rPr>
          <w:sz w:val="28"/>
          <w:szCs w:val="28"/>
          <w:lang w:val="uk-UA"/>
        </w:rPr>
      </w:pPr>
    </w:p>
    <w:p w:rsidR="008C122B" w:rsidRPr="000E78A8" w:rsidRDefault="008C122B" w:rsidP="00232765">
      <w:pPr>
        <w:shd w:val="clear" w:color="auto" w:fill="FFFFFF"/>
        <w:tabs>
          <w:tab w:val="left" w:pos="0"/>
        </w:tabs>
        <w:spacing w:before="1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E78A8">
        <w:rPr>
          <w:sz w:val="28"/>
          <w:szCs w:val="28"/>
          <w:lang w:val="uk-UA"/>
        </w:rPr>
        <w:t xml:space="preserve">. </w:t>
      </w:r>
      <w:r w:rsidRPr="000E78A8">
        <w:rPr>
          <w:spacing w:val="-1"/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Недашківську Л. В.</w:t>
      </w:r>
    </w:p>
    <w:p w:rsidR="008C122B" w:rsidRPr="000E78A8" w:rsidRDefault="008C122B" w:rsidP="00644E50">
      <w:pPr>
        <w:widowControl/>
        <w:tabs>
          <w:tab w:val="left" w:pos="-75"/>
        </w:tabs>
        <w:autoSpaceDE/>
        <w:adjustRightInd/>
        <w:ind w:firstLine="900"/>
        <w:rPr>
          <w:sz w:val="28"/>
          <w:szCs w:val="28"/>
          <w:lang w:val="uk-UA"/>
        </w:rPr>
      </w:pPr>
    </w:p>
    <w:p w:rsidR="008C122B" w:rsidRDefault="008C122B" w:rsidP="00644E50">
      <w:pPr>
        <w:widowControl/>
        <w:tabs>
          <w:tab w:val="left" w:pos="0"/>
          <w:tab w:val="left" w:pos="7088"/>
        </w:tabs>
        <w:autoSpaceDE/>
        <w:adjustRightInd/>
        <w:ind w:firstLine="900"/>
        <w:rPr>
          <w:sz w:val="28"/>
          <w:szCs w:val="28"/>
          <w:lang w:val="uk-UA"/>
        </w:rPr>
      </w:pPr>
    </w:p>
    <w:p w:rsidR="008C122B" w:rsidRPr="000E78A8" w:rsidRDefault="008C122B" w:rsidP="00644E50">
      <w:pPr>
        <w:widowControl/>
        <w:tabs>
          <w:tab w:val="left" w:pos="0"/>
          <w:tab w:val="left" w:pos="7088"/>
        </w:tabs>
        <w:autoSpaceDE/>
        <w:adjustRightInd/>
        <w:ind w:firstLine="900"/>
        <w:rPr>
          <w:sz w:val="28"/>
          <w:szCs w:val="28"/>
          <w:lang w:val="uk-UA"/>
        </w:rPr>
      </w:pPr>
    </w:p>
    <w:p w:rsidR="008C122B" w:rsidRPr="000E78A8" w:rsidRDefault="008C122B" w:rsidP="000E78A8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E78A8">
        <w:rPr>
          <w:sz w:val="28"/>
          <w:szCs w:val="28"/>
        </w:rPr>
        <w:t>олов</w:t>
      </w:r>
      <w:r>
        <w:rPr>
          <w:sz w:val="28"/>
          <w:szCs w:val="28"/>
        </w:rPr>
        <w:t xml:space="preserve">а </w:t>
      </w:r>
      <w:r w:rsidRPr="000E78A8">
        <w:rPr>
          <w:sz w:val="28"/>
          <w:szCs w:val="28"/>
        </w:rPr>
        <w:t xml:space="preserve">райдержадміністрації                                              </w:t>
      </w:r>
      <w:r>
        <w:rPr>
          <w:sz w:val="28"/>
          <w:szCs w:val="28"/>
        </w:rPr>
        <w:t>Сергій САКОВСЬКИЙ</w:t>
      </w:r>
    </w:p>
    <w:p w:rsidR="008C122B" w:rsidRPr="000E78A8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8C122B" w:rsidRPr="000E78A8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8C122B" w:rsidRPr="000E78A8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8C122B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Pr="00536A53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8C122B" w:rsidRDefault="008C122B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EF034E" w:rsidRDefault="00EF034E" w:rsidP="00EF034E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F034E" w:rsidRDefault="00EF034E" w:rsidP="00EF034E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EF034E" w:rsidRDefault="00EF034E" w:rsidP="00EF034E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Первомайської районної</w:t>
      </w:r>
    </w:p>
    <w:p w:rsidR="00EF034E" w:rsidRDefault="00EF034E" w:rsidP="00EF034E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EF034E" w:rsidRPr="00EF034E" w:rsidRDefault="00EF034E" w:rsidP="00EF034E">
      <w:pPr>
        <w:tabs>
          <w:tab w:val="left" w:pos="4065"/>
          <w:tab w:val="center" w:pos="4819"/>
        </w:tabs>
        <w:ind w:left="4680"/>
        <w:rPr>
          <w:sz w:val="28"/>
          <w:u w:val="single"/>
          <w:lang w:val="uk-UA"/>
        </w:rPr>
      </w:pPr>
      <w:r>
        <w:rPr>
          <w:sz w:val="28"/>
        </w:rPr>
        <w:t xml:space="preserve">від </w:t>
      </w:r>
      <w:r w:rsidRPr="00EF034E">
        <w:rPr>
          <w:sz w:val="28"/>
          <w:u w:val="single"/>
          <w:lang w:val="uk-UA"/>
        </w:rPr>
        <w:t>21.12.2021 р.</w:t>
      </w:r>
      <w:r>
        <w:rPr>
          <w:sz w:val="28"/>
        </w:rPr>
        <w:t xml:space="preserve"> № </w:t>
      </w:r>
      <w:r w:rsidRPr="00EF034E">
        <w:rPr>
          <w:sz w:val="28"/>
          <w:u w:val="single"/>
          <w:lang w:val="uk-UA"/>
        </w:rPr>
        <w:t>266-р</w:t>
      </w:r>
    </w:p>
    <w:p w:rsidR="00EF034E" w:rsidRDefault="00EF034E" w:rsidP="00EF034E">
      <w:pPr>
        <w:tabs>
          <w:tab w:val="left" w:pos="4065"/>
          <w:tab w:val="center" w:pos="4819"/>
        </w:tabs>
        <w:rPr>
          <w:sz w:val="28"/>
        </w:rPr>
      </w:pPr>
    </w:p>
    <w:p w:rsidR="00EF034E" w:rsidRDefault="00EF034E" w:rsidP="00EF034E">
      <w:pPr>
        <w:tabs>
          <w:tab w:val="left" w:pos="4065"/>
          <w:tab w:val="center" w:pos="4819"/>
        </w:tabs>
        <w:jc w:val="center"/>
        <w:rPr>
          <w:spacing w:val="-1"/>
          <w:sz w:val="28"/>
          <w:szCs w:val="28"/>
        </w:rPr>
      </w:pPr>
      <w:r>
        <w:rPr>
          <w:b/>
          <w:sz w:val="28"/>
        </w:rPr>
        <w:t>СКЛАД</w:t>
      </w:r>
    </w:p>
    <w:p w:rsidR="00EF034E" w:rsidRPr="000E78A8" w:rsidRDefault="00EF034E" w:rsidP="00EF034E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0E78A8">
        <w:rPr>
          <w:rFonts w:eastAsia="MS Mincho"/>
          <w:sz w:val="28"/>
          <w:szCs w:val="28"/>
        </w:rPr>
        <w:t>робоч</w:t>
      </w:r>
      <w:r>
        <w:rPr>
          <w:rFonts w:eastAsia="MS Mincho"/>
          <w:sz w:val="28"/>
          <w:szCs w:val="28"/>
        </w:rPr>
        <w:t>ої</w:t>
      </w:r>
      <w:r w:rsidRPr="000E78A8">
        <w:rPr>
          <w:rFonts w:eastAsia="MS Mincho"/>
          <w:sz w:val="28"/>
          <w:szCs w:val="28"/>
        </w:rPr>
        <w:t xml:space="preserve"> груп</w:t>
      </w:r>
      <w:r>
        <w:rPr>
          <w:rFonts w:eastAsia="MS Mincho"/>
          <w:sz w:val="28"/>
          <w:szCs w:val="28"/>
        </w:rPr>
        <w:t>и</w:t>
      </w:r>
      <w:r w:rsidRPr="000E78A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з питань моніторингу безбар’єрності</w:t>
      </w:r>
      <w:r>
        <w:rPr>
          <w:rFonts w:eastAsia="MS Mincho"/>
          <w:sz w:val="28"/>
          <w:szCs w:val="28"/>
          <w:lang w:eastAsia="ja-JP"/>
        </w:rPr>
        <w:t xml:space="preserve"> в Первомайському районі</w:t>
      </w:r>
    </w:p>
    <w:p w:rsidR="00EF034E" w:rsidRDefault="00EF034E" w:rsidP="00EF034E">
      <w:pPr>
        <w:jc w:val="center"/>
        <w:rPr>
          <w:sz w:val="28"/>
          <w:szCs w:val="28"/>
        </w:rPr>
      </w:pPr>
    </w:p>
    <w:tbl>
      <w:tblPr>
        <w:tblW w:w="9716" w:type="dxa"/>
        <w:tblLayout w:type="fixed"/>
        <w:tblLook w:val="0000"/>
      </w:tblPr>
      <w:tblGrid>
        <w:gridCol w:w="4111"/>
        <w:gridCol w:w="5605"/>
      </w:tblGrid>
      <w:tr w:rsidR="00EF034E" w:rsidRPr="00E315C6" w:rsidTr="00E718C0">
        <w:trPr>
          <w:trHeight w:val="226"/>
        </w:trPr>
        <w:tc>
          <w:tcPr>
            <w:tcW w:w="9716" w:type="dxa"/>
            <w:gridSpan w:val="2"/>
            <w:shd w:val="clear" w:color="auto" w:fill="auto"/>
          </w:tcPr>
          <w:p w:rsidR="00EF034E" w:rsidRPr="00E315C6" w:rsidRDefault="00EF034E" w:rsidP="00E718C0">
            <w:pPr>
              <w:jc w:val="center"/>
              <w:rPr>
                <w:sz w:val="28"/>
                <w:szCs w:val="28"/>
              </w:rPr>
            </w:pPr>
            <w:r w:rsidRPr="00E315C6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робочої групи:</w:t>
            </w:r>
          </w:p>
          <w:p w:rsidR="00EF034E" w:rsidRPr="00E315C6" w:rsidRDefault="00EF034E" w:rsidP="00E718C0">
            <w:pPr>
              <w:jc w:val="center"/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881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НЕДАШКІВСЬКА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Лілія Василівна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заступник голови райдержадміністрації</w:t>
            </w:r>
          </w:p>
        </w:tc>
      </w:tr>
      <w:tr w:rsidR="00EF034E" w:rsidRPr="00E315C6" w:rsidTr="00E718C0">
        <w:trPr>
          <w:trHeight w:val="630"/>
        </w:trPr>
        <w:tc>
          <w:tcPr>
            <w:tcW w:w="9716" w:type="dxa"/>
            <w:gridSpan w:val="2"/>
            <w:shd w:val="clear" w:color="auto" w:fill="auto"/>
          </w:tcPr>
          <w:p w:rsidR="00EF034E" w:rsidRPr="00E315C6" w:rsidRDefault="00EF034E" w:rsidP="00E718C0">
            <w:pPr>
              <w:jc w:val="center"/>
              <w:rPr>
                <w:sz w:val="28"/>
                <w:szCs w:val="28"/>
              </w:rPr>
            </w:pPr>
            <w:r w:rsidRPr="00E315C6">
              <w:rPr>
                <w:b/>
                <w:sz w:val="28"/>
                <w:szCs w:val="28"/>
                <w:lang w:val="en-US"/>
              </w:rPr>
              <w:t>Заступник г</w:t>
            </w:r>
            <w:r w:rsidRPr="00E315C6">
              <w:rPr>
                <w:b/>
                <w:sz w:val="28"/>
                <w:szCs w:val="28"/>
              </w:rPr>
              <w:t xml:space="preserve">олови </w:t>
            </w:r>
            <w:r>
              <w:rPr>
                <w:b/>
                <w:sz w:val="28"/>
                <w:szCs w:val="28"/>
              </w:rPr>
              <w:t>робочої групи:</w:t>
            </w:r>
          </w:p>
        </w:tc>
      </w:tr>
      <w:tr w:rsidR="00EF034E" w:rsidRPr="00E315C6" w:rsidTr="00E718C0">
        <w:trPr>
          <w:trHeight w:val="881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ВОЛОШИНА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Олена Аркадіївна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</w:tc>
      </w:tr>
      <w:tr w:rsidR="00EF034E" w:rsidRPr="00E315C6" w:rsidTr="00E718C0">
        <w:trPr>
          <w:trHeight w:val="709"/>
        </w:trPr>
        <w:tc>
          <w:tcPr>
            <w:tcW w:w="9716" w:type="dxa"/>
            <w:gridSpan w:val="2"/>
            <w:shd w:val="clear" w:color="auto" w:fill="auto"/>
          </w:tcPr>
          <w:p w:rsidR="00EF034E" w:rsidRPr="00E315C6" w:rsidRDefault="00EF034E" w:rsidP="00E718C0">
            <w:pPr>
              <w:tabs>
                <w:tab w:val="left" w:pos="3580"/>
                <w:tab w:val="center" w:pos="4750"/>
              </w:tabs>
              <w:rPr>
                <w:b/>
                <w:sz w:val="28"/>
                <w:szCs w:val="28"/>
              </w:rPr>
            </w:pPr>
            <w:r w:rsidRPr="00E315C6">
              <w:rPr>
                <w:b/>
                <w:sz w:val="28"/>
                <w:szCs w:val="28"/>
              </w:rPr>
              <w:tab/>
              <w:t xml:space="preserve">Секретар </w:t>
            </w:r>
            <w:r>
              <w:rPr>
                <w:b/>
                <w:sz w:val="28"/>
                <w:szCs w:val="28"/>
              </w:rPr>
              <w:t>робочої групи:</w:t>
            </w:r>
          </w:p>
        </w:tc>
      </w:tr>
      <w:tr w:rsidR="00EF034E" w:rsidRPr="00E315C6" w:rsidTr="00E718C0">
        <w:trPr>
          <w:trHeight w:val="997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КУЛЬЧИЦЬКА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Ольга Андріївна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 xml:space="preserve">головний спеціаліст відділу </w:t>
            </w:r>
            <w:r w:rsidRPr="00C06ABF">
              <w:rPr>
                <w:sz w:val="28"/>
                <w:szCs w:val="28"/>
              </w:rPr>
              <w:t xml:space="preserve">соціальної підтримки пільгових категорій громадян та осіб з інвалідністю </w:t>
            </w:r>
            <w:r w:rsidRPr="00E315C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  <w:r w:rsidRPr="008D069E">
              <w:rPr>
                <w:b/>
                <w:sz w:val="26"/>
                <w:szCs w:val="26"/>
              </w:rPr>
              <w:t xml:space="preserve"> </w:t>
            </w:r>
          </w:p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678"/>
        </w:trPr>
        <w:tc>
          <w:tcPr>
            <w:tcW w:w="9716" w:type="dxa"/>
            <w:gridSpan w:val="2"/>
            <w:shd w:val="clear" w:color="auto" w:fill="auto"/>
          </w:tcPr>
          <w:p w:rsidR="00EF034E" w:rsidRPr="00E315C6" w:rsidRDefault="00EF034E" w:rsidP="00E718C0">
            <w:pPr>
              <w:jc w:val="center"/>
              <w:rPr>
                <w:b/>
                <w:sz w:val="28"/>
                <w:szCs w:val="28"/>
              </w:rPr>
            </w:pPr>
            <w:r w:rsidRPr="00E315C6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>робочої групи:</w:t>
            </w:r>
          </w:p>
        </w:tc>
      </w:tr>
      <w:tr w:rsidR="00EF034E" w:rsidRPr="00E315C6" w:rsidTr="00E718C0">
        <w:trPr>
          <w:trHeight w:val="843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И</w:t>
            </w:r>
            <w:r w:rsidRPr="00E315C6">
              <w:rPr>
                <w:sz w:val="28"/>
                <w:szCs w:val="28"/>
              </w:rPr>
              <w:t>НЧАК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Олег Євгенович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виконувач обов’язків завідувача сектору містобудування та архітектури, </w:t>
            </w:r>
            <w:r w:rsidRPr="00E315C6">
              <w:rPr>
                <w:sz w:val="28"/>
                <w:szCs w:val="28"/>
              </w:rPr>
              <w:t xml:space="preserve">спеціаліст відділу соціально-економічного розвитку територій </w:t>
            </w:r>
            <w:r w:rsidRPr="00E315C6">
              <w:rPr>
                <w:color w:val="000000"/>
                <w:sz w:val="28"/>
                <w:szCs w:val="28"/>
              </w:rPr>
              <w:t>райдержадміністрації</w:t>
            </w:r>
          </w:p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843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ГУЙВАН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Ярослав Васильович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 xml:space="preserve">голова громадської організації «Первомайська районна організація ветеранів» (за узгодженням)     </w:t>
            </w:r>
          </w:p>
          <w:p w:rsidR="00EF034E" w:rsidRPr="00E315C6" w:rsidRDefault="00EF034E" w:rsidP="00E718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997"/>
        </w:trPr>
        <w:tc>
          <w:tcPr>
            <w:tcW w:w="4111" w:type="dxa"/>
            <w:shd w:val="clear" w:color="auto" w:fill="auto"/>
          </w:tcPr>
          <w:p w:rsidR="00EF034E" w:rsidRDefault="00EF034E" w:rsidP="00E7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КОЦЮБЕНКО </w:t>
            </w:r>
          </w:p>
          <w:p w:rsidR="00EF034E" w:rsidRPr="00E315C6" w:rsidRDefault="00EF034E" w:rsidP="00E7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5605" w:type="dxa"/>
            <w:shd w:val="clear" w:color="auto" w:fill="auto"/>
          </w:tcPr>
          <w:p w:rsidR="00EF034E" w:rsidRDefault="00EF034E" w:rsidP="00E71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виконувач обов’язків начальника відділу з питань цифрового розвитку, цифрових інформацій, цифровізації та організації діяльності центру надання адміністративних послуг райдержадміністрації, спеціаліст відділу з питань цифрового розвитку, цифрових інформацій, цифровізації та організації діяльності центру надання </w:t>
            </w:r>
            <w:r>
              <w:rPr>
                <w:color w:val="000000"/>
                <w:sz w:val="28"/>
                <w:szCs w:val="28"/>
              </w:rPr>
              <w:lastRenderedPageBreak/>
              <w:t>адміністративних послуг райдержадміністрації</w:t>
            </w:r>
          </w:p>
          <w:p w:rsidR="00EF034E" w:rsidRPr="00E315C6" w:rsidRDefault="00EF034E" w:rsidP="00E718C0">
            <w:pPr>
              <w:rPr>
                <w:color w:val="000000"/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576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lastRenderedPageBreak/>
              <w:t>НОВОСАДОВА</w:t>
            </w:r>
          </w:p>
          <w:p w:rsidR="00EF034E" w:rsidRPr="00E315C6" w:rsidRDefault="00EF034E" w:rsidP="00E718C0">
            <w:pPr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Ніна Вікторівна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 xml:space="preserve">голова громадської організації «Первомайська районна організація волонтерів» (за узгодженням)     </w:t>
            </w:r>
          </w:p>
          <w:p w:rsidR="00EF034E" w:rsidRPr="00E315C6" w:rsidRDefault="00EF034E" w:rsidP="00E718C0">
            <w:pPr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997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>СУЛИМА</w:t>
            </w:r>
          </w:p>
          <w:p w:rsidR="00EF034E" w:rsidRPr="00E315C6" w:rsidRDefault="00EF034E" w:rsidP="00E718C0">
            <w:pPr>
              <w:jc w:val="both"/>
              <w:rPr>
                <w:color w:val="000000"/>
                <w:sz w:val="28"/>
                <w:szCs w:val="28"/>
              </w:rPr>
            </w:pPr>
            <w:r w:rsidRPr="00E315C6">
              <w:rPr>
                <w:color w:val="000000"/>
                <w:sz w:val="28"/>
                <w:szCs w:val="28"/>
              </w:rPr>
              <w:t xml:space="preserve">Тетяна Миколаївна 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Pr="00E315C6">
              <w:rPr>
                <w:sz w:val="28"/>
                <w:szCs w:val="28"/>
              </w:rPr>
              <w:t>підтримки сім’ї та координації надання соціальних послуг управління соціального захисту населення райдержадміністрації</w:t>
            </w:r>
          </w:p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997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rPr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</w:p>
        </w:tc>
      </w:tr>
      <w:tr w:rsidR="00EF034E" w:rsidRPr="00E315C6" w:rsidTr="00E718C0">
        <w:trPr>
          <w:trHeight w:val="997"/>
        </w:trPr>
        <w:tc>
          <w:tcPr>
            <w:tcW w:w="4111" w:type="dxa"/>
            <w:shd w:val="clear" w:color="auto" w:fill="auto"/>
          </w:tcPr>
          <w:p w:rsidR="00EF034E" w:rsidRPr="00E315C6" w:rsidRDefault="00EF034E" w:rsidP="00E718C0">
            <w:pPr>
              <w:rPr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</w:tc>
        <w:tc>
          <w:tcPr>
            <w:tcW w:w="5605" w:type="dxa"/>
            <w:shd w:val="clear" w:color="auto" w:fill="auto"/>
          </w:tcPr>
          <w:p w:rsidR="00EF034E" w:rsidRPr="00E315C6" w:rsidRDefault="00EF034E" w:rsidP="00E718C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F034E" w:rsidRPr="00E315C6" w:rsidRDefault="00EF034E" w:rsidP="00E718C0">
            <w:pPr>
              <w:jc w:val="both"/>
              <w:rPr>
                <w:sz w:val="28"/>
                <w:szCs w:val="28"/>
              </w:rPr>
            </w:pPr>
          </w:p>
          <w:p w:rsidR="00EF034E" w:rsidRPr="00E315C6" w:rsidRDefault="00EF034E" w:rsidP="00E718C0">
            <w:pPr>
              <w:jc w:val="both"/>
              <w:rPr>
                <w:b/>
                <w:sz w:val="28"/>
                <w:szCs w:val="28"/>
              </w:rPr>
            </w:pPr>
            <w:r w:rsidRPr="00E315C6">
              <w:rPr>
                <w:sz w:val="28"/>
                <w:szCs w:val="28"/>
              </w:rPr>
              <w:t xml:space="preserve">                                         Олена ВОЛОШИНА</w:t>
            </w:r>
          </w:p>
        </w:tc>
      </w:tr>
    </w:tbl>
    <w:p w:rsidR="00EF034E" w:rsidRDefault="00EF034E" w:rsidP="00EF034E"/>
    <w:p w:rsidR="00EF034E" w:rsidRDefault="00EF034E" w:rsidP="00EF034E"/>
    <w:p w:rsidR="007460EC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p w:rsidR="007460EC" w:rsidRPr="00536A53" w:rsidRDefault="007460EC" w:rsidP="00D56C5F">
      <w:pPr>
        <w:widowControl/>
        <w:tabs>
          <w:tab w:val="left" w:pos="0"/>
          <w:tab w:val="left" w:pos="7088"/>
        </w:tabs>
        <w:autoSpaceDE/>
        <w:adjustRightInd/>
        <w:rPr>
          <w:sz w:val="24"/>
          <w:szCs w:val="24"/>
          <w:lang w:val="uk-UA"/>
        </w:rPr>
      </w:pPr>
    </w:p>
    <w:sectPr w:rsidR="007460EC" w:rsidRPr="00536A53" w:rsidSect="00170F34">
      <w:headerReference w:type="even" r:id="rId8"/>
      <w:headerReference w:type="default" r:id="rId9"/>
      <w:pgSz w:w="11906" w:h="16838"/>
      <w:pgMar w:top="1134" w:right="567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B4" w:rsidRDefault="000B21B4" w:rsidP="00E7640E">
      <w:r>
        <w:separator/>
      </w:r>
    </w:p>
  </w:endnote>
  <w:endnote w:type="continuationSeparator" w:id="1">
    <w:p w:rsidR="000B21B4" w:rsidRDefault="000B21B4" w:rsidP="00E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B4" w:rsidRDefault="000B21B4" w:rsidP="00E7640E">
      <w:r>
        <w:separator/>
      </w:r>
    </w:p>
  </w:footnote>
  <w:footnote w:type="continuationSeparator" w:id="1">
    <w:p w:rsidR="000B21B4" w:rsidRDefault="000B21B4" w:rsidP="00E7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B" w:rsidRDefault="0088279E" w:rsidP="00170F3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C122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122B" w:rsidRDefault="008C12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2B" w:rsidRDefault="0088279E" w:rsidP="00170F3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C122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034E">
      <w:rPr>
        <w:rStyle w:val="af"/>
        <w:noProof/>
      </w:rPr>
      <w:t>2</w:t>
    </w:r>
    <w:r>
      <w:rPr>
        <w:rStyle w:val="af"/>
      </w:rPr>
      <w:fldChar w:fldCharType="end"/>
    </w:r>
  </w:p>
  <w:p w:rsidR="008C122B" w:rsidRDefault="008C12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AE47CFE"/>
    <w:multiLevelType w:val="hybridMultilevel"/>
    <w:tmpl w:val="F7867D00"/>
    <w:lvl w:ilvl="0" w:tplc="A208B7BA">
      <w:start w:val="1"/>
      <w:numFmt w:val="decimal"/>
      <w:lvlText w:val="%1)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A3"/>
    <w:rsid w:val="0000296E"/>
    <w:rsid w:val="00002B17"/>
    <w:rsid w:val="000037A8"/>
    <w:rsid w:val="00016043"/>
    <w:rsid w:val="00055683"/>
    <w:rsid w:val="00064F24"/>
    <w:rsid w:val="0007738D"/>
    <w:rsid w:val="00080FCD"/>
    <w:rsid w:val="000818FF"/>
    <w:rsid w:val="000909AB"/>
    <w:rsid w:val="000A63A8"/>
    <w:rsid w:val="000A650F"/>
    <w:rsid w:val="000B21B4"/>
    <w:rsid w:val="000B5038"/>
    <w:rsid w:val="000B792A"/>
    <w:rsid w:val="000C0F3A"/>
    <w:rsid w:val="000C33AE"/>
    <w:rsid w:val="000E77E4"/>
    <w:rsid w:val="000E78A8"/>
    <w:rsid w:val="000F37B0"/>
    <w:rsid w:val="000F4B6D"/>
    <w:rsid w:val="001115FC"/>
    <w:rsid w:val="00127D38"/>
    <w:rsid w:val="001317D3"/>
    <w:rsid w:val="00140E50"/>
    <w:rsid w:val="00144544"/>
    <w:rsid w:val="00147B38"/>
    <w:rsid w:val="001539AB"/>
    <w:rsid w:val="00153FBB"/>
    <w:rsid w:val="00162973"/>
    <w:rsid w:val="00164BDD"/>
    <w:rsid w:val="001677F6"/>
    <w:rsid w:val="00170F34"/>
    <w:rsid w:val="001833E0"/>
    <w:rsid w:val="001840F1"/>
    <w:rsid w:val="0018516E"/>
    <w:rsid w:val="001A49C8"/>
    <w:rsid w:val="001B0F7D"/>
    <w:rsid w:val="001B39FB"/>
    <w:rsid w:val="001C3D24"/>
    <w:rsid w:val="001C426A"/>
    <w:rsid w:val="001C5872"/>
    <w:rsid w:val="001D7915"/>
    <w:rsid w:val="001F0C0E"/>
    <w:rsid w:val="001F254A"/>
    <w:rsid w:val="001F7236"/>
    <w:rsid w:val="00201EAB"/>
    <w:rsid w:val="00221A16"/>
    <w:rsid w:val="0023004D"/>
    <w:rsid w:val="00230785"/>
    <w:rsid w:val="00232765"/>
    <w:rsid w:val="0023378E"/>
    <w:rsid w:val="00254831"/>
    <w:rsid w:val="00261DB5"/>
    <w:rsid w:val="0026689B"/>
    <w:rsid w:val="0026718A"/>
    <w:rsid w:val="00275D6F"/>
    <w:rsid w:val="00276301"/>
    <w:rsid w:val="00292D7C"/>
    <w:rsid w:val="0029626C"/>
    <w:rsid w:val="002A441B"/>
    <w:rsid w:val="002B2BA2"/>
    <w:rsid w:val="002C4AEC"/>
    <w:rsid w:val="002D5141"/>
    <w:rsid w:val="002D6D56"/>
    <w:rsid w:val="002E463E"/>
    <w:rsid w:val="002F3A9C"/>
    <w:rsid w:val="002F7037"/>
    <w:rsid w:val="002F7A1F"/>
    <w:rsid w:val="0030106A"/>
    <w:rsid w:val="003076CF"/>
    <w:rsid w:val="00333990"/>
    <w:rsid w:val="003516FA"/>
    <w:rsid w:val="003538A9"/>
    <w:rsid w:val="0036526B"/>
    <w:rsid w:val="00366923"/>
    <w:rsid w:val="0037506F"/>
    <w:rsid w:val="00376DD7"/>
    <w:rsid w:val="003A1FCE"/>
    <w:rsid w:val="003B7C9B"/>
    <w:rsid w:val="003C02D6"/>
    <w:rsid w:val="003D1225"/>
    <w:rsid w:val="003D7C4B"/>
    <w:rsid w:val="003E291D"/>
    <w:rsid w:val="003E4D0E"/>
    <w:rsid w:val="003F03D3"/>
    <w:rsid w:val="003F0CA9"/>
    <w:rsid w:val="003F2443"/>
    <w:rsid w:val="003F2ED4"/>
    <w:rsid w:val="003F4B89"/>
    <w:rsid w:val="004027C6"/>
    <w:rsid w:val="00407306"/>
    <w:rsid w:val="00421682"/>
    <w:rsid w:val="00421B07"/>
    <w:rsid w:val="0042485F"/>
    <w:rsid w:val="004251E9"/>
    <w:rsid w:val="00427A07"/>
    <w:rsid w:val="00434442"/>
    <w:rsid w:val="0043584A"/>
    <w:rsid w:val="00436E9D"/>
    <w:rsid w:val="00441777"/>
    <w:rsid w:val="004451CA"/>
    <w:rsid w:val="004607E4"/>
    <w:rsid w:val="00465B41"/>
    <w:rsid w:val="0046643B"/>
    <w:rsid w:val="004675A7"/>
    <w:rsid w:val="004848E3"/>
    <w:rsid w:val="00490BDA"/>
    <w:rsid w:val="00493C36"/>
    <w:rsid w:val="004A63B9"/>
    <w:rsid w:val="004A6A63"/>
    <w:rsid w:val="004C727F"/>
    <w:rsid w:val="004C7608"/>
    <w:rsid w:val="004C7BFA"/>
    <w:rsid w:val="004D597D"/>
    <w:rsid w:val="004E1752"/>
    <w:rsid w:val="00500A84"/>
    <w:rsid w:val="00516090"/>
    <w:rsid w:val="005226A2"/>
    <w:rsid w:val="005354D7"/>
    <w:rsid w:val="00535691"/>
    <w:rsid w:val="00536A53"/>
    <w:rsid w:val="0055256D"/>
    <w:rsid w:val="00553BF9"/>
    <w:rsid w:val="005561C5"/>
    <w:rsid w:val="00557EE0"/>
    <w:rsid w:val="00565423"/>
    <w:rsid w:val="005659F4"/>
    <w:rsid w:val="00580DE1"/>
    <w:rsid w:val="00583AD6"/>
    <w:rsid w:val="00583F5D"/>
    <w:rsid w:val="005844C5"/>
    <w:rsid w:val="0058455D"/>
    <w:rsid w:val="005919DB"/>
    <w:rsid w:val="00593DDB"/>
    <w:rsid w:val="0059536E"/>
    <w:rsid w:val="005972E4"/>
    <w:rsid w:val="005A2D44"/>
    <w:rsid w:val="005A37C7"/>
    <w:rsid w:val="005A39AA"/>
    <w:rsid w:val="005C7407"/>
    <w:rsid w:val="005D2472"/>
    <w:rsid w:val="005D3FB2"/>
    <w:rsid w:val="005D5120"/>
    <w:rsid w:val="005E4D77"/>
    <w:rsid w:val="005E7D5C"/>
    <w:rsid w:val="0060194D"/>
    <w:rsid w:val="00611ABD"/>
    <w:rsid w:val="006147D3"/>
    <w:rsid w:val="00615892"/>
    <w:rsid w:val="00620F96"/>
    <w:rsid w:val="00644E50"/>
    <w:rsid w:val="00647AD6"/>
    <w:rsid w:val="006533F9"/>
    <w:rsid w:val="0065650A"/>
    <w:rsid w:val="00656924"/>
    <w:rsid w:val="00666F6A"/>
    <w:rsid w:val="00667479"/>
    <w:rsid w:val="00670C3E"/>
    <w:rsid w:val="0068615A"/>
    <w:rsid w:val="00687AC5"/>
    <w:rsid w:val="00692B62"/>
    <w:rsid w:val="006A1324"/>
    <w:rsid w:val="006A60E3"/>
    <w:rsid w:val="006B63E6"/>
    <w:rsid w:val="006D0326"/>
    <w:rsid w:val="006D3566"/>
    <w:rsid w:val="006E035B"/>
    <w:rsid w:val="006E6895"/>
    <w:rsid w:val="006E6DA0"/>
    <w:rsid w:val="006F6551"/>
    <w:rsid w:val="00712BF9"/>
    <w:rsid w:val="00720BED"/>
    <w:rsid w:val="00720D46"/>
    <w:rsid w:val="007460EC"/>
    <w:rsid w:val="00746E7C"/>
    <w:rsid w:val="007521AA"/>
    <w:rsid w:val="00755D31"/>
    <w:rsid w:val="00756686"/>
    <w:rsid w:val="0076174C"/>
    <w:rsid w:val="0076282C"/>
    <w:rsid w:val="00763BC7"/>
    <w:rsid w:val="00773842"/>
    <w:rsid w:val="00775409"/>
    <w:rsid w:val="007813DD"/>
    <w:rsid w:val="007B1BF7"/>
    <w:rsid w:val="007B51B1"/>
    <w:rsid w:val="007B60AC"/>
    <w:rsid w:val="007C755D"/>
    <w:rsid w:val="007D1827"/>
    <w:rsid w:val="007D2D2D"/>
    <w:rsid w:val="007E0CF2"/>
    <w:rsid w:val="007F6096"/>
    <w:rsid w:val="007F770B"/>
    <w:rsid w:val="00815B7F"/>
    <w:rsid w:val="008613C4"/>
    <w:rsid w:val="00863808"/>
    <w:rsid w:val="0088279E"/>
    <w:rsid w:val="008955ED"/>
    <w:rsid w:val="00896BF1"/>
    <w:rsid w:val="00897B8B"/>
    <w:rsid w:val="008B433A"/>
    <w:rsid w:val="008C122B"/>
    <w:rsid w:val="008C75DE"/>
    <w:rsid w:val="008D4072"/>
    <w:rsid w:val="008D5DF7"/>
    <w:rsid w:val="008E1F98"/>
    <w:rsid w:val="008E3D17"/>
    <w:rsid w:val="008E4ABC"/>
    <w:rsid w:val="008E4FFF"/>
    <w:rsid w:val="008E7D26"/>
    <w:rsid w:val="008F23B0"/>
    <w:rsid w:val="008F5287"/>
    <w:rsid w:val="008F53D1"/>
    <w:rsid w:val="0091265C"/>
    <w:rsid w:val="009233B2"/>
    <w:rsid w:val="00925440"/>
    <w:rsid w:val="00930174"/>
    <w:rsid w:val="00942650"/>
    <w:rsid w:val="00942804"/>
    <w:rsid w:val="00954642"/>
    <w:rsid w:val="009679CD"/>
    <w:rsid w:val="00970767"/>
    <w:rsid w:val="00972F39"/>
    <w:rsid w:val="00974425"/>
    <w:rsid w:val="00974A96"/>
    <w:rsid w:val="00974C01"/>
    <w:rsid w:val="00995C23"/>
    <w:rsid w:val="009A0C41"/>
    <w:rsid w:val="009B4150"/>
    <w:rsid w:val="009D2E13"/>
    <w:rsid w:val="009E6B53"/>
    <w:rsid w:val="009F37D2"/>
    <w:rsid w:val="00A021BC"/>
    <w:rsid w:val="00A151BA"/>
    <w:rsid w:val="00A20BBB"/>
    <w:rsid w:val="00A22510"/>
    <w:rsid w:val="00A37B52"/>
    <w:rsid w:val="00A41BEC"/>
    <w:rsid w:val="00A440AA"/>
    <w:rsid w:val="00A6649D"/>
    <w:rsid w:val="00A701B6"/>
    <w:rsid w:val="00A70932"/>
    <w:rsid w:val="00A76067"/>
    <w:rsid w:val="00A764E5"/>
    <w:rsid w:val="00A8129C"/>
    <w:rsid w:val="00A82707"/>
    <w:rsid w:val="00A83285"/>
    <w:rsid w:val="00A96062"/>
    <w:rsid w:val="00AA664D"/>
    <w:rsid w:val="00AA6902"/>
    <w:rsid w:val="00AB01B8"/>
    <w:rsid w:val="00AB369F"/>
    <w:rsid w:val="00AB3731"/>
    <w:rsid w:val="00AB5283"/>
    <w:rsid w:val="00AC3C56"/>
    <w:rsid w:val="00AC701F"/>
    <w:rsid w:val="00AC7A94"/>
    <w:rsid w:val="00AD3DC2"/>
    <w:rsid w:val="00AE2A08"/>
    <w:rsid w:val="00AE2F4A"/>
    <w:rsid w:val="00AE3085"/>
    <w:rsid w:val="00AF13F6"/>
    <w:rsid w:val="00B04880"/>
    <w:rsid w:val="00B04C2A"/>
    <w:rsid w:val="00B113BD"/>
    <w:rsid w:val="00B13529"/>
    <w:rsid w:val="00B17DBC"/>
    <w:rsid w:val="00B202B8"/>
    <w:rsid w:val="00B2527D"/>
    <w:rsid w:val="00B34D59"/>
    <w:rsid w:val="00B53AF0"/>
    <w:rsid w:val="00B56AF2"/>
    <w:rsid w:val="00B61B86"/>
    <w:rsid w:val="00B63A3F"/>
    <w:rsid w:val="00B65A60"/>
    <w:rsid w:val="00B849A6"/>
    <w:rsid w:val="00B849B6"/>
    <w:rsid w:val="00B93B4A"/>
    <w:rsid w:val="00BA2042"/>
    <w:rsid w:val="00BA4B7C"/>
    <w:rsid w:val="00BA5DC4"/>
    <w:rsid w:val="00BA6423"/>
    <w:rsid w:val="00BB2EEA"/>
    <w:rsid w:val="00BC0D34"/>
    <w:rsid w:val="00BC3725"/>
    <w:rsid w:val="00BC4554"/>
    <w:rsid w:val="00BC63C7"/>
    <w:rsid w:val="00BD610B"/>
    <w:rsid w:val="00BD6934"/>
    <w:rsid w:val="00BD7E0F"/>
    <w:rsid w:val="00BE14C5"/>
    <w:rsid w:val="00BE32A4"/>
    <w:rsid w:val="00BE5B72"/>
    <w:rsid w:val="00BE6B1C"/>
    <w:rsid w:val="00BF1CD4"/>
    <w:rsid w:val="00C01DDC"/>
    <w:rsid w:val="00C06CE9"/>
    <w:rsid w:val="00C1156A"/>
    <w:rsid w:val="00C26C63"/>
    <w:rsid w:val="00C2778C"/>
    <w:rsid w:val="00C30BCD"/>
    <w:rsid w:val="00C3538E"/>
    <w:rsid w:val="00C409AE"/>
    <w:rsid w:val="00C41DFE"/>
    <w:rsid w:val="00C4294A"/>
    <w:rsid w:val="00C66E28"/>
    <w:rsid w:val="00C761A0"/>
    <w:rsid w:val="00C802A8"/>
    <w:rsid w:val="00C8131F"/>
    <w:rsid w:val="00C97D7C"/>
    <w:rsid w:val="00CA22B4"/>
    <w:rsid w:val="00CA266C"/>
    <w:rsid w:val="00CA2F7C"/>
    <w:rsid w:val="00CA3964"/>
    <w:rsid w:val="00CA770F"/>
    <w:rsid w:val="00CB493F"/>
    <w:rsid w:val="00CB49B5"/>
    <w:rsid w:val="00CB791F"/>
    <w:rsid w:val="00CE7273"/>
    <w:rsid w:val="00CF4458"/>
    <w:rsid w:val="00D004E2"/>
    <w:rsid w:val="00D20103"/>
    <w:rsid w:val="00D20A31"/>
    <w:rsid w:val="00D22879"/>
    <w:rsid w:val="00D27947"/>
    <w:rsid w:val="00D45406"/>
    <w:rsid w:val="00D51298"/>
    <w:rsid w:val="00D54CA3"/>
    <w:rsid w:val="00D560E2"/>
    <w:rsid w:val="00D56C5F"/>
    <w:rsid w:val="00D725A9"/>
    <w:rsid w:val="00D75010"/>
    <w:rsid w:val="00D846A6"/>
    <w:rsid w:val="00D87DBE"/>
    <w:rsid w:val="00D96D26"/>
    <w:rsid w:val="00DA4B5C"/>
    <w:rsid w:val="00DA646A"/>
    <w:rsid w:val="00DB2F17"/>
    <w:rsid w:val="00DB720D"/>
    <w:rsid w:val="00DC5668"/>
    <w:rsid w:val="00DD03DA"/>
    <w:rsid w:val="00E16AD5"/>
    <w:rsid w:val="00E20FF6"/>
    <w:rsid w:val="00E2345B"/>
    <w:rsid w:val="00E27981"/>
    <w:rsid w:val="00E300BD"/>
    <w:rsid w:val="00E352D5"/>
    <w:rsid w:val="00E4471C"/>
    <w:rsid w:val="00E50EB3"/>
    <w:rsid w:val="00E5152A"/>
    <w:rsid w:val="00E55608"/>
    <w:rsid w:val="00E558E6"/>
    <w:rsid w:val="00E55A09"/>
    <w:rsid w:val="00E65ED6"/>
    <w:rsid w:val="00E75ADA"/>
    <w:rsid w:val="00E7640E"/>
    <w:rsid w:val="00E84259"/>
    <w:rsid w:val="00E87D31"/>
    <w:rsid w:val="00EA3CCD"/>
    <w:rsid w:val="00EB0C28"/>
    <w:rsid w:val="00EC299D"/>
    <w:rsid w:val="00ED60A7"/>
    <w:rsid w:val="00EE1CB1"/>
    <w:rsid w:val="00EF034E"/>
    <w:rsid w:val="00F00CDC"/>
    <w:rsid w:val="00F01815"/>
    <w:rsid w:val="00F163A3"/>
    <w:rsid w:val="00F60A95"/>
    <w:rsid w:val="00F704F2"/>
    <w:rsid w:val="00F81F28"/>
    <w:rsid w:val="00F82244"/>
    <w:rsid w:val="00F945EF"/>
    <w:rsid w:val="00F95E37"/>
    <w:rsid w:val="00FA0BB3"/>
    <w:rsid w:val="00FA644E"/>
    <w:rsid w:val="00FB05C8"/>
    <w:rsid w:val="00FC358A"/>
    <w:rsid w:val="00FC68F1"/>
    <w:rsid w:val="00FD06DE"/>
    <w:rsid w:val="00FD4D4F"/>
    <w:rsid w:val="00FE0B4C"/>
    <w:rsid w:val="00FE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441B"/>
    <w:pPr>
      <w:keepNext/>
      <w:widowControl/>
      <w:autoSpaceDE/>
      <w:autoSpaceDN/>
      <w:adjustRightInd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1B8"/>
    <w:rPr>
      <w:rFonts w:ascii="Cambria" w:hAnsi="Cambria" w:cs="Times New Roman"/>
      <w:b/>
      <w:kern w:val="32"/>
      <w:sz w:val="32"/>
      <w:lang w:val="ru-RU" w:eastAsia="ru-RU"/>
    </w:rPr>
  </w:style>
  <w:style w:type="paragraph" w:styleId="a3">
    <w:name w:val="Body Text"/>
    <w:basedOn w:val="a"/>
    <w:link w:val="a4"/>
    <w:uiPriority w:val="99"/>
    <w:rsid w:val="002A441B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01B8"/>
    <w:rPr>
      <w:rFonts w:cs="Times New Roman"/>
      <w:sz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9E6B53"/>
    <w:pPr>
      <w:widowControl/>
      <w:autoSpaceDE/>
      <w:autoSpaceDN/>
      <w:adjustRightInd/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B01B8"/>
    <w:rPr>
      <w:rFonts w:ascii="Cambria" w:hAnsi="Cambria" w:cs="Times New Roman"/>
      <w:b/>
      <w:kern w:val="28"/>
      <w:sz w:val="32"/>
      <w:lang w:val="ru-RU" w:eastAsia="ru-RU"/>
    </w:rPr>
  </w:style>
  <w:style w:type="paragraph" w:styleId="a7">
    <w:name w:val="List Paragraph"/>
    <w:basedOn w:val="a"/>
    <w:uiPriority w:val="99"/>
    <w:qFormat/>
    <w:rsid w:val="00896BF1"/>
    <w:pPr>
      <w:ind w:left="708"/>
    </w:pPr>
  </w:style>
  <w:style w:type="paragraph" w:styleId="a8">
    <w:name w:val="header"/>
    <w:basedOn w:val="a"/>
    <w:link w:val="a9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640E"/>
    <w:rPr>
      <w:rFonts w:cs="Times New Roman"/>
    </w:rPr>
  </w:style>
  <w:style w:type="paragraph" w:styleId="aa">
    <w:name w:val="footer"/>
    <w:basedOn w:val="a"/>
    <w:link w:val="ab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640E"/>
    <w:rPr>
      <w:rFonts w:cs="Times New Roman"/>
    </w:rPr>
  </w:style>
  <w:style w:type="paragraph" w:styleId="ac">
    <w:name w:val="Balloon Text"/>
    <w:basedOn w:val="a"/>
    <w:link w:val="ad"/>
    <w:uiPriority w:val="99"/>
    <w:rsid w:val="005972E4"/>
    <w:rPr>
      <w:rFonts w:ascii="Tahoma" w:hAnsi="Tahoma"/>
      <w:sz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locked/>
    <w:rsid w:val="005972E4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rsid w:val="0030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  <w:style w:type="character" w:styleId="af">
    <w:name w:val="page number"/>
    <w:basedOn w:val="a0"/>
    <w:uiPriority w:val="99"/>
    <w:rsid w:val="00C06CE9"/>
    <w:rPr>
      <w:rFonts w:cs="Times New Roman"/>
    </w:rPr>
  </w:style>
  <w:style w:type="paragraph" w:styleId="af0">
    <w:name w:val="No Spacing"/>
    <w:uiPriority w:val="99"/>
    <w:qFormat/>
    <w:rsid w:val="00536A53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714</Words>
  <Characters>4073</Characters>
  <Application>Microsoft Office Word</Application>
  <DocSecurity>0</DocSecurity>
  <Lines>33</Lines>
  <Paragraphs>9</Paragraphs>
  <ScaleCrop>false</ScaleCrop>
  <Company>упсзн_рда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dc:description/>
  <cp:lastModifiedBy>user</cp:lastModifiedBy>
  <cp:revision>89</cp:revision>
  <cp:lastPrinted>2021-12-20T11:14:00Z</cp:lastPrinted>
  <dcterms:created xsi:type="dcterms:W3CDTF">2019-04-01T07:43:00Z</dcterms:created>
  <dcterms:modified xsi:type="dcterms:W3CDTF">2021-12-23T07:10:00Z</dcterms:modified>
</cp:coreProperties>
</file>