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22" w:rsidRDefault="005E2522" w:rsidP="005E2522">
      <w:pPr>
        <w:pStyle w:val="docdata"/>
        <w:spacing w:before="0" w:beforeAutospacing="0" w:after="0" w:afterAutospacing="0"/>
        <w:ind w:left="5103"/>
      </w:pPr>
    </w:p>
    <w:p w:rsidR="00852CC8" w:rsidRDefault="00852CC8" w:rsidP="005E2522">
      <w:pPr>
        <w:pStyle w:val="docdata"/>
        <w:spacing w:before="0" w:beforeAutospacing="0" w:after="0" w:afterAutospacing="0"/>
        <w:ind w:left="5103"/>
      </w:pPr>
    </w:p>
    <w:p w:rsidR="00852CC8" w:rsidRDefault="00852CC8" w:rsidP="005E2522">
      <w:pPr>
        <w:pStyle w:val="docdata"/>
        <w:spacing w:before="0" w:beforeAutospacing="0" w:after="0" w:afterAutospacing="0"/>
        <w:ind w:left="5103"/>
      </w:pPr>
    </w:p>
    <w:p w:rsidR="00852CC8" w:rsidRDefault="00852CC8" w:rsidP="005E2522">
      <w:pPr>
        <w:pStyle w:val="docdata"/>
        <w:spacing w:before="0" w:beforeAutospacing="0" w:after="0" w:afterAutospacing="0"/>
        <w:ind w:left="5103"/>
      </w:pPr>
    </w:p>
    <w:p w:rsidR="00D1568D" w:rsidRPr="00C452CE" w:rsidRDefault="00D1568D" w:rsidP="00C452C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повідомленнями громад району протягом тижня проведено наступні заходи.</w:t>
      </w:r>
    </w:p>
    <w:p w:rsidR="00612E80" w:rsidRPr="00C41B7C" w:rsidRDefault="00F67656" w:rsidP="00C41B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Первомайська</w:t>
      </w:r>
      <w:r w:rsidR="00D1568D">
        <w:rPr>
          <w:rFonts w:ascii="Times New Roman" w:hAnsi="Times New Roman" w:cs="Times New Roman"/>
          <w:b/>
          <w:sz w:val="28"/>
          <w:szCs w:val="28"/>
        </w:rPr>
        <w:t xml:space="preserve"> міська рада</w:t>
      </w:r>
    </w:p>
    <w:p w:rsidR="00BD5DF1" w:rsidRPr="00BD5DF1" w:rsidRDefault="00F67656" w:rsidP="00BD5DF1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7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 січня 2022 року</w:t>
      </w:r>
      <w:r w:rsidRPr="006307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головуванням міського голови Олега</w:t>
      </w:r>
      <w:r w:rsidR="00D15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Демченка</w:t>
      </w:r>
      <w:r w:rsidRPr="006307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відбулось чергове засідання виконавчого комітету міської ради.</w:t>
      </w:r>
    </w:p>
    <w:p w:rsidR="00F67656" w:rsidRDefault="00F67656" w:rsidP="00F67656">
      <w:pPr>
        <w:tabs>
          <w:tab w:val="left" w:pos="426"/>
        </w:tabs>
        <w:spacing w:after="0" w:line="240" w:lineRule="auto"/>
        <w:ind w:right="9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71E">
        <w:rPr>
          <w:rFonts w:ascii="Times New Roman" w:eastAsia="Times New Roman" w:hAnsi="Times New Roman" w:cs="Times New Roman"/>
          <w:b/>
          <w:sz w:val="28"/>
          <w:szCs w:val="28"/>
        </w:rPr>
        <w:t>18 січня 2022 року</w:t>
      </w:r>
      <w:r w:rsidRPr="0063071E">
        <w:rPr>
          <w:rFonts w:ascii="Times New Roman" w:eastAsia="Times New Roman" w:hAnsi="Times New Roman" w:cs="Times New Roman"/>
          <w:sz w:val="28"/>
          <w:szCs w:val="28"/>
        </w:rPr>
        <w:t xml:space="preserve"> міський голова провів апаратну нараду з керівниками управлінь та служб міської ради, відділів апарату виконавчого комітету міської ради.</w:t>
      </w:r>
    </w:p>
    <w:p w:rsidR="00BD5DF1" w:rsidRPr="0063071E" w:rsidRDefault="00BD5DF1" w:rsidP="00BD5DF1">
      <w:pPr>
        <w:tabs>
          <w:tab w:val="left" w:pos="426"/>
        </w:tabs>
        <w:spacing w:after="0" w:line="240" w:lineRule="auto"/>
        <w:ind w:right="96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010025" cy="2271420"/>
            <wp:effectExtent l="19050" t="0" r="9525" b="0"/>
            <wp:docPr id="1" name="Рисунок 0" descr="6359AD26-7E75-43BC-80B3-B1D9284158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9AD26-7E75-43BC-80B3-B1D92841584C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557" cy="227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56" w:rsidRDefault="00F67656" w:rsidP="008C26BF">
      <w:pPr>
        <w:tabs>
          <w:tab w:val="left" w:pos="426"/>
        </w:tabs>
        <w:spacing w:after="0" w:line="240" w:lineRule="auto"/>
        <w:ind w:right="9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71E">
        <w:rPr>
          <w:rFonts w:ascii="Times New Roman" w:eastAsia="Times New Roman" w:hAnsi="Times New Roman" w:cs="Times New Roman"/>
          <w:b/>
          <w:sz w:val="28"/>
          <w:szCs w:val="28"/>
        </w:rPr>
        <w:t>21 січня</w:t>
      </w:r>
      <w:r w:rsidR="008139A4" w:rsidRPr="006307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39A4" w:rsidRPr="0063071E">
        <w:rPr>
          <w:rFonts w:ascii="Times New Roman" w:eastAsia="Times New Roman" w:hAnsi="Times New Roman" w:cs="Times New Roman"/>
          <w:sz w:val="28"/>
          <w:szCs w:val="28"/>
        </w:rPr>
        <w:t>до Дня Соборності України</w:t>
      </w:r>
      <w:r w:rsidRPr="0063071E">
        <w:rPr>
          <w:rFonts w:ascii="Times New Roman" w:eastAsia="Times New Roman" w:hAnsi="Times New Roman" w:cs="Times New Roman"/>
          <w:sz w:val="28"/>
          <w:szCs w:val="28"/>
        </w:rPr>
        <w:t xml:space="preserve"> в місті Первомайську відбулась церемонія покладання квітів до пам'ятника Т.Шевченка.</w:t>
      </w:r>
      <w:r w:rsidR="008139A4" w:rsidRPr="00630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71E">
        <w:rPr>
          <w:rFonts w:ascii="Times New Roman" w:eastAsia="Times New Roman" w:hAnsi="Times New Roman" w:cs="Times New Roman"/>
          <w:sz w:val="28"/>
          <w:szCs w:val="28"/>
        </w:rPr>
        <w:t xml:space="preserve">В заході взяли участь міський голова Олег Демченко, заступники міського голови, посадові особи, делегації від підприємств, установ, організацій, трудових колективів, учні навчальних закладів. </w:t>
      </w:r>
    </w:p>
    <w:p w:rsidR="00BD5DF1" w:rsidRPr="0063071E" w:rsidRDefault="00BD5DF1" w:rsidP="00BD5DF1">
      <w:pPr>
        <w:tabs>
          <w:tab w:val="left" w:pos="426"/>
        </w:tabs>
        <w:spacing w:after="0" w:line="240" w:lineRule="auto"/>
        <w:ind w:right="96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778250" cy="2833586"/>
            <wp:effectExtent l="19050" t="0" r="0" b="0"/>
            <wp:docPr id="2" name="Рисунок 1" descr="0D5D70A1-D76C-4D54-9E7D-01192BE40B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5D70A1-D76C-4D54-9E7D-01192BE40B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8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98" w:rsidRPr="0063071E" w:rsidRDefault="00037E98" w:rsidP="00037E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71E">
        <w:rPr>
          <w:rFonts w:ascii="Times New Roman" w:eastAsia="Times New Roman" w:hAnsi="Times New Roman" w:cs="Times New Roman"/>
          <w:b/>
          <w:sz w:val="28"/>
          <w:szCs w:val="28"/>
        </w:rPr>
        <w:t>21 січня 2022 року</w:t>
      </w:r>
      <w:r w:rsidRPr="0063071E">
        <w:rPr>
          <w:rFonts w:ascii="Times New Roman" w:eastAsia="Times New Roman" w:hAnsi="Times New Roman" w:cs="Times New Roman"/>
          <w:sz w:val="28"/>
          <w:szCs w:val="28"/>
        </w:rPr>
        <w:t xml:space="preserve"> в рамках підготовки до чергового пленарного засідання сесії міської ради з 18 по 21січня поточного року працювали </w:t>
      </w:r>
      <w:r w:rsidRPr="0063071E">
        <w:rPr>
          <w:rFonts w:ascii="Times New Roman" w:eastAsia="Times New Roman" w:hAnsi="Times New Roman" w:cs="Times New Roman"/>
          <w:sz w:val="28"/>
          <w:szCs w:val="28"/>
        </w:rPr>
        <w:lastRenderedPageBreak/>
        <w:t>постійні комісії міської ради. Депутати вивчали питання включені до порядку денного сесії, пленарне засідання якої заплановане на 30 січня.</w:t>
      </w:r>
    </w:p>
    <w:p w:rsidR="00F67656" w:rsidRDefault="00037E98" w:rsidP="006307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71E">
        <w:rPr>
          <w:rFonts w:ascii="Times New Roman" w:eastAsia="Times New Roman" w:hAnsi="Times New Roman" w:cs="Times New Roman"/>
          <w:b/>
          <w:sz w:val="28"/>
          <w:szCs w:val="28"/>
        </w:rPr>
        <w:t>21 січня 2022 року</w:t>
      </w:r>
      <w:r w:rsidRPr="0063071E">
        <w:rPr>
          <w:rFonts w:ascii="Times New Roman" w:eastAsia="Times New Roman" w:hAnsi="Times New Roman" w:cs="Times New Roman"/>
          <w:sz w:val="28"/>
          <w:szCs w:val="28"/>
        </w:rPr>
        <w:t xml:space="preserve"> під головуванням міського голови відбулась нарада з керівниками підприємств житлово-комунального господарства.</w:t>
      </w:r>
    </w:p>
    <w:p w:rsidR="00BD5DF1" w:rsidRPr="0063071E" w:rsidRDefault="00BD5DF1" w:rsidP="006307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987925" cy="2363599"/>
            <wp:effectExtent l="19050" t="0" r="3175" b="0"/>
            <wp:docPr id="5" name="Рисунок 4" descr="30509642-A590-48F4-A6D6-0FA5C5A4CB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09642-A590-48F4-A6D6-0FA5C5A4CBCB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236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A9" w:rsidRDefault="005717A9" w:rsidP="00BC0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578" w:rsidRDefault="00F5731C" w:rsidP="00BC0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37E98">
        <w:rPr>
          <w:rFonts w:ascii="Times New Roman" w:hAnsi="Times New Roman" w:cs="Times New Roman"/>
          <w:b/>
          <w:sz w:val="28"/>
          <w:szCs w:val="28"/>
        </w:rPr>
        <w:t>Арбузинська</w:t>
      </w:r>
      <w:r w:rsidR="005717A9" w:rsidRPr="00416B1B">
        <w:rPr>
          <w:rFonts w:ascii="Times New Roman" w:hAnsi="Times New Roman" w:cs="Times New Roman"/>
          <w:b/>
          <w:sz w:val="28"/>
          <w:szCs w:val="28"/>
        </w:rPr>
        <w:t xml:space="preserve"> селищна рада</w:t>
      </w:r>
    </w:p>
    <w:p w:rsidR="00FB4578" w:rsidRPr="00C41B7C" w:rsidRDefault="00FD1A81" w:rsidP="00FB45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B4578" w:rsidRPr="00FB4578">
        <w:rPr>
          <w:rFonts w:ascii="Times New Roman" w:hAnsi="Times New Roman" w:cs="Times New Roman"/>
          <w:bCs/>
          <w:sz w:val="28"/>
          <w:szCs w:val="28"/>
        </w:rPr>
        <w:t>Напередодні та під час святкування  Дня Соборності України</w:t>
      </w:r>
      <w:r w:rsidR="00FB4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578" w:rsidRPr="00FB4578">
        <w:rPr>
          <w:rFonts w:ascii="Times New Roman" w:hAnsi="Times New Roman" w:cs="Times New Roman"/>
          <w:bCs/>
          <w:sz w:val="28"/>
          <w:szCs w:val="28"/>
        </w:rPr>
        <w:t xml:space="preserve">на території  Арбузинської селищної ради </w:t>
      </w:r>
      <w:r w:rsidR="00FB4578">
        <w:rPr>
          <w:rFonts w:ascii="Times New Roman" w:hAnsi="Times New Roman" w:cs="Times New Roman"/>
          <w:bCs/>
          <w:sz w:val="28"/>
          <w:szCs w:val="28"/>
        </w:rPr>
        <w:t xml:space="preserve"> проведено заходи </w:t>
      </w:r>
      <w:r w:rsidR="00FB4578" w:rsidRPr="00FB4578">
        <w:rPr>
          <w:rFonts w:ascii="Times New Roman" w:hAnsi="Times New Roman" w:cs="Times New Roman"/>
          <w:bCs/>
          <w:sz w:val="28"/>
          <w:szCs w:val="28"/>
        </w:rPr>
        <w:t>благоустрою та святкового</w:t>
      </w:r>
      <w:r w:rsidR="00FB4578" w:rsidRPr="00FB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578" w:rsidRPr="00FB4578">
        <w:rPr>
          <w:rFonts w:ascii="Times New Roman" w:hAnsi="Times New Roman" w:cs="Times New Roman"/>
          <w:bCs/>
          <w:sz w:val="28"/>
          <w:szCs w:val="28"/>
        </w:rPr>
        <w:t>оформлення населених пунктів  з використанням державної символіки.</w:t>
      </w:r>
    </w:p>
    <w:p w:rsidR="005532E8" w:rsidRDefault="005532E8" w:rsidP="00BC05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4578" w:rsidRPr="00C41B7C">
        <w:rPr>
          <w:rFonts w:ascii="Times New Roman" w:hAnsi="Times New Roman" w:cs="Times New Roman"/>
          <w:b/>
          <w:sz w:val="28"/>
          <w:szCs w:val="28"/>
        </w:rPr>
        <w:t>21 січня поточного року</w:t>
      </w:r>
      <w:r w:rsidR="00FB4578" w:rsidRPr="00C41B7C">
        <w:rPr>
          <w:rFonts w:ascii="Times New Roman" w:hAnsi="Times New Roman" w:cs="Times New Roman"/>
          <w:bCs/>
          <w:sz w:val="28"/>
          <w:szCs w:val="28"/>
        </w:rPr>
        <w:t xml:space="preserve"> відбулося  покладання квітів до  погруддя Т.Г.Шевченка  та пам’ятного знаку  воїнам АТО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B4578" w:rsidRPr="00C41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578" w:rsidRPr="00FB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578" w:rsidRPr="00C41B7C">
        <w:rPr>
          <w:rFonts w:ascii="Times New Roman" w:hAnsi="Times New Roman" w:cs="Times New Roman"/>
          <w:bCs/>
          <w:sz w:val="28"/>
          <w:szCs w:val="28"/>
        </w:rPr>
        <w:t>У закладах загальної середньої освіти Арбузинської територіальної громади 20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FB4578" w:rsidRPr="00C41B7C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січня </w:t>
      </w:r>
      <w:r w:rsidR="00FB4578" w:rsidRPr="00C41B7C">
        <w:rPr>
          <w:rFonts w:ascii="Times New Roman" w:hAnsi="Times New Roman" w:cs="Times New Roman"/>
          <w:bCs/>
          <w:sz w:val="28"/>
          <w:szCs w:val="28"/>
        </w:rPr>
        <w:t>2022 року   були проведені заплановані тематичні заходи з нагоди святкування 103 – річниці проголошення Акта злуки Української Народної Республіки  і Західноукраїнської Народної Республіки.</w:t>
      </w:r>
      <w:r w:rsidR="00C41B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4578" w:rsidRPr="00C41B7C" w:rsidRDefault="005532E8" w:rsidP="00BC05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B4578" w:rsidRPr="00C41B7C">
        <w:rPr>
          <w:rFonts w:ascii="Times New Roman" w:hAnsi="Times New Roman" w:cs="Times New Roman"/>
          <w:bCs/>
          <w:sz w:val="28"/>
          <w:szCs w:val="28"/>
        </w:rPr>
        <w:t xml:space="preserve">У шкільних бібліотеках оформлені виставки літератури   з історії  Української Народної Республіки та Західноукраїнської Народної Республіки на тему: “Україна моя єдина”, а також виставки кращих робіт учнів та вчителів до Дня Соборності “Об’єднаймося ж, брати мої!”. Традиційно, в  КЗО «Арбузинська ЗОШ І-ІІІ ст. №2 ім. Т.Г.Шевченка </w:t>
      </w:r>
      <w:proofErr w:type="spellStart"/>
      <w:r w:rsidR="00FB4578" w:rsidRPr="00C41B7C">
        <w:rPr>
          <w:rFonts w:ascii="Times New Roman" w:hAnsi="Times New Roman" w:cs="Times New Roman"/>
          <w:bCs/>
          <w:sz w:val="28"/>
          <w:szCs w:val="28"/>
        </w:rPr>
        <w:t>Арбузинської</w:t>
      </w:r>
      <w:proofErr w:type="spellEnd"/>
      <w:r w:rsidR="00FB4578" w:rsidRPr="00C41B7C">
        <w:rPr>
          <w:rFonts w:ascii="Times New Roman" w:hAnsi="Times New Roman" w:cs="Times New Roman"/>
          <w:bCs/>
          <w:sz w:val="28"/>
          <w:szCs w:val="28"/>
        </w:rPr>
        <w:t xml:space="preserve"> селищної ради»,  до Дня Соборності України пройшла акція «Коло єднання».</w:t>
      </w:r>
      <w:r w:rsidR="00FB4578" w:rsidRPr="00C41B7C">
        <w:rPr>
          <w:rFonts w:ascii="Times New Roman" w:hAnsi="Times New Roman" w:cs="Times New Roman"/>
          <w:bCs/>
          <w:sz w:val="28"/>
          <w:szCs w:val="28"/>
        </w:rPr>
        <w:tab/>
        <w:t>Проведено урочисті заходи  з нагоди відзначення 103-річниці  проголошення Акта злуки Української Народної Республіки  і Західноукраїнської Народної Республіки на території  Арбузинської селищної ради.</w:t>
      </w:r>
    </w:p>
    <w:p w:rsidR="00C41B7C" w:rsidRDefault="008C26BF" w:rsidP="00C41B7C">
      <w:pPr>
        <w:ind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8C26BF">
        <w:rPr>
          <w:rFonts w:ascii="Times New Roman" w:hAnsi="Times New Roman" w:cs="Times New Roman"/>
          <w:b/>
          <w:sz w:val="28"/>
          <w:szCs w:val="28"/>
        </w:rPr>
        <w:t>22 січня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  <w:r w:rsidRPr="008C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6B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Арбузинський селищний голова Євгеній </w:t>
      </w:r>
      <w:proofErr w:type="spellStart"/>
      <w:r w:rsidRPr="008C26B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Травянко</w:t>
      </w:r>
      <w:proofErr w:type="spellEnd"/>
      <w:r w:rsidRPr="008C26B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депутат селищної ради Володимир Кислиця, в переддень річниці загибелі Альберта </w:t>
      </w:r>
      <w:proofErr w:type="spellStart"/>
      <w:r w:rsidRPr="008C26B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Атояна</w:t>
      </w:r>
      <w:proofErr w:type="spellEnd"/>
      <w:r w:rsidRPr="008C26B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відвідали маму загиблого - Зінаїду Іванівну. Для сім’ї загиблого та дітей Альберта </w:t>
      </w:r>
      <w:proofErr w:type="spellStart"/>
      <w:r w:rsidRPr="008C26B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Атояна</w:t>
      </w:r>
      <w:proofErr w:type="spellEnd"/>
      <w:r w:rsidRPr="008C26B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вручено подарунки.</w:t>
      </w:r>
    </w:p>
    <w:p w:rsidR="00C02C68" w:rsidRDefault="00C02C68" w:rsidP="00C02C68">
      <w:pPr>
        <w:ind w:firstLine="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uk-UA"/>
        </w:rPr>
        <w:lastRenderedPageBreak/>
        <w:drawing>
          <wp:inline distT="0" distB="0" distL="0" distR="0">
            <wp:extent cx="3290984" cy="4387862"/>
            <wp:effectExtent l="19050" t="0" r="4666" b="0"/>
            <wp:docPr id="6" name="Рисунок 5" descr="272157683_1238090150018182_14378069179443865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157683_1238090150018182_1437806917944386501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341" cy="438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B1B" w:rsidRDefault="000E2B1B" w:rsidP="00C41B7C">
      <w:pPr>
        <w:ind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C41B7C" w:rsidRPr="00C41B7C" w:rsidRDefault="00C41B7C" w:rsidP="00B35A7E">
      <w:pPr>
        <w:ind w:firstLine="851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</w:pPr>
      <w:proofErr w:type="spellStart"/>
      <w:r w:rsidRPr="00C41B7C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Врадіївська</w:t>
      </w:r>
      <w:proofErr w:type="spellEnd"/>
      <w:r w:rsidR="005532E8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селищна рада</w:t>
      </w:r>
    </w:p>
    <w:p w:rsidR="00C41B7C" w:rsidRDefault="00C41B7C" w:rsidP="00C41B7C">
      <w:pPr>
        <w:ind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C41B7C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21 січня 2022 року</w:t>
      </w:r>
      <w:r w:rsidRPr="00C41B7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відбулися офіційні заходи до Дня Соборності  у </w:t>
      </w:r>
      <w:proofErr w:type="spellStart"/>
      <w:r w:rsidRPr="00C41B7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Врадіївській</w:t>
      </w:r>
      <w:proofErr w:type="spellEnd"/>
      <w:r w:rsidRPr="00C41B7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селищній раді. Присутніх привітав голова селищної ради   Микола </w:t>
      </w:r>
      <w:proofErr w:type="spellStart"/>
      <w:r w:rsidRPr="00C41B7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Москалено</w:t>
      </w:r>
      <w:proofErr w:type="spellEnd"/>
      <w:r w:rsidRPr="00C41B7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художні колективи громади.</w:t>
      </w:r>
    </w:p>
    <w:p w:rsidR="00B35A7E" w:rsidRDefault="00B35A7E" w:rsidP="00B35A7E">
      <w:pPr>
        <w:ind w:firstLine="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4219575" cy="3164568"/>
            <wp:effectExtent l="19050" t="0" r="9525" b="0"/>
            <wp:docPr id="7" name="Рисунок 6" descr="272371015_272704631619914_36216359685935077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371015_272704631619914_3621635968593507761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425" cy="316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CE" w:rsidRPr="00C452CE" w:rsidRDefault="00C452CE" w:rsidP="006E0265">
      <w:pPr>
        <w:ind w:firstLine="851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</w:pPr>
      <w:r w:rsidRPr="00C452CE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Кривоозерська</w:t>
      </w:r>
      <w:r w:rsidR="005532E8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селищна рада</w:t>
      </w:r>
    </w:p>
    <w:p w:rsidR="00852CC8" w:rsidRDefault="00C452CE" w:rsidP="000E2B1B">
      <w:pPr>
        <w:ind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C452CE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lastRenderedPageBreak/>
        <w:t>21 січня 2022 року</w:t>
      </w:r>
      <w:r w:rsidRPr="00C452C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 нагоди знаменної для країни дати відбулося покладання квітів до пам’ятника Т.Г. Шевченку в селищі Криве Озеро та селі </w:t>
      </w:r>
      <w:proofErr w:type="spellStart"/>
      <w:r w:rsidRPr="00C452C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Ониськово</w:t>
      </w:r>
      <w:proofErr w:type="spellEnd"/>
      <w:r w:rsidRPr="00C452C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 вшанування хвилиною мовчання Героїв України, воїнів, борців, патріотів – усіх тих, хто ціною власного життя здобував право прийдешніх поколінь на свободу та цілісність нашої держави.</w:t>
      </w:r>
    </w:p>
    <w:p w:rsidR="006E0265" w:rsidRDefault="006E0265" w:rsidP="006E0265">
      <w:pPr>
        <w:ind w:firstLine="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4476750" cy="3357563"/>
            <wp:effectExtent l="19050" t="0" r="0" b="0"/>
            <wp:docPr id="8" name="Рисунок 7" descr="269515275_225963743059868_10947520402657116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515275_225963743059868_1094752040265711638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6C7" w:rsidRDefault="00B746C7" w:rsidP="006E21CC">
      <w:pPr>
        <w:ind w:firstLine="851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</w:pPr>
      <w:proofErr w:type="spellStart"/>
      <w:r w:rsidRPr="00B746C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Синюхи</w:t>
      </w:r>
      <w:r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но</w:t>
      </w:r>
      <w:proofErr w:type="spellEnd"/>
      <w:r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r w:rsidRPr="00B746C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746C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Брідська</w:t>
      </w:r>
      <w:proofErr w:type="spellEnd"/>
      <w:r w:rsidRPr="00B746C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сільська рада</w:t>
      </w:r>
    </w:p>
    <w:p w:rsidR="006E21CC" w:rsidRDefault="00B746C7" w:rsidP="00C1516E">
      <w:pPr>
        <w:ind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B746C7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19 січня   2022 року </w:t>
      </w:r>
      <w:r w:rsidRPr="00B746C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сільський голова  спільно із народним депутатом Максимом </w:t>
      </w:r>
      <w:proofErr w:type="spellStart"/>
      <w:r w:rsidRPr="00B746C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Дирдіним</w:t>
      </w:r>
      <w:proofErr w:type="spellEnd"/>
      <w:r w:rsidRPr="00B746C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провели інспекційну перевірку «Великого будівництва</w:t>
      </w:r>
      <w:r w:rsidR="00852CC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</w:t>
      </w:r>
      <w:r w:rsidRPr="00B746C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дитячого садочк</w:t>
      </w:r>
      <w:r w:rsidR="00C1516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 «Малятко» в селі </w:t>
      </w:r>
      <w:proofErr w:type="spellStart"/>
      <w:r w:rsidR="00C1516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Синюхин</w:t>
      </w:r>
      <w:proofErr w:type="spellEnd"/>
      <w:r w:rsidR="00C1516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Брід</w:t>
      </w:r>
    </w:p>
    <w:p w:rsidR="00C1516E" w:rsidRDefault="00C1516E" w:rsidP="00C1516E">
      <w:pPr>
        <w:ind w:firstLine="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4838700" cy="3629025"/>
            <wp:effectExtent l="19050" t="0" r="0" b="0"/>
            <wp:docPr id="12" name="Рисунок 11" descr="272106882_4546975025425974_71352788871758631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106882_4546975025425974_7135278887175863125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B22" w:rsidRDefault="00782B22" w:rsidP="00852CC8">
      <w:pPr>
        <w:ind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FD1A81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lastRenderedPageBreak/>
        <w:t>21 січня 2022 року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території села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Синюхин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Брід  проведено  заходи до Дня Соборності України.</w:t>
      </w:r>
    </w:p>
    <w:p w:rsidR="00C1516E" w:rsidRDefault="00C1516E" w:rsidP="00C1516E">
      <w:pPr>
        <w:ind w:firstLine="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4029075" cy="3021699"/>
            <wp:effectExtent l="19050" t="0" r="9525" b="0"/>
            <wp:docPr id="11" name="Рисунок 10" descr="272274189_4937751596285561_77351411534099830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274189_4937751596285561_7735141153409983085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931" cy="302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B22" w:rsidRDefault="00782B22" w:rsidP="006E21CC">
      <w:pPr>
        <w:ind w:firstLine="851"/>
        <w:jc w:val="center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</w:pPr>
      <w:proofErr w:type="spellStart"/>
      <w:r w:rsidRPr="00782B22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Благодатненська</w:t>
      </w:r>
      <w:proofErr w:type="spellEnd"/>
      <w:r w:rsidRPr="00782B22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  сільська рада</w:t>
      </w:r>
    </w:p>
    <w:p w:rsidR="00782B22" w:rsidRDefault="00782B22" w:rsidP="00852CC8">
      <w:pPr>
        <w:ind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21 січня 2022 року </w:t>
      </w:r>
      <w:r w:rsidRPr="00782B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спортивному залі </w:t>
      </w:r>
      <w:proofErr w:type="spellStart"/>
      <w:r w:rsidRPr="00782B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Благодатненської</w:t>
      </w:r>
      <w:proofErr w:type="spellEnd"/>
      <w:r w:rsidRPr="00782B2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школи, пройшов турнір «Волейбол 2022».</w:t>
      </w:r>
    </w:p>
    <w:p w:rsidR="006E21CC" w:rsidRPr="00782B22" w:rsidRDefault="006E21CC" w:rsidP="006E21CC">
      <w:pPr>
        <w:ind w:firstLine="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4539312" cy="3071981"/>
            <wp:effectExtent l="19050" t="0" r="0" b="0"/>
            <wp:docPr id="10" name="Рисунок 9" descr="благодат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тне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029" cy="307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8EC" w:rsidRPr="005E2522" w:rsidRDefault="000B58EC">
      <w:pPr>
        <w:rPr>
          <w:lang w:val="ru-RU"/>
        </w:rPr>
      </w:pPr>
    </w:p>
    <w:sectPr w:rsidR="000B58EC" w:rsidRPr="005E2522" w:rsidSect="00C1516E">
      <w:headerReference w:type="default" r:id="rId16"/>
      <w:headerReference w:type="firs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B1" w:rsidRDefault="00680CB1" w:rsidP="000E2B1B">
      <w:pPr>
        <w:spacing w:after="0" w:line="240" w:lineRule="auto"/>
      </w:pPr>
      <w:r>
        <w:separator/>
      </w:r>
    </w:p>
  </w:endnote>
  <w:endnote w:type="continuationSeparator" w:id="0">
    <w:p w:rsidR="00680CB1" w:rsidRDefault="00680CB1" w:rsidP="000E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B1" w:rsidRDefault="00680CB1" w:rsidP="000E2B1B">
      <w:pPr>
        <w:spacing w:after="0" w:line="240" w:lineRule="auto"/>
      </w:pPr>
      <w:r>
        <w:separator/>
      </w:r>
    </w:p>
  </w:footnote>
  <w:footnote w:type="continuationSeparator" w:id="0">
    <w:p w:rsidR="00680CB1" w:rsidRDefault="00680CB1" w:rsidP="000E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817559"/>
      <w:docPartObj>
        <w:docPartGallery w:val="Page Numbers (Top of Page)"/>
        <w:docPartUnique/>
      </w:docPartObj>
    </w:sdtPr>
    <w:sdtContent>
      <w:p w:rsidR="000E2B1B" w:rsidRDefault="00833ECE" w:rsidP="00FD1A81">
        <w:pPr>
          <w:pStyle w:val="a5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89394"/>
      <w:docPartObj>
        <w:docPartGallery w:val="Page Numbers (Top of Page)"/>
        <w:docPartUnique/>
      </w:docPartObj>
    </w:sdtPr>
    <w:sdtContent>
      <w:p w:rsidR="00FD1A81" w:rsidRDefault="00833ECE">
        <w:pPr>
          <w:pStyle w:val="a5"/>
        </w:pPr>
      </w:p>
    </w:sdtContent>
  </w:sdt>
  <w:p w:rsidR="00FD1A81" w:rsidRDefault="00FD1A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195B"/>
    <w:multiLevelType w:val="hybridMultilevel"/>
    <w:tmpl w:val="BEE848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B2948"/>
    <w:multiLevelType w:val="hybridMultilevel"/>
    <w:tmpl w:val="AC408A38"/>
    <w:lvl w:ilvl="0" w:tplc="2376E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415"/>
    <w:rsid w:val="00007719"/>
    <w:rsid w:val="00037E98"/>
    <w:rsid w:val="000B58EC"/>
    <w:rsid w:val="000E2B1B"/>
    <w:rsid w:val="00155415"/>
    <w:rsid w:val="002D3BE4"/>
    <w:rsid w:val="00304C2D"/>
    <w:rsid w:val="00416B1B"/>
    <w:rsid w:val="005532E8"/>
    <w:rsid w:val="005574D5"/>
    <w:rsid w:val="005717A9"/>
    <w:rsid w:val="005E2522"/>
    <w:rsid w:val="00612E80"/>
    <w:rsid w:val="006300BB"/>
    <w:rsid w:val="0063071E"/>
    <w:rsid w:val="00680CB1"/>
    <w:rsid w:val="006C3D94"/>
    <w:rsid w:val="006E0265"/>
    <w:rsid w:val="006E21CC"/>
    <w:rsid w:val="00782B22"/>
    <w:rsid w:val="008139A4"/>
    <w:rsid w:val="00833ECE"/>
    <w:rsid w:val="00852CC8"/>
    <w:rsid w:val="00885DFC"/>
    <w:rsid w:val="008C26BF"/>
    <w:rsid w:val="00942A05"/>
    <w:rsid w:val="00973CA1"/>
    <w:rsid w:val="00B35A7E"/>
    <w:rsid w:val="00B73736"/>
    <w:rsid w:val="00B746C7"/>
    <w:rsid w:val="00B95B15"/>
    <w:rsid w:val="00BA5BDA"/>
    <w:rsid w:val="00BC05A9"/>
    <w:rsid w:val="00BD5DF1"/>
    <w:rsid w:val="00C02C68"/>
    <w:rsid w:val="00C11788"/>
    <w:rsid w:val="00C1516E"/>
    <w:rsid w:val="00C41B7C"/>
    <w:rsid w:val="00C452CE"/>
    <w:rsid w:val="00D1568D"/>
    <w:rsid w:val="00DB667F"/>
    <w:rsid w:val="00E938D0"/>
    <w:rsid w:val="00F00E9E"/>
    <w:rsid w:val="00F14DB1"/>
    <w:rsid w:val="00F5731C"/>
    <w:rsid w:val="00F67656"/>
    <w:rsid w:val="00FB1DC2"/>
    <w:rsid w:val="00FB4578"/>
    <w:rsid w:val="00FD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1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717A9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docdata">
    <w:name w:val="docdata"/>
    <w:aliases w:val="docy,v5,3141,baiaagaaboqcaaadfgoaaawmcgaaaaaaaaaaaaaaaaaaaaaaaaaaaaaaaaaaaaaaaaaaaaaaaaaaaaaaaaaaaaaaaaaaaaaaaaaaaaaaaaaaaaaaaaaaaaaaaaaaaaaaaaaaaaaaaaaaaaaaaaaaaaaaaaaaaaaaaaaaaaaaaaaaaaaaaaaaaaaaaaaaaaaaaaaaaaaaaaaaaaaaaaaaaaaaaaaaaaaaaaaaaaaa"/>
    <w:basedOn w:val="a"/>
    <w:rsid w:val="008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0E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B1B"/>
    <w:rPr>
      <w:lang w:val="uk-UA"/>
    </w:rPr>
  </w:style>
  <w:style w:type="paragraph" w:styleId="a7">
    <w:name w:val="footer"/>
    <w:basedOn w:val="a"/>
    <w:link w:val="a8"/>
    <w:uiPriority w:val="99"/>
    <w:unhideWhenUsed/>
    <w:rsid w:val="000E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B1B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DF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2022-01-24T14:04:00Z</cp:lastPrinted>
  <dcterms:created xsi:type="dcterms:W3CDTF">2021-12-24T06:48:00Z</dcterms:created>
  <dcterms:modified xsi:type="dcterms:W3CDTF">2022-01-31T10:24:00Z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417878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