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61"/>
        <w:gridCol w:w="3056"/>
        <w:gridCol w:w="3038"/>
      </w:tblGrid>
      <w:tr w:rsidR="002A0FA5" w:rsidRPr="001207C0" w:rsidTr="007F0221">
        <w:tc>
          <w:tcPr>
            <w:tcW w:w="9355" w:type="dxa"/>
            <w:gridSpan w:val="3"/>
          </w:tcPr>
          <w:p w:rsidR="002A0FA5" w:rsidRPr="001207C0" w:rsidRDefault="0074646C" w:rsidP="00336026">
            <w:pPr>
              <w:spacing w:after="120" w:line="276" w:lineRule="auto"/>
              <w:jc w:val="center"/>
              <w:rPr>
                <w:color w:val="2A2928"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FA5" w:rsidRPr="001207C0" w:rsidTr="007F0221">
        <w:tc>
          <w:tcPr>
            <w:tcW w:w="9355" w:type="dxa"/>
            <w:gridSpan w:val="3"/>
          </w:tcPr>
          <w:p w:rsidR="002A0FA5" w:rsidRPr="001207C0" w:rsidRDefault="002A0FA5" w:rsidP="00336026">
            <w:pPr>
              <w:spacing w:line="276" w:lineRule="auto"/>
              <w:jc w:val="center"/>
              <w:rPr>
                <w:color w:val="2A2928"/>
                <w:sz w:val="28"/>
                <w:szCs w:val="28"/>
                <w:lang w:val="uk-UA" w:eastAsia="ru-RU"/>
              </w:rPr>
            </w:pPr>
            <w:r w:rsidRPr="001207C0">
              <w:rPr>
                <w:b/>
                <w:sz w:val="28"/>
                <w:szCs w:val="28"/>
                <w:lang w:val="uk-UA"/>
              </w:rPr>
              <w:t>ПЕРВОМАЙСЬКА РАЙОННА ДЕРЖАВНА АДМІНІСТРАЦІЯ</w:t>
            </w:r>
          </w:p>
        </w:tc>
      </w:tr>
      <w:tr w:rsidR="002A0FA5" w:rsidRPr="001207C0" w:rsidTr="007F0221">
        <w:tc>
          <w:tcPr>
            <w:tcW w:w="9355" w:type="dxa"/>
            <w:gridSpan w:val="3"/>
          </w:tcPr>
          <w:p w:rsidR="002A0FA5" w:rsidRPr="001207C0" w:rsidRDefault="002A0FA5" w:rsidP="00336026">
            <w:pPr>
              <w:spacing w:line="276" w:lineRule="auto"/>
              <w:jc w:val="center"/>
              <w:rPr>
                <w:color w:val="2A2928"/>
                <w:sz w:val="28"/>
                <w:szCs w:val="28"/>
                <w:lang w:val="uk-UA" w:eastAsia="ru-RU"/>
              </w:rPr>
            </w:pPr>
            <w:r w:rsidRPr="001207C0"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</w:tc>
      </w:tr>
      <w:tr w:rsidR="002A0FA5" w:rsidRPr="001207C0" w:rsidTr="007F0221">
        <w:tc>
          <w:tcPr>
            <w:tcW w:w="9355" w:type="dxa"/>
            <w:gridSpan w:val="3"/>
          </w:tcPr>
          <w:p w:rsidR="002A0FA5" w:rsidRPr="001207C0" w:rsidRDefault="002A0FA5" w:rsidP="0033602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0FA5" w:rsidRPr="001207C0" w:rsidTr="007F0221">
        <w:tc>
          <w:tcPr>
            <w:tcW w:w="9355" w:type="dxa"/>
            <w:gridSpan w:val="3"/>
          </w:tcPr>
          <w:p w:rsidR="002A0FA5" w:rsidRPr="001207C0" w:rsidRDefault="002A0FA5" w:rsidP="00336026">
            <w:pPr>
              <w:spacing w:line="276" w:lineRule="auto"/>
              <w:jc w:val="center"/>
              <w:rPr>
                <w:color w:val="2A2928"/>
                <w:sz w:val="28"/>
                <w:szCs w:val="28"/>
                <w:lang w:val="uk-UA" w:eastAsia="ru-RU"/>
              </w:rPr>
            </w:pPr>
            <w:r w:rsidRPr="001207C0">
              <w:rPr>
                <w:b/>
                <w:sz w:val="28"/>
                <w:szCs w:val="28"/>
              </w:rPr>
              <w:t>Р О З П О Р Я Д Ж Е Н Н Я</w:t>
            </w:r>
          </w:p>
        </w:tc>
      </w:tr>
      <w:tr w:rsidR="002A0FA5" w:rsidRPr="001207C0" w:rsidTr="007F0221">
        <w:tc>
          <w:tcPr>
            <w:tcW w:w="3261" w:type="dxa"/>
          </w:tcPr>
          <w:p w:rsidR="002A0FA5" w:rsidRPr="001207C0" w:rsidRDefault="002A0FA5" w:rsidP="003360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2A0FA5" w:rsidRPr="001207C0" w:rsidRDefault="002A0FA5" w:rsidP="003360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2A0FA5" w:rsidRPr="001207C0" w:rsidRDefault="002A0FA5" w:rsidP="0033602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0FA5" w:rsidRPr="001207C0" w:rsidTr="007F0221">
        <w:trPr>
          <w:trHeight w:val="424"/>
        </w:trPr>
        <w:tc>
          <w:tcPr>
            <w:tcW w:w="3261" w:type="dxa"/>
          </w:tcPr>
          <w:p w:rsidR="002A0FA5" w:rsidRPr="001207C0" w:rsidRDefault="002A0FA5" w:rsidP="0023222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207C0">
              <w:rPr>
                <w:sz w:val="28"/>
                <w:szCs w:val="28"/>
                <w:lang w:val="uk-UA"/>
              </w:rPr>
              <w:t xml:space="preserve">від  </w:t>
            </w:r>
            <w:r w:rsidR="00232227" w:rsidRPr="00232227">
              <w:rPr>
                <w:sz w:val="28"/>
                <w:szCs w:val="28"/>
                <w:u w:val="single"/>
                <w:lang w:val="uk-UA"/>
              </w:rPr>
              <w:t>04.01.</w:t>
            </w:r>
            <w:r w:rsidRPr="00232227">
              <w:rPr>
                <w:sz w:val="28"/>
                <w:szCs w:val="28"/>
                <w:u w:val="single"/>
                <w:lang w:val="uk-UA"/>
              </w:rPr>
              <w:t>20</w:t>
            </w:r>
            <w:r w:rsidR="00232227" w:rsidRPr="00232227">
              <w:rPr>
                <w:sz w:val="28"/>
                <w:szCs w:val="28"/>
                <w:u w:val="single"/>
                <w:lang w:val="uk-UA"/>
              </w:rPr>
              <w:t xml:space="preserve">22 </w:t>
            </w:r>
            <w:r w:rsidRPr="00232227">
              <w:rPr>
                <w:sz w:val="28"/>
                <w:szCs w:val="28"/>
                <w:u w:val="single"/>
                <w:lang w:val="uk-UA"/>
              </w:rPr>
              <w:t>р.</w:t>
            </w:r>
          </w:p>
        </w:tc>
        <w:tc>
          <w:tcPr>
            <w:tcW w:w="3056" w:type="dxa"/>
          </w:tcPr>
          <w:p w:rsidR="002A0FA5" w:rsidRPr="001207C0" w:rsidRDefault="002A0FA5" w:rsidP="0033602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207C0">
              <w:rPr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038" w:type="dxa"/>
          </w:tcPr>
          <w:p w:rsidR="002A0FA5" w:rsidRPr="001207C0" w:rsidRDefault="002A0FA5" w:rsidP="0023222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207C0">
              <w:rPr>
                <w:sz w:val="28"/>
                <w:szCs w:val="28"/>
                <w:lang w:val="uk-UA"/>
              </w:rPr>
              <w:t>№</w:t>
            </w:r>
            <w:r w:rsidR="00232227">
              <w:rPr>
                <w:sz w:val="28"/>
                <w:szCs w:val="28"/>
                <w:lang w:val="uk-UA"/>
              </w:rPr>
              <w:t xml:space="preserve"> 2-р</w:t>
            </w:r>
          </w:p>
        </w:tc>
      </w:tr>
    </w:tbl>
    <w:p w:rsidR="002A0FA5" w:rsidRDefault="002A0FA5" w:rsidP="00336026">
      <w:pPr>
        <w:spacing w:line="276" w:lineRule="auto"/>
        <w:ind w:right="4819"/>
        <w:jc w:val="both"/>
        <w:rPr>
          <w:color w:val="0C0C0C"/>
          <w:w w:val="105"/>
          <w:sz w:val="28"/>
          <w:szCs w:val="28"/>
          <w:lang w:val="uk-UA"/>
        </w:rPr>
      </w:pPr>
    </w:p>
    <w:p w:rsidR="00F34B45" w:rsidRPr="001207C0" w:rsidRDefault="00F34B45" w:rsidP="00336026">
      <w:pPr>
        <w:spacing w:line="276" w:lineRule="auto"/>
        <w:ind w:right="4819"/>
        <w:jc w:val="both"/>
        <w:rPr>
          <w:color w:val="0C0C0C"/>
          <w:w w:val="105"/>
          <w:sz w:val="28"/>
          <w:szCs w:val="28"/>
          <w:lang w:val="uk-UA"/>
        </w:rPr>
      </w:pPr>
    </w:p>
    <w:p w:rsidR="003820B2" w:rsidRPr="001207C0" w:rsidRDefault="002A0FA5" w:rsidP="0099018E">
      <w:pPr>
        <w:tabs>
          <w:tab w:val="left" w:pos="5245"/>
          <w:tab w:val="left" w:pos="5529"/>
          <w:tab w:val="left" w:pos="5670"/>
        </w:tabs>
        <w:spacing w:line="276" w:lineRule="auto"/>
        <w:ind w:right="4110"/>
        <w:jc w:val="both"/>
        <w:rPr>
          <w:w w:val="105"/>
          <w:sz w:val="28"/>
          <w:szCs w:val="28"/>
          <w:lang w:val="uk-UA"/>
        </w:rPr>
      </w:pPr>
      <w:r w:rsidRPr="001207C0">
        <w:rPr>
          <w:color w:val="0C0C0C"/>
          <w:w w:val="105"/>
          <w:sz w:val="28"/>
          <w:szCs w:val="28"/>
          <w:lang w:val="uk-UA"/>
        </w:rPr>
        <w:t xml:space="preserve">Про </w:t>
      </w:r>
      <w:r w:rsidR="00C84C2F">
        <w:rPr>
          <w:color w:val="0C0C0C"/>
          <w:w w:val="105"/>
          <w:sz w:val="28"/>
          <w:szCs w:val="28"/>
          <w:lang w:val="uk-UA"/>
        </w:rPr>
        <w:t>внесен</w:t>
      </w:r>
      <w:r w:rsidR="0099018E">
        <w:rPr>
          <w:color w:val="0C0C0C"/>
          <w:w w:val="105"/>
          <w:sz w:val="28"/>
          <w:szCs w:val="28"/>
          <w:lang w:val="uk-UA"/>
        </w:rPr>
        <w:t xml:space="preserve">ня змін до посадового складу постійно діючої комісії з питань розгляду звернень громадян, затвердженого розпорядженням голови </w:t>
      </w:r>
      <w:r w:rsidR="00C84C2F">
        <w:rPr>
          <w:color w:val="0C0C0C"/>
          <w:w w:val="105"/>
          <w:sz w:val="28"/>
          <w:szCs w:val="28"/>
          <w:lang w:val="uk-UA"/>
        </w:rPr>
        <w:t>Первомайської райдержадмін</w:t>
      </w:r>
      <w:r w:rsidR="00F34B45">
        <w:rPr>
          <w:color w:val="0C0C0C"/>
          <w:w w:val="105"/>
          <w:sz w:val="28"/>
          <w:szCs w:val="28"/>
          <w:lang w:val="uk-UA"/>
        </w:rPr>
        <w:t>істрації від 23 листопада 2021 року</w:t>
      </w:r>
      <w:r w:rsidR="00C84C2F">
        <w:rPr>
          <w:color w:val="0C0C0C"/>
          <w:w w:val="105"/>
          <w:sz w:val="28"/>
          <w:szCs w:val="28"/>
          <w:lang w:val="uk-UA"/>
        </w:rPr>
        <w:t xml:space="preserve">№ 237-р </w:t>
      </w:r>
      <w:r w:rsidR="004C3B3D">
        <w:rPr>
          <w:color w:val="0C0C0C"/>
          <w:w w:val="105"/>
          <w:sz w:val="28"/>
          <w:szCs w:val="28"/>
          <w:lang w:val="uk-UA"/>
        </w:rPr>
        <w:t xml:space="preserve">«Про </w:t>
      </w:r>
      <w:r w:rsidRPr="001207C0">
        <w:rPr>
          <w:w w:val="105"/>
          <w:sz w:val="28"/>
          <w:szCs w:val="28"/>
          <w:lang w:val="uk-UA"/>
        </w:rPr>
        <w:t xml:space="preserve">створення </w:t>
      </w:r>
      <w:r w:rsidRPr="001207C0">
        <w:rPr>
          <w:color w:val="1C1C1C"/>
          <w:w w:val="105"/>
          <w:sz w:val="28"/>
          <w:szCs w:val="28"/>
          <w:lang w:val="uk-UA"/>
        </w:rPr>
        <w:t xml:space="preserve">та </w:t>
      </w:r>
      <w:r w:rsidRPr="001207C0">
        <w:rPr>
          <w:w w:val="105"/>
          <w:sz w:val="28"/>
          <w:szCs w:val="28"/>
          <w:lang w:val="uk-UA"/>
        </w:rPr>
        <w:t>затвердження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посадового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складу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постійно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діючої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комісії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color w:val="282828"/>
          <w:w w:val="105"/>
          <w:sz w:val="28"/>
          <w:szCs w:val="28"/>
          <w:lang w:val="uk-UA"/>
        </w:rPr>
        <w:t>з</w:t>
      </w:r>
      <w:r w:rsidR="008255BA">
        <w:rPr>
          <w:color w:val="282828"/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питань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розгляду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звернень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громадян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при Первомайській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Pr="001207C0">
        <w:rPr>
          <w:w w:val="105"/>
          <w:sz w:val="28"/>
          <w:szCs w:val="28"/>
          <w:lang w:val="uk-UA"/>
        </w:rPr>
        <w:t>райдержадміністрації</w:t>
      </w:r>
      <w:r w:rsidR="004C3B3D">
        <w:rPr>
          <w:w w:val="105"/>
          <w:sz w:val="28"/>
          <w:szCs w:val="28"/>
          <w:lang w:val="uk-UA"/>
        </w:rPr>
        <w:t>»</w:t>
      </w:r>
    </w:p>
    <w:p w:rsidR="00C07474" w:rsidRPr="001207C0" w:rsidRDefault="00C07474" w:rsidP="00336026">
      <w:pPr>
        <w:spacing w:line="276" w:lineRule="auto"/>
        <w:ind w:right="4819"/>
        <w:jc w:val="both"/>
        <w:rPr>
          <w:w w:val="105"/>
          <w:sz w:val="28"/>
          <w:szCs w:val="28"/>
          <w:lang w:val="uk-UA"/>
        </w:rPr>
      </w:pPr>
    </w:p>
    <w:p w:rsidR="004C3B3D" w:rsidRDefault="00F34B45" w:rsidP="00F34B45">
      <w:pPr>
        <w:pStyle w:val="a3"/>
        <w:spacing w:before="88" w:line="276" w:lineRule="auto"/>
        <w:ind w:right="103" w:firstLine="847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Відповідно до стат</w:t>
      </w:r>
      <w:r w:rsidR="00C07474">
        <w:rPr>
          <w:w w:val="105"/>
          <w:sz w:val="28"/>
          <w:szCs w:val="28"/>
        </w:rPr>
        <w:t>ей</w:t>
      </w:r>
      <w:r w:rsidR="004C3B3D" w:rsidRPr="004C3B3D">
        <w:rPr>
          <w:w w:val="105"/>
          <w:sz w:val="28"/>
          <w:szCs w:val="28"/>
        </w:rPr>
        <w:t xml:space="preserve"> 6</w:t>
      </w:r>
      <w:r w:rsidR="00C07474">
        <w:rPr>
          <w:w w:val="105"/>
          <w:sz w:val="28"/>
          <w:szCs w:val="28"/>
        </w:rPr>
        <w:t>, 13</w:t>
      </w:r>
      <w:r>
        <w:rPr>
          <w:w w:val="105"/>
          <w:sz w:val="28"/>
          <w:szCs w:val="28"/>
        </w:rPr>
        <w:t>, 39, 41</w:t>
      </w:r>
      <w:r w:rsidR="004C3B3D" w:rsidRPr="004C3B3D">
        <w:rPr>
          <w:w w:val="105"/>
          <w:sz w:val="28"/>
          <w:szCs w:val="28"/>
        </w:rPr>
        <w:t xml:space="preserve"> Закону України «Про місцеві державні адміністрації»</w:t>
      </w:r>
      <w:r>
        <w:rPr>
          <w:w w:val="105"/>
          <w:sz w:val="28"/>
          <w:szCs w:val="28"/>
        </w:rPr>
        <w:t xml:space="preserve"> та</w:t>
      </w:r>
      <w:r w:rsidR="004C3B3D">
        <w:rPr>
          <w:w w:val="105"/>
          <w:sz w:val="28"/>
          <w:szCs w:val="28"/>
        </w:rPr>
        <w:t xml:space="preserve"> у зв’язку з технічною помилкою:</w:t>
      </w:r>
    </w:p>
    <w:p w:rsidR="00F34B45" w:rsidRDefault="00F34B45" w:rsidP="005E2B99">
      <w:pPr>
        <w:pStyle w:val="2"/>
        <w:tabs>
          <w:tab w:val="left" w:pos="2824"/>
          <w:tab w:val="left" w:pos="4359"/>
          <w:tab w:val="left" w:pos="6543"/>
          <w:tab w:val="left" w:pos="8804"/>
        </w:tabs>
        <w:spacing w:before="1" w:line="276" w:lineRule="auto"/>
        <w:ind w:left="0" w:firstLine="851"/>
        <w:jc w:val="both"/>
        <w:rPr>
          <w:w w:val="105"/>
          <w:sz w:val="28"/>
          <w:szCs w:val="28"/>
        </w:rPr>
      </w:pPr>
    </w:p>
    <w:p w:rsidR="005E2B99" w:rsidRPr="0074646C" w:rsidRDefault="00F34B45" w:rsidP="005E2B99">
      <w:pPr>
        <w:pStyle w:val="2"/>
        <w:tabs>
          <w:tab w:val="left" w:pos="2824"/>
          <w:tab w:val="left" w:pos="4359"/>
          <w:tab w:val="left" w:pos="6543"/>
          <w:tab w:val="left" w:pos="8804"/>
        </w:tabs>
        <w:spacing w:before="1" w:line="276" w:lineRule="auto"/>
        <w:ind w:left="0" w:firstLine="851"/>
        <w:jc w:val="both"/>
        <w:rPr>
          <w:w w:val="95"/>
          <w:sz w:val="28"/>
          <w:szCs w:val="28"/>
        </w:rPr>
      </w:pPr>
      <w:r>
        <w:rPr>
          <w:w w:val="105"/>
          <w:sz w:val="28"/>
          <w:szCs w:val="28"/>
        </w:rPr>
        <w:t>1. В</w:t>
      </w:r>
      <w:r w:rsidR="004C3B3D">
        <w:rPr>
          <w:w w:val="105"/>
          <w:sz w:val="28"/>
          <w:szCs w:val="28"/>
        </w:rPr>
        <w:t xml:space="preserve">нести зміни </w:t>
      </w:r>
      <w:r w:rsidR="004C3B3D" w:rsidRPr="004C3B3D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посадового складу постійно діючої комісії з питань розгляду звернень громадян при Первомайській райдержадміністрації, затвердженого </w:t>
      </w:r>
      <w:r w:rsidR="004C3B3D" w:rsidRPr="004C3B3D">
        <w:rPr>
          <w:sz w:val="28"/>
          <w:szCs w:val="28"/>
        </w:rPr>
        <w:t>розпорядження</w:t>
      </w:r>
      <w:r>
        <w:rPr>
          <w:sz w:val="28"/>
          <w:szCs w:val="28"/>
        </w:rPr>
        <w:t>м</w:t>
      </w:r>
      <w:r w:rsidR="004C3B3D" w:rsidRPr="004C3B3D">
        <w:rPr>
          <w:sz w:val="28"/>
          <w:szCs w:val="28"/>
        </w:rPr>
        <w:t xml:space="preserve"> голови</w:t>
      </w:r>
      <w:r w:rsidR="004C3B3D" w:rsidRPr="001207C0">
        <w:rPr>
          <w:sz w:val="28"/>
          <w:szCs w:val="28"/>
        </w:rPr>
        <w:t>Первомайсь</w:t>
      </w:r>
      <w:r w:rsidR="004C3B3D">
        <w:rPr>
          <w:sz w:val="28"/>
          <w:szCs w:val="28"/>
        </w:rPr>
        <w:t>кої</w:t>
      </w:r>
      <w:r w:rsidR="004C3B3D" w:rsidRPr="001207C0">
        <w:rPr>
          <w:sz w:val="28"/>
          <w:szCs w:val="28"/>
        </w:rPr>
        <w:t>рай</w:t>
      </w:r>
      <w:r w:rsidR="004C3B3D">
        <w:rPr>
          <w:sz w:val="28"/>
          <w:szCs w:val="28"/>
        </w:rPr>
        <w:t xml:space="preserve">онної державної </w:t>
      </w:r>
      <w:r w:rsidR="004C3B3D" w:rsidRPr="001207C0">
        <w:rPr>
          <w:sz w:val="28"/>
          <w:szCs w:val="28"/>
        </w:rPr>
        <w:t>адміністрації</w:t>
      </w:r>
      <w:r w:rsidR="004C3B3D">
        <w:rPr>
          <w:sz w:val="28"/>
          <w:szCs w:val="28"/>
        </w:rPr>
        <w:t xml:space="preserve"> від </w:t>
      </w:r>
      <w:r w:rsidR="00232227">
        <w:rPr>
          <w:sz w:val="28"/>
          <w:szCs w:val="28"/>
        </w:rPr>
        <w:t xml:space="preserve">23 листопада 2021 року № 237-р  </w:t>
      </w:r>
      <w:r w:rsidR="004C3B3D">
        <w:rPr>
          <w:color w:val="0C0C0C"/>
          <w:w w:val="105"/>
          <w:sz w:val="28"/>
          <w:szCs w:val="28"/>
        </w:rPr>
        <w:t xml:space="preserve">«Про </w:t>
      </w:r>
      <w:r w:rsidR="004C3B3D" w:rsidRPr="001207C0">
        <w:rPr>
          <w:w w:val="105"/>
          <w:sz w:val="28"/>
          <w:szCs w:val="28"/>
        </w:rPr>
        <w:t xml:space="preserve">створення </w:t>
      </w:r>
      <w:r w:rsidR="004C3B3D" w:rsidRPr="001207C0">
        <w:rPr>
          <w:color w:val="1C1C1C"/>
          <w:w w:val="105"/>
          <w:sz w:val="28"/>
          <w:szCs w:val="28"/>
        </w:rPr>
        <w:t xml:space="preserve">та </w:t>
      </w:r>
      <w:r w:rsidR="004C3B3D" w:rsidRPr="001207C0">
        <w:rPr>
          <w:w w:val="105"/>
          <w:sz w:val="28"/>
          <w:szCs w:val="28"/>
        </w:rPr>
        <w:t>затвердження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посадового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складу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постійно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діючої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комісії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color w:val="282828"/>
          <w:w w:val="105"/>
          <w:sz w:val="28"/>
          <w:szCs w:val="28"/>
        </w:rPr>
        <w:t>з</w:t>
      </w:r>
      <w:r w:rsidR="008255BA">
        <w:rPr>
          <w:color w:val="282828"/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питань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розгляду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звернень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громадян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при Первомайській</w:t>
      </w:r>
      <w:r w:rsidR="008255BA">
        <w:rPr>
          <w:w w:val="105"/>
          <w:sz w:val="28"/>
          <w:szCs w:val="28"/>
        </w:rPr>
        <w:t xml:space="preserve"> </w:t>
      </w:r>
      <w:r w:rsidR="004C3B3D" w:rsidRPr="001207C0">
        <w:rPr>
          <w:w w:val="105"/>
          <w:sz w:val="28"/>
          <w:szCs w:val="28"/>
        </w:rPr>
        <w:t>райдержадміністрації</w:t>
      </w:r>
      <w:r w:rsidR="004C3B3D">
        <w:rPr>
          <w:w w:val="105"/>
          <w:sz w:val="28"/>
          <w:szCs w:val="28"/>
        </w:rPr>
        <w:t>»</w:t>
      </w:r>
      <w:r>
        <w:rPr>
          <w:w w:val="105"/>
          <w:sz w:val="28"/>
          <w:szCs w:val="28"/>
        </w:rPr>
        <w:t xml:space="preserve">,виклавши </w:t>
      </w:r>
      <w:r w:rsidR="0099018E">
        <w:rPr>
          <w:w w:val="105"/>
          <w:sz w:val="28"/>
          <w:szCs w:val="28"/>
        </w:rPr>
        <w:t xml:space="preserve">його </w:t>
      </w:r>
      <w:r w:rsidR="005E2B99">
        <w:rPr>
          <w:w w:val="105"/>
          <w:sz w:val="28"/>
          <w:szCs w:val="28"/>
        </w:rPr>
        <w:t>у новій редакції (додається)</w:t>
      </w:r>
      <w:r>
        <w:rPr>
          <w:w w:val="105"/>
          <w:sz w:val="28"/>
          <w:szCs w:val="28"/>
        </w:rPr>
        <w:t>.</w:t>
      </w:r>
    </w:p>
    <w:p w:rsidR="00112D20" w:rsidRDefault="00F34B45" w:rsidP="00F34B45">
      <w:pPr>
        <w:tabs>
          <w:tab w:val="left" w:pos="1107"/>
        </w:tabs>
        <w:spacing w:before="192" w:line="276" w:lineRule="auto"/>
        <w:ind w:hanging="133"/>
        <w:rPr>
          <w:w w:val="105"/>
          <w:sz w:val="28"/>
          <w:szCs w:val="28"/>
          <w:lang w:val="uk-UA"/>
        </w:rPr>
      </w:pPr>
      <w:r w:rsidRPr="00F34B45">
        <w:rPr>
          <w:color w:val="0E0E0E"/>
          <w:sz w:val="28"/>
          <w:szCs w:val="28"/>
        </w:rPr>
        <w:t xml:space="preserve">2. </w:t>
      </w:r>
      <w:r w:rsidR="00112D20" w:rsidRPr="00F34B45">
        <w:rPr>
          <w:color w:val="0E0E0E"/>
          <w:sz w:val="28"/>
          <w:szCs w:val="28"/>
        </w:rPr>
        <w:t xml:space="preserve">Контроль </w:t>
      </w:r>
      <w:r w:rsidR="00112D20" w:rsidRPr="00F34B45">
        <w:rPr>
          <w:color w:val="151515"/>
          <w:w w:val="105"/>
          <w:sz w:val="28"/>
          <w:szCs w:val="28"/>
        </w:rPr>
        <w:t>за</w:t>
      </w:r>
      <w:r w:rsidR="008255BA">
        <w:rPr>
          <w:color w:val="151515"/>
          <w:w w:val="105"/>
          <w:sz w:val="28"/>
          <w:szCs w:val="28"/>
          <w:lang w:val="uk-UA"/>
        </w:rPr>
        <w:t xml:space="preserve"> </w:t>
      </w:r>
      <w:r w:rsidR="00112D20" w:rsidRPr="00F34B45">
        <w:rPr>
          <w:w w:val="105"/>
          <w:sz w:val="28"/>
          <w:szCs w:val="28"/>
        </w:rPr>
        <w:t>виконанням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="00112D20" w:rsidRPr="00F34B45">
        <w:rPr>
          <w:w w:val="105"/>
          <w:sz w:val="28"/>
          <w:szCs w:val="28"/>
        </w:rPr>
        <w:t>розпорядження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="00112D20" w:rsidRPr="00F34B45">
        <w:rPr>
          <w:w w:val="105"/>
          <w:sz w:val="28"/>
          <w:szCs w:val="28"/>
        </w:rPr>
        <w:t>залишаю</w:t>
      </w:r>
      <w:r w:rsidR="008255BA">
        <w:rPr>
          <w:w w:val="105"/>
          <w:sz w:val="28"/>
          <w:szCs w:val="28"/>
          <w:lang w:val="uk-UA"/>
        </w:rPr>
        <w:t xml:space="preserve"> </w:t>
      </w:r>
      <w:r w:rsidR="00112D20" w:rsidRPr="00F34B45">
        <w:rPr>
          <w:color w:val="111111"/>
          <w:w w:val="105"/>
          <w:sz w:val="28"/>
          <w:szCs w:val="28"/>
        </w:rPr>
        <w:t>за</w:t>
      </w:r>
      <w:r w:rsidR="008255BA">
        <w:rPr>
          <w:color w:val="111111"/>
          <w:w w:val="105"/>
          <w:sz w:val="28"/>
          <w:szCs w:val="28"/>
          <w:lang w:val="uk-UA"/>
        </w:rPr>
        <w:t xml:space="preserve"> </w:t>
      </w:r>
      <w:r w:rsidR="00112D20" w:rsidRPr="00F34B45">
        <w:rPr>
          <w:w w:val="105"/>
          <w:sz w:val="28"/>
          <w:szCs w:val="28"/>
        </w:rPr>
        <w:t>собою.</w:t>
      </w:r>
    </w:p>
    <w:p w:rsidR="00E50F56" w:rsidRPr="00F34B45" w:rsidRDefault="00E50F56" w:rsidP="00F34B45">
      <w:pPr>
        <w:tabs>
          <w:tab w:val="left" w:pos="1107"/>
        </w:tabs>
        <w:spacing w:before="192" w:line="276" w:lineRule="auto"/>
        <w:rPr>
          <w:color w:val="0E0E0E"/>
          <w:sz w:val="28"/>
          <w:szCs w:val="28"/>
        </w:rPr>
      </w:pPr>
    </w:p>
    <w:p w:rsidR="00112D20" w:rsidRPr="00FB19F6" w:rsidRDefault="00112D20" w:rsidP="00FB19F6">
      <w:pPr>
        <w:spacing w:line="276" w:lineRule="auto"/>
        <w:ind w:left="-133"/>
        <w:rPr>
          <w:sz w:val="28"/>
          <w:szCs w:val="28"/>
          <w:lang w:val="uk-UA"/>
        </w:rPr>
      </w:pPr>
      <w:r w:rsidRPr="00FB19F6">
        <w:rPr>
          <w:sz w:val="28"/>
          <w:szCs w:val="28"/>
          <w:lang w:val="uk-UA"/>
        </w:rPr>
        <w:t xml:space="preserve">Голова </w:t>
      </w:r>
      <w:r w:rsidR="00FB19F6">
        <w:rPr>
          <w:sz w:val="28"/>
          <w:szCs w:val="28"/>
          <w:lang w:val="uk-UA"/>
        </w:rPr>
        <w:t xml:space="preserve">райдержадміністрації </w:t>
      </w:r>
      <w:r w:rsidR="00FB19F6">
        <w:rPr>
          <w:sz w:val="28"/>
          <w:szCs w:val="28"/>
          <w:lang w:val="uk-UA"/>
        </w:rPr>
        <w:tab/>
      </w:r>
      <w:r w:rsidR="00FB19F6">
        <w:rPr>
          <w:sz w:val="28"/>
          <w:szCs w:val="28"/>
          <w:lang w:val="uk-UA"/>
        </w:rPr>
        <w:tab/>
      </w:r>
      <w:r w:rsidRPr="00FB19F6">
        <w:rPr>
          <w:sz w:val="28"/>
          <w:szCs w:val="28"/>
          <w:lang w:val="uk-UA"/>
        </w:rPr>
        <w:t>Сергій САКОВСЬКИЙ</w:t>
      </w:r>
    </w:p>
    <w:p w:rsidR="00112D20" w:rsidRPr="001207C0" w:rsidRDefault="00112D20" w:rsidP="00336026">
      <w:pPr>
        <w:pStyle w:val="a5"/>
        <w:spacing w:line="276" w:lineRule="auto"/>
        <w:ind w:firstLine="0"/>
        <w:rPr>
          <w:sz w:val="28"/>
          <w:szCs w:val="28"/>
        </w:rPr>
      </w:pPr>
    </w:p>
    <w:p w:rsidR="00112D20" w:rsidRPr="001207C0" w:rsidRDefault="00112D20" w:rsidP="00336026">
      <w:pPr>
        <w:pStyle w:val="a5"/>
        <w:spacing w:line="276" w:lineRule="auto"/>
        <w:ind w:firstLine="0"/>
        <w:rPr>
          <w:sz w:val="28"/>
          <w:szCs w:val="28"/>
        </w:rPr>
      </w:pPr>
    </w:p>
    <w:p w:rsidR="0099018E" w:rsidRDefault="0099018E" w:rsidP="0099018E">
      <w:pPr>
        <w:spacing w:before="75" w:line="276" w:lineRule="auto"/>
        <w:ind w:left="5954"/>
        <w:rPr>
          <w:sz w:val="28"/>
          <w:szCs w:val="28"/>
          <w:lang w:val="uk-UA"/>
        </w:rPr>
      </w:pPr>
    </w:p>
    <w:p w:rsidR="001207C0" w:rsidRPr="0074646C" w:rsidRDefault="001207C0" w:rsidP="0099018E">
      <w:pPr>
        <w:spacing w:before="75" w:line="276" w:lineRule="auto"/>
        <w:ind w:left="5954"/>
        <w:rPr>
          <w:sz w:val="28"/>
          <w:szCs w:val="28"/>
          <w:lang w:val="uk-UA"/>
        </w:rPr>
      </w:pPr>
      <w:bookmarkStart w:id="0" w:name="_GoBack"/>
      <w:bookmarkEnd w:id="0"/>
      <w:r w:rsidRPr="0074646C">
        <w:rPr>
          <w:sz w:val="28"/>
          <w:szCs w:val="28"/>
          <w:lang w:val="uk-UA"/>
        </w:rPr>
        <w:t>ЗАТВЕРДЖЕНО</w:t>
      </w:r>
    </w:p>
    <w:p w:rsidR="0099018E" w:rsidRDefault="001207C0" w:rsidP="0099018E">
      <w:pPr>
        <w:spacing w:line="276" w:lineRule="auto"/>
        <w:ind w:left="5954"/>
        <w:rPr>
          <w:spacing w:val="-1"/>
          <w:w w:val="95"/>
          <w:sz w:val="28"/>
          <w:szCs w:val="28"/>
          <w:lang w:val="uk-UA"/>
        </w:rPr>
      </w:pPr>
      <w:r w:rsidRPr="0074646C">
        <w:rPr>
          <w:w w:val="90"/>
          <w:sz w:val="28"/>
          <w:szCs w:val="28"/>
          <w:lang w:val="uk-UA"/>
        </w:rPr>
        <w:t>РозпорядженняголовиПервомайської районної</w:t>
      </w:r>
      <w:r w:rsidRPr="0074646C">
        <w:rPr>
          <w:spacing w:val="-1"/>
          <w:w w:val="95"/>
          <w:sz w:val="28"/>
          <w:szCs w:val="28"/>
          <w:lang w:val="uk-UA"/>
        </w:rPr>
        <w:t xml:space="preserve">державної адміністрації </w:t>
      </w:r>
    </w:p>
    <w:p w:rsidR="001207C0" w:rsidRDefault="0099018E" w:rsidP="0099018E">
      <w:pPr>
        <w:spacing w:line="276" w:lineRule="auto"/>
        <w:ind w:left="5954"/>
        <w:rPr>
          <w:spacing w:val="-1"/>
          <w:w w:val="95"/>
          <w:sz w:val="28"/>
          <w:szCs w:val="28"/>
          <w:lang w:val="uk-UA"/>
        </w:rPr>
      </w:pPr>
      <w:r>
        <w:rPr>
          <w:spacing w:val="-1"/>
          <w:w w:val="95"/>
          <w:sz w:val="28"/>
          <w:szCs w:val="28"/>
          <w:lang w:val="uk-UA"/>
        </w:rPr>
        <w:t xml:space="preserve">від 23.11.2021 </w:t>
      </w:r>
      <w:r w:rsidR="001207C0" w:rsidRPr="0074646C">
        <w:rPr>
          <w:spacing w:val="-1"/>
          <w:w w:val="95"/>
          <w:sz w:val="28"/>
          <w:szCs w:val="28"/>
          <w:lang w:val="uk-UA"/>
        </w:rPr>
        <w:t xml:space="preserve">№ </w:t>
      </w:r>
      <w:r>
        <w:rPr>
          <w:spacing w:val="-1"/>
          <w:w w:val="95"/>
          <w:sz w:val="28"/>
          <w:szCs w:val="28"/>
          <w:lang w:val="uk-UA"/>
        </w:rPr>
        <w:t>237-р</w:t>
      </w:r>
    </w:p>
    <w:p w:rsidR="0099018E" w:rsidRDefault="0099018E" w:rsidP="0099018E">
      <w:pPr>
        <w:spacing w:line="276" w:lineRule="auto"/>
        <w:ind w:left="5954"/>
        <w:rPr>
          <w:spacing w:val="-1"/>
          <w:w w:val="95"/>
          <w:sz w:val="28"/>
          <w:szCs w:val="28"/>
          <w:lang w:val="uk-UA"/>
        </w:rPr>
      </w:pPr>
      <w:r>
        <w:rPr>
          <w:spacing w:val="-1"/>
          <w:w w:val="95"/>
          <w:sz w:val="28"/>
          <w:szCs w:val="28"/>
          <w:lang w:val="uk-UA"/>
        </w:rPr>
        <w:t xml:space="preserve">( в редакції розпорядження голови райдержадміністрації </w:t>
      </w:r>
    </w:p>
    <w:p w:rsidR="0099018E" w:rsidRPr="0074646C" w:rsidRDefault="00232227" w:rsidP="0099018E">
      <w:pPr>
        <w:spacing w:line="276" w:lineRule="auto"/>
        <w:ind w:left="5954"/>
        <w:rPr>
          <w:sz w:val="28"/>
          <w:szCs w:val="28"/>
          <w:lang w:val="uk-UA"/>
        </w:rPr>
      </w:pPr>
      <w:r>
        <w:rPr>
          <w:spacing w:val="-1"/>
          <w:w w:val="95"/>
          <w:sz w:val="28"/>
          <w:szCs w:val="28"/>
          <w:lang w:val="uk-UA"/>
        </w:rPr>
        <w:t xml:space="preserve">від 04.01.2022р. </w:t>
      </w:r>
      <w:r w:rsidR="0099018E">
        <w:rPr>
          <w:spacing w:val="-1"/>
          <w:w w:val="95"/>
          <w:sz w:val="28"/>
          <w:szCs w:val="28"/>
          <w:lang w:val="uk-UA"/>
        </w:rPr>
        <w:t>№</w:t>
      </w:r>
      <w:r>
        <w:rPr>
          <w:spacing w:val="-1"/>
          <w:w w:val="95"/>
          <w:sz w:val="28"/>
          <w:szCs w:val="28"/>
          <w:lang w:val="uk-UA"/>
        </w:rPr>
        <w:t xml:space="preserve"> 2-р)</w:t>
      </w:r>
    </w:p>
    <w:p w:rsidR="001207C0" w:rsidRPr="0074646C" w:rsidRDefault="001207C0" w:rsidP="00E50F56">
      <w:pPr>
        <w:spacing w:before="274" w:line="276" w:lineRule="auto"/>
        <w:ind w:left="851" w:right="151"/>
        <w:jc w:val="center"/>
        <w:rPr>
          <w:b/>
          <w:sz w:val="28"/>
          <w:szCs w:val="28"/>
          <w:lang w:val="uk-UA"/>
        </w:rPr>
      </w:pPr>
      <w:r w:rsidRPr="0074646C">
        <w:rPr>
          <w:b/>
          <w:w w:val="105"/>
          <w:sz w:val="28"/>
          <w:szCs w:val="28"/>
          <w:lang w:val="uk-UA"/>
        </w:rPr>
        <w:t>Посадовийсклад</w:t>
      </w:r>
    </w:p>
    <w:p w:rsidR="001207C0" w:rsidRPr="0074646C" w:rsidRDefault="001207C0" w:rsidP="00E50F56">
      <w:pPr>
        <w:spacing w:before="2" w:line="276" w:lineRule="auto"/>
        <w:ind w:right="-1"/>
        <w:jc w:val="center"/>
        <w:rPr>
          <w:b/>
          <w:w w:val="105"/>
          <w:sz w:val="28"/>
          <w:szCs w:val="28"/>
          <w:lang w:val="uk-UA"/>
        </w:rPr>
      </w:pPr>
      <w:r w:rsidRPr="0074646C">
        <w:rPr>
          <w:b/>
          <w:w w:val="105"/>
          <w:sz w:val="28"/>
          <w:szCs w:val="28"/>
          <w:lang w:val="uk-UA"/>
        </w:rPr>
        <w:t>постійно діючої комісії з питань розгляду звернень</w:t>
      </w:r>
    </w:p>
    <w:p w:rsidR="001207C0" w:rsidRPr="0074646C" w:rsidRDefault="001207C0" w:rsidP="009D7140">
      <w:pPr>
        <w:spacing w:before="2" w:after="60" w:line="276" w:lineRule="auto"/>
        <w:ind w:left="1083" w:right="1066"/>
        <w:jc w:val="center"/>
        <w:rPr>
          <w:b/>
          <w:w w:val="105"/>
          <w:sz w:val="28"/>
          <w:szCs w:val="28"/>
          <w:lang w:val="uk-UA"/>
        </w:rPr>
      </w:pPr>
      <w:r w:rsidRPr="0074646C">
        <w:rPr>
          <w:b/>
          <w:w w:val="105"/>
          <w:sz w:val="28"/>
          <w:szCs w:val="28"/>
          <w:lang w:val="uk-UA"/>
        </w:rPr>
        <w:t>громадян при Первомайській райдержадміністрації</w:t>
      </w:r>
    </w:p>
    <w:p w:rsidR="001207C0" w:rsidRPr="008255BA" w:rsidRDefault="001207C0" w:rsidP="009D7140">
      <w:pPr>
        <w:spacing w:before="2" w:after="60" w:line="276" w:lineRule="auto"/>
        <w:ind w:left="1083" w:right="1066"/>
        <w:jc w:val="center"/>
        <w:rPr>
          <w:spacing w:val="-57"/>
          <w:sz w:val="28"/>
          <w:szCs w:val="28"/>
          <w:lang w:val="uk-UA"/>
        </w:rPr>
      </w:pPr>
      <w:r w:rsidRPr="008255BA">
        <w:rPr>
          <w:sz w:val="28"/>
          <w:szCs w:val="28"/>
          <w:lang w:val="uk-UA"/>
        </w:rPr>
        <w:t>Головакомісії:</w:t>
      </w:r>
    </w:p>
    <w:p w:rsidR="001207C0" w:rsidRPr="0074646C" w:rsidRDefault="001207C0" w:rsidP="00336026">
      <w:pPr>
        <w:pStyle w:val="a3"/>
        <w:spacing w:line="276" w:lineRule="auto"/>
        <w:ind w:left="821" w:right="3203" w:firstLine="30"/>
        <w:rPr>
          <w:sz w:val="28"/>
          <w:szCs w:val="28"/>
        </w:rPr>
      </w:pPr>
      <w:r w:rsidRPr="0074646C">
        <w:rPr>
          <w:sz w:val="28"/>
          <w:szCs w:val="28"/>
        </w:rPr>
        <w:t>Головарайдержадміністрації</w:t>
      </w:r>
    </w:p>
    <w:p w:rsidR="00336026" w:rsidRPr="0074646C" w:rsidRDefault="00336026" w:rsidP="0099411D">
      <w:pPr>
        <w:pStyle w:val="2"/>
        <w:spacing w:before="1" w:line="276" w:lineRule="auto"/>
        <w:ind w:left="832" w:right="-1" w:firstLine="19"/>
        <w:jc w:val="center"/>
        <w:rPr>
          <w:sz w:val="28"/>
          <w:szCs w:val="28"/>
        </w:rPr>
      </w:pPr>
    </w:p>
    <w:p w:rsidR="001207C0" w:rsidRPr="0074646C" w:rsidRDefault="001207C0" w:rsidP="0099411D">
      <w:pPr>
        <w:pStyle w:val="2"/>
        <w:spacing w:before="1" w:line="276" w:lineRule="auto"/>
        <w:ind w:left="0" w:right="-1" w:firstLine="19"/>
        <w:jc w:val="center"/>
        <w:rPr>
          <w:sz w:val="28"/>
          <w:szCs w:val="28"/>
        </w:rPr>
      </w:pPr>
      <w:r w:rsidRPr="0074646C">
        <w:rPr>
          <w:sz w:val="28"/>
          <w:szCs w:val="28"/>
        </w:rPr>
        <w:t>Заступникголови  комісії:</w:t>
      </w:r>
    </w:p>
    <w:p w:rsidR="001207C0" w:rsidRPr="0074646C" w:rsidRDefault="001207C0" w:rsidP="00336026">
      <w:pPr>
        <w:pStyle w:val="2"/>
        <w:spacing w:before="1" w:line="276" w:lineRule="auto"/>
        <w:ind w:left="832" w:right="3203" w:firstLine="19"/>
        <w:rPr>
          <w:sz w:val="28"/>
          <w:szCs w:val="28"/>
        </w:rPr>
      </w:pPr>
      <w:r w:rsidRPr="0074646C">
        <w:rPr>
          <w:w w:val="95"/>
          <w:sz w:val="28"/>
          <w:szCs w:val="28"/>
        </w:rPr>
        <w:t xml:space="preserve">Керівник апарату райдержадміністрації </w:t>
      </w:r>
    </w:p>
    <w:p w:rsidR="001207C0" w:rsidRPr="0074646C" w:rsidRDefault="001207C0" w:rsidP="00336026">
      <w:pPr>
        <w:pStyle w:val="a3"/>
        <w:spacing w:before="4" w:line="276" w:lineRule="auto"/>
        <w:rPr>
          <w:sz w:val="28"/>
          <w:szCs w:val="28"/>
        </w:rPr>
      </w:pPr>
    </w:p>
    <w:p w:rsidR="001207C0" w:rsidRPr="0074646C" w:rsidRDefault="001207C0" w:rsidP="00E50F56">
      <w:pPr>
        <w:spacing w:line="276" w:lineRule="auto"/>
        <w:jc w:val="center"/>
        <w:rPr>
          <w:sz w:val="28"/>
          <w:szCs w:val="28"/>
          <w:lang w:val="uk-UA"/>
        </w:rPr>
      </w:pPr>
      <w:r w:rsidRPr="0074646C">
        <w:rPr>
          <w:w w:val="105"/>
          <w:sz w:val="28"/>
          <w:szCs w:val="28"/>
          <w:lang w:val="uk-UA"/>
        </w:rPr>
        <w:t>Секретаркомісії:</w:t>
      </w:r>
    </w:p>
    <w:p w:rsidR="001207C0" w:rsidRPr="0074646C" w:rsidRDefault="00A77133" w:rsidP="00336026">
      <w:pPr>
        <w:tabs>
          <w:tab w:val="left" w:pos="2188"/>
          <w:tab w:val="left" w:pos="3602"/>
          <w:tab w:val="left" w:pos="4642"/>
          <w:tab w:val="left" w:pos="6793"/>
          <w:tab w:val="left" w:pos="8206"/>
        </w:tabs>
        <w:spacing w:line="276" w:lineRule="auto"/>
        <w:ind w:left="127" w:right="140" w:firstLine="697"/>
        <w:rPr>
          <w:sz w:val="28"/>
          <w:szCs w:val="28"/>
          <w:lang w:val="uk-UA"/>
        </w:rPr>
      </w:pPr>
      <w:r w:rsidRPr="0074646C">
        <w:rPr>
          <w:sz w:val="28"/>
          <w:szCs w:val="28"/>
          <w:lang w:val="uk-UA"/>
        </w:rPr>
        <w:t>Головни</w:t>
      </w:r>
      <w:r w:rsidR="001207C0" w:rsidRPr="0074646C">
        <w:rPr>
          <w:sz w:val="28"/>
          <w:szCs w:val="28"/>
          <w:lang w:val="uk-UA"/>
        </w:rPr>
        <w:t>й</w:t>
      </w:r>
      <w:r w:rsidR="001207C0" w:rsidRPr="0074646C">
        <w:rPr>
          <w:sz w:val="28"/>
          <w:szCs w:val="28"/>
          <w:lang w:val="uk-UA"/>
        </w:rPr>
        <w:tab/>
        <w:t>спеціаліст</w:t>
      </w:r>
      <w:r w:rsidR="001207C0" w:rsidRPr="0074646C">
        <w:rPr>
          <w:sz w:val="28"/>
          <w:szCs w:val="28"/>
          <w:lang w:val="uk-UA"/>
        </w:rPr>
        <w:tab/>
      </w:r>
      <w:r w:rsidRPr="0074646C">
        <w:rPr>
          <w:sz w:val="28"/>
          <w:szCs w:val="28"/>
          <w:lang w:val="uk-UA"/>
        </w:rPr>
        <w:t xml:space="preserve">відділу з питань правової роботи, запобігання та виявлення корупції апарату </w:t>
      </w:r>
      <w:r w:rsidRPr="0074646C">
        <w:rPr>
          <w:w w:val="95"/>
          <w:sz w:val="28"/>
          <w:szCs w:val="28"/>
          <w:lang w:val="uk-UA"/>
        </w:rPr>
        <w:t>райдержадміністрації</w:t>
      </w:r>
    </w:p>
    <w:p w:rsidR="001207C0" w:rsidRPr="0074646C" w:rsidRDefault="001207C0" w:rsidP="00336026">
      <w:pPr>
        <w:pStyle w:val="a3"/>
        <w:spacing w:before="5" w:line="276" w:lineRule="auto"/>
        <w:rPr>
          <w:sz w:val="28"/>
          <w:szCs w:val="28"/>
        </w:rPr>
      </w:pPr>
    </w:p>
    <w:p w:rsidR="001207C0" w:rsidRPr="0074646C" w:rsidRDefault="00A77133" w:rsidP="00E50F56">
      <w:pPr>
        <w:pStyle w:val="1"/>
        <w:spacing w:before="1" w:line="276" w:lineRule="auto"/>
        <w:ind w:left="0"/>
        <w:jc w:val="center"/>
        <w:rPr>
          <w:sz w:val="28"/>
          <w:szCs w:val="28"/>
        </w:rPr>
      </w:pPr>
      <w:r w:rsidRPr="0074646C">
        <w:rPr>
          <w:sz w:val="28"/>
          <w:szCs w:val="28"/>
        </w:rPr>
        <w:t>Член</w:t>
      </w:r>
      <w:r w:rsidR="001207C0" w:rsidRPr="0074646C">
        <w:rPr>
          <w:sz w:val="28"/>
          <w:szCs w:val="28"/>
        </w:rPr>
        <w:t>икомісії:</w:t>
      </w:r>
    </w:p>
    <w:p w:rsidR="001207C0" w:rsidRPr="0074646C" w:rsidRDefault="00336026" w:rsidP="00336026">
      <w:pPr>
        <w:pStyle w:val="2"/>
        <w:tabs>
          <w:tab w:val="left" w:pos="2824"/>
          <w:tab w:val="left" w:pos="4359"/>
          <w:tab w:val="left" w:pos="6543"/>
          <w:tab w:val="left" w:pos="8804"/>
        </w:tabs>
        <w:spacing w:before="1" w:line="276" w:lineRule="auto"/>
        <w:ind w:left="0" w:firstLine="851"/>
        <w:jc w:val="both"/>
        <w:rPr>
          <w:w w:val="95"/>
          <w:sz w:val="28"/>
          <w:szCs w:val="28"/>
        </w:rPr>
      </w:pPr>
      <w:r w:rsidRPr="0074646C">
        <w:rPr>
          <w:sz w:val="28"/>
          <w:szCs w:val="28"/>
        </w:rPr>
        <w:t xml:space="preserve">Начальник </w:t>
      </w:r>
      <w:r w:rsidR="00A77133" w:rsidRPr="0074646C">
        <w:rPr>
          <w:sz w:val="28"/>
          <w:szCs w:val="28"/>
        </w:rPr>
        <w:t xml:space="preserve">відділу з питань правової роботи, запобігання та виявлення корупції апарату </w:t>
      </w:r>
      <w:r w:rsidR="00A77133" w:rsidRPr="0074646C">
        <w:rPr>
          <w:w w:val="95"/>
          <w:sz w:val="28"/>
          <w:szCs w:val="28"/>
        </w:rPr>
        <w:t>райдержадміністрації</w:t>
      </w:r>
    </w:p>
    <w:p w:rsidR="009D7140" w:rsidRDefault="009D7140" w:rsidP="00336026">
      <w:pPr>
        <w:pStyle w:val="2"/>
        <w:tabs>
          <w:tab w:val="left" w:pos="2824"/>
          <w:tab w:val="left" w:pos="4359"/>
          <w:tab w:val="left" w:pos="6543"/>
          <w:tab w:val="left" w:pos="8804"/>
        </w:tabs>
        <w:spacing w:before="1" w:line="276" w:lineRule="auto"/>
        <w:ind w:left="0" w:firstLine="851"/>
        <w:jc w:val="both"/>
        <w:rPr>
          <w:w w:val="95"/>
          <w:sz w:val="28"/>
          <w:szCs w:val="28"/>
        </w:rPr>
      </w:pPr>
    </w:p>
    <w:p w:rsidR="0099411D" w:rsidRPr="0074646C" w:rsidRDefault="00C07474" w:rsidP="00336026">
      <w:pPr>
        <w:pStyle w:val="2"/>
        <w:tabs>
          <w:tab w:val="left" w:pos="2824"/>
          <w:tab w:val="left" w:pos="4359"/>
          <w:tab w:val="left" w:pos="6543"/>
          <w:tab w:val="left" w:pos="8804"/>
        </w:tabs>
        <w:spacing w:before="1" w:line="276" w:lineRule="auto"/>
        <w:ind w:left="0" w:firstLine="851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Начальник відділу діловодства та контролю апарату райдержадміністрації</w:t>
      </w:r>
    </w:p>
    <w:p w:rsidR="009D7140" w:rsidRDefault="009D7140" w:rsidP="0033602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1"/>
          <w:sz w:val="28"/>
          <w:szCs w:val="28"/>
          <w:lang w:val="uk-UA"/>
        </w:rPr>
      </w:pPr>
    </w:p>
    <w:p w:rsidR="001207C0" w:rsidRPr="0074646C" w:rsidRDefault="00AA30D2" w:rsidP="0033602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val="uk-UA" w:eastAsia="ru-RU"/>
        </w:rPr>
      </w:pPr>
      <w:r w:rsidRPr="0074646C">
        <w:rPr>
          <w:spacing w:val="-1"/>
          <w:sz w:val="28"/>
          <w:szCs w:val="28"/>
          <w:lang w:val="uk-UA"/>
        </w:rPr>
        <w:t>Начальник</w:t>
      </w:r>
      <w:r w:rsidRPr="0074646C">
        <w:rPr>
          <w:sz w:val="28"/>
          <w:szCs w:val="28"/>
          <w:lang w:val="uk-UA" w:eastAsia="ru-RU"/>
        </w:rPr>
        <w:t xml:space="preserve"> Первомайського районного відділу поліції </w:t>
      </w:r>
      <w:r w:rsidR="0099411D" w:rsidRPr="0074646C">
        <w:rPr>
          <w:sz w:val="28"/>
          <w:szCs w:val="28"/>
          <w:lang w:val="uk-UA" w:eastAsia="ru-RU"/>
        </w:rPr>
        <w:t xml:space="preserve">ГУНП в Миколаївській області </w:t>
      </w:r>
      <w:r w:rsidR="001207C0" w:rsidRPr="0074646C">
        <w:rPr>
          <w:w w:val="95"/>
          <w:sz w:val="28"/>
          <w:szCs w:val="28"/>
        </w:rPr>
        <w:t>(заузгодженням)</w:t>
      </w:r>
    </w:p>
    <w:p w:rsidR="001207C0" w:rsidRPr="0074646C" w:rsidRDefault="001207C0" w:rsidP="00336026">
      <w:pPr>
        <w:pStyle w:val="a3"/>
        <w:spacing w:before="6" w:line="276" w:lineRule="auto"/>
        <w:rPr>
          <w:sz w:val="28"/>
          <w:szCs w:val="28"/>
        </w:rPr>
      </w:pPr>
    </w:p>
    <w:p w:rsidR="001207C0" w:rsidRDefault="009D7140" w:rsidP="00336026">
      <w:pPr>
        <w:tabs>
          <w:tab w:val="left" w:pos="2375"/>
          <w:tab w:val="left" w:pos="4193"/>
          <w:tab w:val="left" w:pos="5835"/>
          <w:tab w:val="left" w:pos="8716"/>
          <w:tab w:val="left" w:pos="9262"/>
        </w:tabs>
        <w:spacing w:line="276" w:lineRule="auto"/>
        <w:ind w:left="111" w:right="125" w:firstLine="6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Керівники структурних підрозділів райдержадміністрації (в разі необхідності)</w:t>
      </w:r>
    </w:p>
    <w:p w:rsidR="009D7140" w:rsidRDefault="009D7140" w:rsidP="00336026">
      <w:pPr>
        <w:tabs>
          <w:tab w:val="left" w:pos="2375"/>
          <w:tab w:val="left" w:pos="4193"/>
          <w:tab w:val="left" w:pos="5835"/>
          <w:tab w:val="left" w:pos="8716"/>
          <w:tab w:val="left" w:pos="9262"/>
        </w:tabs>
        <w:spacing w:line="276" w:lineRule="auto"/>
        <w:ind w:left="111" w:right="125" w:firstLine="699"/>
        <w:jc w:val="both"/>
        <w:rPr>
          <w:sz w:val="28"/>
          <w:szCs w:val="28"/>
          <w:lang w:val="uk-UA"/>
        </w:rPr>
      </w:pPr>
    </w:p>
    <w:p w:rsidR="009D7140" w:rsidRDefault="009D7140" w:rsidP="00336026">
      <w:pPr>
        <w:tabs>
          <w:tab w:val="left" w:pos="2375"/>
          <w:tab w:val="left" w:pos="4193"/>
          <w:tab w:val="left" w:pos="5835"/>
          <w:tab w:val="left" w:pos="8716"/>
          <w:tab w:val="left" w:pos="9262"/>
        </w:tabs>
        <w:spacing w:line="276" w:lineRule="auto"/>
        <w:ind w:left="111" w:right="125" w:firstLine="6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Міські, селищні, сільські голови (відповідно до територіального розподілу) </w:t>
      </w:r>
    </w:p>
    <w:p w:rsidR="009D7140" w:rsidRPr="0074646C" w:rsidRDefault="009D7140" w:rsidP="00336026">
      <w:pPr>
        <w:tabs>
          <w:tab w:val="left" w:pos="2375"/>
          <w:tab w:val="left" w:pos="4193"/>
          <w:tab w:val="left" w:pos="5835"/>
          <w:tab w:val="left" w:pos="8716"/>
          <w:tab w:val="left" w:pos="9262"/>
        </w:tabs>
        <w:spacing w:line="276" w:lineRule="auto"/>
        <w:ind w:left="111" w:right="125" w:firstLine="699"/>
        <w:jc w:val="both"/>
        <w:rPr>
          <w:sz w:val="28"/>
          <w:szCs w:val="28"/>
          <w:lang w:val="uk-UA"/>
        </w:rPr>
      </w:pPr>
    </w:p>
    <w:p w:rsidR="0099018E" w:rsidRDefault="0099411D" w:rsidP="00BE074A">
      <w:pPr>
        <w:pStyle w:val="a3"/>
        <w:spacing w:before="2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Керівник апарату </w:t>
      </w:r>
    </w:p>
    <w:p w:rsidR="0099411D" w:rsidRDefault="0099018E" w:rsidP="00BE074A">
      <w:pPr>
        <w:pStyle w:val="a3"/>
        <w:spacing w:before="2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BE074A">
        <w:rPr>
          <w:sz w:val="28"/>
          <w:szCs w:val="28"/>
        </w:rPr>
        <w:t xml:space="preserve">айдержадміністрації                                          </w:t>
      </w:r>
      <w:r w:rsidR="00FB19F6">
        <w:rPr>
          <w:sz w:val="28"/>
          <w:szCs w:val="28"/>
        </w:rPr>
        <w:t xml:space="preserve">                        Світлана ДЗЮБА</w:t>
      </w:r>
    </w:p>
    <w:sectPr w:rsidR="0099411D" w:rsidSect="009D7140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A46" w:rsidRDefault="00B71A46" w:rsidP="00FB19F6">
      <w:r>
        <w:separator/>
      </w:r>
    </w:p>
  </w:endnote>
  <w:endnote w:type="continuationSeparator" w:id="1">
    <w:p w:rsidR="00B71A46" w:rsidRDefault="00B71A46" w:rsidP="00FB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A46" w:rsidRDefault="00B71A46" w:rsidP="00FB19F6">
      <w:r>
        <w:separator/>
      </w:r>
    </w:p>
  </w:footnote>
  <w:footnote w:type="continuationSeparator" w:id="1">
    <w:p w:rsidR="00B71A46" w:rsidRDefault="00B71A46" w:rsidP="00FB1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F6" w:rsidRPr="00FB19F6" w:rsidRDefault="00FB19F6">
    <w:pPr>
      <w:pStyle w:val="a7"/>
      <w:jc w:val="center"/>
      <w:rPr>
        <w:sz w:val="28"/>
      </w:rPr>
    </w:pPr>
  </w:p>
  <w:p w:rsidR="00FB19F6" w:rsidRDefault="00FB19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F81"/>
    <w:multiLevelType w:val="hybridMultilevel"/>
    <w:tmpl w:val="F446BA24"/>
    <w:lvl w:ilvl="0" w:tplc="A02C6230">
      <w:start w:val="1"/>
      <w:numFmt w:val="decimal"/>
      <w:lvlText w:val="%1."/>
      <w:lvlJc w:val="left"/>
      <w:pPr>
        <w:ind w:left="133" w:hanging="288"/>
      </w:pPr>
      <w:rPr>
        <w:rFonts w:hint="default"/>
        <w:w w:val="102"/>
        <w:lang w:val="uk-UA" w:eastAsia="en-US" w:bidi="ar-SA"/>
      </w:rPr>
    </w:lvl>
    <w:lvl w:ilvl="1" w:tplc="2DBAA678">
      <w:numFmt w:val="bullet"/>
      <w:lvlText w:val="•"/>
      <w:lvlJc w:val="left"/>
      <w:pPr>
        <w:ind w:left="1110" w:hanging="288"/>
      </w:pPr>
      <w:rPr>
        <w:rFonts w:hint="default"/>
        <w:lang w:val="uk-UA" w:eastAsia="en-US" w:bidi="ar-SA"/>
      </w:rPr>
    </w:lvl>
    <w:lvl w:ilvl="2" w:tplc="E96A0E3E">
      <w:numFmt w:val="bullet"/>
      <w:lvlText w:val="•"/>
      <w:lvlJc w:val="left"/>
      <w:pPr>
        <w:ind w:left="2080" w:hanging="288"/>
      </w:pPr>
      <w:rPr>
        <w:rFonts w:hint="default"/>
        <w:lang w:val="uk-UA" w:eastAsia="en-US" w:bidi="ar-SA"/>
      </w:rPr>
    </w:lvl>
    <w:lvl w:ilvl="3" w:tplc="C6FAF35E">
      <w:numFmt w:val="bullet"/>
      <w:lvlText w:val="•"/>
      <w:lvlJc w:val="left"/>
      <w:pPr>
        <w:ind w:left="3050" w:hanging="288"/>
      </w:pPr>
      <w:rPr>
        <w:rFonts w:hint="default"/>
        <w:lang w:val="uk-UA" w:eastAsia="en-US" w:bidi="ar-SA"/>
      </w:rPr>
    </w:lvl>
    <w:lvl w:ilvl="4" w:tplc="27F076FA">
      <w:numFmt w:val="bullet"/>
      <w:lvlText w:val="•"/>
      <w:lvlJc w:val="left"/>
      <w:pPr>
        <w:ind w:left="4020" w:hanging="288"/>
      </w:pPr>
      <w:rPr>
        <w:rFonts w:hint="default"/>
        <w:lang w:val="uk-UA" w:eastAsia="en-US" w:bidi="ar-SA"/>
      </w:rPr>
    </w:lvl>
    <w:lvl w:ilvl="5" w:tplc="D9EEF8C0">
      <w:numFmt w:val="bullet"/>
      <w:lvlText w:val="•"/>
      <w:lvlJc w:val="left"/>
      <w:pPr>
        <w:ind w:left="4990" w:hanging="288"/>
      </w:pPr>
      <w:rPr>
        <w:rFonts w:hint="default"/>
        <w:lang w:val="uk-UA" w:eastAsia="en-US" w:bidi="ar-SA"/>
      </w:rPr>
    </w:lvl>
    <w:lvl w:ilvl="6" w:tplc="85D49804">
      <w:numFmt w:val="bullet"/>
      <w:lvlText w:val="•"/>
      <w:lvlJc w:val="left"/>
      <w:pPr>
        <w:ind w:left="5960" w:hanging="288"/>
      </w:pPr>
      <w:rPr>
        <w:rFonts w:hint="default"/>
        <w:lang w:val="uk-UA" w:eastAsia="en-US" w:bidi="ar-SA"/>
      </w:rPr>
    </w:lvl>
    <w:lvl w:ilvl="7" w:tplc="6FE4EB40">
      <w:numFmt w:val="bullet"/>
      <w:lvlText w:val="•"/>
      <w:lvlJc w:val="left"/>
      <w:pPr>
        <w:ind w:left="6930" w:hanging="288"/>
      </w:pPr>
      <w:rPr>
        <w:rFonts w:hint="default"/>
        <w:lang w:val="uk-UA" w:eastAsia="en-US" w:bidi="ar-SA"/>
      </w:rPr>
    </w:lvl>
    <w:lvl w:ilvl="8" w:tplc="B86C855E">
      <w:numFmt w:val="bullet"/>
      <w:lvlText w:val="•"/>
      <w:lvlJc w:val="left"/>
      <w:pPr>
        <w:ind w:left="7900" w:hanging="288"/>
      </w:pPr>
      <w:rPr>
        <w:rFonts w:hint="default"/>
        <w:lang w:val="uk-UA" w:eastAsia="en-US" w:bidi="ar-SA"/>
      </w:rPr>
    </w:lvl>
  </w:abstractNum>
  <w:abstractNum w:abstractNumId="1">
    <w:nsid w:val="7E7B080F"/>
    <w:multiLevelType w:val="hybridMultilevel"/>
    <w:tmpl w:val="CF3E33E8"/>
    <w:lvl w:ilvl="0" w:tplc="3A124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F0F0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A42"/>
    <w:rsid w:val="00055E83"/>
    <w:rsid w:val="00104C2D"/>
    <w:rsid w:val="00112D20"/>
    <w:rsid w:val="001207C0"/>
    <w:rsid w:val="00130367"/>
    <w:rsid w:val="00232227"/>
    <w:rsid w:val="002A0FA5"/>
    <w:rsid w:val="003054FB"/>
    <w:rsid w:val="00336026"/>
    <w:rsid w:val="00375DE9"/>
    <w:rsid w:val="003820B2"/>
    <w:rsid w:val="003E66A3"/>
    <w:rsid w:val="004B0CB9"/>
    <w:rsid w:val="004C3B3D"/>
    <w:rsid w:val="00571092"/>
    <w:rsid w:val="005826DF"/>
    <w:rsid w:val="005E2B99"/>
    <w:rsid w:val="0074646C"/>
    <w:rsid w:val="00762513"/>
    <w:rsid w:val="007F0221"/>
    <w:rsid w:val="007F7275"/>
    <w:rsid w:val="008255BA"/>
    <w:rsid w:val="00857441"/>
    <w:rsid w:val="008B42B0"/>
    <w:rsid w:val="0099018E"/>
    <w:rsid w:val="0099411D"/>
    <w:rsid w:val="009D7140"/>
    <w:rsid w:val="00A77133"/>
    <w:rsid w:val="00AA30D2"/>
    <w:rsid w:val="00AD3F3C"/>
    <w:rsid w:val="00B71A46"/>
    <w:rsid w:val="00B85218"/>
    <w:rsid w:val="00B95C9B"/>
    <w:rsid w:val="00BE074A"/>
    <w:rsid w:val="00BF7FE8"/>
    <w:rsid w:val="00C07474"/>
    <w:rsid w:val="00C25CE2"/>
    <w:rsid w:val="00C84C2F"/>
    <w:rsid w:val="00CD7CE1"/>
    <w:rsid w:val="00D54AB9"/>
    <w:rsid w:val="00E310E7"/>
    <w:rsid w:val="00E5004D"/>
    <w:rsid w:val="00E50F56"/>
    <w:rsid w:val="00E5392E"/>
    <w:rsid w:val="00EE2FA0"/>
    <w:rsid w:val="00F32A42"/>
    <w:rsid w:val="00F34B45"/>
    <w:rsid w:val="00F833BF"/>
    <w:rsid w:val="00FB19F6"/>
    <w:rsid w:val="00FD798D"/>
    <w:rsid w:val="00FE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link w:val="10"/>
    <w:uiPriority w:val="1"/>
    <w:qFormat/>
    <w:rsid w:val="001207C0"/>
    <w:pPr>
      <w:widowControl w:val="0"/>
      <w:autoSpaceDE w:val="0"/>
      <w:autoSpaceDN w:val="0"/>
      <w:spacing w:line="343" w:lineRule="exact"/>
      <w:ind w:left="803"/>
      <w:outlineLvl w:val="0"/>
    </w:pPr>
    <w:rPr>
      <w:sz w:val="30"/>
      <w:szCs w:val="30"/>
      <w:lang w:val="uk-UA" w:eastAsia="en-US"/>
    </w:rPr>
  </w:style>
  <w:style w:type="paragraph" w:styleId="2">
    <w:name w:val="heading 2"/>
    <w:basedOn w:val="a"/>
    <w:link w:val="20"/>
    <w:uiPriority w:val="1"/>
    <w:qFormat/>
    <w:rsid w:val="001207C0"/>
    <w:pPr>
      <w:widowControl w:val="0"/>
      <w:autoSpaceDE w:val="0"/>
      <w:autoSpaceDN w:val="0"/>
      <w:ind w:left="111"/>
      <w:outlineLvl w:val="1"/>
    </w:pPr>
    <w:rPr>
      <w:sz w:val="29"/>
      <w:szCs w:val="29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0FA5"/>
    <w:pPr>
      <w:widowControl w:val="0"/>
      <w:autoSpaceDE w:val="0"/>
      <w:autoSpaceDN w:val="0"/>
    </w:pPr>
    <w:rPr>
      <w:sz w:val="27"/>
      <w:szCs w:val="27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2A0FA5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5">
    <w:name w:val="List Paragraph"/>
    <w:basedOn w:val="a"/>
    <w:uiPriority w:val="1"/>
    <w:qFormat/>
    <w:rsid w:val="002A0FA5"/>
    <w:pPr>
      <w:widowControl w:val="0"/>
      <w:autoSpaceDE w:val="0"/>
      <w:autoSpaceDN w:val="0"/>
      <w:ind w:left="133" w:hanging="281"/>
      <w:jc w:val="both"/>
    </w:pPr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1"/>
    <w:rsid w:val="001207C0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207C0"/>
    <w:rPr>
      <w:rFonts w:ascii="Times New Roman" w:eastAsia="Times New Roman" w:hAnsi="Times New Roman" w:cs="Times New Roman"/>
      <w:sz w:val="29"/>
      <w:szCs w:val="29"/>
      <w:lang w:val="uk-UA"/>
    </w:rPr>
  </w:style>
  <w:style w:type="character" w:customStyle="1" w:styleId="docdata">
    <w:name w:val="docdata"/>
    <w:aliases w:val="docy,v5,2513,baiaagaaboqcaaadpguaaaw0bqaaaaaaaaaaaaaaaaaaaaaaaaaaaaaaaaaaaaaaaaaaaaaaaaaaaaaaaaaaaaaaaaaaaaaaaaaaaaaaaaaaaaaaaaaaaaaaaaaaaaaaaaaaaaaaaaaaaaaaaaaaaaaaaaaaaaaaaaaaaaaaaaaaaaaaaaaaaaaaaaaaaaaaaaaaaaaaaaaaaaaaaaaaaaaaaaaaaaaaaaaaaaaa"/>
    <w:basedOn w:val="a0"/>
    <w:rsid w:val="003E66A3"/>
  </w:style>
  <w:style w:type="paragraph" w:customStyle="1" w:styleId="2650">
    <w:name w:val="2650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"/>
    <w:rsid w:val="003E66A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E66A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9F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FB19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9F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7625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513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link w:val="10"/>
    <w:uiPriority w:val="1"/>
    <w:qFormat/>
    <w:rsid w:val="001207C0"/>
    <w:pPr>
      <w:widowControl w:val="0"/>
      <w:autoSpaceDE w:val="0"/>
      <w:autoSpaceDN w:val="0"/>
      <w:spacing w:line="343" w:lineRule="exact"/>
      <w:ind w:left="803"/>
      <w:outlineLvl w:val="0"/>
    </w:pPr>
    <w:rPr>
      <w:sz w:val="30"/>
      <w:szCs w:val="30"/>
      <w:lang w:val="uk-UA" w:eastAsia="en-US"/>
    </w:rPr>
  </w:style>
  <w:style w:type="paragraph" w:styleId="2">
    <w:name w:val="heading 2"/>
    <w:basedOn w:val="a"/>
    <w:link w:val="20"/>
    <w:uiPriority w:val="1"/>
    <w:qFormat/>
    <w:rsid w:val="001207C0"/>
    <w:pPr>
      <w:widowControl w:val="0"/>
      <w:autoSpaceDE w:val="0"/>
      <w:autoSpaceDN w:val="0"/>
      <w:ind w:left="111"/>
      <w:outlineLvl w:val="1"/>
    </w:pPr>
    <w:rPr>
      <w:sz w:val="29"/>
      <w:szCs w:val="29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0FA5"/>
    <w:pPr>
      <w:widowControl w:val="0"/>
      <w:autoSpaceDE w:val="0"/>
      <w:autoSpaceDN w:val="0"/>
    </w:pPr>
    <w:rPr>
      <w:sz w:val="27"/>
      <w:szCs w:val="27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2A0FA5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5">
    <w:name w:val="List Paragraph"/>
    <w:basedOn w:val="a"/>
    <w:uiPriority w:val="1"/>
    <w:qFormat/>
    <w:rsid w:val="002A0FA5"/>
    <w:pPr>
      <w:widowControl w:val="0"/>
      <w:autoSpaceDE w:val="0"/>
      <w:autoSpaceDN w:val="0"/>
      <w:ind w:left="133" w:hanging="281"/>
      <w:jc w:val="both"/>
    </w:pPr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1"/>
    <w:rsid w:val="001207C0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207C0"/>
    <w:rPr>
      <w:rFonts w:ascii="Times New Roman" w:eastAsia="Times New Roman" w:hAnsi="Times New Roman" w:cs="Times New Roman"/>
      <w:sz w:val="29"/>
      <w:szCs w:val="29"/>
      <w:lang w:val="uk-UA"/>
    </w:rPr>
  </w:style>
  <w:style w:type="character" w:customStyle="1" w:styleId="docdata">
    <w:name w:val="docdata"/>
    <w:aliases w:val="docy,v5,2513,baiaagaaboqcaaadpguaaaw0bqaaaaaaaaaaaaaaaaaaaaaaaaaaaaaaaaaaaaaaaaaaaaaaaaaaaaaaaaaaaaaaaaaaaaaaaaaaaaaaaaaaaaaaaaaaaaaaaaaaaaaaaaaaaaaaaaaaaaaaaaaaaaaaaaaaaaaaaaaaaaaaaaaaaaaaaaaaaaaaaaaaaaaaaaaaaaaaaaaaaaaaaaaaaaaaaaaaaaaaaaaaaaaa"/>
    <w:basedOn w:val="a0"/>
    <w:rsid w:val="003E66A3"/>
  </w:style>
  <w:style w:type="paragraph" w:customStyle="1" w:styleId="2650">
    <w:name w:val="2650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"/>
    <w:rsid w:val="003E66A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E66A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1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9F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FB19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9F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7625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51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</dc:creator>
  <cp:lastModifiedBy>user</cp:lastModifiedBy>
  <cp:revision>5</cp:revision>
  <cp:lastPrinted>2022-01-12T14:15:00Z</cp:lastPrinted>
  <dcterms:created xsi:type="dcterms:W3CDTF">2022-01-12T13:55:00Z</dcterms:created>
  <dcterms:modified xsi:type="dcterms:W3CDTF">2022-02-02T12:14:00Z</dcterms:modified>
</cp:coreProperties>
</file>