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F8" w:rsidRDefault="009416F8">
      <w:pPr>
        <w:framePr w:wrap="none" w:vAnchor="page" w:hAnchor="page" w:x="5999" w:y="964"/>
        <w:rPr>
          <w:sz w:val="2"/>
          <w:szCs w:val="2"/>
        </w:rPr>
      </w:pPr>
      <w:r w:rsidRPr="00BB73D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.5pt;height:54pt;visibility:visible">
            <v:imagedata r:id="rId7" o:title=""/>
          </v:shape>
        </w:pict>
      </w:r>
    </w:p>
    <w:p w:rsidR="009416F8" w:rsidRDefault="009416F8" w:rsidP="00E470F2">
      <w:pPr>
        <w:pStyle w:val="31"/>
        <w:framePr w:w="9850" w:h="13210" w:hRule="exact" w:wrap="none" w:vAnchor="page" w:hAnchor="page" w:x="1578" w:y="2298"/>
        <w:shd w:val="clear" w:color="auto" w:fill="auto"/>
        <w:spacing w:before="0" w:after="0" w:line="320" w:lineRule="exact"/>
        <w:ind w:left="181"/>
        <w:rPr>
          <w:rStyle w:val="30"/>
          <w:b/>
          <w:bCs/>
        </w:rPr>
      </w:pPr>
      <w:r>
        <w:rPr>
          <w:rStyle w:val="30"/>
          <w:b/>
          <w:bCs/>
        </w:rPr>
        <w:t>ПЕРВОМАЙСЬКА  РАЙОННА  ДЕРЖАВНА АДМІНІСТРАЦІЯ</w:t>
      </w:r>
    </w:p>
    <w:p w:rsidR="009416F8" w:rsidRDefault="009416F8" w:rsidP="00E470F2">
      <w:pPr>
        <w:pStyle w:val="31"/>
        <w:framePr w:w="9850" w:h="13210" w:hRule="exact" w:wrap="none" w:vAnchor="page" w:hAnchor="page" w:x="1578" w:y="2298"/>
        <w:shd w:val="clear" w:color="auto" w:fill="auto"/>
        <w:spacing w:before="0" w:after="0" w:line="320" w:lineRule="exact"/>
        <w:ind w:left="181"/>
        <w:jc w:val="center"/>
      </w:pPr>
      <w:r>
        <w:t>МИКОЛАЇВСЬКОЇ ОБЛАСТІ</w:t>
      </w:r>
    </w:p>
    <w:p w:rsidR="009416F8" w:rsidRDefault="009416F8" w:rsidP="00E470F2">
      <w:pPr>
        <w:pStyle w:val="31"/>
        <w:framePr w:w="9850" w:h="13210" w:hRule="exact" w:wrap="none" w:vAnchor="page" w:hAnchor="page" w:x="1578" w:y="2298"/>
        <w:shd w:val="clear" w:color="auto" w:fill="auto"/>
        <w:spacing w:before="0" w:after="0" w:line="320" w:lineRule="exact"/>
        <w:ind w:left="181"/>
        <w:jc w:val="center"/>
      </w:pPr>
    </w:p>
    <w:p w:rsidR="009416F8" w:rsidRPr="00B87B81" w:rsidRDefault="009416F8">
      <w:pPr>
        <w:pStyle w:val="11"/>
        <w:framePr w:w="9850" w:h="13210" w:hRule="exact" w:wrap="none" w:vAnchor="page" w:hAnchor="page" w:x="1578" w:y="2298"/>
        <w:shd w:val="clear" w:color="auto" w:fill="auto"/>
        <w:spacing w:before="0" w:after="455" w:line="440" w:lineRule="exact"/>
        <w:ind w:left="240"/>
        <w:rPr>
          <w:sz w:val="36"/>
          <w:szCs w:val="36"/>
        </w:rPr>
      </w:pPr>
      <w:bookmarkStart w:id="0" w:name="bookmark0"/>
      <w:r w:rsidRPr="00B87B81">
        <w:rPr>
          <w:rStyle w:val="10"/>
          <w:b/>
          <w:bCs/>
          <w:sz w:val="36"/>
          <w:szCs w:val="36"/>
        </w:rPr>
        <w:t>РОЗПОРЯДЖЕННЯ</w:t>
      </w:r>
      <w:bookmarkEnd w:id="0"/>
    </w:p>
    <w:p w:rsidR="009416F8" w:rsidRDefault="009416F8" w:rsidP="00B87B81">
      <w:pPr>
        <w:pStyle w:val="41"/>
        <w:framePr w:w="9850" w:h="13210" w:hRule="exact" w:wrap="none" w:vAnchor="page" w:hAnchor="page" w:x="1578" w:y="2298"/>
        <w:shd w:val="clear" w:color="auto" w:fill="auto"/>
        <w:tabs>
          <w:tab w:val="left" w:pos="3953"/>
          <w:tab w:val="left" w:pos="7519"/>
        </w:tabs>
        <w:spacing w:before="0" w:after="720" w:line="260" w:lineRule="exact"/>
        <w:ind w:left="181"/>
      </w:pPr>
      <w:r>
        <w:rPr>
          <w:rStyle w:val="40"/>
          <w:b/>
          <w:bCs/>
        </w:rPr>
        <w:t>від 17.01.2022 р.</w:t>
      </w:r>
      <w:r>
        <w:rPr>
          <w:rStyle w:val="42"/>
          <w:b/>
          <w:bCs/>
        </w:rPr>
        <w:tab/>
        <w:t>Первомайськ</w:t>
      </w:r>
      <w:r>
        <w:rPr>
          <w:rStyle w:val="42"/>
          <w:b/>
          <w:bCs/>
        </w:rPr>
        <w:tab/>
        <w:t>№ 5-р</w:t>
      </w:r>
    </w:p>
    <w:p w:rsidR="009416F8" w:rsidRDefault="009416F8" w:rsidP="00E470F2">
      <w:pPr>
        <w:pStyle w:val="21"/>
        <w:framePr w:w="9850" w:h="13210" w:hRule="exact" w:wrap="none" w:vAnchor="page" w:hAnchor="page" w:x="1578" w:y="2298"/>
        <w:shd w:val="clear" w:color="auto" w:fill="auto"/>
        <w:spacing w:before="0"/>
        <w:ind w:left="180" w:right="3609"/>
      </w:pPr>
      <w:r>
        <w:rPr>
          <w:rStyle w:val="20"/>
        </w:rPr>
        <w:t xml:space="preserve">Про </w:t>
      </w:r>
      <w:r>
        <w:t>проведення оцінювання результативності професійного навчання державних службовців,  які займають посади керівників структурних підрозділів Первомайської районної державної адміністрації та керівника апарату Первомайської районної державної адміністрації</w:t>
      </w:r>
    </w:p>
    <w:p w:rsidR="009416F8" w:rsidRDefault="009416F8">
      <w:pPr>
        <w:pStyle w:val="21"/>
        <w:framePr w:w="9850" w:h="13210" w:hRule="exact" w:wrap="none" w:vAnchor="page" w:hAnchor="page" w:x="1578" w:y="2298"/>
        <w:shd w:val="clear" w:color="auto" w:fill="auto"/>
        <w:spacing w:before="0" w:after="0"/>
        <w:ind w:left="180" w:firstLine="720"/>
        <w:jc w:val="both"/>
      </w:pPr>
      <w:r>
        <w:t xml:space="preserve">Відповідно до статті 13 Закону України </w:t>
      </w:r>
      <w:r>
        <w:rPr>
          <w:rStyle w:val="20"/>
        </w:rPr>
        <w:t xml:space="preserve">«Про </w:t>
      </w:r>
      <w:r>
        <w:t xml:space="preserve">державну </w:t>
      </w:r>
      <w:r>
        <w:rPr>
          <w:rStyle w:val="20"/>
        </w:rPr>
        <w:t xml:space="preserve">службу», </w:t>
      </w:r>
      <w:r>
        <w:t xml:space="preserve">Методики оцінювання результативності професійного навчання державних службовців та посадових осіб місцевого самоврядування, затвердженої наказом Національного агентства України </w:t>
      </w:r>
      <w:r>
        <w:rPr>
          <w:rStyle w:val="20"/>
        </w:rPr>
        <w:t xml:space="preserve">з </w:t>
      </w:r>
      <w:r>
        <w:t>питань державної служби від 03 грудня</w:t>
      </w:r>
    </w:p>
    <w:p w:rsidR="009416F8" w:rsidRDefault="009416F8">
      <w:pPr>
        <w:pStyle w:val="21"/>
        <w:framePr w:w="9850" w:h="13210" w:hRule="exact" w:wrap="none" w:vAnchor="page" w:hAnchor="page" w:x="1578" w:y="2298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0" w:line="280" w:lineRule="exact"/>
        <w:ind w:left="180"/>
        <w:jc w:val="both"/>
      </w:pPr>
      <w:r>
        <w:t xml:space="preserve">року </w:t>
      </w:r>
      <w:r>
        <w:rPr>
          <w:rStyle w:val="20"/>
        </w:rPr>
        <w:t xml:space="preserve">№ 226-20, </w:t>
      </w:r>
      <w:r>
        <w:t xml:space="preserve">зареєстрованої в Міністерстві юстиції України </w:t>
      </w:r>
      <w:r>
        <w:rPr>
          <w:rStyle w:val="20"/>
        </w:rPr>
        <w:t xml:space="preserve">02 </w:t>
      </w:r>
      <w:r>
        <w:t>лютого</w:t>
      </w:r>
    </w:p>
    <w:p w:rsidR="009416F8" w:rsidRDefault="009416F8" w:rsidP="00B87B81">
      <w:pPr>
        <w:pStyle w:val="21"/>
        <w:framePr w:w="9850" w:h="13210" w:hRule="exact" w:wrap="none" w:vAnchor="page" w:hAnchor="page" w:x="1578" w:y="2298"/>
        <w:numPr>
          <w:ilvl w:val="0"/>
          <w:numId w:val="1"/>
        </w:numPr>
        <w:shd w:val="clear" w:color="auto" w:fill="auto"/>
        <w:tabs>
          <w:tab w:val="left" w:pos="878"/>
        </w:tabs>
        <w:spacing w:before="0"/>
        <w:ind w:left="180"/>
        <w:jc w:val="both"/>
        <w:rPr>
          <w:rStyle w:val="20"/>
        </w:rPr>
      </w:pPr>
      <w:r>
        <w:t xml:space="preserve">року за </w:t>
      </w:r>
      <w:r>
        <w:rPr>
          <w:rStyle w:val="20"/>
        </w:rPr>
        <w:t xml:space="preserve">№ 134/35756, </w:t>
      </w:r>
      <w:r>
        <w:t xml:space="preserve">Методичних рекомендацій щодо проведення оцінювання результативності професійного навчання державних службовців </w:t>
      </w:r>
      <w:r>
        <w:rPr>
          <w:rStyle w:val="20"/>
        </w:rPr>
        <w:t xml:space="preserve">та </w:t>
      </w:r>
      <w:r>
        <w:t xml:space="preserve">посадових </w:t>
      </w:r>
      <w:r>
        <w:rPr>
          <w:rStyle w:val="20"/>
        </w:rPr>
        <w:t xml:space="preserve">осіб </w:t>
      </w:r>
      <w:r>
        <w:t xml:space="preserve">місцевого самоврядування, затверджених наказом Національного агентства України  </w:t>
      </w:r>
      <w:r>
        <w:rPr>
          <w:rStyle w:val="20"/>
        </w:rPr>
        <w:t xml:space="preserve">з  </w:t>
      </w:r>
      <w:r>
        <w:t xml:space="preserve">питань  державної служби   від 15 вересня 2021 </w:t>
      </w:r>
      <w:r>
        <w:rPr>
          <w:rStyle w:val="20"/>
        </w:rPr>
        <w:t>року №147-21, розпорядження голови Миколаївської обласної державної адміністрації та керівника апарату Миколаївської обласної державної адміністрації»:</w:t>
      </w:r>
    </w:p>
    <w:p w:rsidR="009416F8" w:rsidRDefault="009416F8">
      <w:pPr>
        <w:pStyle w:val="21"/>
        <w:framePr w:w="9850" w:h="13210" w:hRule="exact" w:wrap="none" w:vAnchor="page" w:hAnchor="page" w:x="1578" w:y="2298"/>
        <w:numPr>
          <w:ilvl w:val="0"/>
          <w:numId w:val="2"/>
        </w:numPr>
        <w:shd w:val="clear" w:color="auto" w:fill="auto"/>
        <w:tabs>
          <w:tab w:val="left" w:pos="1385"/>
        </w:tabs>
        <w:spacing w:before="0" w:after="236"/>
        <w:ind w:left="180" w:firstLine="720"/>
        <w:jc w:val="both"/>
      </w:pPr>
      <w:r>
        <w:t>Проводити щорічне оцінювання результативності професійного навчання керівників структурних підрозділів Первомайської районної державної адміністрації та керівника апарату Первомайської районної державної адміністрації.</w:t>
      </w:r>
    </w:p>
    <w:p w:rsidR="009416F8" w:rsidRDefault="009416F8" w:rsidP="00B87B81">
      <w:pPr>
        <w:pStyle w:val="21"/>
        <w:framePr w:w="9850" w:h="13210" w:hRule="exact" w:wrap="none" w:vAnchor="page" w:hAnchor="page" w:x="1578" w:y="2298"/>
        <w:numPr>
          <w:ilvl w:val="0"/>
          <w:numId w:val="2"/>
        </w:numPr>
        <w:shd w:val="clear" w:color="auto" w:fill="auto"/>
        <w:tabs>
          <w:tab w:val="left" w:pos="1385"/>
        </w:tabs>
        <w:spacing w:before="0" w:line="326" w:lineRule="exact"/>
        <w:ind w:left="180" w:firstLine="720"/>
        <w:jc w:val="both"/>
      </w:pPr>
      <w:r>
        <w:t xml:space="preserve">Затвердити програму проведення оцінювання результативності професійного навчання керівників структурних підрозділів Первомайської районної державної адміністрації та керівника апарату </w:t>
      </w:r>
      <w:r>
        <w:rPr>
          <w:rStyle w:val="20"/>
        </w:rPr>
        <w:t xml:space="preserve">Первомайської районної  </w:t>
      </w:r>
      <w:r>
        <w:t xml:space="preserve">державної адміністрації (далі </w:t>
      </w:r>
      <w:r>
        <w:rPr>
          <w:rStyle w:val="20"/>
        </w:rPr>
        <w:t xml:space="preserve">- </w:t>
      </w:r>
      <w:r>
        <w:t>Програма).</w:t>
      </w:r>
    </w:p>
    <w:p w:rsidR="009416F8" w:rsidRDefault="009416F8">
      <w:pPr>
        <w:pStyle w:val="21"/>
        <w:framePr w:w="9850" w:h="13210" w:hRule="exact" w:wrap="none" w:vAnchor="page" w:hAnchor="page" w:x="1578" w:y="2298"/>
        <w:numPr>
          <w:ilvl w:val="0"/>
          <w:numId w:val="2"/>
        </w:numPr>
        <w:shd w:val="clear" w:color="auto" w:fill="auto"/>
        <w:tabs>
          <w:tab w:val="left" w:pos="1385"/>
        </w:tabs>
        <w:spacing w:before="0" w:after="0" w:line="326" w:lineRule="exact"/>
        <w:ind w:left="180" w:firstLine="720"/>
        <w:jc w:val="both"/>
      </w:pPr>
      <w:r>
        <w:rPr>
          <w:rStyle w:val="20"/>
        </w:rPr>
        <w:t xml:space="preserve">Відділу </w:t>
      </w:r>
      <w:r>
        <w:t xml:space="preserve">управління персоналом апарату райдержадміністрації забезпечити планування, організацію та проведення оцінювання результативності професійного навчання керівників структурних </w:t>
      </w:r>
      <w:r>
        <w:rPr>
          <w:rStyle w:val="20"/>
        </w:rPr>
        <w:t>підрозділів</w:t>
      </w:r>
    </w:p>
    <w:p w:rsidR="009416F8" w:rsidRDefault="009416F8">
      <w:pPr>
        <w:rPr>
          <w:sz w:val="2"/>
          <w:szCs w:val="2"/>
        </w:rPr>
        <w:sectPr w:rsidR="009416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16F8" w:rsidRDefault="009416F8">
      <w:pPr>
        <w:pStyle w:val="12"/>
        <w:framePr w:wrap="none" w:vAnchor="page" w:hAnchor="page" w:x="6417" w:y="659"/>
        <w:shd w:val="clear" w:color="auto" w:fill="auto"/>
        <w:spacing w:line="220" w:lineRule="exact"/>
      </w:pPr>
      <w:r>
        <w:rPr>
          <w:rStyle w:val="a0"/>
        </w:rPr>
        <w:t>2</w:t>
      </w:r>
    </w:p>
    <w:p w:rsidR="009416F8" w:rsidRDefault="009416F8" w:rsidP="008B4073">
      <w:pPr>
        <w:pStyle w:val="21"/>
        <w:framePr w:w="9706" w:h="3917" w:hRule="exact" w:wrap="none" w:vAnchor="page" w:hAnchor="page" w:x="1650" w:y="1117"/>
        <w:shd w:val="clear" w:color="auto" w:fill="auto"/>
        <w:spacing w:before="0" w:after="244" w:line="326" w:lineRule="exact"/>
        <w:jc w:val="both"/>
      </w:pPr>
      <w:r>
        <w:rPr>
          <w:rStyle w:val="22"/>
        </w:rPr>
        <w:t>Первомайської районної державної адміністрації та керівника апарату Первомайської районної державної адміністрації в</w:t>
      </w:r>
      <w:bookmarkStart w:id="1" w:name="_GoBack"/>
      <w:bookmarkEnd w:id="1"/>
      <w:r>
        <w:rPr>
          <w:rStyle w:val="22"/>
        </w:rPr>
        <w:t>ідповідно до Програми.</w:t>
      </w:r>
    </w:p>
    <w:p w:rsidR="009416F8" w:rsidRDefault="009416F8" w:rsidP="002261CC">
      <w:pPr>
        <w:pStyle w:val="21"/>
        <w:framePr w:w="9706" w:h="3917" w:hRule="exact" w:wrap="none" w:vAnchor="page" w:hAnchor="page" w:x="1650" w:y="1117"/>
        <w:numPr>
          <w:ilvl w:val="0"/>
          <w:numId w:val="2"/>
        </w:numPr>
        <w:shd w:val="clear" w:color="auto" w:fill="auto"/>
        <w:tabs>
          <w:tab w:val="left" w:pos="1023"/>
        </w:tabs>
        <w:spacing w:before="0" w:after="236"/>
        <w:ind w:firstLine="740"/>
        <w:jc w:val="both"/>
      </w:pPr>
      <w:r>
        <w:rPr>
          <w:rStyle w:val="22"/>
        </w:rPr>
        <w:t>Керівникам структурних підрозділів Первомайської районної державної адміністрації забезпечити проведення оцінювання результативності професійного навчання в підпорядкованих структурних підрозділах Первомайської районної державної адміністрації відповідно до чинного законодавства.</w:t>
      </w:r>
    </w:p>
    <w:p w:rsidR="009416F8" w:rsidRDefault="009416F8" w:rsidP="002261CC">
      <w:pPr>
        <w:pStyle w:val="21"/>
        <w:framePr w:w="9706" w:h="3917" w:hRule="exact" w:wrap="none" w:vAnchor="page" w:hAnchor="page" w:x="1650" w:y="1117"/>
        <w:numPr>
          <w:ilvl w:val="0"/>
          <w:numId w:val="2"/>
        </w:numPr>
        <w:shd w:val="clear" w:color="auto" w:fill="auto"/>
        <w:tabs>
          <w:tab w:val="left" w:pos="1047"/>
        </w:tabs>
        <w:spacing w:before="0" w:after="0" w:line="326" w:lineRule="exact"/>
        <w:ind w:firstLine="740"/>
        <w:jc w:val="both"/>
      </w:pPr>
      <w:r>
        <w:t>Контроль за виконанням цього розпорядження покласти на керівника апарату райдержадміністрації Дзюбу С.А.</w:t>
      </w:r>
    </w:p>
    <w:p w:rsidR="009416F8" w:rsidRDefault="009416F8" w:rsidP="002261CC">
      <w:pPr>
        <w:pStyle w:val="21"/>
        <w:framePr w:w="9706" w:h="3917" w:hRule="exact" w:wrap="none" w:vAnchor="page" w:hAnchor="page" w:x="1650" w:y="1117"/>
        <w:shd w:val="clear" w:color="auto" w:fill="auto"/>
        <w:tabs>
          <w:tab w:val="left" w:pos="1047"/>
        </w:tabs>
        <w:spacing w:before="0" w:after="0" w:line="326" w:lineRule="exact"/>
        <w:jc w:val="both"/>
      </w:pPr>
    </w:p>
    <w:p w:rsidR="009416F8" w:rsidRDefault="009416F8" w:rsidP="002261CC">
      <w:pPr>
        <w:pStyle w:val="21"/>
        <w:framePr w:w="9706" w:h="3917" w:hRule="exact" w:wrap="none" w:vAnchor="page" w:hAnchor="page" w:x="1650" w:y="1117"/>
        <w:shd w:val="clear" w:color="auto" w:fill="auto"/>
        <w:tabs>
          <w:tab w:val="left" w:pos="1047"/>
        </w:tabs>
        <w:spacing w:before="0" w:after="0" w:line="326" w:lineRule="exact"/>
        <w:jc w:val="both"/>
      </w:pPr>
    </w:p>
    <w:p w:rsidR="009416F8" w:rsidRDefault="009416F8" w:rsidP="002261CC">
      <w:pPr>
        <w:pStyle w:val="21"/>
        <w:framePr w:w="9706" w:h="3917" w:hRule="exact" w:wrap="none" w:vAnchor="page" w:hAnchor="page" w:x="1650" w:y="1117"/>
        <w:shd w:val="clear" w:color="auto" w:fill="auto"/>
        <w:tabs>
          <w:tab w:val="left" w:pos="1047"/>
        </w:tabs>
        <w:spacing w:before="0" w:after="0" w:line="326" w:lineRule="exact"/>
        <w:jc w:val="both"/>
      </w:pPr>
    </w:p>
    <w:p w:rsidR="009416F8" w:rsidRDefault="009416F8" w:rsidP="002261CC">
      <w:pPr>
        <w:pStyle w:val="21"/>
        <w:framePr w:w="9706" w:h="3917" w:hRule="exact" w:wrap="none" w:vAnchor="page" w:hAnchor="page" w:x="1650" w:y="1117"/>
        <w:shd w:val="clear" w:color="auto" w:fill="auto"/>
        <w:tabs>
          <w:tab w:val="left" w:pos="1047"/>
        </w:tabs>
        <w:spacing w:before="0" w:after="0" w:line="326" w:lineRule="exact"/>
        <w:jc w:val="both"/>
      </w:pPr>
    </w:p>
    <w:p w:rsidR="009416F8" w:rsidRDefault="009416F8" w:rsidP="002261CC">
      <w:pPr>
        <w:pStyle w:val="21"/>
        <w:framePr w:w="9706" w:h="3917" w:hRule="exact" w:wrap="none" w:vAnchor="page" w:hAnchor="page" w:x="1650" w:y="1117"/>
        <w:shd w:val="clear" w:color="auto" w:fill="auto"/>
        <w:tabs>
          <w:tab w:val="left" w:pos="1047"/>
        </w:tabs>
        <w:spacing w:before="0" w:after="0" w:line="326" w:lineRule="exact"/>
        <w:jc w:val="both"/>
      </w:pPr>
    </w:p>
    <w:p w:rsidR="009416F8" w:rsidRDefault="009416F8" w:rsidP="002261CC">
      <w:pPr>
        <w:pStyle w:val="21"/>
        <w:framePr w:w="9706" w:h="3917" w:hRule="exact" w:wrap="none" w:vAnchor="page" w:hAnchor="page" w:x="1650" w:y="1117"/>
        <w:shd w:val="clear" w:color="auto" w:fill="auto"/>
        <w:tabs>
          <w:tab w:val="left" w:pos="1047"/>
        </w:tabs>
        <w:spacing w:before="0" w:after="0" w:line="326" w:lineRule="exact"/>
        <w:jc w:val="both"/>
      </w:pPr>
    </w:p>
    <w:p w:rsidR="009416F8" w:rsidRDefault="009416F8" w:rsidP="002261CC">
      <w:pPr>
        <w:pStyle w:val="21"/>
        <w:framePr w:w="9706" w:h="3917" w:hRule="exact" w:wrap="none" w:vAnchor="page" w:hAnchor="page" w:x="1650" w:y="1117"/>
        <w:shd w:val="clear" w:color="auto" w:fill="auto"/>
        <w:tabs>
          <w:tab w:val="left" w:pos="1047"/>
        </w:tabs>
        <w:spacing w:before="0" w:after="0" w:line="326" w:lineRule="exact"/>
        <w:jc w:val="both"/>
      </w:pPr>
    </w:p>
    <w:p w:rsidR="009416F8" w:rsidRDefault="009416F8" w:rsidP="002261CC">
      <w:pPr>
        <w:pStyle w:val="21"/>
        <w:framePr w:w="9706" w:h="3917" w:hRule="exact" w:wrap="none" w:vAnchor="page" w:hAnchor="page" w:x="1650" w:y="1117"/>
        <w:shd w:val="clear" w:color="auto" w:fill="auto"/>
        <w:tabs>
          <w:tab w:val="left" w:pos="1047"/>
        </w:tabs>
        <w:spacing w:before="0" w:after="0" w:line="326" w:lineRule="exact"/>
        <w:jc w:val="both"/>
      </w:pPr>
    </w:p>
    <w:p w:rsidR="009416F8" w:rsidRDefault="009416F8" w:rsidP="002261CC">
      <w:pPr>
        <w:pStyle w:val="21"/>
        <w:framePr w:w="9706" w:h="3917" w:hRule="exact" w:wrap="none" w:vAnchor="page" w:hAnchor="page" w:x="1650" w:y="1117"/>
        <w:shd w:val="clear" w:color="auto" w:fill="auto"/>
        <w:tabs>
          <w:tab w:val="left" w:pos="1047"/>
        </w:tabs>
        <w:spacing w:before="0" w:after="0" w:line="326" w:lineRule="exact"/>
        <w:jc w:val="both"/>
      </w:pPr>
    </w:p>
    <w:p w:rsidR="009416F8" w:rsidRDefault="009416F8" w:rsidP="002261CC">
      <w:pPr>
        <w:pStyle w:val="21"/>
        <w:framePr w:w="9706" w:h="3917" w:hRule="exact" w:wrap="none" w:vAnchor="page" w:hAnchor="page" w:x="1650" w:y="1117"/>
        <w:shd w:val="clear" w:color="auto" w:fill="auto"/>
        <w:tabs>
          <w:tab w:val="left" w:pos="1047"/>
        </w:tabs>
        <w:spacing w:before="0" w:after="0" w:line="326" w:lineRule="exact"/>
        <w:jc w:val="both"/>
      </w:pPr>
    </w:p>
    <w:p w:rsidR="009416F8" w:rsidRDefault="009416F8" w:rsidP="002261CC">
      <w:pPr>
        <w:pStyle w:val="21"/>
        <w:framePr w:w="9706" w:h="3917" w:hRule="exact" w:wrap="none" w:vAnchor="page" w:hAnchor="page" w:x="1650" w:y="1117"/>
        <w:shd w:val="clear" w:color="auto" w:fill="auto"/>
        <w:tabs>
          <w:tab w:val="left" w:pos="1047"/>
        </w:tabs>
        <w:spacing w:before="0" w:after="0" w:line="326" w:lineRule="exact"/>
        <w:jc w:val="both"/>
      </w:pPr>
    </w:p>
    <w:p w:rsidR="009416F8" w:rsidRDefault="009416F8" w:rsidP="002261CC">
      <w:pPr>
        <w:pStyle w:val="21"/>
        <w:framePr w:w="9706" w:h="3917" w:hRule="exact" w:wrap="none" w:vAnchor="page" w:hAnchor="page" w:x="1650" w:y="1117"/>
        <w:shd w:val="clear" w:color="auto" w:fill="auto"/>
        <w:tabs>
          <w:tab w:val="left" w:pos="1047"/>
        </w:tabs>
        <w:spacing w:before="0" w:after="0" w:line="326" w:lineRule="exact"/>
        <w:jc w:val="both"/>
      </w:pPr>
    </w:p>
    <w:p w:rsidR="009416F8" w:rsidRDefault="009416F8" w:rsidP="002261CC">
      <w:pPr>
        <w:pStyle w:val="21"/>
        <w:framePr w:w="9706" w:h="3917" w:hRule="exact" w:wrap="none" w:vAnchor="page" w:hAnchor="page" w:x="1650" w:y="1117"/>
        <w:shd w:val="clear" w:color="auto" w:fill="auto"/>
        <w:tabs>
          <w:tab w:val="left" w:pos="1047"/>
        </w:tabs>
        <w:spacing w:before="0" w:after="0" w:line="326" w:lineRule="exact"/>
        <w:jc w:val="both"/>
      </w:pPr>
    </w:p>
    <w:p w:rsidR="009416F8" w:rsidRDefault="009416F8" w:rsidP="002261CC">
      <w:pPr>
        <w:pStyle w:val="21"/>
        <w:framePr w:w="9706" w:h="3917" w:hRule="exact" w:wrap="none" w:vAnchor="page" w:hAnchor="page" w:x="1650" w:y="1117"/>
        <w:shd w:val="clear" w:color="auto" w:fill="auto"/>
        <w:tabs>
          <w:tab w:val="left" w:pos="1047"/>
        </w:tabs>
        <w:spacing w:before="0" w:after="0" w:line="326" w:lineRule="exact"/>
        <w:jc w:val="both"/>
      </w:pPr>
    </w:p>
    <w:p w:rsidR="009416F8" w:rsidRDefault="009416F8" w:rsidP="002261CC">
      <w:pPr>
        <w:pStyle w:val="21"/>
        <w:framePr w:w="9706" w:h="3917" w:hRule="exact" w:wrap="none" w:vAnchor="page" w:hAnchor="page" w:x="1650" w:y="1117"/>
        <w:shd w:val="clear" w:color="auto" w:fill="auto"/>
        <w:tabs>
          <w:tab w:val="left" w:pos="1047"/>
        </w:tabs>
        <w:spacing w:before="0" w:after="0" w:line="326" w:lineRule="exact"/>
        <w:jc w:val="both"/>
      </w:pPr>
    </w:p>
    <w:p w:rsidR="009416F8" w:rsidRDefault="009416F8" w:rsidP="002261CC">
      <w:pPr>
        <w:pStyle w:val="21"/>
        <w:framePr w:w="9706" w:h="3917" w:hRule="exact" w:wrap="none" w:vAnchor="page" w:hAnchor="page" w:x="1650" w:y="1117"/>
        <w:shd w:val="clear" w:color="auto" w:fill="auto"/>
        <w:tabs>
          <w:tab w:val="left" w:pos="1047"/>
        </w:tabs>
        <w:spacing w:before="0" w:after="0" w:line="326" w:lineRule="exact"/>
        <w:jc w:val="both"/>
      </w:pPr>
    </w:p>
    <w:p w:rsidR="009416F8" w:rsidRDefault="009416F8" w:rsidP="002261CC">
      <w:pPr>
        <w:pStyle w:val="21"/>
        <w:framePr w:w="9706" w:h="3917" w:hRule="exact" w:wrap="none" w:vAnchor="page" w:hAnchor="page" w:x="1650" w:y="1117"/>
        <w:shd w:val="clear" w:color="auto" w:fill="auto"/>
        <w:tabs>
          <w:tab w:val="left" w:pos="1047"/>
        </w:tabs>
        <w:spacing w:before="0" w:after="0" w:line="326" w:lineRule="exact"/>
        <w:jc w:val="both"/>
      </w:pPr>
    </w:p>
    <w:p w:rsidR="009416F8" w:rsidRDefault="009416F8" w:rsidP="002261CC">
      <w:pPr>
        <w:pStyle w:val="21"/>
        <w:framePr w:w="9706" w:h="3917" w:hRule="exact" w:wrap="none" w:vAnchor="page" w:hAnchor="page" w:x="1650" w:y="1117"/>
        <w:shd w:val="clear" w:color="auto" w:fill="auto"/>
        <w:tabs>
          <w:tab w:val="left" w:pos="1047"/>
        </w:tabs>
        <w:spacing w:before="0" w:after="0" w:line="326" w:lineRule="exact"/>
        <w:jc w:val="both"/>
      </w:pPr>
    </w:p>
    <w:p w:rsidR="009416F8" w:rsidRDefault="009416F8" w:rsidP="002261CC">
      <w:pPr>
        <w:pStyle w:val="21"/>
        <w:framePr w:w="9706" w:h="3917" w:hRule="exact" w:wrap="none" w:vAnchor="page" w:hAnchor="page" w:x="1650" w:y="1117"/>
        <w:shd w:val="clear" w:color="auto" w:fill="auto"/>
        <w:tabs>
          <w:tab w:val="left" w:pos="1047"/>
        </w:tabs>
        <w:spacing w:before="0" w:after="0" w:line="326" w:lineRule="exact"/>
        <w:ind w:left="740"/>
        <w:jc w:val="both"/>
      </w:pPr>
    </w:p>
    <w:p w:rsidR="009416F8" w:rsidRDefault="009416F8" w:rsidP="002261CC">
      <w:pPr>
        <w:pStyle w:val="21"/>
        <w:framePr w:w="9706" w:h="3917" w:hRule="exact" w:wrap="none" w:vAnchor="page" w:hAnchor="page" w:x="1650" w:y="1117"/>
        <w:shd w:val="clear" w:color="auto" w:fill="auto"/>
        <w:tabs>
          <w:tab w:val="left" w:pos="1047"/>
        </w:tabs>
        <w:spacing w:before="0" w:after="0" w:line="326" w:lineRule="exact"/>
        <w:ind w:left="740"/>
        <w:jc w:val="both"/>
      </w:pPr>
    </w:p>
    <w:p w:rsidR="009416F8" w:rsidRDefault="009416F8" w:rsidP="002261CC">
      <w:pPr>
        <w:pStyle w:val="21"/>
        <w:framePr w:w="9706" w:h="3917" w:hRule="exact" w:wrap="none" w:vAnchor="page" w:hAnchor="page" w:x="1650" w:y="1117"/>
        <w:shd w:val="clear" w:color="auto" w:fill="auto"/>
        <w:tabs>
          <w:tab w:val="left" w:pos="1047"/>
        </w:tabs>
        <w:spacing w:before="0" w:after="0" w:line="326" w:lineRule="exact"/>
        <w:ind w:left="740"/>
        <w:jc w:val="both"/>
      </w:pPr>
      <w:r>
        <w:t xml:space="preserve">Голова </w:t>
      </w:r>
    </w:p>
    <w:p w:rsidR="009416F8" w:rsidRDefault="009416F8" w:rsidP="002261CC">
      <w:pPr>
        <w:pStyle w:val="21"/>
        <w:framePr w:w="9706" w:h="3917" w:hRule="exact" w:wrap="none" w:vAnchor="page" w:hAnchor="page" w:x="1650" w:y="1117"/>
        <w:shd w:val="clear" w:color="auto" w:fill="auto"/>
        <w:tabs>
          <w:tab w:val="left" w:pos="1047"/>
        </w:tabs>
        <w:spacing w:before="0" w:after="0" w:line="326" w:lineRule="exact"/>
        <w:jc w:val="both"/>
      </w:pPr>
    </w:p>
    <w:p w:rsidR="009416F8" w:rsidRDefault="009416F8" w:rsidP="002261CC">
      <w:pPr>
        <w:pStyle w:val="21"/>
        <w:framePr w:w="9706" w:h="3917" w:hRule="exact" w:wrap="none" w:vAnchor="page" w:hAnchor="page" w:x="1650" w:y="1117"/>
        <w:shd w:val="clear" w:color="auto" w:fill="auto"/>
        <w:tabs>
          <w:tab w:val="left" w:pos="1047"/>
        </w:tabs>
        <w:spacing w:before="0" w:after="0" w:line="326" w:lineRule="exact"/>
        <w:jc w:val="both"/>
      </w:pPr>
    </w:p>
    <w:p w:rsidR="009416F8" w:rsidRDefault="009416F8" w:rsidP="002261CC">
      <w:pPr>
        <w:pStyle w:val="21"/>
        <w:framePr w:w="9706" w:h="3917" w:hRule="exact" w:wrap="none" w:vAnchor="page" w:hAnchor="page" w:x="1650" w:y="1117"/>
        <w:shd w:val="clear" w:color="auto" w:fill="auto"/>
        <w:tabs>
          <w:tab w:val="left" w:pos="1047"/>
        </w:tabs>
        <w:spacing w:before="0" w:after="0" w:line="326" w:lineRule="exact"/>
        <w:jc w:val="both"/>
      </w:pPr>
    </w:p>
    <w:p w:rsidR="009416F8" w:rsidRDefault="009416F8" w:rsidP="002261CC">
      <w:pPr>
        <w:pStyle w:val="21"/>
        <w:framePr w:w="9706" w:h="3917" w:hRule="exact" w:wrap="none" w:vAnchor="page" w:hAnchor="page" w:x="1650" w:y="1117"/>
        <w:shd w:val="clear" w:color="auto" w:fill="auto"/>
        <w:tabs>
          <w:tab w:val="left" w:pos="1047"/>
        </w:tabs>
        <w:spacing w:before="0" w:after="0" w:line="326" w:lineRule="exact"/>
        <w:jc w:val="both"/>
      </w:pPr>
    </w:p>
    <w:p w:rsidR="009416F8" w:rsidRDefault="009416F8" w:rsidP="004F39B8">
      <w:pPr>
        <w:pStyle w:val="13"/>
        <w:framePr w:w="9706" w:h="315" w:hRule="exact" w:wrap="none" w:vAnchor="page" w:hAnchor="page" w:x="1650" w:y="5310"/>
        <w:shd w:val="clear" w:color="auto" w:fill="auto"/>
        <w:tabs>
          <w:tab w:val="left" w:pos="1067"/>
        </w:tabs>
        <w:spacing w:line="280" w:lineRule="exact"/>
      </w:pPr>
      <w:r>
        <w:t xml:space="preserve"> Голова райдержадміністрації                                                Сергій САКОВСЬКИЙ    </w:t>
      </w:r>
    </w:p>
    <w:p w:rsidR="009416F8" w:rsidRDefault="009416F8">
      <w:pPr>
        <w:rPr>
          <w:sz w:val="2"/>
          <w:szCs w:val="2"/>
        </w:rPr>
        <w:sectPr w:rsidR="009416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16F8" w:rsidRDefault="009416F8">
      <w:pPr>
        <w:pStyle w:val="21"/>
        <w:framePr w:wrap="none" w:vAnchor="page" w:hAnchor="page" w:x="1657" w:y="1187"/>
        <w:shd w:val="clear" w:color="auto" w:fill="auto"/>
        <w:spacing w:before="0" w:after="0" w:line="280" w:lineRule="exact"/>
        <w:ind w:left="4040" w:firstLine="900"/>
      </w:pPr>
      <w:r>
        <w:rPr>
          <w:rStyle w:val="22"/>
        </w:rPr>
        <w:t>ЗАТВЕРДЖЕНО</w:t>
      </w:r>
    </w:p>
    <w:p w:rsidR="009416F8" w:rsidRDefault="009416F8" w:rsidP="00137A9D">
      <w:pPr>
        <w:pStyle w:val="21"/>
        <w:framePr w:w="9919" w:h="7363" w:hRule="exact" w:wrap="none" w:vAnchor="page" w:hAnchor="page" w:x="1477" w:y="1639"/>
        <w:shd w:val="clear" w:color="auto" w:fill="auto"/>
        <w:spacing w:before="0" w:after="0"/>
        <w:ind w:left="4940" w:right="180"/>
        <w:rPr>
          <w:rStyle w:val="22"/>
        </w:rPr>
      </w:pPr>
      <w:r>
        <w:rPr>
          <w:rStyle w:val="22"/>
        </w:rPr>
        <w:t xml:space="preserve">Розпорядження голови Первомайської районної державної адміністрації </w:t>
      </w:r>
    </w:p>
    <w:p w:rsidR="009416F8" w:rsidRDefault="009416F8" w:rsidP="00137A9D">
      <w:pPr>
        <w:pStyle w:val="21"/>
        <w:framePr w:w="9919" w:h="7363" w:hRule="exact" w:wrap="none" w:vAnchor="page" w:hAnchor="page" w:x="1477" w:y="1639"/>
        <w:shd w:val="clear" w:color="auto" w:fill="auto"/>
        <w:spacing w:before="0" w:after="0"/>
        <w:ind w:left="4940" w:right="180"/>
        <w:rPr>
          <w:rStyle w:val="22"/>
        </w:rPr>
      </w:pPr>
      <w:r>
        <w:rPr>
          <w:rStyle w:val="22"/>
        </w:rPr>
        <w:t>від 17.01.2022р.    № 5-р</w:t>
      </w:r>
    </w:p>
    <w:p w:rsidR="009416F8" w:rsidRDefault="009416F8" w:rsidP="00137A9D">
      <w:pPr>
        <w:pStyle w:val="21"/>
        <w:framePr w:w="9919" w:h="7363" w:hRule="exact" w:wrap="none" w:vAnchor="page" w:hAnchor="page" w:x="1477" w:y="1639"/>
        <w:shd w:val="clear" w:color="auto" w:fill="auto"/>
        <w:spacing w:before="0" w:after="0" w:line="782" w:lineRule="exact"/>
        <w:jc w:val="center"/>
      </w:pPr>
      <w:r>
        <w:rPr>
          <w:rStyle w:val="20"/>
        </w:rPr>
        <w:t>ПРОГРАМА</w:t>
      </w:r>
    </w:p>
    <w:p w:rsidR="009416F8" w:rsidRDefault="009416F8" w:rsidP="00137A9D">
      <w:pPr>
        <w:pStyle w:val="21"/>
        <w:framePr w:w="9919" w:h="7363" w:hRule="exact" w:wrap="none" w:vAnchor="page" w:hAnchor="page" w:x="1477" w:y="1639"/>
        <w:shd w:val="clear" w:color="auto" w:fill="auto"/>
        <w:spacing w:before="0" w:after="0"/>
        <w:jc w:val="center"/>
      </w:pPr>
      <w:r>
        <w:rPr>
          <w:rStyle w:val="22"/>
        </w:rPr>
        <w:t>проведення оцінювання результативності професійного навчання</w:t>
      </w:r>
      <w:r>
        <w:rPr>
          <w:rStyle w:val="22"/>
        </w:rPr>
        <w:br/>
        <w:t>керівників структурних підрозділів Первомайської районної державної</w:t>
      </w:r>
    </w:p>
    <w:p w:rsidR="009416F8" w:rsidRDefault="009416F8" w:rsidP="00137A9D">
      <w:pPr>
        <w:pStyle w:val="21"/>
        <w:framePr w:w="9919" w:h="7363" w:hRule="exact" w:wrap="none" w:vAnchor="page" w:hAnchor="page" w:x="1477" w:y="1639"/>
        <w:shd w:val="clear" w:color="auto" w:fill="auto"/>
        <w:spacing w:before="0" w:after="333"/>
        <w:jc w:val="center"/>
      </w:pPr>
      <w:r>
        <w:rPr>
          <w:rStyle w:val="22"/>
        </w:rPr>
        <w:t>адміністрації та керівника апарату</w:t>
      </w:r>
      <w:r>
        <w:rPr>
          <w:rStyle w:val="22"/>
        </w:rPr>
        <w:br/>
        <w:t>Первомайської районної державної адміністрації</w:t>
      </w:r>
    </w:p>
    <w:p w:rsidR="009416F8" w:rsidRDefault="009416F8" w:rsidP="00137A9D">
      <w:pPr>
        <w:pStyle w:val="210"/>
        <w:framePr w:w="9919" w:h="7363" w:hRule="exact" w:wrap="none" w:vAnchor="page" w:hAnchor="page" w:x="1477" w:y="1639"/>
        <w:shd w:val="clear" w:color="auto" w:fill="auto"/>
        <w:spacing w:before="0" w:after="304" w:line="280" w:lineRule="exact"/>
        <w:ind w:left="4040" w:firstLine="0"/>
      </w:pPr>
      <w:bookmarkStart w:id="2" w:name="bookmark1"/>
      <w:r>
        <w:rPr>
          <w:rStyle w:val="24"/>
        </w:rPr>
        <w:t>МЕТА ПРОГРАМИ</w:t>
      </w:r>
      <w:bookmarkEnd w:id="2"/>
    </w:p>
    <w:p w:rsidR="009416F8" w:rsidRDefault="009416F8" w:rsidP="00137A9D">
      <w:pPr>
        <w:pStyle w:val="21"/>
        <w:framePr w:w="9919" w:h="7363" w:hRule="exact" w:wrap="none" w:vAnchor="page" w:hAnchor="page" w:x="1477" w:y="1639"/>
        <w:shd w:val="clear" w:color="auto" w:fill="auto"/>
        <w:spacing w:before="0" w:after="0"/>
        <w:ind w:firstLine="740"/>
        <w:jc w:val="both"/>
      </w:pPr>
      <w:r>
        <w:rPr>
          <w:rStyle w:val="20"/>
        </w:rPr>
        <w:t xml:space="preserve">Метою </w:t>
      </w:r>
      <w:r>
        <w:rPr>
          <w:rStyle w:val="22"/>
        </w:rPr>
        <w:t xml:space="preserve">Програми є визначення актуальності, дієвості та </w:t>
      </w:r>
      <w:r>
        <w:rPr>
          <w:rStyle w:val="20"/>
        </w:rPr>
        <w:t xml:space="preserve">практикоорієнтовності </w:t>
      </w:r>
      <w:r>
        <w:rPr>
          <w:rStyle w:val="22"/>
        </w:rPr>
        <w:t xml:space="preserve">професійного навчання керівників структурних </w:t>
      </w:r>
      <w:r>
        <w:rPr>
          <w:rStyle w:val="20"/>
        </w:rPr>
        <w:t xml:space="preserve">підрозділів </w:t>
      </w:r>
      <w:r>
        <w:rPr>
          <w:rStyle w:val="22"/>
        </w:rPr>
        <w:t xml:space="preserve">Первомайської районної державної адміністрації та керівника </w:t>
      </w:r>
      <w:r>
        <w:rPr>
          <w:rStyle w:val="20"/>
        </w:rPr>
        <w:t xml:space="preserve">апарату </w:t>
      </w:r>
      <w:r>
        <w:rPr>
          <w:rStyle w:val="22"/>
        </w:rPr>
        <w:t xml:space="preserve">Первомайської районної державної адміністрації (далі - учасники </w:t>
      </w:r>
      <w:r>
        <w:rPr>
          <w:rStyle w:val="20"/>
        </w:rPr>
        <w:t xml:space="preserve">професійного </w:t>
      </w:r>
      <w:r>
        <w:rPr>
          <w:rStyle w:val="22"/>
        </w:rPr>
        <w:t xml:space="preserve">навчання) відповідно до їх посадових обов’язків, встановлених </w:t>
      </w:r>
      <w:r>
        <w:rPr>
          <w:rStyle w:val="20"/>
        </w:rPr>
        <w:t xml:space="preserve">завдань і </w:t>
      </w:r>
      <w:r>
        <w:rPr>
          <w:rStyle w:val="22"/>
        </w:rPr>
        <w:t xml:space="preserve">ключових показників ефективності, результативності та якості </w:t>
      </w:r>
      <w:r>
        <w:rPr>
          <w:rStyle w:val="20"/>
        </w:rPr>
        <w:t xml:space="preserve">службової </w:t>
      </w:r>
      <w:r>
        <w:rPr>
          <w:rStyle w:val="22"/>
        </w:rPr>
        <w:t xml:space="preserve">діяльності, стратегічних цілей і завдань структурних підрозділів </w:t>
      </w:r>
      <w:r>
        <w:rPr>
          <w:rStyle w:val="20"/>
        </w:rPr>
        <w:t xml:space="preserve">райдержадміністрації </w:t>
      </w:r>
      <w:r>
        <w:rPr>
          <w:rStyle w:val="22"/>
        </w:rPr>
        <w:t xml:space="preserve">та її апарату для ефективного планування й організації </w:t>
      </w:r>
      <w:r>
        <w:rPr>
          <w:rStyle w:val="20"/>
        </w:rPr>
        <w:t xml:space="preserve">професійного </w:t>
      </w:r>
      <w:r>
        <w:rPr>
          <w:rStyle w:val="22"/>
        </w:rPr>
        <w:t>навчання.</w:t>
      </w:r>
    </w:p>
    <w:p w:rsidR="009416F8" w:rsidRDefault="009416F8">
      <w:pPr>
        <w:pStyle w:val="210"/>
        <w:framePr w:w="9677" w:h="5840" w:hRule="exact" w:wrap="none" w:vAnchor="page" w:hAnchor="page" w:x="1657" w:y="9093"/>
        <w:shd w:val="clear" w:color="auto" w:fill="auto"/>
        <w:spacing w:before="0" w:after="313" w:line="280" w:lineRule="exact"/>
        <w:ind w:left="3640" w:firstLine="0"/>
      </w:pPr>
      <w:bookmarkStart w:id="3" w:name="bookmark2"/>
      <w:r>
        <w:rPr>
          <w:rStyle w:val="24"/>
        </w:rPr>
        <w:t>ЗАВДАННЯ ПРОГРАМИ</w:t>
      </w:r>
      <w:bookmarkEnd w:id="3"/>
    </w:p>
    <w:p w:rsidR="009416F8" w:rsidRDefault="009416F8">
      <w:pPr>
        <w:pStyle w:val="21"/>
        <w:framePr w:w="9677" w:h="5840" w:hRule="exact" w:wrap="none" w:vAnchor="page" w:hAnchor="page" w:x="1657" w:y="9093"/>
        <w:shd w:val="clear" w:color="auto" w:fill="auto"/>
        <w:spacing w:before="0" w:after="296" w:line="317" w:lineRule="exact"/>
        <w:ind w:firstLine="740"/>
        <w:jc w:val="both"/>
      </w:pPr>
      <w:r>
        <w:rPr>
          <w:rStyle w:val="20"/>
        </w:rPr>
        <w:t xml:space="preserve">Реалізація </w:t>
      </w:r>
      <w:r>
        <w:rPr>
          <w:rStyle w:val="22"/>
        </w:rPr>
        <w:t xml:space="preserve">Програми оцінювання результативності професійного </w:t>
      </w:r>
      <w:r>
        <w:rPr>
          <w:rStyle w:val="20"/>
        </w:rPr>
        <w:t xml:space="preserve">навчання </w:t>
      </w:r>
      <w:r>
        <w:rPr>
          <w:rStyle w:val="22"/>
        </w:rPr>
        <w:t>сприятиме:</w:t>
      </w:r>
    </w:p>
    <w:p w:rsidR="009416F8" w:rsidRDefault="009416F8">
      <w:pPr>
        <w:pStyle w:val="21"/>
        <w:framePr w:w="9677" w:h="5840" w:hRule="exact" w:wrap="none" w:vAnchor="page" w:hAnchor="page" w:x="1657" w:y="9093"/>
        <w:numPr>
          <w:ilvl w:val="0"/>
          <w:numId w:val="4"/>
        </w:numPr>
        <w:shd w:val="clear" w:color="auto" w:fill="auto"/>
        <w:tabs>
          <w:tab w:val="left" w:pos="1130"/>
        </w:tabs>
        <w:spacing w:before="0" w:after="300"/>
        <w:ind w:firstLine="740"/>
        <w:jc w:val="both"/>
      </w:pPr>
      <w:r>
        <w:rPr>
          <w:rStyle w:val="22"/>
        </w:rPr>
        <w:t xml:space="preserve">Встановленню рівня результативності і професійного навчання </w:t>
      </w:r>
      <w:r>
        <w:rPr>
          <w:rStyle w:val="20"/>
        </w:rPr>
        <w:t xml:space="preserve">учасниками </w:t>
      </w:r>
      <w:r>
        <w:rPr>
          <w:rStyle w:val="22"/>
        </w:rPr>
        <w:t xml:space="preserve">професійного навчання, зокрема застосування ними набутих та/або </w:t>
      </w:r>
      <w:r>
        <w:rPr>
          <w:rStyle w:val="20"/>
        </w:rPr>
        <w:t xml:space="preserve">вдосконалених </w:t>
      </w:r>
      <w:r>
        <w:rPr>
          <w:rStyle w:val="22"/>
        </w:rPr>
        <w:t xml:space="preserve">знань, умінь, навичок у службовій діяльності і для належного </w:t>
      </w:r>
      <w:r>
        <w:rPr>
          <w:rStyle w:val="20"/>
        </w:rPr>
        <w:t xml:space="preserve">виконання </w:t>
      </w:r>
      <w:r>
        <w:rPr>
          <w:rStyle w:val="22"/>
        </w:rPr>
        <w:t xml:space="preserve">посадових обов’язків, а також відповідності потребам та </w:t>
      </w:r>
      <w:r>
        <w:rPr>
          <w:rStyle w:val="20"/>
        </w:rPr>
        <w:t xml:space="preserve">очікуванням </w:t>
      </w:r>
      <w:r>
        <w:rPr>
          <w:rStyle w:val="22"/>
        </w:rPr>
        <w:t>учасників професійного навчання.</w:t>
      </w:r>
    </w:p>
    <w:p w:rsidR="009416F8" w:rsidRDefault="009416F8">
      <w:pPr>
        <w:pStyle w:val="21"/>
        <w:framePr w:w="9677" w:h="5840" w:hRule="exact" w:wrap="none" w:vAnchor="page" w:hAnchor="page" w:x="1657" w:y="9093"/>
        <w:numPr>
          <w:ilvl w:val="0"/>
          <w:numId w:val="4"/>
        </w:numPr>
        <w:shd w:val="clear" w:color="auto" w:fill="auto"/>
        <w:tabs>
          <w:tab w:val="left" w:pos="1130"/>
        </w:tabs>
        <w:spacing w:before="0" w:after="333"/>
        <w:ind w:firstLine="740"/>
        <w:jc w:val="both"/>
      </w:pPr>
      <w:r>
        <w:rPr>
          <w:rStyle w:val="22"/>
        </w:rPr>
        <w:t xml:space="preserve">Встановленню, в якій мірі набуті та/або вдосконалені учасниками </w:t>
      </w:r>
      <w:r>
        <w:rPr>
          <w:rStyle w:val="20"/>
        </w:rPr>
        <w:t xml:space="preserve">професійного </w:t>
      </w:r>
      <w:r>
        <w:rPr>
          <w:rStyle w:val="22"/>
        </w:rPr>
        <w:t xml:space="preserve">навчання знання, уміння та навички забезпечують підвищення </w:t>
      </w:r>
      <w:r>
        <w:rPr>
          <w:rStyle w:val="20"/>
        </w:rPr>
        <w:t xml:space="preserve">рівня </w:t>
      </w:r>
      <w:r>
        <w:rPr>
          <w:rStyle w:val="22"/>
        </w:rPr>
        <w:t xml:space="preserve">ефективності, результативності та якості їхньої службової діяльності, </w:t>
      </w:r>
      <w:r>
        <w:rPr>
          <w:rStyle w:val="20"/>
        </w:rPr>
        <w:t xml:space="preserve">досягнення </w:t>
      </w:r>
      <w:r>
        <w:rPr>
          <w:rStyle w:val="22"/>
        </w:rPr>
        <w:t>цілей та результатів діяльності структурного підрозділу райдержадміністрації та її апарату.</w:t>
      </w:r>
    </w:p>
    <w:p w:rsidR="009416F8" w:rsidRDefault="009416F8" w:rsidP="008B290B">
      <w:pPr>
        <w:pStyle w:val="21"/>
        <w:framePr w:w="9677" w:h="5840" w:hRule="exact" w:wrap="none" w:vAnchor="page" w:hAnchor="page" w:x="1657" w:y="9093"/>
        <w:numPr>
          <w:ilvl w:val="0"/>
          <w:numId w:val="4"/>
        </w:numPr>
        <w:shd w:val="clear" w:color="auto" w:fill="auto"/>
        <w:tabs>
          <w:tab w:val="left" w:pos="1130"/>
        </w:tabs>
        <w:spacing w:before="0" w:after="0" w:line="280" w:lineRule="exact"/>
        <w:ind w:firstLine="740"/>
        <w:jc w:val="both"/>
      </w:pPr>
      <w:r>
        <w:rPr>
          <w:rStyle w:val="20"/>
        </w:rPr>
        <w:t xml:space="preserve">Удосконаленню   </w:t>
      </w:r>
      <w:r>
        <w:rPr>
          <w:rStyle w:val="22"/>
        </w:rPr>
        <w:t>процесу  планування    та   організації   професійного</w:t>
      </w:r>
    </w:p>
    <w:p w:rsidR="009416F8" w:rsidRDefault="009416F8">
      <w:pPr>
        <w:pStyle w:val="21"/>
        <w:framePr w:wrap="none" w:vAnchor="page" w:hAnchor="page" w:x="1657" w:y="14901"/>
        <w:shd w:val="clear" w:color="auto" w:fill="auto"/>
        <w:spacing w:before="0" w:after="0" w:line="280" w:lineRule="exact"/>
      </w:pPr>
      <w:r>
        <w:rPr>
          <w:rStyle w:val="20"/>
        </w:rPr>
        <w:t>навчання.</w:t>
      </w:r>
    </w:p>
    <w:p w:rsidR="009416F8" w:rsidRDefault="009416F8">
      <w:pPr>
        <w:rPr>
          <w:sz w:val="2"/>
          <w:szCs w:val="2"/>
        </w:rPr>
        <w:sectPr w:rsidR="009416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16F8" w:rsidRDefault="009416F8">
      <w:pPr>
        <w:pStyle w:val="26"/>
        <w:framePr w:wrap="none" w:vAnchor="page" w:hAnchor="page" w:x="6421" w:y="752"/>
        <w:shd w:val="clear" w:color="auto" w:fill="auto"/>
        <w:spacing w:line="200" w:lineRule="exact"/>
      </w:pPr>
      <w:r>
        <w:t>2</w:t>
      </w:r>
    </w:p>
    <w:p w:rsidR="009416F8" w:rsidRDefault="009416F8">
      <w:pPr>
        <w:pStyle w:val="21"/>
        <w:framePr w:w="9682" w:h="13925" w:hRule="exact" w:wrap="none" w:vAnchor="page" w:hAnchor="page" w:x="1654" w:y="1262"/>
        <w:shd w:val="clear" w:color="auto" w:fill="auto"/>
        <w:spacing w:before="0" w:after="0" w:line="280" w:lineRule="exact"/>
        <w:ind w:firstLine="740"/>
        <w:jc w:val="both"/>
      </w:pPr>
      <w:r>
        <w:rPr>
          <w:rStyle w:val="22"/>
        </w:rPr>
        <w:t>СУБ’ЄКТИ ОЦІНЮВАННЯ РЕЗУЛЬТАТИВНОСТІ ПРОФЕСІЙНОГО</w:t>
      </w:r>
    </w:p>
    <w:p w:rsidR="009416F8" w:rsidRDefault="009416F8">
      <w:pPr>
        <w:pStyle w:val="21"/>
        <w:framePr w:w="9682" w:h="13925" w:hRule="exact" w:wrap="none" w:vAnchor="page" w:hAnchor="page" w:x="1654" w:y="1262"/>
        <w:shd w:val="clear" w:color="auto" w:fill="auto"/>
        <w:spacing w:before="0" w:after="313" w:line="280" w:lineRule="exact"/>
        <w:ind w:left="20"/>
        <w:jc w:val="center"/>
      </w:pPr>
      <w:r>
        <w:rPr>
          <w:rStyle w:val="22"/>
        </w:rPr>
        <w:t>НАВЧАННЯ</w:t>
      </w:r>
    </w:p>
    <w:p w:rsidR="009416F8" w:rsidRDefault="009416F8">
      <w:pPr>
        <w:pStyle w:val="21"/>
        <w:framePr w:w="9682" w:h="13925" w:hRule="exact" w:wrap="none" w:vAnchor="page" w:hAnchor="page" w:x="1654" w:y="1262"/>
        <w:shd w:val="clear" w:color="auto" w:fill="auto"/>
        <w:spacing w:before="0" w:after="0" w:line="317" w:lineRule="exact"/>
        <w:ind w:firstLine="740"/>
        <w:jc w:val="both"/>
      </w:pPr>
      <w:r>
        <w:rPr>
          <w:rStyle w:val="22"/>
        </w:rPr>
        <w:t>Суб’єктами оцінювання результативності професійного навчання є:</w:t>
      </w:r>
    </w:p>
    <w:p w:rsidR="009416F8" w:rsidRDefault="009416F8">
      <w:pPr>
        <w:pStyle w:val="21"/>
        <w:framePr w:w="9682" w:h="13925" w:hRule="exact" w:wrap="none" w:vAnchor="page" w:hAnchor="page" w:x="1654" w:y="1262"/>
        <w:shd w:val="clear" w:color="auto" w:fill="auto"/>
        <w:spacing w:before="0" w:after="0" w:line="317" w:lineRule="exact"/>
        <w:ind w:firstLine="740"/>
        <w:jc w:val="both"/>
      </w:pPr>
      <w:r>
        <w:rPr>
          <w:rStyle w:val="22"/>
        </w:rPr>
        <w:t>голова райдержадміністрації (далі - безпосередній керівник учасника професійного навчання);</w:t>
      </w:r>
    </w:p>
    <w:p w:rsidR="009416F8" w:rsidRDefault="009416F8">
      <w:pPr>
        <w:pStyle w:val="21"/>
        <w:framePr w:w="9682" w:h="13925" w:hRule="exact" w:wrap="none" w:vAnchor="page" w:hAnchor="page" w:x="1654" w:y="1262"/>
        <w:shd w:val="clear" w:color="auto" w:fill="auto"/>
        <w:spacing w:before="0" w:after="0" w:line="317" w:lineRule="exact"/>
        <w:ind w:firstLine="740"/>
        <w:jc w:val="both"/>
      </w:pPr>
      <w:r>
        <w:rPr>
          <w:rStyle w:val="22"/>
        </w:rPr>
        <w:t>відділ управління персоналом апарату райдержадміністрації;</w:t>
      </w:r>
    </w:p>
    <w:p w:rsidR="009416F8" w:rsidRDefault="009416F8">
      <w:pPr>
        <w:pStyle w:val="21"/>
        <w:framePr w:w="9682" w:h="13925" w:hRule="exact" w:wrap="none" w:vAnchor="page" w:hAnchor="page" w:x="1654" w:y="1262"/>
        <w:shd w:val="clear" w:color="auto" w:fill="auto"/>
        <w:spacing w:before="0" w:after="296" w:line="317" w:lineRule="exact"/>
        <w:ind w:firstLine="740"/>
        <w:jc w:val="both"/>
      </w:pPr>
      <w:r>
        <w:rPr>
          <w:rStyle w:val="22"/>
        </w:rPr>
        <w:t>учасники професійного навчання.</w:t>
      </w:r>
    </w:p>
    <w:p w:rsidR="009416F8" w:rsidRDefault="009416F8">
      <w:pPr>
        <w:pStyle w:val="210"/>
        <w:framePr w:w="9682" w:h="13925" w:hRule="exact" w:wrap="none" w:vAnchor="page" w:hAnchor="page" w:x="1654" w:y="1262"/>
        <w:shd w:val="clear" w:color="auto" w:fill="auto"/>
        <w:spacing w:before="0" w:after="300" w:line="322" w:lineRule="exact"/>
        <w:ind w:left="2940" w:hanging="1240"/>
      </w:pPr>
      <w:bookmarkStart w:id="4" w:name="bookmark3"/>
      <w:r>
        <w:rPr>
          <w:rStyle w:val="24"/>
        </w:rPr>
        <w:t>ІНСТРУМЕНТИ ОЦІНЮВАННЯ РЕЗУЛЬТАТИВНОСТІ ПРОФЕСІЙНОГО НАВЧАННЯ</w:t>
      </w:r>
      <w:bookmarkEnd w:id="4"/>
    </w:p>
    <w:p w:rsidR="009416F8" w:rsidRDefault="009416F8">
      <w:pPr>
        <w:pStyle w:val="21"/>
        <w:framePr w:w="9682" w:h="13925" w:hRule="exact" w:wrap="none" w:vAnchor="page" w:hAnchor="page" w:x="1654" w:y="1262"/>
        <w:shd w:val="clear" w:color="auto" w:fill="auto"/>
        <w:spacing w:before="0" w:after="333"/>
        <w:ind w:firstLine="740"/>
        <w:jc w:val="both"/>
      </w:pPr>
      <w:r>
        <w:rPr>
          <w:rStyle w:val="22"/>
        </w:rPr>
        <w:t>Для оцінювання професійного навчання використовуються такі інструменти, як опитування учасників професійного навчання та безпосереднього керівника учасника професійного навчання.</w:t>
      </w:r>
    </w:p>
    <w:p w:rsidR="009416F8" w:rsidRDefault="009416F8">
      <w:pPr>
        <w:pStyle w:val="21"/>
        <w:framePr w:w="9682" w:h="13925" w:hRule="exact" w:wrap="none" w:vAnchor="page" w:hAnchor="page" w:x="1654" w:y="1262"/>
        <w:shd w:val="clear" w:color="auto" w:fill="auto"/>
        <w:spacing w:before="0" w:after="308" w:line="280" w:lineRule="exact"/>
        <w:ind w:left="2560"/>
      </w:pPr>
      <w:r>
        <w:rPr>
          <w:rStyle w:val="22"/>
        </w:rPr>
        <w:t>СПОСОБИ ПРОВЕДЕННЯ ОПИТУВАННЯ</w:t>
      </w:r>
    </w:p>
    <w:p w:rsidR="009416F8" w:rsidRDefault="009416F8">
      <w:pPr>
        <w:pStyle w:val="21"/>
        <w:framePr w:w="9682" w:h="13925" w:hRule="exact" w:wrap="none" w:vAnchor="page" w:hAnchor="page" w:x="1654" w:y="1262"/>
        <w:shd w:val="clear" w:color="auto" w:fill="auto"/>
        <w:spacing w:before="0" w:after="296" w:line="317" w:lineRule="exact"/>
        <w:ind w:firstLine="740"/>
        <w:jc w:val="both"/>
      </w:pPr>
      <w:r>
        <w:rPr>
          <w:rStyle w:val="22"/>
        </w:rPr>
        <w:t>Опитування учасників професійного навчання та безпосереднього керівника учасника професійного навчання проводиться із використанням паперових або електронних форм анкет.</w:t>
      </w:r>
    </w:p>
    <w:p w:rsidR="009416F8" w:rsidRDefault="009416F8">
      <w:pPr>
        <w:pStyle w:val="210"/>
        <w:framePr w:w="9682" w:h="13925" w:hRule="exact" w:wrap="none" w:vAnchor="page" w:hAnchor="page" w:x="1654" w:y="1262"/>
        <w:shd w:val="clear" w:color="auto" w:fill="auto"/>
        <w:spacing w:before="0" w:after="304" w:line="322" w:lineRule="exact"/>
        <w:ind w:left="2940"/>
      </w:pPr>
      <w:bookmarkStart w:id="5" w:name="bookmark4"/>
      <w:r>
        <w:rPr>
          <w:rStyle w:val="24"/>
        </w:rPr>
        <w:t>ЕТАПИ ТА СТРОКИ ОЦІНЮВАННЯ РЕЗУЛЬТАТИВНОСТІ ПРОФЕСІЙНОГО НАВЧАННЯ</w:t>
      </w:r>
      <w:bookmarkEnd w:id="5"/>
    </w:p>
    <w:p w:rsidR="009416F8" w:rsidRDefault="009416F8">
      <w:pPr>
        <w:pStyle w:val="21"/>
        <w:framePr w:w="9682" w:h="13925" w:hRule="exact" w:wrap="none" w:vAnchor="page" w:hAnchor="page" w:x="1654" w:y="1262"/>
        <w:shd w:val="clear" w:color="auto" w:fill="auto"/>
        <w:spacing w:before="0" w:after="300" w:line="317" w:lineRule="exact"/>
        <w:ind w:firstLine="740"/>
        <w:jc w:val="both"/>
      </w:pPr>
      <w:r>
        <w:rPr>
          <w:rStyle w:val="22"/>
        </w:rPr>
        <w:t>Оцінювання результативності професійного навчання проводиться такими етапами:</w:t>
      </w:r>
    </w:p>
    <w:p w:rsidR="009416F8" w:rsidRDefault="009416F8">
      <w:pPr>
        <w:pStyle w:val="21"/>
        <w:framePr w:w="9682" w:h="13925" w:hRule="exact" w:wrap="none" w:vAnchor="page" w:hAnchor="page" w:x="1654" w:y="1262"/>
        <w:numPr>
          <w:ilvl w:val="0"/>
          <w:numId w:val="5"/>
        </w:numPr>
        <w:shd w:val="clear" w:color="auto" w:fill="auto"/>
        <w:tabs>
          <w:tab w:val="left" w:pos="1074"/>
        </w:tabs>
        <w:spacing w:before="0" w:after="300" w:line="317" w:lineRule="exact"/>
        <w:ind w:firstLine="740"/>
        <w:jc w:val="both"/>
      </w:pPr>
      <w:r>
        <w:rPr>
          <w:rStyle w:val="22"/>
        </w:rPr>
        <w:t>Збір статистичних даних щодо планування та організації професійного навчання учасників професійного навчання - щороку у грудні місяці.</w:t>
      </w:r>
    </w:p>
    <w:p w:rsidR="009416F8" w:rsidRDefault="009416F8">
      <w:pPr>
        <w:pStyle w:val="21"/>
        <w:framePr w:w="9682" w:h="13925" w:hRule="exact" w:wrap="none" w:vAnchor="page" w:hAnchor="page" w:x="1654" w:y="1262"/>
        <w:numPr>
          <w:ilvl w:val="0"/>
          <w:numId w:val="5"/>
        </w:numPr>
        <w:shd w:val="clear" w:color="auto" w:fill="auto"/>
        <w:tabs>
          <w:tab w:val="left" w:pos="1083"/>
        </w:tabs>
        <w:spacing w:before="0" w:after="300" w:line="317" w:lineRule="exact"/>
        <w:ind w:firstLine="740"/>
        <w:jc w:val="both"/>
      </w:pPr>
      <w:r>
        <w:rPr>
          <w:rStyle w:val="22"/>
        </w:rPr>
        <w:t>Збір даних щодо моніторингу виконання індивідуальних програм професійного розвитку державними службовцями - щокварталу відповідного року з 01 до 15 числа місяця, що настає за звітним періодом.</w:t>
      </w:r>
    </w:p>
    <w:p w:rsidR="009416F8" w:rsidRDefault="009416F8">
      <w:pPr>
        <w:pStyle w:val="21"/>
        <w:framePr w:w="9682" w:h="13925" w:hRule="exact" w:wrap="none" w:vAnchor="page" w:hAnchor="page" w:x="1654" w:y="1262"/>
        <w:numPr>
          <w:ilvl w:val="0"/>
          <w:numId w:val="5"/>
        </w:numPr>
        <w:shd w:val="clear" w:color="auto" w:fill="auto"/>
        <w:tabs>
          <w:tab w:val="left" w:pos="1074"/>
        </w:tabs>
        <w:spacing w:before="0" w:after="300" w:line="317" w:lineRule="exact"/>
        <w:ind w:firstLine="740"/>
        <w:jc w:val="both"/>
      </w:pPr>
      <w:r>
        <w:rPr>
          <w:rStyle w:val="22"/>
        </w:rPr>
        <w:t>Опитування учасників професійного навчання та безпосереднього керівника учасника професійного навчання:</w:t>
      </w:r>
    </w:p>
    <w:p w:rsidR="009416F8" w:rsidRDefault="009416F8">
      <w:pPr>
        <w:pStyle w:val="21"/>
        <w:framePr w:w="9682" w:h="13925" w:hRule="exact" w:wrap="none" w:vAnchor="page" w:hAnchor="page" w:x="1654" w:y="1262"/>
        <w:shd w:val="clear" w:color="auto" w:fill="auto"/>
        <w:spacing w:before="0" w:after="300" w:line="317" w:lineRule="exact"/>
        <w:ind w:firstLine="740"/>
        <w:jc w:val="both"/>
      </w:pPr>
      <w:r>
        <w:rPr>
          <w:rStyle w:val="22"/>
        </w:rPr>
        <w:t>не раніше ніж через 2 місяці після успішного завершення навчання за програмою підвищення кваліфікації;</w:t>
      </w:r>
    </w:p>
    <w:p w:rsidR="009416F8" w:rsidRDefault="009416F8">
      <w:pPr>
        <w:pStyle w:val="21"/>
        <w:framePr w:w="9682" w:h="13925" w:hRule="exact" w:wrap="none" w:vAnchor="page" w:hAnchor="page" w:x="1654" w:y="1262"/>
        <w:shd w:val="clear" w:color="auto" w:fill="auto"/>
        <w:spacing w:before="0" w:after="0" w:line="317" w:lineRule="exact"/>
        <w:ind w:firstLine="740"/>
        <w:jc w:val="both"/>
      </w:pPr>
      <w:r>
        <w:rPr>
          <w:rStyle w:val="22"/>
        </w:rPr>
        <w:t>не раніше ніж через 3 місяці після навчання за освітньо-професійною програмою підготовки магістрів;</w:t>
      </w:r>
    </w:p>
    <w:p w:rsidR="009416F8" w:rsidRDefault="009416F8">
      <w:pPr>
        <w:rPr>
          <w:sz w:val="2"/>
          <w:szCs w:val="2"/>
        </w:rPr>
        <w:sectPr w:rsidR="009416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16F8" w:rsidRDefault="009416F8">
      <w:pPr>
        <w:pStyle w:val="50"/>
        <w:framePr w:w="9686" w:h="318" w:hRule="exact" w:wrap="none" w:vAnchor="page" w:hAnchor="page" w:x="1609" w:y="680"/>
        <w:shd w:val="clear" w:color="auto" w:fill="auto"/>
        <w:spacing w:after="0" w:line="260" w:lineRule="exact"/>
      </w:pPr>
      <w:r>
        <w:t>з</w:t>
      </w:r>
    </w:p>
    <w:p w:rsidR="009416F8" w:rsidRDefault="009416F8">
      <w:pPr>
        <w:pStyle w:val="21"/>
        <w:framePr w:w="9686" w:h="5836" w:hRule="exact" w:wrap="none" w:vAnchor="page" w:hAnchor="page" w:x="1609" w:y="1254"/>
        <w:shd w:val="clear" w:color="auto" w:fill="auto"/>
        <w:spacing w:before="0" w:after="245" w:line="280" w:lineRule="exact"/>
        <w:ind w:firstLine="740"/>
        <w:jc w:val="both"/>
      </w:pPr>
      <w:r>
        <w:rPr>
          <w:rStyle w:val="20"/>
        </w:rPr>
        <w:t xml:space="preserve">щороку </w:t>
      </w:r>
      <w:r>
        <w:rPr>
          <w:rStyle w:val="22"/>
        </w:rPr>
        <w:t>у грудні місяці щодо результатів самоосвіти.</w:t>
      </w:r>
    </w:p>
    <w:p w:rsidR="009416F8" w:rsidRDefault="009416F8">
      <w:pPr>
        <w:pStyle w:val="21"/>
        <w:framePr w:w="9686" w:h="5836" w:hRule="exact" w:wrap="none" w:vAnchor="page" w:hAnchor="page" w:x="1609" w:y="1254"/>
        <w:numPr>
          <w:ilvl w:val="0"/>
          <w:numId w:val="5"/>
        </w:numPr>
        <w:shd w:val="clear" w:color="auto" w:fill="auto"/>
        <w:tabs>
          <w:tab w:val="left" w:pos="1070"/>
        </w:tabs>
        <w:spacing w:before="0" w:after="0" w:line="326" w:lineRule="exact"/>
        <w:ind w:firstLine="740"/>
        <w:jc w:val="both"/>
      </w:pPr>
      <w:r>
        <w:rPr>
          <w:rStyle w:val="22"/>
        </w:rPr>
        <w:t xml:space="preserve">Здійснення обробки та аналізу даних - щороку у лютому - березні за </w:t>
      </w:r>
      <w:r>
        <w:rPr>
          <w:rStyle w:val="20"/>
        </w:rPr>
        <w:t xml:space="preserve">звітний період </w:t>
      </w:r>
      <w:r>
        <w:rPr>
          <w:rStyle w:val="22"/>
        </w:rPr>
        <w:t>щодо визначення:</w:t>
      </w:r>
    </w:p>
    <w:p w:rsidR="009416F8" w:rsidRDefault="009416F8">
      <w:pPr>
        <w:pStyle w:val="21"/>
        <w:framePr w:w="9686" w:h="5836" w:hRule="exact" w:wrap="none" w:vAnchor="page" w:hAnchor="page" w:x="1609" w:y="1254"/>
        <w:shd w:val="clear" w:color="auto" w:fill="auto"/>
        <w:spacing w:before="0" w:line="326" w:lineRule="exact"/>
        <w:ind w:firstLine="740"/>
        <w:jc w:val="both"/>
      </w:pPr>
      <w:r>
        <w:rPr>
          <w:rStyle w:val="20"/>
        </w:rPr>
        <w:t xml:space="preserve">особистої </w:t>
      </w:r>
      <w:r>
        <w:rPr>
          <w:rStyle w:val="22"/>
        </w:rPr>
        <w:t xml:space="preserve">результативності професійного навчання учасників </w:t>
      </w:r>
      <w:r>
        <w:rPr>
          <w:rStyle w:val="20"/>
        </w:rPr>
        <w:t xml:space="preserve">професійного </w:t>
      </w:r>
      <w:r>
        <w:rPr>
          <w:rStyle w:val="22"/>
        </w:rPr>
        <w:t>навчання за кожним видом професійного навчання;</w:t>
      </w:r>
    </w:p>
    <w:p w:rsidR="009416F8" w:rsidRDefault="009416F8">
      <w:pPr>
        <w:pStyle w:val="21"/>
        <w:framePr w:w="9686" w:h="5836" w:hRule="exact" w:wrap="none" w:vAnchor="page" w:hAnchor="page" w:x="1609" w:y="1254"/>
        <w:shd w:val="clear" w:color="auto" w:fill="auto"/>
        <w:spacing w:before="0" w:after="244" w:line="326" w:lineRule="exact"/>
        <w:ind w:firstLine="740"/>
        <w:jc w:val="both"/>
      </w:pPr>
      <w:r>
        <w:rPr>
          <w:rStyle w:val="20"/>
        </w:rPr>
        <w:t xml:space="preserve">особистої </w:t>
      </w:r>
      <w:r>
        <w:rPr>
          <w:rStyle w:val="22"/>
        </w:rPr>
        <w:t xml:space="preserve">результативності професійного навчання учасників </w:t>
      </w:r>
      <w:r>
        <w:rPr>
          <w:rStyle w:val="20"/>
        </w:rPr>
        <w:t xml:space="preserve">професійного </w:t>
      </w:r>
      <w:r>
        <w:rPr>
          <w:rStyle w:val="22"/>
        </w:rPr>
        <w:t>навчання за усіма видами професійного навчання;</w:t>
      </w:r>
    </w:p>
    <w:p w:rsidR="009416F8" w:rsidRDefault="009416F8">
      <w:pPr>
        <w:pStyle w:val="21"/>
        <w:framePr w:w="9686" w:h="5836" w:hRule="exact" w:wrap="none" w:vAnchor="page" w:hAnchor="page" w:x="1609" w:y="1254"/>
        <w:shd w:val="clear" w:color="auto" w:fill="auto"/>
        <w:spacing w:before="0"/>
        <w:ind w:firstLine="740"/>
        <w:jc w:val="both"/>
      </w:pPr>
      <w:r>
        <w:rPr>
          <w:rStyle w:val="20"/>
        </w:rPr>
        <w:t xml:space="preserve">загальної </w:t>
      </w:r>
      <w:r>
        <w:rPr>
          <w:rStyle w:val="22"/>
        </w:rPr>
        <w:t xml:space="preserve">результативності та практичної цінності професійного навчання </w:t>
      </w:r>
      <w:r>
        <w:rPr>
          <w:rStyle w:val="20"/>
        </w:rPr>
        <w:t xml:space="preserve">учасників професійного </w:t>
      </w:r>
      <w:r>
        <w:rPr>
          <w:rStyle w:val="22"/>
        </w:rPr>
        <w:t>навчання.</w:t>
      </w:r>
    </w:p>
    <w:p w:rsidR="009416F8" w:rsidRDefault="009416F8">
      <w:pPr>
        <w:pStyle w:val="21"/>
        <w:framePr w:w="9686" w:h="5836" w:hRule="exact" w:wrap="none" w:vAnchor="page" w:hAnchor="page" w:x="1609" w:y="1254"/>
        <w:numPr>
          <w:ilvl w:val="0"/>
          <w:numId w:val="5"/>
        </w:numPr>
        <w:shd w:val="clear" w:color="auto" w:fill="auto"/>
        <w:tabs>
          <w:tab w:val="left" w:pos="1070"/>
        </w:tabs>
        <w:spacing w:before="0" w:after="0"/>
        <w:ind w:firstLine="740"/>
        <w:jc w:val="both"/>
      </w:pPr>
      <w:r>
        <w:rPr>
          <w:rStyle w:val="22"/>
        </w:rPr>
        <w:t xml:space="preserve">Підготовка звіту про оцінювання результативності професійного </w:t>
      </w:r>
      <w:r>
        <w:rPr>
          <w:rStyle w:val="20"/>
        </w:rPr>
        <w:t xml:space="preserve">навчання </w:t>
      </w:r>
      <w:r>
        <w:rPr>
          <w:rStyle w:val="22"/>
        </w:rPr>
        <w:t xml:space="preserve">учасників професійного навчання та подання його на розгляд голові </w:t>
      </w:r>
      <w:r>
        <w:rPr>
          <w:rStyle w:val="20"/>
        </w:rPr>
        <w:t xml:space="preserve">райдержадміністрації </w:t>
      </w:r>
      <w:r>
        <w:rPr>
          <w:rStyle w:val="22"/>
        </w:rPr>
        <w:t xml:space="preserve">для ухвалення заходів, спрямованих на забезпечення </w:t>
      </w:r>
      <w:r>
        <w:rPr>
          <w:rStyle w:val="20"/>
        </w:rPr>
        <w:t xml:space="preserve">належної </w:t>
      </w:r>
      <w:r>
        <w:rPr>
          <w:rStyle w:val="22"/>
        </w:rPr>
        <w:t xml:space="preserve">організації професійного розвитку учасників професійного </w:t>
      </w:r>
      <w:r>
        <w:rPr>
          <w:rStyle w:val="20"/>
        </w:rPr>
        <w:t xml:space="preserve">навчання, - </w:t>
      </w:r>
      <w:r>
        <w:rPr>
          <w:rStyle w:val="22"/>
        </w:rPr>
        <w:t>щороку до 15 квітня, що настає за звітним періодом.</w:t>
      </w:r>
    </w:p>
    <w:p w:rsidR="009416F8" w:rsidRDefault="009416F8">
      <w:pPr>
        <w:framePr w:wrap="none" w:vAnchor="page" w:hAnchor="page" w:x="5272" w:y="8981"/>
        <w:rPr>
          <w:sz w:val="2"/>
          <w:szCs w:val="2"/>
        </w:rPr>
      </w:pPr>
    </w:p>
    <w:p w:rsidR="009416F8" w:rsidRDefault="009416F8" w:rsidP="00B842D9">
      <w:pPr>
        <w:pStyle w:val="21"/>
        <w:framePr w:w="9757" w:h="1081" w:hRule="exact" w:wrap="none" w:vAnchor="page" w:hAnchor="page" w:x="1513" w:y="8263"/>
        <w:shd w:val="clear" w:color="auto" w:fill="auto"/>
        <w:spacing w:before="0" w:after="0"/>
        <w:ind w:left="24" w:right="6009"/>
        <w:jc w:val="both"/>
        <w:rPr>
          <w:rStyle w:val="20"/>
        </w:rPr>
      </w:pPr>
    </w:p>
    <w:p w:rsidR="009416F8" w:rsidRDefault="009416F8" w:rsidP="00B842D9">
      <w:pPr>
        <w:pStyle w:val="21"/>
        <w:framePr w:w="9757" w:h="1081" w:hRule="exact" w:wrap="none" w:vAnchor="page" w:hAnchor="page" w:x="1513" w:y="8263"/>
        <w:shd w:val="clear" w:color="auto" w:fill="auto"/>
        <w:spacing w:before="0" w:after="0"/>
        <w:ind w:left="24" w:right="6009"/>
        <w:jc w:val="both"/>
      </w:pPr>
      <w:r>
        <w:rPr>
          <w:rStyle w:val="20"/>
        </w:rPr>
        <w:t>Керівник апарату</w:t>
      </w:r>
    </w:p>
    <w:p w:rsidR="009416F8" w:rsidRDefault="009416F8" w:rsidP="00B842D9">
      <w:pPr>
        <w:pStyle w:val="21"/>
        <w:framePr w:w="9757" w:h="1081" w:hRule="exact" w:wrap="none" w:vAnchor="page" w:hAnchor="page" w:x="1513" w:y="8263"/>
        <w:shd w:val="clear" w:color="auto" w:fill="auto"/>
        <w:spacing w:before="0" w:after="0"/>
        <w:ind w:left="24" w:right="6024"/>
        <w:jc w:val="both"/>
        <w:rPr>
          <w:rStyle w:val="20"/>
        </w:rPr>
      </w:pPr>
      <w:r>
        <w:rPr>
          <w:rStyle w:val="20"/>
        </w:rPr>
        <w:t xml:space="preserve">райдержадміністрації </w:t>
      </w:r>
    </w:p>
    <w:p w:rsidR="009416F8" w:rsidRDefault="009416F8" w:rsidP="00B842D9">
      <w:pPr>
        <w:pStyle w:val="21"/>
        <w:framePr w:w="9757" w:h="1081" w:hRule="exact" w:wrap="none" w:vAnchor="page" w:hAnchor="page" w:x="1513" w:y="8263"/>
        <w:shd w:val="clear" w:color="auto" w:fill="auto"/>
        <w:spacing w:before="0" w:after="0"/>
        <w:ind w:left="24" w:right="6024"/>
        <w:jc w:val="both"/>
        <w:rPr>
          <w:rStyle w:val="20"/>
        </w:rPr>
      </w:pPr>
    </w:p>
    <w:p w:rsidR="009416F8" w:rsidRDefault="009416F8" w:rsidP="00B842D9">
      <w:pPr>
        <w:pStyle w:val="21"/>
        <w:framePr w:w="9757" w:h="1081" w:hRule="exact" w:wrap="none" w:vAnchor="page" w:hAnchor="page" w:x="1513" w:y="8263"/>
        <w:shd w:val="clear" w:color="auto" w:fill="auto"/>
        <w:spacing w:before="0" w:after="0"/>
        <w:ind w:left="24" w:right="6024"/>
        <w:jc w:val="both"/>
        <w:rPr>
          <w:rStyle w:val="20"/>
        </w:rPr>
      </w:pPr>
    </w:p>
    <w:p w:rsidR="009416F8" w:rsidRDefault="009416F8" w:rsidP="00B842D9">
      <w:pPr>
        <w:pStyle w:val="21"/>
        <w:framePr w:w="9757" w:h="1081" w:hRule="exact" w:wrap="none" w:vAnchor="page" w:hAnchor="page" w:x="1513" w:y="8263"/>
        <w:shd w:val="clear" w:color="auto" w:fill="auto"/>
        <w:spacing w:before="0" w:after="0"/>
        <w:ind w:left="24" w:right="6024"/>
        <w:jc w:val="both"/>
        <w:rPr>
          <w:rStyle w:val="20"/>
        </w:rPr>
      </w:pPr>
    </w:p>
    <w:p w:rsidR="009416F8" w:rsidRDefault="009416F8" w:rsidP="00B842D9">
      <w:pPr>
        <w:pStyle w:val="21"/>
        <w:framePr w:w="9757" w:h="1081" w:hRule="exact" w:wrap="none" w:vAnchor="page" w:hAnchor="page" w:x="1513" w:y="8263"/>
        <w:shd w:val="clear" w:color="auto" w:fill="auto"/>
        <w:spacing w:before="0" w:after="0"/>
        <w:ind w:left="24" w:right="6024"/>
        <w:jc w:val="both"/>
        <w:rPr>
          <w:rStyle w:val="20"/>
        </w:rPr>
      </w:pPr>
    </w:p>
    <w:p w:rsidR="009416F8" w:rsidRDefault="009416F8" w:rsidP="00B842D9">
      <w:pPr>
        <w:pStyle w:val="21"/>
        <w:framePr w:w="9757" w:h="1081" w:hRule="exact" w:wrap="none" w:vAnchor="page" w:hAnchor="page" w:x="1513" w:y="8263"/>
        <w:shd w:val="clear" w:color="auto" w:fill="auto"/>
        <w:spacing w:before="0" w:after="0"/>
        <w:ind w:left="24" w:right="6024"/>
        <w:jc w:val="both"/>
      </w:pPr>
    </w:p>
    <w:p w:rsidR="009416F8" w:rsidRDefault="009416F8">
      <w:pPr>
        <w:pStyle w:val="21"/>
        <w:framePr w:wrap="none" w:vAnchor="page" w:hAnchor="page" w:x="8195" w:y="9011"/>
        <w:shd w:val="clear" w:color="auto" w:fill="auto"/>
        <w:spacing w:before="0" w:after="0" w:line="280" w:lineRule="exact"/>
      </w:pPr>
      <w:r>
        <w:rPr>
          <w:rStyle w:val="22"/>
        </w:rPr>
        <w:t>Світлана ДЗЮБА</w:t>
      </w:r>
    </w:p>
    <w:p w:rsidR="009416F8" w:rsidRDefault="009416F8" w:rsidP="00C765E1">
      <w:pPr>
        <w:tabs>
          <w:tab w:val="left" w:pos="1134"/>
        </w:tabs>
        <w:rPr>
          <w:sz w:val="2"/>
          <w:szCs w:val="2"/>
        </w:rPr>
      </w:pPr>
    </w:p>
    <w:p w:rsidR="009416F8" w:rsidRDefault="009416F8">
      <w:pPr>
        <w:rPr>
          <w:sz w:val="2"/>
          <w:szCs w:val="2"/>
        </w:rPr>
      </w:pPr>
    </w:p>
    <w:p w:rsidR="009416F8" w:rsidRDefault="009416F8">
      <w:pPr>
        <w:rPr>
          <w:sz w:val="2"/>
          <w:szCs w:val="2"/>
        </w:rPr>
      </w:pPr>
    </w:p>
    <w:p w:rsidR="009416F8" w:rsidRDefault="009416F8">
      <w:pPr>
        <w:rPr>
          <w:sz w:val="2"/>
          <w:szCs w:val="2"/>
        </w:rPr>
      </w:pPr>
    </w:p>
    <w:sectPr w:rsidR="009416F8" w:rsidSect="00DE3E3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6F8" w:rsidRDefault="009416F8">
      <w:r>
        <w:separator/>
      </w:r>
    </w:p>
  </w:endnote>
  <w:endnote w:type="continuationSeparator" w:id="1">
    <w:p w:rsidR="009416F8" w:rsidRDefault="00941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6F8" w:rsidRDefault="009416F8"/>
  </w:footnote>
  <w:footnote w:type="continuationSeparator" w:id="1">
    <w:p w:rsidR="009416F8" w:rsidRDefault="009416F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422F2"/>
    <w:multiLevelType w:val="multilevel"/>
    <w:tmpl w:val="B6DC9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27E4EE1"/>
    <w:multiLevelType w:val="multilevel"/>
    <w:tmpl w:val="957EAA5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4705B3D"/>
    <w:multiLevelType w:val="multilevel"/>
    <w:tmpl w:val="0F080B44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8E650C2"/>
    <w:multiLevelType w:val="multilevel"/>
    <w:tmpl w:val="ADCC1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E611A8C"/>
    <w:multiLevelType w:val="multilevel"/>
    <w:tmpl w:val="4D0E7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149"/>
    <w:rsid w:val="00022E82"/>
    <w:rsid w:val="00037D5D"/>
    <w:rsid w:val="00137A9D"/>
    <w:rsid w:val="00187D3D"/>
    <w:rsid w:val="001A2CD4"/>
    <w:rsid w:val="001B1088"/>
    <w:rsid w:val="001B56A4"/>
    <w:rsid w:val="002261CC"/>
    <w:rsid w:val="00254047"/>
    <w:rsid w:val="00294FB1"/>
    <w:rsid w:val="002D3292"/>
    <w:rsid w:val="00311158"/>
    <w:rsid w:val="00316831"/>
    <w:rsid w:val="003B1BA1"/>
    <w:rsid w:val="004114BA"/>
    <w:rsid w:val="004F39B8"/>
    <w:rsid w:val="004F4B35"/>
    <w:rsid w:val="00586E18"/>
    <w:rsid w:val="005F5149"/>
    <w:rsid w:val="006054DF"/>
    <w:rsid w:val="00623D06"/>
    <w:rsid w:val="00654DDA"/>
    <w:rsid w:val="007511B8"/>
    <w:rsid w:val="007F4939"/>
    <w:rsid w:val="008B290B"/>
    <w:rsid w:val="008B4073"/>
    <w:rsid w:val="008F4EFF"/>
    <w:rsid w:val="009416F8"/>
    <w:rsid w:val="00943A02"/>
    <w:rsid w:val="00993CCB"/>
    <w:rsid w:val="009F6440"/>
    <w:rsid w:val="00A02BE9"/>
    <w:rsid w:val="00A23771"/>
    <w:rsid w:val="00A7641D"/>
    <w:rsid w:val="00AE3EE0"/>
    <w:rsid w:val="00B81543"/>
    <w:rsid w:val="00B842D9"/>
    <w:rsid w:val="00B87B81"/>
    <w:rsid w:val="00BB73DB"/>
    <w:rsid w:val="00BE3C20"/>
    <w:rsid w:val="00BF0A52"/>
    <w:rsid w:val="00C2400A"/>
    <w:rsid w:val="00C42C85"/>
    <w:rsid w:val="00C67CAE"/>
    <w:rsid w:val="00C765E1"/>
    <w:rsid w:val="00C95C58"/>
    <w:rsid w:val="00CA7547"/>
    <w:rsid w:val="00D40852"/>
    <w:rsid w:val="00DE3E3C"/>
    <w:rsid w:val="00E470F2"/>
    <w:rsid w:val="00E55529"/>
    <w:rsid w:val="00EC5F9F"/>
    <w:rsid w:val="00ED2791"/>
    <w:rsid w:val="00ED28AD"/>
    <w:rsid w:val="00F80226"/>
    <w:rsid w:val="00FE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E3C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E3E3C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DE3E3C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30">
    <w:name w:val="Основной текст (3)"/>
    <w:basedOn w:val="3"/>
    <w:uiPriority w:val="99"/>
    <w:rsid w:val="00DE3E3C"/>
    <w:rPr>
      <w:color w:val="000000"/>
      <w:spacing w:val="0"/>
      <w:w w:val="100"/>
      <w:position w:val="0"/>
      <w:lang w:val="uk-UA" w:eastAsia="uk-UA"/>
    </w:rPr>
  </w:style>
  <w:style w:type="character" w:customStyle="1" w:styleId="1">
    <w:name w:val="Заголовок №1_"/>
    <w:basedOn w:val="DefaultParagraphFont"/>
    <w:link w:val="11"/>
    <w:uiPriority w:val="99"/>
    <w:locked/>
    <w:rsid w:val="00DE3E3C"/>
    <w:rPr>
      <w:rFonts w:ascii="Times New Roman" w:hAnsi="Times New Roman" w:cs="Times New Roman"/>
      <w:b/>
      <w:bCs/>
      <w:spacing w:val="110"/>
      <w:sz w:val="44"/>
      <w:szCs w:val="44"/>
      <w:u w:val="none"/>
    </w:rPr>
  </w:style>
  <w:style w:type="character" w:customStyle="1" w:styleId="10">
    <w:name w:val="Заголовок №1"/>
    <w:basedOn w:val="1"/>
    <w:uiPriority w:val="99"/>
    <w:rsid w:val="00DE3E3C"/>
    <w:rPr>
      <w:color w:val="000000"/>
      <w:w w:val="100"/>
      <w:position w:val="0"/>
      <w:lang w:val="uk-UA" w:eastAsia="uk-UA"/>
    </w:rPr>
  </w:style>
  <w:style w:type="character" w:customStyle="1" w:styleId="4">
    <w:name w:val="Основной текст (4)_"/>
    <w:basedOn w:val="DefaultParagraphFont"/>
    <w:link w:val="41"/>
    <w:uiPriority w:val="99"/>
    <w:locked/>
    <w:rsid w:val="00DE3E3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0">
    <w:name w:val="Основной текст (4)"/>
    <w:basedOn w:val="4"/>
    <w:uiPriority w:val="99"/>
    <w:rsid w:val="00DE3E3C"/>
    <w:rPr>
      <w:color w:val="000000"/>
      <w:spacing w:val="0"/>
      <w:w w:val="100"/>
      <w:position w:val="0"/>
      <w:u w:val="single"/>
      <w:lang w:val="uk-UA" w:eastAsia="uk-UA"/>
    </w:rPr>
  </w:style>
  <w:style w:type="character" w:customStyle="1" w:styleId="42">
    <w:name w:val="Основной текст (4)2"/>
    <w:basedOn w:val="4"/>
    <w:uiPriority w:val="99"/>
    <w:rsid w:val="00DE3E3C"/>
    <w:rPr>
      <w:color w:val="000000"/>
      <w:spacing w:val="0"/>
      <w:w w:val="100"/>
      <w:position w:val="0"/>
      <w:lang w:val="uk-UA" w:eastAsia="uk-UA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DE3E3C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sid w:val="00DE3E3C"/>
    <w:rPr>
      <w:color w:val="000000"/>
      <w:spacing w:val="0"/>
      <w:w w:val="100"/>
      <w:position w:val="0"/>
      <w:lang w:val="uk-UA" w:eastAsia="uk-UA"/>
    </w:rPr>
  </w:style>
  <w:style w:type="character" w:customStyle="1" w:styleId="a">
    <w:name w:val="Колонтитул_"/>
    <w:basedOn w:val="DefaultParagraphFont"/>
    <w:link w:val="12"/>
    <w:uiPriority w:val="99"/>
    <w:locked/>
    <w:rsid w:val="00DE3E3C"/>
    <w:rPr>
      <w:rFonts w:ascii="Times New Roman" w:hAnsi="Times New Roman" w:cs="Times New Roman"/>
      <w:sz w:val="22"/>
      <w:szCs w:val="22"/>
      <w:u w:val="none"/>
    </w:rPr>
  </w:style>
  <w:style w:type="character" w:customStyle="1" w:styleId="a0">
    <w:name w:val="Колонтитул"/>
    <w:basedOn w:val="a"/>
    <w:uiPriority w:val="99"/>
    <w:rsid w:val="00DE3E3C"/>
    <w:rPr>
      <w:color w:val="000000"/>
      <w:spacing w:val="0"/>
      <w:w w:val="100"/>
      <w:position w:val="0"/>
      <w:lang w:val="uk-UA" w:eastAsia="uk-UA"/>
    </w:rPr>
  </w:style>
  <w:style w:type="character" w:customStyle="1" w:styleId="22">
    <w:name w:val="Основной текст (2)2"/>
    <w:basedOn w:val="2"/>
    <w:uiPriority w:val="99"/>
    <w:rsid w:val="00DE3E3C"/>
    <w:rPr>
      <w:color w:val="000000"/>
      <w:spacing w:val="0"/>
      <w:w w:val="100"/>
      <w:position w:val="0"/>
      <w:lang w:val="uk-UA" w:eastAsia="uk-UA"/>
    </w:rPr>
  </w:style>
  <w:style w:type="character" w:customStyle="1" w:styleId="a1">
    <w:name w:val="Подпись к картинке_"/>
    <w:basedOn w:val="DefaultParagraphFont"/>
    <w:link w:val="13"/>
    <w:uiPriority w:val="99"/>
    <w:locked/>
    <w:rsid w:val="00DE3E3C"/>
    <w:rPr>
      <w:rFonts w:ascii="Times New Roman" w:hAnsi="Times New Roman" w:cs="Times New Roman"/>
      <w:sz w:val="28"/>
      <w:szCs w:val="28"/>
      <w:u w:val="none"/>
    </w:rPr>
  </w:style>
  <w:style w:type="character" w:customStyle="1" w:styleId="a2">
    <w:name w:val="Подпись к картинке"/>
    <w:basedOn w:val="a1"/>
    <w:uiPriority w:val="99"/>
    <w:rsid w:val="00DE3E3C"/>
    <w:rPr>
      <w:color w:val="000000"/>
      <w:spacing w:val="0"/>
      <w:w w:val="100"/>
      <w:position w:val="0"/>
      <w:lang w:val="uk-UA" w:eastAsia="uk-UA"/>
    </w:rPr>
  </w:style>
  <w:style w:type="character" w:customStyle="1" w:styleId="23">
    <w:name w:val="Заголовок №2_"/>
    <w:basedOn w:val="DefaultParagraphFont"/>
    <w:link w:val="210"/>
    <w:uiPriority w:val="99"/>
    <w:locked/>
    <w:rsid w:val="00DE3E3C"/>
    <w:rPr>
      <w:rFonts w:ascii="Times New Roman" w:hAnsi="Times New Roman" w:cs="Times New Roman"/>
      <w:sz w:val="28"/>
      <w:szCs w:val="28"/>
      <w:u w:val="none"/>
    </w:rPr>
  </w:style>
  <w:style w:type="character" w:customStyle="1" w:styleId="24">
    <w:name w:val="Заголовок №2"/>
    <w:basedOn w:val="23"/>
    <w:uiPriority w:val="99"/>
    <w:rsid w:val="00DE3E3C"/>
    <w:rPr>
      <w:color w:val="000000"/>
      <w:spacing w:val="0"/>
      <w:w w:val="100"/>
      <w:position w:val="0"/>
      <w:lang w:val="uk-UA" w:eastAsia="uk-UA"/>
    </w:rPr>
  </w:style>
  <w:style w:type="character" w:customStyle="1" w:styleId="25">
    <w:name w:val="Колонтитул (2)_"/>
    <w:basedOn w:val="DefaultParagraphFont"/>
    <w:link w:val="26"/>
    <w:uiPriority w:val="99"/>
    <w:locked/>
    <w:rsid w:val="00DE3E3C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DE3E3C"/>
    <w:rPr>
      <w:rFonts w:ascii="Arial Narrow" w:eastAsia="Times New Roman" w:hAnsi="Arial Narrow" w:cs="Arial Narrow"/>
      <w:sz w:val="26"/>
      <w:szCs w:val="26"/>
      <w:u w:val="none"/>
    </w:rPr>
  </w:style>
  <w:style w:type="paragraph" w:customStyle="1" w:styleId="31">
    <w:name w:val="Основной текст (3)1"/>
    <w:basedOn w:val="Normal"/>
    <w:link w:val="3"/>
    <w:uiPriority w:val="99"/>
    <w:rsid w:val="00DE3E3C"/>
    <w:pPr>
      <w:shd w:val="clear" w:color="auto" w:fill="FFFFFF"/>
      <w:spacing w:before="240" w:after="540" w:line="240" w:lineRule="atLeast"/>
      <w:jc w:val="both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1"/>
    <w:basedOn w:val="Normal"/>
    <w:link w:val="1"/>
    <w:uiPriority w:val="99"/>
    <w:rsid w:val="00DE3E3C"/>
    <w:pPr>
      <w:shd w:val="clear" w:color="auto" w:fill="FFFFFF"/>
      <w:spacing w:before="540" w:after="540" w:line="240" w:lineRule="atLeast"/>
      <w:jc w:val="center"/>
      <w:outlineLvl w:val="0"/>
    </w:pPr>
    <w:rPr>
      <w:rFonts w:ascii="Times New Roman" w:hAnsi="Times New Roman" w:cs="Times New Roman"/>
      <w:b/>
      <w:bCs/>
      <w:spacing w:val="110"/>
      <w:sz w:val="44"/>
      <w:szCs w:val="44"/>
    </w:rPr>
  </w:style>
  <w:style w:type="paragraph" w:customStyle="1" w:styleId="41">
    <w:name w:val="Основной текст (4)1"/>
    <w:basedOn w:val="Normal"/>
    <w:link w:val="4"/>
    <w:uiPriority w:val="99"/>
    <w:rsid w:val="00DE3E3C"/>
    <w:pPr>
      <w:shd w:val="clear" w:color="auto" w:fill="FFFFFF"/>
      <w:spacing w:before="540" w:after="114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1"/>
    <w:basedOn w:val="Normal"/>
    <w:link w:val="2"/>
    <w:uiPriority w:val="99"/>
    <w:rsid w:val="00DE3E3C"/>
    <w:pPr>
      <w:shd w:val="clear" w:color="auto" w:fill="FFFFFF"/>
      <w:spacing w:before="1140" w:after="240" w:line="322" w:lineRule="exact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Колонтитул1"/>
    <w:basedOn w:val="Normal"/>
    <w:link w:val="a"/>
    <w:uiPriority w:val="99"/>
    <w:rsid w:val="00DE3E3C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3">
    <w:name w:val="Подпись к картинке1"/>
    <w:basedOn w:val="Normal"/>
    <w:link w:val="a1"/>
    <w:uiPriority w:val="99"/>
    <w:rsid w:val="00DE3E3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0">
    <w:name w:val="Заголовок №21"/>
    <w:basedOn w:val="Normal"/>
    <w:link w:val="23"/>
    <w:uiPriority w:val="99"/>
    <w:rsid w:val="00DE3E3C"/>
    <w:pPr>
      <w:shd w:val="clear" w:color="auto" w:fill="FFFFFF"/>
      <w:spacing w:before="300" w:after="420" w:line="240" w:lineRule="atLeast"/>
      <w:ind w:hanging="1520"/>
      <w:outlineLvl w:val="1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Колонтитул (2)"/>
    <w:basedOn w:val="Normal"/>
    <w:link w:val="25"/>
    <w:uiPriority w:val="99"/>
    <w:rsid w:val="00DE3E3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Normal"/>
    <w:link w:val="5"/>
    <w:uiPriority w:val="99"/>
    <w:rsid w:val="00DE3E3C"/>
    <w:pPr>
      <w:shd w:val="clear" w:color="auto" w:fill="FFFFFF"/>
      <w:spacing w:after="360" w:line="240" w:lineRule="atLeast"/>
      <w:jc w:val="center"/>
    </w:pPr>
    <w:rPr>
      <w:rFonts w:ascii="Arial Narrow" w:hAnsi="Arial Narrow" w:cs="Arial Narrow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A23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37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587</TotalTime>
  <Pages>5</Pages>
  <Words>4240</Words>
  <Characters>2418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HP_4540s</cp:lastModifiedBy>
  <cp:revision>19</cp:revision>
  <cp:lastPrinted>2022-01-12T08:07:00Z</cp:lastPrinted>
  <dcterms:created xsi:type="dcterms:W3CDTF">2022-01-10T07:21:00Z</dcterms:created>
  <dcterms:modified xsi:type="dcterms:W3CDTF">2022-01-19T08:26:00Z</dcterms:modified>
</cp:coreProperties>
</file>