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284"/>
        <w:gridCol w:w="3285"/>
        <w:gridCol w:w="3178"/>
      </w:tblGrid>
      <w:tr w:rsidR="00FF17DC" w:rsidTr="00405914">
        <w:tc>
          <w:tcPr>
            <w:tcW w:w="9747" w:type="dxa"/>
            <w:gridSpan w:val="3"/>
          </w:tcPr>
          <w:p w:rsidR="00FF17DC" w:rsidRDefault="00FF17DC" w:rsidP="00405914">
            <w:pPr>
              <w:spacing w:line="397" w:lineRule="atLeast"/>
              <w:jc w:val="center"/>
              <w:rPr>
                <w:color w:val="2A2928"/>
                <w:szCs w:val="28"/>
              </w:rPr>
            </w:pPr>
            <w:r>
              <w:rPr>
                <w:noProof/>
                <w:szCs w:val="28"/>
              </w:rPr>
              <w:drawing>
                <wp:inline distT="0" distB="0" distL="0" distR="0">
                  <wp:extent cx="504825" cy="7048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biLevel thresh="50000"/>
                          </a:blip>
                          <a:srcRect/>
                          <a:stretch>
                            <a:fillRect/>
                          </a:stretch>
                        </pic:blipFill>
                        <pic:spPr bwMode="auto">
                          <a:xfrm>
                            <a:off x="0" y="0"/>
                            <a:ext cx="504825" cy="704850"/>
                          </a:xfrm>
                          <a:prstGeom prst="rect">
                            <a:avLst/>
                          </a:prstGeom>
                          <a:noFill/>
                          <a:ln w="9525">
                            <a:noFill/>
                            <a:miter lim="800000"/>
                            <a:headEnd/>
                            <a:tailEnd/>
                          </a:ln>
                        </pic:spPr>
                      </pic:pic>
                    </a:graphicData>
                  </a:graphic>
                </wp:inline>
              </w:drawing>
            </w:r>
          </w:p>
        </w:tc>
      </w:tr>
      <w:tr w:rsidR="00FF17DC" w:rsidTr="00405914">
        <w:tc>
          <w:tcPr>
            <w:tcW w:w="9747" w:type="dxa"/>
            <w:gridSpan w:val="3"/>
          </w:tcPr>
          <w:p w:rsidR="00FF17DC" w:rsidRDefault="00FF17DC" w:rsidP="00405914">
            <w:pPr>
              <w:spacing w:line="397" w:lineRule="atLeast"/>
              <w:jc w:val="center"/>
              <w:rPr>
                <w:color w:val="2A2928"/>
                <w:szCs w:val="28"/>
              </w:rPr>
            </w:pPr>
            <w:r>
              <w:rPr>
                <w:b/>
                <w:szCs w:val="28"/>
              </w:rPr>
              <w:t>ПЕРВОМАЙСЬКА РАЙОННА ДЕРЖАВНА АДМІНІСТРАЦІЯ</w:t>
            </w:r>
          </w:p>
        </w:tc>
      </w:tr>
      <w:tr w:rsidR="00FF17DC" w:rsidTr="00405914">
        <w:tc>
          <w:tcPr>
            <w:tcW w:w="9747" w:type="dxa"/>
            <w:gridSpan w:val="3"/>
          </w:tcPr>
          <w:p w:rsidR="00FF17DC" w:rsidRDefault="00FF17DC" w:rsidP="00405914">
            <w:pPr>
              <w:spacing w:line="397" w:lineRule="atLeast"/>
              <w:jc w:val="center"/>
              <w:rPr>
                <w:color w:val="2A2928"/>
                <w:szCs w:val="28"/>
              </w:rPr>
            </w:pPr>
            <w:r>
              <w:rPr>
                <w:b/>
                <w:szCs w:val="28"/>
              </w:rPr>
              <w:t>МИКОЛАЇВСЬКОЇ ОБЛАСТІ</w:t>
            </w:r>
          </w:p>
        </w:tc>
      </w:tr>
      <w:tr w:rsidR="00FF17DC" w:rsidTr="00405914">
        <w:tc>
          <w:tcPr>
            <w:tcW w:w="9747" w:type="dxa"/>
            <w:gridSpan w:val="3"/>
          </w:tcPr>
          <w:p w:rsidR="00FF17DC" w:rsidRDefault="00FF17DC" w:rsidP="00405914">
            <w:pPr>
              <w:jc w:val="center"/>
              <w:rPr>
                <w:b/>
                <w:color w:val="333333"/>
                <w:sz w:val="25"/>
                <w:szCs w:val="25"/>
                <w:shd w:val="clear" w:color="auto" w:fill="FFFFFF"/>
              </w:rPr>
            </w:pPr>
          </w:p>
          <w:p w:rsidR="00FF17DC" w:rsidRDefault="00FF17DC" w:rsidP="00405914">
            <w:pPr>
              <w:jc w:val="center"/>
              <w:rPr>
                <w:b/>
                <w:sz w:val="25"/>
                <w:szCs w:val="25"/>
                <w:shd w:val="clear" w:color="auto" w:fill="FFFFFF"/>
              </w:rPr>
            </w:pPr>
            <w:r>
              <w:rPr>
                <w:b/>
                <w:sz w:val="25"/>
                <w:szCs w:val="25"/>
                <w:shd w:val="clear" w:color="auto" w:fill="FFFFFF"/>
              </w:rPr>
              <w:t>ПЕРВОМАЙСЬКА РАЙОННА ВІЙСЬКОВА АДМІНІСТРАЦІЯ</w:t>
            </w:r>
          </w:p>
          <w:p w:rsidR="00FF17DC" w:rsidRDefault="00FF17DC" w:rsidP="00405914">
            <w:pPr>
              <w:jc w:val="center"/>
            </w:pPr>
          </w:p>
        </w:tc>
      </w:tr>
      <w:tr w:rsidR="00FF17DC" w:rsidTr="00405914">
        <w:tc>
          <w:tcPr>
            <w:tcW w:w="9747" w:type="dxa"/>
            <w:gridSpan w:val="3"/>
          </w:tcPr>
          <w:p w:rsidR="00FF17DC" w:rsidRDefault="00FF17DC" w:rsidP="00405914">
            <w:pPr>
              <w:spacing w:line="397" w:lineRule="atLeast"/>
              <w:jc w:val="center"/>
              <w:rPr>
                <w:color w:val="2A2928"/>
                <w:szCs w:val="28"/>
              </w:rPr>
            </w:pPr>
            <w:r w:rsidRPr="00976D0F">
              <w:rPr>
                <w:b/>
                <w:sz w:val="32"/>
                <w:szCs w:val="32"/>
              </w:rPr>
              <w:t xml:space="preserve">Р О З П О Р Я Д Ж Е Н </w:t>
            </w:r>
            <w:proofErr w:type="spellStart"/>
            <w:proofErr w:type="gramStart"/>
            <w:r w:rsidRPr="00976D0F">
              <w:rPr>
                <w:b/>
                <w:sz w:val="32"/>
                <w:szCs w:val="32"/>
              </w:rPr>
              <w:t>Н</w:t>
            </w:r>
            <w:proofErr w:type="spellEnd"/>
            <w:proofErr w:type="gramEnd"/>
            <w:r w:rsidRPr="00976D0F">
              <w:rPr>
                <w:b/>
                <w:sz w:val="32"/>
                <w:szCs w:val="32"/>
              </w:rPr>
              <w:t xml:space="preserve"> Я</w:t>
            </w:r>
          </w:p>
        </w:tc>
      </w:tr>
      <w:tr w:rsidR="00FF17DC" w:rsidRPr="00976D0F" w:rsidTr="00405914">
        <w:tc>
          <w:tcPr>
            <w:tcW w:w="3284" w:type="dxa"/>
          </w:tcPr>
          <w:p w:rsidR="00FF17DC" w:rsidRPr="00976D0F" w:rsidRDefault="00FF17DC" w:rsidP="00405914"/>
        </w:tc>
        <w:tc>
          <w:tcPr>
            <w:tcW w:w="3285" w:type="dxa"/>
          </w:tcPr>
          <w:p w:rsidR="00FF17DC" w:rsidRPr="00976D0F" w:rsidRDefault="00FF17DC" w:rsidP="00405914"/>
        </w:tc>
        <w:tc>
          <w:tcPr>
            <w:tcW w:w="3178" w:type="dxa"/>
          </w:tcPr>
          <w:p w:rsidR="00FF17DC" w:rsidRPr="00976D0F" w:rsidRDefault="00FF17DC" w:rsidP="00405914"/>
        </w:tc>
      </w:tr>
      <w:tr w:rsidR="00FF17DC" w:rsidTr="00405914">
        <w:trPr>
          <w:trHeight w:val="424"/>
        </w:trPr>
        <w:tc>
          <w:tcPr>
            <w:tcW w:w="3284" w:type="dxa"/>
          </w:tcPr>
          <w:p w:rsidR="00FF17DC" w:rsidRDefault="00FF17DC" w:rsidP="00D62045">
            <w:pPr>
              <w:rPr>
                <w:szCs w:val="28"/>
              </w:rPr>
            </w:pPr>
            <w:proofErr w:type="spellStart"/>
            <w:r>
              <w:rPr>
                <w:szCs w:val="28"/>
              </w:rPr>
              <w:t>від</w:t>
            </w:r>
            <w:proofErr w:type="spellEnd"/>
            <w:r w:rsidRPr="000A0641">
              <w:rPr>
                <w:szCs w:val="28"/>
              </w:rPr>
              <w:t xml:space="preserve"> </w:t>
            </w:r>
            <w:r w:rsidR="00D62045" w:rsidRPr="00D62045">
              <w:rPr>
                <w:szCs w:val="28"/>
                <w:u w:val="single"/>
                <w:lang w:val="uk-UA"/>
              </w:rPr>
              <w:t>27</w:t>
            </w:r>
            <w:r w:rsidR="00D03F04" w:rsidRPr="00D62045">
              <w:rPr>
                <w:szCs w:val="28"/>
                <w:u w:val="single"/>
                <w:lang w:val="uk-UA"/>
              </w:rPr>
              <w:t>.</w:t>
            </w:r>
            <w:r w:rsidR="006A5EB5" w:rsidRPr="00D62045">
              <w:rPr>
                <w:szCs w:val="28"/>
                <w:u w:val="single"/>
                <w:lang w:val="uk-UA"/>
              </w:rPr>
              <w:t>05</w:t>
            </w:r>
            <w:r w:rsidR="00D03F04" w:rsidRPr="00D62045">
              <w:rPr>
                <w:szCs w:val="28"/>
                <w:u w:val="single"/>
                <w:lang w:val="uk-UA"/>
              </w:rPr>
              <w:t>.202</w:t>
            </w:r>
            <w:r w:rsidR="006A5EB5" w:rsidRPr="00D62045">
              <w:rPr>
                <w:szCs w:val="28"/>
                <w:u w:val="single"/>
                <w:lang w:val="uk-UA"/>
              </w:rPr>
              <w:t>5</w:t>
            </w:r>
            <w:r w:rsidRPr="00D76FAF">
              <w:rPr>
                <w:szCs w:val="28"/>
              </w:rPr>
              <w:t xml:space="preserve"> р.</w:t>
            </w:r>
          </w:p>
        </w:tc>
        <w:tc>
          <w:tcPr>
            <w:tcW w:w="3285" w:type="dxa"/>
          </w:tcPr>
          <w:p w:rsidR="00FF17DC" w:rsidRDefault="00FF17DC" w:rsidP="00405914">
            <w:pPr>
              <w:jc w:val="center"/>
              <w:rPr>
                <w:szCs w:val="28"/>
              </w:rPr>
            </w:pPr>
            <w:proofErr w:type="spellStart"/>
            <w:r>
              <w:rPr>
                <w:szCs w:val="28"/>
              </w:rPr>
              <w:t>Первомайськ</w:t>
            </w:r>
            <w:proofErr w:type="spellEnd"/>
          </w:p>
        </w:tc>
        <w:tc>
          <w:tcPr>
            <w:tcW w:w="3178" w:type="dxa"/>
          </w:tcPr>
          <w:p w:rsidR="00FF17DC" w:rsidRDefault="00FF17DC" w:rsidP="00D62045">
            <w:pPr>
              <w:jc w:val="center"/>
              <w:rPr>
                <w:szCs w:val="28"/>
              </w:rPr>
            </w:pPr>
            <w:r>
              <w:rPr>
                <w:szCs w:val="28"/>
              </w:rPr>
              <w:t xml:space="preserve">         № </w:t>
            </w:r>
            <w:r w:rsidR="00D62045">
              <w:rPr>
                <w:szCs w:val="28"/>
                <w:lang w:val="uk-UA"/>
              </w:rPr>
              <w:t>66-</w:t>
            </w:r>
            <w:bookmarkStart w:id="0" w:name="_GoBack"/>
            <w:bookmarkEnd w:id="0"/>
            <w:r w:rsidRPr="008C2896">
              <w:rPr>
                <w:szCs w:val="28"/>
              </w:rPr>
              <w:t>р/в</w:t>
            </w:r>
          </w:p>
        </w:tc>
      </w:tr>
    </w:tbl>
    <w:p w:rsidR="00FF17DC" w:rsidRDefault="00FF17DC" w:rsidP="00FF17DC">
      <w:pPr>
        <w:tabs>
          <w:tab w:val="left" w:pos="9780"/>
        </w:tabs>
        <w:ind w:right="-1"/>
        <w:jc w:val="both"/>
        <w:rPr>
          <w:szCs w:val="16"/>
          <w:lang w:val="uk-UA"/>
        </w:rPr>
      </w:pPr>
    </w:p>
    <w:p w:rsidR="00535A64" w:rsidRDefault="00535A64" w:rsidP="00FF17DC">
      <w:pPr>
        <w:tabs>
          <w:tab w:val="left" w:pos="9780"/>
        </w:tabs>
        <w:ind w:right="-1"/>
        <w:jc w:val="both"/>
        <w:rPr>
          <w:szCs w:val="16"/>
          <w:lang w:val="uk-UA"/>
        </w:rPr>
      </w:pPr>
    </w:p>
    <w:tbl>
      <w:tblPr>
        <w:tblpPr w:leftFromText="180" w:rightFromText="180" w:vertAnchor="text" w:horzAnchor="margin" w:tblpY="175"/>
        <w:tblW w:w="0" w:type="auto"/>
        <w:tblLayout w:type="fixed"/>
        <w:tblLook w:val="0000" w:firstRow="0" w:lastRow="0" w:firstColumn="0" w:lastColumn="0" w:noHBand="0" w:noVBand="0"/>
      </w:tblPr>
      <w:tblGrid>
        <w:gridCol w:w="4908"/>
      </w:tblGrid>
      <w:tr w:rsidR="00A069A6" w:rsidRPr="00D62045" w:rsidTr="00A069A6">
        <w:trPr>
          <w:trHeight w:val="970"/>
        </w:trPr>
        <w:tc>
          <w:tcPr>
            <w:tcW w:w="4908" w:type="dxa"/>
            <w:shd w:val="clear" w:color="auto" w:fill="auto"/>
          </w:tcPr>
          <w:p w:rsidR="00A069A6" w:rsidRPr="00A069A6" w:rsidRDefault="00A069A6" w:rsidP="0039262C">
            <w:pPr>
              <w:jc w:val="both"/>
              <w:rPr>
                <w:lang w:val="uk-UA"/>
              </w:rPr>
            </w:pPr>
            <w:r w:rsidRPr="00A069A6">
              <w:rPr>
                <w:lang w:val="uk-UA"/>
              </w:rPr>
              <w:t xml:space="preserve">Про створення Комісії з обстеження об’єктів нерухомого майна для проживання внутрішньо переміщених осіб при Первомайській районній </w:t>
            </w:r>
            <w:r w:rsidR="0039262C">
              <w:rPr>
                <w:szCs w:val="28"/>
                <w:lang w:val="uk-UA"/>
              </w:rPr>
              <w:t>державній адміністрації (на період дії воєнного стану – Первомайській районній військовій адміністрації)</w:t>
            </w:r>
          </w:p>
        </w:tc>
      </w:tr>
    </w:tbl>
    <w:p w:rsidR="00A069A6" w:rsidRDefault="00A069A6" w:rsidP="00FF17DC">
      <w:pPr>
        <w:tabs>
          <w:tab w:val="left" w:pos="9780"/>
        </w:tabs>
        <w:ind w:right="-1"/>
        <w:jc w:val="both"/>
        <w:rPr>
          <w:szCs w:val="16"/>
          <w:lang w:val="uk-UA"/>
        </w:rPr>
      </w:pPr>
    </w:p>
    <w:p w:rsidR="00A069A6" w:rsidRDefault="00A069A6" w:rsidP="00FF17DC">
      <w:pPr>
        <w:tabs>
          <w:tab w:val="left" w:pos="9780"/>
        </w:tabs>
        <w:ind w:right="-1"/>
        <w:jc w:val="both"/>
        <w:rPr>
          <w:szCs w:val="16"/>
          <w:lang w:val="uk-UA"/>
        </w:rPr>
      </w:pPr>
    </w:p>
    <w:p w:rsidR="00A069A6" w:rsidRDefault="00A069A6" w:rsidP="00FF17DC">
      <w:pPr>
        <w:tabs>
          <w:tab w:val="left" w:pos="9780"/>
        </w:tabs>
        <w:ind w:right="-1"/>
        <w:jc w:val="both"/>
        <w:rPr>
          <w:szCs w:val="16"/>
          <w:lang w:val="uk-UA"/>
        </w:rPr>
      </w:pPr>
    </w:p>
    <w:p w:rsidR="00A069A6" w:rsidRDefault="00A069A6" w:rsidP="00FF17DC">
      <w:pPr>
        <w:tabs>
          <w:tab w:val="left" w:pos="9780"/>
        </w:tabs>
        <w:ind w:right="-1"/>
        <w:jc w:val="both"/>
        <w:rPr>
          <w:szCs w:val="16"/>
          <w:lang w:val="uk-UA"/>
        </w:rPr>
      </w:pPr>
    </w:p>
    <w:p w:rsidR="00E43CA6" w:rsidRPr="0023558D" w:rsidRDefault="00E43CA6" w:rsidP="008441D9">
      <w:pPr>
        <w:jc w:val="both"/>
        <w:rPr>
          <w:szCs w:val="28"/>
          <w:lang w:val="uk-UA"/>
        </w:rPr>
      </w:pPr>
    </w:p>
    <w:p w:rsidR="006A5EB5" w:rsidRDefault="006A5EB5" w:rsidP="00122749">
      <w:pPr>
        <w:ind w:right="5527"/>
        <w:jc w:val="both"/>
        <w:rPr>
          <w:szCs w:val="28"/>
          <w:lang w:val="uk-UA"/>
        </w:rPr>
      </w:pPr>
    </w:p>
    <w:p w:rsidR="0039262C" w:rsidRDefault="0039262C" w:rsidP="00211155">
      <w:pPr>
        <w:spacing w:before="272" w:after="408"/>
        <w:ind w:right="-1" w:firstLine="567"/>
        <w:jc w:val="both"/>
        <w:rPr>
          <w:szCs w:val="28"/>
          <w:lang w:val="uk-UA"/>
        </w:rPr>
      </w:pPr>
    </w:p>
    <w:p w:rsidR="00E75B54" w:rsidRDefault="00F80A88" w:rsidP="00211155">
      <w:pPr>
        <w:spacing w:before="272" w:after="408"/>
        <w:ind w:right="-1" w:firstLine="567"/>
        <w:jc w:val="both"/>
        <w:rPr>
          <w:bCs/>
          <w:szCs w:val="28"/>
          <w:lang w:val="uk-UA"/>
        </w:rPr>
      </w:pPr>
      <w:r>
        <w:rPr>
          <w:szCs w:val="28"/>
          <w:lang w:val="uk-UA"/>
        </w:rPr>
        <w:t xml:space="preserve">Відповідно до статей 6, 39, 41 </w:t>
      </w:r>
      <w:r w:rsidRPr="00042398">
        <w:rPr>
          <w:szCs w:val="28"/>
          <w:lang w:val="uk-UA"/>
        </w:rPr>
        <w:t>Закону України «Про місцеві державні адміністрації»,</w:t>
      </w:r>
      <w:r>
        <w:rPr>
          <w:szCs w:val="28"/>
          <w:lang w:val="uk-UA"/>
        </w:rPr>
        <w:t xml:space="preserve"> статей 4, 15 </w:t>
      </w:r>
      <w:r w:rsidRPr="009E33D8">
        <w:rPr>
          <w:szCs w:val="28"/>
          <w:lang w:val="uk-UA"/>
        </w:rPr>
        <w:t>Закону України «Про правовий режим воєнного стану»,</w:t>
      </w:r>
      <w:r w:rsidR="00BE58AB">
        <w:rPr>
          <w:szCs w:val="28"/>
          <w:lang w:val="uk-UA"/>
        </w:rPr>
        <w:t xml:space="preserve"> </w:t>
      </w:r>
      <w:r w:rsidR="00BE58AB" w:rsidRPr="008C2896">
        <w:rPr>
          <w:szCs w:val="28"/>
          <w:lang w:val="uk-UA"/>
        </w:rPr>
        <w:t>статті 4</w:t>
      </w:r>
      <w:r w:rsidR="00E60EC7" w:rsidRPr="008C2896">
        <w:rPr>
          <w:szCs w:val="28"/>
          <w:vertAlign w:val="superscript"/>
          <w:lang w:val="uk-UA"/>
        </w:rPr>
        <w:t xml:space="preserve">2 </w:t>
      </w:r>
      <w:r w:rsidR="00E60EC7" w:rsidRPr="008C2896">
        <w:rPr>
          <w:szCs w:val="28"/>
          <w:lang w:val="uk-UA"/>
        </w:rPr>
        <w:t>Закону України «Про забезпечення прав і свобод внутрішньо переміщених осіб»,</w:t>
      </w:r>
      <w:r>
        <w:rPr>
          <w:szCs w:val="28"/>
          <w:lang w:val="uk-UA"/>
        </w:rPr>
        <w:t xml:space="preserve"> </w:t>
      </w:r>
      <w:r w:rsidRPr="009654A0">
        <w:rPr>
          <w:szCs w:val="28"/>
          <w:lang w:val="uk-UA"/>
        </w:rPr>
        <w:t>Указу През</w:t>
      </w:r>
      <w:r w:rsidR="00274ABD" w:rsidRPr="009654A0">
        <w:rPr>
          <w:szCs w:val="28"/>
          <w:lang w:val="uk-UA"/>
        </w:rPr>
        <w:t>идента України від 15.04.2025 №</w:t>
      </w:r>
      <w:r w:rsidRPr="009654A0">
        <w:rPr>
          <w:szCs w:val="28"/>
          <w:lang w:val="uk-UA"/>
        </w:rPr>
        <w:t>235/2025 «Про продовження строку дії воєнного стану в Україні», затвердженого Законом України</w:t>
      </w:r>
      <w:r w:rsidR="00274ABD" w:rsidRPr="009654A0">
        <w:rPr>
          <w:szCs w:val="28"/>
          <w:lang w:val="uk-UA"/>
        </w:rPr>
        <w:t xml:space="preserve"> від 16.04.2025 №4356-ІХ</w:t>
      </w:r>
      <w:r w:rsidRPr="009654A0">
        <w:rPr>
          <w:szCs w:val="28"/>
          <w:lang w:val="uk-UA"/>
        </w:rPr>
        <w:t xml:space="preserve"> «Про затверджен</w:t>
      </w:r>
      <w:r w:rsidR="00274ABD" w:rsidRPr="009654A0">
        <w:rPr>
          <w:szCs w:val="28"/>
          <w:lang w:val="uk-UA"/>
        </w:rPr>
        <w:t>ня Указу Президента України</w:t>
      </w:r>
      <w:r w:rsidRPr="009654A0">
        <w:rPr>
          <w:szCs w:val="28"/>
          <w:lang w:val="uk-UA"/>
        </w:rPr>
        <w:t xml:space="preserve"> «Про продовження строку дії воєнного стану в Україні»,</w:t>
      </w:r>
      <w:r>
        <w:rPr>
          <w:szCs w:val="28"/>
          <w:lang w:val="uk-UA"/>
        </w:rPr>
        <w:t xml:space="preserve"> постанови Кабінету Міністрів України від 29.04.2025 № 489 </w:t>
      </w:r>
      <w:r w:rsidR="00E75B54" w:rsidRPr="00E75B54">
        <w:rPr>
          <w:szCs w:val="28"/>
          <w:lang w:val="uk-UA"/>
        </w:rPr>
        <w:t>«</w:t>
      </w:r>
      <w:r w:rsidR="00E75B54" w:rsidRPr="00E75B54">
        <w:rPr>
          <w:bCs/>
          <w:szCs w:val="28"/>
          <w:lang w:val="uk-UA"/>
        </w:rPr>
        <w:t>Про затвердження Порядку обстеження об’єктів нерухомого майна для проживання внутрішньо переміщених осіб та типової форми акта обстеження нерухомого майна»</w:t>
      </w:r>
      <w:r w:rsidR="00327350">
        <w:rPr>
          <w:bCs/>
          <w:szCs w:val="28"/>
          <w:lang w:val="uk-UA"/>
        </w:rPr>
        <w:t xml:space="preserve">, </w:t>
      </w:r>
      <w:r w:rsidR="00327350">
        <w:rPr>
          <w:szCs w:val="28"/>
          <w:lang w:val="uk-UA"/>
        </w:rPr>
        <w:t>постанови Кабінету Міністрів України від 29.04.2025 № 493 «</w:t>
      </w:r>
      <w:r w:rsidR="00327350" w:rsidRPr="00327350">
        <w:rPr>
          <w:bCs/>
          <w:lang w:val="uk-UA"/>
        </w:rPr>
        <w:t>Деякі питання організації роботи з обстеження об’єктів нерухомого майна для проживання внутрішньо переміщених осіб</w:t>
      </w:r>
      <w:r w:rsidR="00327350">
        <w:rPr>
          <w:bCs/>
          <w:lang w:val="uk-UA"/>
        </w:rPr>
        <w:t>»</w:t>
      </w:r>
      <w:r w:rsidR="00853BE9">
        <w:rPr>
          <w:bCs/>
          <w:lang w:val="uk-UA"/>
        </w:rPr>
        <w:t>,</w:t>
      </w:r>
      <w:r w:rsidR="00853BE9" w:rsidRPr="00853BE9">
        <w:rPr>
          <w:bCs/>
          <w:lang w:val="uk-UA"/>
        </w:rPr>
        <w:t xml:space="preserve"> </w:t>
      </w:r>
      <w:r w:rsidR="00853BE9" w:rsidRPr="008C2896">
        <w:rPr>
          <w:bCs/>
          <w:lang w:val="uk-UA"/>
        </w:rPr>
        <w:t>з метою прийняття рішень щодо житлових питань внутрішньо переміщених осіб</w:t>
      </w:r>
      <w:r w:rsidR="00274ABD">
        <w:rPr>
          <w:bCs/>
          <w:lang w:val="uk-UA"/>
        </w:rPr>
        <w:t>:</w:t>
      </w:r>
    </w:p>
    <w:p w:rsidR="00E75B54" w:rsidRDefault="00E75B54" w:rsidP="00274ABD">
      <w:pPr>
        <w:ind w:firstLine="567"/>
        <w:jc w:val="both"/>
        <w:rPr>
          <w:szCs w:val="24"/>
          <w:lang w:val="uk-UA"/>
        </w:rPr>
      </w:pPr>
      <w:r>
        <w:rPr>
          <w:bCs/>
          <w:szCs w:val="28"/>
          <w:lang w:val="uk-UA"/>
        </w:rPr>
        <w:t xml:space="preserve">1. Створити </w:t>
      </w:r>
      <w:r>
        <w:rPr>
          <w:szCs w:val="24"/>
          <w:lang w:val="uk-UA"/>
        </w:rPr>
        <w:t>к</w:t>
      </w:r>
      <w:r w:rsidRPr="006A5EB5">
        <w:rPr>
          <w:szCs w:val="24"/>
          <w:lang w:val="uk-UA"/>
        </w:rPr>
        <w:t>омісі</w:t>
      </w:r>
      <w:r>
        <w:rPr>
          <w:szCs w:val="24"/>
          <w:lang w:val="uk-UA"/>
        </w:rPr>
        <w:t>ю</w:t>
      </w:r>
      <w:r w:rsidRPr="006A5EB5">
        <w:rPr>
          <w:szCs w:val="24"/>
          <w:lang w:val="uk-UA"/>
        </w:rPr>
        <w:t xml:space="preserve"> з обстеження об’єктів нерухомого майна для проживання внутрішньо переміщених осіб</w:t>
      </w:r>
      <w:r w:rsidR="00327350">
        <w:rPr>
          <w:szCs w:val="24"/>
          <w:lang w:val="uk-UA"/>
        </w:rPr>
        <w:t xml:space="preserve"> </w:t>
      </w:r>
      <w:r w:rsidR="00327350">
        <w:rPr>
          <w:bCs/>
          <w:szCs w:val="28"/>
          <w:lang w:val="uk-UA"/>
        </w:rPr>
        <w:t xml:space="preserve">при </w:t>
      </w:r>
      <w:r w:rsidR="00327350">
        <w:rPr>
          <w:szCs w:val="24"/>
          <w:lang w:val="uk-UA"/>
        </w:rPr>
        <w:t xml:space="preserve">Первомайській </w:t>
      </w:r>
      <w:r w:rsidR="00327350" w:rsidRPr="006A5EB5">
        <w:rPr>
          <w:szCs w:val="24"/>
          <w:lang w:val="uk-UA"/>
        </w:rPr>
        <w:t>районн</w:t>
      </w:r>
      <w:r w:rsidR="00327350">
        <w:rPr>
          <w:szCs w:val="24"/>
          <w:lang w:val="uk-UA"/>
        </w:rPr>
        <w:t>ій</w:t>
      </w:r>
      <w:r w:rsidR="00327350" w:rsidRPr="006A5EB5">
        <w:rPr>
          <w:szCs w:val="24"/>
          <w:lang w:val="uk-UA"/>
        </w:rPr>
        <w:t xml:space="preserve"> </w:t>
      </w:r>
      <w:r w:rsidR="0039262C">
        <w:rPr>
          <w:szCs w:val="28"/>
          <w:lang w:val="uk-UA"/>
        </w:rPr>
        <w:t>державній адміністрації (на період дії воєнного стану – Первомайській районній військовій адміністрації)</w:t>
      </w:r>
      <w:r w:rsidR="008C3192">
        <w:rPr>
          <w:szCs w:val="28"/>
          <w:lang w:val="uk-UA"/>
        </w:rPr>
        <w:t>.</w:t>
      </w:r>
    </w:p>
    <w:p w:rsidR="00FF313D" w:rsidRDefault="00FF313D" w:rsidP="00274ABD">
      <w:pPr>
        <w:ind w:firstLine="567"/>
        <w:jc w:val="both"/>
        <w:rPr>
          <w:szCs w:val="24"/>
          <w:lang w:val="uk-UA"/>
        </w:rPr>
      </w:pPr>
    </w:p>
    <w:p w:rsidR="00623B72" w:rsidRDefault="00327350" w:rsidP="00623B72">
      <w:pPr>
        <w:ind w:firstLine="567"/>
        <w:jc w:val="both"/>
        <w:rPr>
          <w:szCs w:val="24"/>
          <w:lang w:val="uk-UA"/>
        </w:rPr>
      </w:pPr>
      <w:r>
        <w:rPr>
          <w:szCs w:val="24"/>
          <w:lang w:val="uk-UA"/>
        </w:rPr>
        <w:lastRenderedPageBreak/>
        <w:t xml:space="preserve">2. </w:t>
      </w:r>
      <w:r w:rsidR="00623B72">
        <w:rPr>
          <w:szCs w:val="24"/>
          <w:lang w:val="uk-UA"/>
        </w:rPr>
        <w:t>Затвердити Положення про к</w:t>
      </w:r>
      <w:r w:rsidR="00623B72" w:rsidRPr="006A5EB5">
        <w:rPr>
          <w:szCs w:val="24"/>
          <w:lang w:val="uk-UA"/>
        </w:rPr>
        <w:t>омісі</w:t>
      </w:r>
      <w:r w:rsidR="00623B72">
        <w:rPr>
          <w:szCs w:val="24"/>
          <w:lang w:val="uk-UA"/>
        </w:rPr>
        <w:t>ю</w:t>
      </w:r>
      <w:r w:rsidR="00623B72" w:rsidRPr="006A5EB5">
        <w:rPr>
          <w:szCs w:val="24"/>
          <w:lang w:val="uk-UA"/>
        </w:rPr>
        <w:t xml:space="preserve"> з обстеження об’єктів нерухомого майна для проживання внутрішньо переміщених осіб</w:t>
      </w:r>
      <w:r w:rsidR="00623B72">
        <w:rPr>
          <w:szCs w:val="24"/>
          <w:lang w:val="uk-UA"/>
        </w:rPr>
        <w:t xml:space="preserve"> </w:t>
      </w:r>
      <w:r w:rsidR="00623B72">
        <w:rPr>
          <w:bCs/>
          <w:szCs w:val="28"/>
          <w:lang w:val="uk-UA"/>
        </w:rPr>
        <w:t xml:space="preserve">при </w:t>
      </w:r>
      <w:r w:rsidR="00623B72">
        <w:rPr>
          <w:szCs w:val="24"/>
          <w:lang w:val="uk-UA"/>
        </w:rPr>
        <w:t xml:space="preserve">Первомайській </w:t>
      </w:r>
      <w:r w:rsidR="00623B72" w:rsidRPr="006A5EB5">
        <w:rPr>
          <w:szCs w:val="24"/>
          <w:lang w:val="uk-UA"/>
        </w:rPr>
        <w:t>районн</w:t>
      </w:r>
      <w:r w:rsidR="00623B72">
        <w:rPr>
          <w:szCs w:val="24"/>
          <w:lang w:val="uk-UA"/>
        </w:rPr>
        <w:t xml:space="preserve">ій </w:t>
      </w:r>
      <w:r w:rsidR="0039262C">
        <w:rPr>
          <w:szCs w:val="28"/>
          <w:lang w:val="uk-UA"/>
        </w:rPr>
        <w:t>державній адміністрації (на період дії воєнного стану – Первомайській районній військовій адміністрації)</w:t>
      </w:r>
      <w:r w:rsidR="0039262C">
        <w:rPr>
          <w:szCs w:val="24"/>
          <w:lang w:val="uk-UA"/>
        </w:rPr>
        <w:t xml:space="preserve"> </w:t>
      </w:r>
      <w:r w:rsidR="00623B72">
        <w:rPr>
          <w:szCs w:val="24"/>
          <w:lang w:val="uk-UA"/>
        </w:rPr>
        <w:t>(дода</w:t>
      </w:r>
      <w:r w:rsidR="0039262C">
        <w:rPr>
          <w:szCs w:val="24"/>
          <w:lang w:val="uk-UA"/>
        </w:rPr>
        <w:t>ється</w:t>
      </w:r>
      <w:r w:rsidR="00623B72">
        <w:rPr>
          <w:szCs w:val="24"/>
          <w:lang w:val="uk-UA"/>
        </w:rPr>
        <w:t>).</w:t>
      </w:r>
    </w:p>
    <w:p w:rsidR="00FF313D" w:rsidRDefault="00FF313D" w:rsidP="00274ABD">
      <w:pPr>
        <w:ind w:firstLine="567"/>
        <w:jc w:val="both"/>
        <w:rPr>
          <w:szCs w:val="24"/>
          <w:lang w:val="uk-UA"/>
        </w:rPr>
      </w:pPr>
    </w:p>
    <w:p w:rsidR="00623B72" w:rsidRDefault="00327350" w:rsidP="00623B72">
      <w:pPr>
        <w:ind w:firstLine="567"/>
        <w:jc w:val="both"/>
        <w:rPr>
          <w:szCs w:val="24"/>
          <w:lang w:val="uk-UA"/>
        </w:rPr>
      </w:pPr>
      <w:r>
        <w:rPr>
          <w:szCs w:val="24"/>
          <w:lang w:val="uk-UA"/>
        </w:rPr>
        <w:t xml:space="preserve">3. </w:t>
      </w:r>
      <w:r w:rsidR="00623B72">
        <w:rPr>
          <w:szCs w:val="24"/>
          <w:lang w:val="uk-UA"/>
        </w:rPr>
        <w:t xml:space="preserve">Затвердити склад комісії </w:t>
      </w:r>
      <w:r w:rsidR="00623B72" w:rsidRPr="006A5EB5">
        <w:rPr>
          <w:szCs w:val="24"/>
          <w:lang w:val="uk-UA"/>
        </w:rPr>
        <w:t>з обстеження об’єктів нерухомого майна для проживання внутрішньо переміщених осіб</w:t>
      </w:r>
      <w:r w:rsidR="00623B72">
        <w:rPr>
          <w:szCs w:val="24"/>
          <w:lang w:val="uk-UA"/>
        </w:rPr>
        <w:t xml:space="preserve"> </w:t>
      </w:r>
      <w:r w:rsidR="00623B72">
        <w:rPr>
          <w:bCs/>
          <w:szCs w:val="28"/>
          <w:lang w:val="uk-UA"/>
        </w:rPr>
        <w:t xml:space="preserve">при </w:t>
      </w:r>
      <w:r w:rsidR="00623B72">
        <w:rPr>
          <w:szCs w:val="24"/>
          <w:lang w:val="uk-UA"/>
        </w:rPr>
        <w:t xml:space="preserve">Первомайській </w:t>
      </w:r>
      <w:r w:rsidR="00623B72" w:rsidRPr="006A5EB5">
        <w:rPr>
          <w:szCs w:val="24"/>
          <w:lang w:val="uk-UA"/>
        </w:rPr>
        <w:t>районн</w:t>
      </w:r>
      <w:r w:rsidR="00623B72">
        <w:rPr>
          <w:szCs w:val="24"/>
          <w:lang w:val="uk-UA"/>
        </w:rPr>
        <w:t xml:space="preserve">ій </w:t>
      </w:r>
      <w:r w:rsidR="0039262C">
        <w:rPr>
          <w:szCs w:val="28"/>
          <w:lang w:val="uk-UA"/>
        </w:rPr>
        <w:t>державній адміністрації (на період дії воєнного стану – Первомайській районній військовій адміністрації)</w:t>
      </w:r>
      <w:r w:rsidR="0039262C">
        <w:rPr>
          <w:szCs w:val="24"/>
          <w:lang w:val="uk-UA"/>
        </w:rPr>
        <w:t xml:space="preserve"> </w:t>
      </w:r>
      <w:r w:rsidR="00623B72">
        <w:rPr>
          <w:szCs w:val="24"/>
          <w:lang w:val="uk-UA"/>
        </w:rPr>
        <w:t>(дода</w:t>
      </w:r>
      <w:r w:rsidR="0039262C">
        <w:rPr>
          <w:szCs w:val="24"/>
          <w:lang w:val="uk-UA"/>
        </w:rPr>
        <w:t>ється</w:t>
      </w:r>
      <w:r w:rsidR="00623B72">
        <w:rPr>
          <w:szCs w:val="24"/>
          <w:lang w:val="uk-UA"/>
        </w:rPr>
        <w:t>).</w:t>
      </w:r>
    </w:p>
    <w:p w:rsidR="00FF313D" w:rsidRDefault="00FF313D" w:rsidP="00274ABD">
      <w:pPr>
        <w:ind w:firstLine="567"/>
        <w:jc w:val="both"/>
        <w:rPr>
          <w:szCs w:val="24"/>
          <w:lang w:val="uk-UA"/>
        </w:rPr>
      </w:pPr>
    </w:p>
    <w:p w:rsidR="00E43CA6" w:rsidRDefault="008C2896" w:rsidP="00274ABD">
      <w:pPr>
        <w:tabs>
          <w:tab w:val="left" w:pos="993"/>
          <w:tab w:val="left" w:pos="1276"/>
        </w:tabs>
        <w:ind w:firstLine="567"/>
        <w:jc w:val="both"/>
        <w:rPr>
          <w:szCs w:val="28"/>
          <w:lang w:val="uk-UA"/>
        </w:rPr>
      </w:pPr>
      <w:r>
        <w:rPr>
          <w:szCs w:val="28"/>
          <w:lang w:val="uk-UA"/>
        </w:rPr>
        <w:t>4</w:t>
      </w:r>
      <w:r w:rsidR="005007B5" w:rsidRPr="0039262C">
        <w:rPr>
          <w:szCs w:val="28"/>
          <w:lang w:val="uk-UA"/>
        </w:rPr>
        <w:t>.</w:t>
      </w:r>
      <w:r w:rsidR="005007B5">
        <w:rPr>
          <w:szCs w:val="28"/>
          <w:lang w:val="uk-UA"/>
        </w:rPr>
        <w:t xml:space="preserve"> </w:t>
      </w:r>
      <w:r w:rsidR="00E43CA6" w:rsidRPr="0039262C">
        <w:rPr>
          <w:szCs w:val="28"/>
          <w:lang w:val="uk-UA"/>
        </w:rPr>
        <w:t>Контроль за виконанням розпорядження покласти на першого</w:t>
      </w:r>
      <w:r w:rsidR="00535A64">
        <w:rPr>
          <w:szCs w:val="28"/>
          <w:lang w:val="uk-UA"/>
        </w:rPr>
        <w:t xml:space="preserve"> </w:t>
      </w:r>
      <w:r w:rsidR="00E43CA6" w:rsidRPr="0039262C">
        <w:rPr>
          <w:szCs w:val="28"/>
          <w:lang w:val="uk-UA"/>
        </w:rPr>
        <w:t xml:space="preserve">заступника </w:t>
      </w:r>
      <w:r w:rsidR="008C6F0B">
        <w:rPr>
          <w:szCs w:val="28"/>
          <w:lang w:val="uk-UA"/>
        </w:rPr>
        <w:t xml:space="preserve">начальника </w:t>
      </w:r>
      <w:r>
        <w:rPr>
          <w:szCs w:val="28"/>
          <w:lang w:val="uk-UA"/>
        </w:rPr>
        <w:t xml:space="preserve">Первомайської </w:t>
      </w:r>
      <w:r w:rsidR="00E43CA6" w:rsidRPr="0039262C">
        <w:rPr>
          <w:szCs w:val="28"/>
          <w:lang w:val="uk-UA"/>
        </w:rPr>
        <w:t xml:space="preserve">районної </w:t>
      </w:r>
      <w:r w:rsidR="0039262C">
        <w:rPr>
          <w:szCs w:val="28"/>
          <w:lang w:val="uk-UA"/>
        </w:rPr>
        <w:t>державн</w:t>
      </w:r>
      <w:r w:rsidR="008C3192">
        <w:rPr>
          <w:szCs w:val="28"/>
          <w:lang w:val="uk-UA"/>
        </w:rPr>
        <w:t>ої</w:t>
      </w:r>
      <w:r w:rsidR="0039262C">
        <w:rPr>
          <w:szCs w:val="28"/>
          <w:lang w:val="uk-UA"/>
        </w:rPr>
        <w:t xml:space="preserve"> адміністрації (на період дії воєнного стану – Первомайськ</w:t>
      </w:r>
      <w:r w:rsidR="00535A64">
        <w:rPr>
          <w:szCs w:val="28"/>
          <w:lang w:val="uk-UA"/>
        </w:rPr>
        <w:t>ої</w:t>
      </w:r>
      <w:r w:rsidR="0039262C">
        <w:rPr>
          <w:szCs w:val="28"/>
          <w:lang w:val="uk-UA"/>
        </w:rPr>
        <w:t xml:space="preserve"> районн</w:t>
      </w:r>
      <w:r w:rsidR="00535A64">
        <w:rPr>
          <w:szCs w:val="28"/>
          <w:lang w:val="uk-UA"/>
        </w:rPr>
        <w:t>ої</w:t>
      </w:r>
      <w:r w:rsidR="0039262C">
        <w:rPr>
          <w:szCs w:val="28"/>
          <w:lang w:val="uk-UA"/>
        </w:rPr>
        <w:t xml:space="preserve"> військов</w:t>
      </w:r>
      <w:r w:rsidR="00535A64">
        <w:rPr>
          <w:szCs w:val="28"/>
          <w:lang w:val="uk-UA"/>
        </w:rPr>
        <w:t>ої</w:t>
      </w:r>
      <w:r w:rsidR="0039262C">
        <w:rPr>
          <w:szCs w:val="28"/>
          <w:lang w:val="uk-UA"/>
        </w:rPr>
        <w:t xml:space="preserve"> адміністрації)</w:t>
      </w:r>
      <w:r w:rsidR="008C3192">
        <w:rPr>
          <w:szCs w:val="28"/>
          <w:lang w:val="uk-UA"/>
        </w:rPr>
        <w:t xml:space="preserve"> </w:t>
      </w:r>
      <w:r w:rsidR="00E43CA6" w:rsidRPr="00122749">
        <w:rPr>
          <w:szCs w:val="28"/>
          <w:lang w:val="uk-UA"/>
        </w:rPr>
        <w:t>Ю</w:t>
      </w:r>
      <w:r w:rsidR="00E43CA6">
        <w:rPr>
          <w:szCs w:val="28"/>
          <w:lang w:val="uk-UA"/>
        </w:rPr>
        <w:t>рченка О</w:t>
      </w:r>
      <w:r w:rsidR="00E43CA6" w:rsidRPr="0039262C">
        <w:rPr>
          <w:szCs w:val="28"/>
          <w:lang w:val="uk-UA"/>
        </w:rPr>
        <w:t>.</w:t>
      </w:r>
      <w:r w:rsidR="00E43CA6">
        <w:rPr>
          <w:szCs w:val="28"/>
          <w:lang w:val="uk-UA"/>
        </w:rPr>
        <w:t>А.</w:t>
      </w:r>
    </w:p>
    <w:p w:rsidR="008C2896" w:rsidRDefault="008C2896" w:rsidP="00274ABD">
      <w:pPr>
        <w:tabs>
          <w:tab w:val="left" w:pos="993"/>
          <w:tab w:val="left" w:pos="1276"/>
        </w:tabs>
        <w:ind w:firstLine="567"/>
        <w:jc w:val="both"/>
        <w:rPr>
          <w:szCs w:val="28"/>
          <w:lang w:val="uk-UA"/>
        </w:rPr>
      </w:pPr>
    </w:p>
    <w:p w:rsidR="008C2896" w:rsidRPr="008441D9" w:rsidRDefault="008C2896" w:rsidP="00274ABD">
      <w:pPr>
        <w:tabs>
          <w:tab w:val="left" w:pos="993"/>
          <w:tab w:val="left" w:pos="1276"/>
        </w:tabs>
        <w:ind w:firstLine="567"/>
        <w:jc w:val="both"/>
        <w:rPr>
          <w:szCs w:val="28"/>
          <w:lang w:val="uk-UA"/>
        </w:rPr>
      </w:pPr>
    </w:p>
    <w:p w:rsidR="00E43CA6" w:rsidRDefault="00E43CA6" w:rsidP="00274ABD">
      <w:pPr>
        <w:jc w:val="both"/>
        <w:rPr>
          <w:lang w:val="uk-UA"/>
        </w:rPr>
      </w:pPr>
    </w:p>
    <w:p w:rsidR="008C6F0B" w:rsidRDefault="008C6F0B" w:rsidP="00274ABD">
      <w:pPr>
        <w:jc w:val="both"/>
        <w:rPr>
          <w:szCs w:val="28"/>
          <w:lang w:val="uk-UA"/>
        </w:rPr>
      </w:pPr>
      <w:r>
        <w:rPr>
          <w:szCs w:val="28"/>
          <w:lang w:val="uk-UA"/>
        </w:rPr>
        <w:t xml:space="preserve">Начальник районної </w:t>
      </w:r>
    </w:p>
    <w:p w:rsidR="00E43CA6" w:rsidRPr="00122749" w:rsidRDefault="008C6F0B" w:rsidP="00274ABD">
      <w:pPr>
        <w:jc w:val="both"/>
        <w:rPr>
          <w:szCs w:val="28"/>
          <w:lang w:val="uk-UA"/>
        </w:rPr>
      </w:pPr>
      <w:r>
        <w:rPr>
          <w:szCs w:val="28"/>
          <w:lang w:val="uk-UA"/>
        </w:rPr>
        <w:t>військової адміністрації</w:t>
      </w:r>
      <w:r w:rsidR="00E43CA6">
        <w:rPr>
          <w:szCs w:val="28"/>
          <w:lang w:val="uk-UA"/>
        </w:rPr>
        <w:tab/>
      </w:r>
      <w:r w:rsidR="00E43CA6" w:rsidRPr="00122749">
        <w:rPr>
          <w:szCs w:val="28"/>
          <w:lang w:val="uk-UA"/>
        </w:rPr>
        <w:t xml:space="preserve">    </w:t>
      </w:r>
      <w:r w:rsidR="00E43CA6">
        <w:rPr>
          <w:szCs w:val="28"/>
          <w:lang w:val="uk-UA"/>
        </w:rPr>
        <w:t xml:space="preserve">                                        </w:t>
      </w:r>
      <w:r w:rsidR="00E43CA6" w:rsidRPr="00122749">
        <w:rPr>
          <w:szCs w:val="28"/>
          <w:lang w:val="uk-UA"/>
        </w:rPr>
        <w:t>Сергій САКОВСЬКИЙ</w:t>
      </w:r>
    </w:p>
    <w:p w:rsidR="00E43CA6" w:rsidRDefault="00E43CA6"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sectPr w:rsidR="008C6F0B" w:rsidSect="00D36328">
      <w:headerReference w:type="default" r:id="rId10"/>
      <w:headerReference w:type="first" r:id="rId11"/>
      <w:pgSz w:w="11906" w:h="16838"/>
      <w:pgMar w:top="1134" w:right="567" w:bottom="993"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27" w:rsidRDefault="00F50227" w:rsidP="00D36328">
      <w:r>
        <w:separator/>
      </w:r>
    </w:p>
  </w:endnote>
  <w:endnote w:type="continuationSeparator" w:id="0">
    <w:p w:rsidR="00F50227" w:rsidRDefault="00F50227" w:rsidP="00D3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27" w:rsidRDefault="00F50227" w:rsidP="00D36328">
      <w:r>
        <w:separator/>
      </w:r>
    </w:p>
  </w:footnote>
  <w:footnote w:type="continuationSeparator" w:id="0">
    <w:p w:rsidR="00F50227" w:rsidRDefault="00F50227" w:rsidP="00D3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781188"/>
    </w:sdtPr>
    <w:sdtEndPr/>
    <w:sdtContent>
      <w:p w:rsidR="00D36328" w:rsidRDefault="00AE6EA8">
        <w:pPr>
          <w:pStyle w:val="a9"/>
          <w:jc w:val="center"/>
        </w:pPr>
        <w:r>
          <w:fldChar w:fldCharType="begin"/>
        </w:r>
        <w:r w:rsidR="00760F01">
          <w:instrText xml:space="preserve"> PAGE   \* MERGEFORMAT </w:instrText>
        </w:r>
        <w:r>
          <w:fldChar w:fldCharType="separate"/>
        </w:r>
        <w:r w:rsidR="00D62045">
          <w:rPr>
            <w:noProof/>
          </w:rPr>
          <w:t>2</w:t>
        </w:r>
        <w:r>
          <w:rPr>
            <w:noProof/>
          </w:rPr>
          <w:fldChar w:fldCharType="end"/>
        </w:r>
      </w:p>
    </w:sdtContent>
  </w:sdt>
  <w:p w:rsidR="00D36328" w:rsidRDefault="00D3632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28" w:rsidRDefault="00D36328">
    <w:pPr>
      <w:pStyle w:val="a9"/>
      <w:jc w:val="center"/>
    </w:pPr>
  </w:p>
  <w:p w:rsidR="00D36328" w:rsidRDefault="00D3632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BB1"/>
    <w:multiLevelType w:val="hybridMultilevel"/>
    <w:tmpl w:val="A1828612"/>
    <w:lvl w:ilvl="0" w:tplc="AF304B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069F2A5C"/>
    <w:multiLevelType w:val="hybridMultilevel"/>
    <w:tmpl w:val="7DCC7544"/>
    <w:lvl w:ilvl="0" w:tplc="182A63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13D97"/>
    <w:multiLevelType w:val="hybridMultilevel"/>
    <w:tmpl w:val="1C509280"/>
    <w:lvl w:ilvl="0" w:tplc="C906694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6D39DC"/>
    <w:multiLevelType w:val="hybridMultilevel"/>
    <w:tmpl w:val="F5543D90"/>
    <w:lvl w:ilvl="0" w:tplc="443285B4">
      <w:start w:val="1"/>
      <w:numFmt w:val="decimal"/>
      <w:lvlText w:val="%1."/>
      <w:lvlJc w:val="left"/>
      <w:pPr>
        <w:ind w:left="786" w:hanging="360"/>
      </w:pPr>
      <w:rPr>
        <w:rFonts w:ascii="Times New Roman" w:eastAsia="Calibri"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B6BA6"/>
    <w:multiLevelType w:val="hybridMultilevel"/>
    <w:tmpl w:val="4168C406"/>
    <w:lvl w:ilvl="0" w:tplc="B08690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23097"/>
    <w:multiLevelType w:val="hybridMultilevel"/>
    <w:tmpl w:val="68FCF7F2"/>
    <w:lvl w:ilvl="0" w:tplc="448C42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6">
    <w:nsid w:val="151740BD"/>
    <w:multiLevelType w:val="hybridMultilevel"/>
    <w:tmpl w:val="876E0E6E"/>
    <w:lvl w:ilvl="0" w:tplc="E626D4E2">
      <w:numFmt w:val="bullet"/>
      <w:lvlText w:val="-"/>
      <w:lvlJc w:val="left"/>
      <w:pPr>
        <w:ind w:left="1206" w:hanging="360"/>
      </w:pPr>
      <w:rPr>
        <w:rFonts w:ascii="Times New Roman" w:eastAsia="Times New Roman" w:hAnsi="Times New Roman" w:cs="Times New Roman" w:hint="default"/>
      </w:rPr>
    </w:lvl>
    <w:lvl w:ilvl="1" w:tplc="04220003" w:tentative="1">
      <w:start w:val="1"/>
      <w:numFmt w:val="bullet"/>
      <w:lvlText w:val="o"/>
      <w:lvlJc w:val="left"/>
      <w:pPr>
        <w:ind w:left="1926" w:hanging="360"/>
      </w:pPr>
      <w:rPr>
        <w:rFonts w:ascii="Courier New" w:hAnsi="Courier New" w:cs="Courier New" w:hint="default"/>
      </w:rPr>
    </w:lvl>
    <w:lvl w:ilvl="2" w:tplc="04220005" w:tentative="1">
      <w:start w:val="1"/>
      <w:numFmt w:val="bullet"/>
      <w:lvlText w:val=""/>
      <w:lvlJc w:val="left"/>
      <w:pPr>
        <w:ind w:left="2646" w:hanging="360"/>
      </w:pPr>
      <w:rPr>
        <w:rFonts w:ascii="Wingdings" w:hAnsi="Wingdings" w:hint="default"/>
      </w:rPr>
    </w:lvl>
    <w:lvl w:ilvl="3" w:tplc="04220001" w:tentative="1">
      <w:start w:val="1"/>
      <w:numFmt w:val="bullet"/>
      <w:lvlText w:val=""/>
      <w:lvlJc w:val="left"/>
      <w:pPr>
        <w:ind w:left="3366" w:hanging="360"/>
      </w:pPr>
      <w:rPr>
        <w:rFonts w:ascii="Symbol" w:hAnsi="Symbol" w:hint="default"/>
      </w:rPr>
    </w:lvl>
    <w:lvl w:ilvl="4" w:tplc="04220003" w:tentative="1">
      <w:start w:val="1"/>
      <w:numFmt w:val="bullet"/>
      <w:lvlText w:val="o"/>
      <w:lvlJc w:val="left"/>
      <w:pPr>
        <w:ind w:left="4086" w:hanging="360"/>
      </w:pPr>
      <w:rPr>
        <w:rFonts w:ascii="Courier New" w:hAnsi="Courier New" w:cs="Courier New" w:hint="default"/>
      </w:rPr>
    </w:lvl>
    <w:lvl w:ilvl="5" w:tplc="04220005" w:tentative="1">
      <w:start w:val="1"/>
      <w:numFmt w:val="bullet"/>
      <w:lvlText w:val=""/>
      <w:lvlJc w:val="left"/>
      <w:pPr>
        <w:ind w:left="4806" w:hanging="360"/>
      </w:pPr>
      <w:rPr>
        <w:rFonts w:ascii="Wingdings" w:hAnsi="Wingdings" w:hint="default"/>
      </w:rPr>
    </w:lvl>
    <w:lvl w:ilvl="6" w:tplc="04220001" w:tentative="1">
      <w:start w:val="1"/>
      <w:numFmt w:val="bullet"/>
      <w:lvlText w:val=""/>
      <w:lvlJc w:val="left"/>
      <w:pPr>
        <w:ind w:left="5526" w:hanging="360"/>
      </w:pPr>
      <w:rPr>
        <w:rFonts w:ascii="Symbol" w:hAnsi="Symbol" w:hint="default"/>
      </w:rPr>
    </w:lvl>
    <w:lvl w:ilvl="7" w:tplc="04220003" w:tentative="1">
      <w:start w:val="1"/>
      <w:numFmt w:val="bullet"/>
      <w:lvlText w:val="o"/>
      <w:lvlJc w:val="left"/>
      <w:pPr>
        <w:ind w:left="6246" w:hanging="360"/>
      </w:pPr>
      <w:rPr>
        <w:rFonts w:ascii="Courier New" w:hAnsi="Courier New" w:cs="Courier New" w:hint="default"/>
      </w:rPr>
    </w:lvl>
    <w:lvl w:ilvl="8" w:tplc="04220005" w:tentative="1">
      <w:start w:val="1"/>
      <w:numFmt w:val="bullet"/>
      <w:lvlText w:val=""/>
      <w:lvlJc w:val="left"/>
      <w:pPr>
        <w:ind w:left="6966" w:hanging="360"/>
      </w:pPr>
      <w:rPr>
        <w:rFonts w:ascii="Wingdings" w:hAnsi="Wingdings" w:hint="default"/>
      </w:rPr>
    </w:lvl>
  </w:abstractNum>
  <w:abstractNum w:abstractNumId="7">
    <w:nsid w:val="1F716720"/>
    <w:multiLevelType w:val="multilevel"/>
    <w:tmpl w:val="A3EC2276"/>
    <w:lvl w:ilvl="0">
      <w:start w:val="2"/>
      <w:numFmt w:val="decimal"/>
      <w:lvlText w:val="%1"/>
      <w:lvlJc w:val="left"/>
      <w:pPr>
        <w:ind w:left="375" w:hanging="375"/>
      </w:pPr>
      <w:rPr>
        <w:rFonts w:eastAsia="Times New Roman" w:hint="default"/>
      </w:rPr>
    </w:lvl>
    <w:lvl w:ilvl="1">
      <w:start w:val="6"/>
      <w:numFmt w:val="decimal"/>
      <w:lvlText w:val="%1.%2"/>
      <w:lvlJc w:val="left"/>
      <w:pPr>
        <w:ind w:left="943" w:hanging="375"/>
      </w:pPr>
      <w:rPr>
        <w:rFonts w:eastAsia="Times New Roman" w:hint="default"/>
        <w:u w:val="single"/>
      </w:rPr>
    </w:lvl>
    <w:lvl w:ilvl="2">
      <w:start w:val="1"/>
      <w:numFmt w:val="decimal"/>
      <w:lvlText w:val="%1.%2.%3"/>
      <w:lvlJc w:val="left"/>
      <w:pPr>
        <w:ind w:left="1146" w:hanging="720"/>
      </w:pPr>
      <w:rPr>
        <w:rFonts w:eastAsia="Times New Roman" w:hint="default"/>
        <w:u w:val="single"/>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8">
    <w:nsid w:val="22985B9C"/>
    <w:multiLevelType w:val="hybridMultilevel"/>
    <w:tmpl w:val="72E42D5C"/>
    <w:lvl w:ilvl="0" w:tplc="0AC0BDA2">
      <w:start w:val="4"/>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9">
    <w:nsid w:val="3ABD241F"/>
    <w:multiLevelType w:val="hybridMultilevel"/>
    <w:tmpl w:val="8B12BB3C"/>
    <w:lvl w:ilvl="0" w:tplc="2D821E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0663946"/>
    <w:multiLevelType w:val="multilevel"/>
    <w:tmpl w:val="C1D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2040F"/>
    <w:multiLevelType w:val="hybridMultilevel"/>
    <w:tmpl w:val="58DED05C"/>
    <w:lvl w:ilvl="0" w:tplc="622C90E0">
      <w:start w:val="1"/>
      <w:numFmt w:val="decimal"/>
      <w:lvlText w:val="%1."/>
      <w:lvlJc w:val="left"/>
      <w:pPr>
        <w:ind w:left="1140" w:hanging="360"/>
      </w:pPr>
    </w:lvl>
    <w:lvl w:ilvl="1" w:tplc="04220019">
      <w:start w:val="1"/>
      <w:numFmt w:val="lowerLetter"/>
      <w:lvlText w:val="%2."/>
      <w:lvlJc w:val="left"/>
      <w:pPr>
        <w:ind w:left="1860" w:hanging="360"/>
      </w:pPr>
    </w:lvl>
    <w:lvl w:ilvl="2" w:tplc="0422001B">
      <w:start w:val="1"/>
      <w:numFmt w:val="lowerRoman"/>
      <w:lvlText w:val="%3."/>
      <w:lvlJc w:val="right"/>
      <w:pPr>
        <w:ind w:left="2580" w:hanging="180"/>
      </w:pPr>
    </w:lvl>
    <w:lvl w:ilvl="3" w:tplc="0422000F">
      <w:start w:val="1"/>
      <w:numFmt w:val="decimal"/>
      <w:lvlText w:val="%4."/>
      <w:lvlJc w:val="left"/>
      <w:pPr>
        <w:ind w:left="3300" w:hanging="360"/>
      </w:pPr>
    </w:lvl>
    <w:lvl w:ilvl="4" w:tplc="04220019">
      <w:start w:val="1"/>
      <w:numFmt w:val="lowerLetter"/>
      <w:lvlText w:val="%5."/>
      <w:lvlJc w:val="left"/>
      <w:pPr>
        <w:ind w:left="4020" w:hanging="360"/>
      </w:pPr>
    </w:lvl>
    <w:lvl w:ilvl="5" w:tplc="0422001B">
      <w:start w:val="1"/>
      <w:numFmt w:val="lowerRoman"/>
      <w:lvlText w:val="%6."/>
      <w:lvlJc w:val="right"/>
      <w:pPr>
        <w:ind w:left="4740" w:hanging="180"/>
      </w:pPr>
    </w:lvl>
    <w:lvl w:ilvl="6" w:tplc="0422000F">
      <w:start w:val="1"/>
      <w:numFmt w:val="decimal"/>
      <w:lvlText w:val="%7."/>
      <w:lvlJc w:val="left"/>
      <w:pPr>
        <w:ind w:left="5460" w:hanging="360"/>
      </w:pPr>
    </w:lvl>
    <w:lvl w:ilvl="7" w:tplc="04220019">
      <w:start w:val="1"/>
      <w:numFmt w:val="lowerLetter"/>
      <w:lvlText w:val="%8."/>
      <w:lvlJc w:val="left"/>
      <w:pPr>
        <w:ind w:left="6180" w:hanging="360"/>
      </w:pPr>
    </w:lvl>
    <w:lvl w:ilvl="8" w:tplc="0422001B">
      <w:start w:val="1"/>
      <w:numFmt w:val="lowerRoman"/>
      <w:lvlText w:val="%9."/>
      <w:lvlJc w:val="right"/>
      <w:pPr>
        <w:ind w:left="6900" w:hanging="180"/>
      </w:pPr>
    </w:lvl>
  </w:abstractNum>
  <w:abstractNum w:abstractNumId="12">
    <w:nsid w:val="44D025E2"/>
    <w:multiLevelType w:val="multilevel"/>
    <w:tmpl w:val="19D8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2A2C8F"/>
    <w:multiLevelType w:val="singleLevel"/>
    <w:tmpl w:val="0C100646"/>
    <w:lvl w:ilvl="0">
      <w:start w:val="1"/>
      <w:numFmt w:val="decimal"/>
      <w:lvlText w:val="%1."/>
      <w:lvlJc w:val="left"/>
      <w:pPr>
        <w:tabs>
          <w:tab w:val="num" w:pos="360"/>
        </w:tabs>
        <w:ind w:left="360" w:hanging="360"/>
      </w:pPr>
      <w:rPr>
        <w:rFonts w:cs="Times New Roman" w:hint="default"/>
        <w:b/>
      </w:rPr>
    </w:lvl>
  </w:abstractNum>
  <w:abstractNum w:abstractNumId="14">
    <w:nsid w:val="48DB3062"/>
    <w:multiLevelType w:val="multilevel"/>
    <w:tmpl w:val="D04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272BD8"/>
    <w:multiLevelType w:val="hybridMultilevel"/>
    <w:tmpl w:val="7C0087E8"/>
    <w:lvl w:ilvl="0" w:tplc="6122D34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53B57C43"/>
    <w:multiLevelType w:val="hybridMultilevel"/>
    <w:tmpl w:val="6394C1A4"/>
    <w:lvl w:ilvl="0" w:tplc="4E28D2D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557B1B36"/>
    <w:multiLevelType w:val="hybridMultilevel"/>
    <w:tmpl w:val="2B2CC4E0"/>
    <w:lvl w:ilvl="0" w:tplc="A90CC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8">
    <w:nsid w:val="5F4F2925"/>
    <w:multiLevelType w:val="hybridMultilevel"/>
    <w:tmpl w:val="C87CB8F8"/>
    <w:lvl w:ilvl="0" w:tplc="6344AD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C64CC8"/>
    <w:multiLevelType w:val="hybridMultilevel"/>
    <w:tmpl w:val="34F02324"/>
    <w:lvl w:ilvl="0" w:tplc="7CD0CD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6333F3"/>
    <w:multiLevelType w:val="hybridMultilevel"/>
    <w:tmpl w:val="DB34D7D6"/>
    <w:lvl w:ilvl="0" w:tplc="C152DD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8F16FE"/>
    <w:multiLevelType w:val="hybridMultilevel"/>
    <w:tmpl w:val="DC7E7BF2"/>
    <w:lvl w:ilvl="0" w:tplc="7520E3DA">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2">
    <w:nsid w:val="73933044"/>
    <w:multiLevelType w:val="hybridMultilevel"/>
    <w:tmpl w:val="CFA209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F9E165E"/>
    <w:multiLevelType w:val="hybridMultilevel"/>
    <w:tmpl w:val="1340F676"/>
    <w:lvl w:ilvl="0" w:tplc="9250900E">
      <w:start w:val="1"/>
      <w:numFmt w:val="decimal"/>
      <w:lvlText w:val="%1."/>
      <w:lvlJc w:val="left"/>
      <w:pPr>
        <w:ind w:left="928"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19"/>
  </w:num>
  <w:num w:numId="4">
    <w:abstractNumId w:val="22"/>
  </w:num>
  <w:num w:numId="5">
    <w:abstractNumId w:val="4"/>
  </w:num>
  <w:num w:numId="6">
    <w:abstractNumId w:val="1"/>
  </w:num>
  <w:num w:numId="7">
    <w:abstractNumId w:val="3"/>
  </w:num>
  <w:num w:numId="8">
    <w:abstractNumId w:val="7"/>
  </w:num>
  <w:num w:numId="9">
    <w:abstractNumId w:val="10"/>
  </w:num>
  <w:num w:numId="10">
    <w:abstractNumId w:val="12"/>
  </w:num>
  <w:num w:numId="11">
    <w:abstractNumId w:val="14"/>
  </w:num>
  <w:num w:numId="12">
    <w:abstractNumId w:val="23"/>
  </w:num>
  <w:num w:numId="13">
    <w:abstractNumId w:val="20"/>
  </w:num>
  <w:num w:numId="14">
    <w:abstractNumId w:val="13"/>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8EB"/>
    <w:rsid w:val="00042398"/>
    <w:rsid w:val="000650D0"/>
    <w:rsid w:val="00094889"/>
    <w:rsid w:val="000F2BDE"/>
    <w:rsid w:val="00122749"/>
    <w:rsid w:val="001264D5"/>
    <w:rsid w:val="00126B80"/>
    <w:rsid w:val="001428BD"/>
    <w:rsid w:val="001530B2"/>
    <w:rsid w:val="001D5474"/>
    <w:rsid w:val="002029E9"/>
    <w:rsid w:val="00211155"/>
    <w:rsid w:val="00224293"/>
    <w:rsid w:val="0023558D"/>
    <w:rsid w:val="002505A8"/>
    <w:rsid w:val="00274ABD"/>
    <w:rsid w:val="002A21B1"/>
    <w:rsid w:val="002C2F09"/>
    <w:rsid w:val="00305A96"/>
    <w:rsid w:val="00327350"/>
    <w:rsid w:val="003315C2"/>
    <w:rsid w:val="00371957"/>
    <w:rsid w:val="0039262C"/>
    <w:rsid w:val="00420ED0"/>
    <w:rsid w:val="004A3EAB"/>
    <w:rsid w:val="004F399E"/>
    <w:rsid w:val="005007B5"/>
    <w:rsid w:val="00501309"/>
    <w:rsid w:val="00535A64"/>
    <w:rsid w:val="00536714"/>
    <w:rsid w:val="00560B1A"/>
    <w:rsid w:val="00582D34"/>
    <w:rsid w:val="005B0ED6"/>
    <w:rsid w:val="005E3029"/>
    <w:rsid w:val="00623B72"/>
    <w:rsid w:val="006251DD"/>
    <w:rsid w:val="006725BE"/>
    <w:rsid w:val="006A4EC2"/>
    <w:rsid w:val="006A5EB5"/>
    <w:rsid w:val="006C0DC6"/>
    <w:rsid w:val="006E4E5B"/>
    <w:rsid w:val="00707A23"/>
    <w:rsid w:val="00760F01"/>
    <w:rsid w:val="007818D6"/>
    <w:rsid w:val="00786AE3"/>
    <w:rsid w:val="00825D3E"/>
    <w:rsid w:val="00830152"/>
    <w:rsid w:val="008309FA"/>
    <w:rsid w:val="008441D9"/>
    <w:rsid w:val="00853BE9"/>
    <w:rsid w:val="008A014A"/>
    <w:rsid w:val="008A0971"/>
    <w:rsid w:val="008C2896"/>
    <w:rsid w:val="008C3192"/>
    <w:rsid w:val="008C6F0B"/>
    <w:rsid w:val="00911493"/>
    <w:rsid w:val="009202B3"/>
    <w:rsid w:val="00922D06"/>
    <w:rsid w:val="00947DF8"/>
    <w:rsid w:val="009654A0"/>
    <w:rsid w:val="00974E46"/>
    <w:rsid w:val="00974F24"/>
    <w:rsid w:val="009C1753"/>
    <w:rsid w:val="009D012B"/>
    <w:rsid w:val="009E33D8"/>
    <w:rsid w:val="009E7692"/>
    <w:rsid w:val="00A069A6"/>
    <w:rsid w:val="00A47297"/>
    <w:rsid w:val="00A718EB"/>
    <w:rsid w:val="00AE6EA8"/>
    <w:rsid w:val="00AE7267"/>
    <w:rsid w:val="00AE7BD5"/>
    <w:rsid w:val="00B5012C"/>
    <w:rsid w:val="00B6075D"/>
    <w:rsid w:val="00B73829"/>
    <w:rsid w:val="00B75E9E"/>
    <w:rsid w:val="00BE58AB"/>
    <w:rsid w:val="00CB0390"/>
    <w:rsid w:val="00CB3C87"/>
    <w:rsid w:val="00D00AC8"/>
    <w:rsid w:val="00D03F04"/>
    <w:rsid w:val="00D36328"/>
    <w:rsid w:val="00D62045"/>
    <w:rsid w:val="00D76FAF"/>
    <w:rsid w:val="00DB1F52"/>
    <w:rsid w:val="00E23EB5"/>
    <w:rsid w:val="00E43CA6"/>
    <w:rsid w:val="00E60EC7"/>
    <w:rsid w:val="00E75B54"/>
    <w:rsid w:val="00E86D6C"/>
    <w:rsid w:val="00EE028A"/>
    <w:rsid w:val="00F15961"/>
    <w:rsid w:val="00F317CD"/>
    <w:rsid w:val="00F50227"/>
    <w:rsid w:val="00F80A88"/>
    <w:rsid w:val="00FB32A1"/>
    <w:rsid w:val="00FF17DC"/>
    <w:rsid w:val="00FF3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HTML Preformatted"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EB"/>
    <w:rPr>
      <w:rFonts w:ascii="Times New Roman" w:eastAsia="Times New Roman" w:hAnsi="Times New Roman"/>
      <w:sz w:val="28"/>
    </w:rPr>
  </w:style>
  <w:style w:type="paragraph" w:styleId="1">
    <w:name w:val="heading 1"/>
    <w:basedOn w:val="a"/>
    <w:next w:val="a"/>
    <w:link w:val="10"/>
    <w:uiPriority w:val="9"/>
    <w:qFormat/>
    <w:rsid w:val="00A718EB"/>
    <w:pPr>
      <w:keepNext/>
      <w:jc w:val="center"/>
      <w:outlineLvl w:val="0"/>
    </w:pPr>
    <w:rPr>
      <w:sz w:val="36"/>
    </w:rPr>
  </w:style>
  <w:style w:type="paragraph" w:styleId="2">
    <w:name w:val="heading 2"/>
    <w:basedOn w:val="a"/>
    <w:next w:val="a"/>
    <w:link w:val="20"/>
    <w:uiPriority w:val="9"/>
    <w:semiHidden/>
    <w:unhideWhenUsed/>
    <w:qFormat/>
    <w:locked/>
    <w:rsid w:val="002C2F09"/>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locked/>
    <w:rsid w:val="002C2F09"/>
    <w:pPr>
      <w:keepNext/>
      <w:keepLines/>
      <w:spacing w:before="40"/>
      <w:outlineLvl w:val="2"/>
    </w:pPr>
    <w:rPr>
      <w:rFonts w:ascii="Calibri Light" w:hAnsi="Calibri Light"/>
      <w:color w:val="1F4D78"/>
      <w:sz w:val="24"/>
      <w:szCs w:val="24"/>
    </w:rPr>
  </w:style>
  <w:style w:type="paragraph" w:styleId="8">
    <w:name w:val="heading 8"/>
    <w:basedOn w:val="a"/>
    <w:next w:val="a"/>
    <w:link w:val="80"/>
    <w:uiPriority w:val="99"/>
    <w:qFormat/>
    <w:locked/>
    <w:rsid w:val="002C2F09"/>
    <w:pPr>
      <w:spacing w:before="240" w:after="60"/>
      <w:outlineLvl w:val="7"/>
    </w:pPr>
    <w:rPr>
      <w:i/>
      <w:i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718EB"/>
    <w:rPr>
      <w:rFonts w:ascii="Times New Roman" w:hAnsi="Times New Roman" w:cs="Times New Roman"/>
      <w:sz w:val="20"/>
      <w:szCs w:val="20"/>
      <w:lang w:val="ru-RU" w:eastAsia="ru-RU"/>
    </w:rPr>
  </w:style>
  <w:style w:type="table" w:styleId="a3">
    <w:name w:val="Table Grid"/>
    <w:basedOn w:val="a1"/>
    <w:uiPriority w:val="59"/>
    <w:rsid w:val="00A718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A718EB"/>
    <w:rPr>
      <w:sz w:val="22"/>
      <w:szCs w:val="22"/>
      <w:lang w:eastAsia="en-US"/>
    </w:rPr>
  </w:style>
  <w:style w:type="paragraph" w:styleId="a4">
    <w:name w:val="No Spacing"/>
    <w:qFormat/>
    <w:rsid w:val="001428BD"/>
    <w:rPr>
      <w:sz w:val="22"/>
      <w:szCs w:val="22"/>
      <w:lang w:eastAsia="en-US"/>
    </w:rPr>
  </w:style>
  <w:style w:type="paragraph" w:styleId="a5">
    <w:name w:val="Balloon Text"/>
    <w:basedOn w:val="a"/>
    <w:link w:val="a6"/>
    <w:rsid w:val="00825D3E"/>
    <w:rPr>
      <w:rFonts w:ascii="Segoe UI" w:hAnsi="Segoe UI" w:cs="Segoe UI"/>
      <w:sz w:val="18"/>
      <w:szCs w:val="18"/>
    </w:rPr>
  </w:style>
  <w:style w:type="character" w:customStyle="1" w:styleId="a6">
    <w:name w:val="Текст выноски Знак"/>
    <w:basedOn w:val="a0"/>
    <w:link w:val="a5"/>
    <w:locked/>
    <w:rsid w:val="00825D3E"/>
    <w:rPr>
      <w:rFonts w:ascii="Segoe UI" w:hAnsi="Segoe UI" w:cs="Segoe UI"/>
      <w:sz w:val="18"/>
      <w:szCs w:val="18"/>
      <w:lang w:val="ru-RU" w:eastAsia="ru-RU"/>
    </w:rPr>
  </w:style>
  <w:style w:type="character" w:customStyle="1" w:styleId="20">
    <w:name w:val="Заголовок 2 Знак"/>
    <w:basedOn w:val="a0"/>
    <w:link w:val="2"/>
    <w:uiPriority w:val="9"/>
    <w:semiHidden/>
    <w:rsid w:val="002C2F09"/>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2C2F09"/>
    <w:rPr>
      <w:rFonts w:ascii="Calibri Light" w:eastAsia="Times New Roman" w:hAnsi="Calibri Light"/>
      <w:color w:val="1F4D78"/>
      <w:sz w:val="24"/>
      <w:szCs w:val="24"/>
      <w:lang w:eastAsia="ru-RU"/>
    </w:rPr>
  </w:style>
  <w:style w:type="character" w:customStyle="1" w:styleId="80">
    <w:name w:val="Заголовок 8 Знак"/>
    <w:basedOn w:val="a0"/>
    <w:link w:val="8"/>
    <w:uiPriority w:val="99"/>
    <w:rsid w:val="002C2F09"/>
    <w:rPr>
      <w:rFonts w:ascii="Times New Roman" w:eastAsia="Times New Roman" w:hAnsi="Times New Roman"/>
      <w:i/>
      <w:iCs/>
      <w:sz w:val="24"/>
      <w:szCs w:val="24"/>
    </w:rPr>
  </w:style>
  <w:style w:type="paragraph" w:styleId="a7">
    <w:name w:val="List Paragraph"/>
    <w:basedOn w:val="a"/>
    <w:link w:val="a8"/>
    <w:uiPriority w:val="34"/>
    <w:qFormat/>
    <w:rsid w:val="002C2F09"/>
    <w:pPr>
      <w:ind w:left="720"/>
      <w:contextualSpacing/>
    </w:pPr>
    <w:rPr>
      <w:sz w:val="24"/>
      <w:szCs w:val="24"/>
    </w:rPr>
  </w:style>
  <w:style w:type="paragraph" w:styleId="a9">
    <w:name w:val="header"/>
    <w:basedOn w:val="a"/>
    <w:link w:val="aa"/>
    <w:uiPriority w:val="99"/>
    <w:unhideWhenUsed/>
    <w:rsid w:val="002C2F09"/>
    <w:pPr>
      <w:tabs>
        <w:tab w:val="center" w:pos="4677"/>
        <w:tab w:val="right" w:pos="9355"/>
      </w:tabs>
    </w:pPr>
    <w:rPr>
      <w:sz w:val="24"/>
      <w:szCs w:val="24"/>
      <w:lang w:val="uk-UA"/>
    </w:rPr>
  </w:style>
  <w:style w:type="character" w:customStyle="1" w:styleId="aa">
    <w:name w:val="Верхний колонтитул Знак"/>
    <w:basedOn w:val="a0"/>
    <w:link w:val="a9"/>
    <w:uiPriority w:val="99"/>
    <w:rsid w:val="002C2F09"/>
    <w:rPr>
      <w:rFonts w:ascii="Times New Roman" w:eastAsia="Times New Roman" w:hAnsi="Times New Roman"/>
      <w:sz w:val="24"/>
      <w:szCs w:val="24"/>
      <w:lang w:eastAsia="ru-RU"/>
    </w:rPr>
  </w:style>
  <w:style w:type="paragraph" w:styleId="ab">
    <w:name w:val="footer"/>
    <w:basedOn w:val="a"/>
    <w:link w:val="ac"/>
    <w:uiPriority w:val="99"/>
    <w:unhideWhenUsed/>
    <w:rsid w:val="002C2F09"/>
    <w:pPr>
      <w:tabs>
        <w:tab w:val="center" w:pos="4677"/>
        <w:tab w:val="right" w:pos="9355"/>
      </w:tabs>
    </w:pPr>
    <w:rPr>
      <w:sz w:val="24"/>
      <w:szCs w:val="24"/>
      <w:lang w:val="uk-UA"/>
    </w:rPr>
  </w:style>
  <w:style w:type="character" w:customStyle="1" w:styleId="ac">
    <w:name w:val="Нижний колонтитул Знак"/>
    <w:basedOn w:val="a0"/>
    <w:link w:val="ab"/>
    <w:uiPriority w:val="99"/>
    <w:rsid w:val="002C2F09"/>
    <w:rPr>
      <w:rFonts w:ascii="Times New Roman" w:eastAsia="Times New Roman" w:hAnsi="Times New Roman"/>
      <w:sz w:val="24"/>
      <w:szCs w:val="24"/>
      <w:lang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rsid w:val="002C2F09"/>
    <w:pPr>
      <w:spacing w:before="100" w:beforeAutospacing="1" w:after="100" w:afterAutospacing="1"/>
    </w:pPr>
    <w:rPr>
      <w:rFonts w:eastAsia="Calibri"/>
      <w:sz w:val="24"/>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uiPriority w:val="99"/>
    <w:locked/>
    <w:rsid w:val="002C2F09"/>
    <w:rPr>
      <w:rFonts w:ascii="Times New Roman" w:hAnsi="Times New Roman"/>
      <w:sz w:val="24"/>
      <w:szCs w:val="20"/>
      <w:lang w:eastAsia="ru-RU"/>
    </w:rPr>
  </w:style>
  <w:style w:type="paragraph" w:styleId="af">
    <w:name w:val="Body Text"/>
    <w:basedOn w:val="a"/>
    <w:link w:val="af0"/>
    <w:rsid w:val="002C2F09"/>
    <w:pPr>
      <w:spacing w:after="120"/>
    </w:pPr>
    <w:rPr>
      <w:color w:val="000000"/>
      <w:sz w:val="24"/>
      <w:szCs w:val="24"/>
    </w:rPr>
  </w:style>
  <w:style w:type="character" w:customStyle="1" w:styleId="af0">
    <w:name w:val="Основной текст Знак"/>
    <w:basedOn w:val="a0"/>
    <w:link w:val="af"/>
    <w:rsid w:val="002C2F09"/>
    <w:rPr>
      <w:rFonts w:ascii="Times New Roman" w:eastAsia="Times New Roman" w:hAnsi="Times New Roman"/>
      <w:color w:val="000000"/>
      <w:sz w:val="24"/>
      <w:szCs w:val="24"/>
      <w:lang w:eastAsia="ru-RU"/>
    </w:rPr>
  </w:style>
  <w:style w:type="paragraph" w:customStyle="1" w:styleId="BodyText21">
    <w:name w:val="Body Text 21"/>
    <w:basedOn w:val="a"/>
    <w:rsid w:val="002C2F09"/>
    <w:pPr>
      <w:widowControl w:val="0"/>
      <w:jc w:val="both"/>
    </w:pPr>
    <w:rPr>
      <w:sz w:val="24"/>
      <w:szCs w:val="24"/>
    </w:rPr>
  </w:style>
  <w:style w:type="paragraph" w:customStyle="1" w:styleId="PlainText1">
    <w:name w:val="Plain Text1"/>
    <w:basedOn w:val="a"/>
    <w:rsid w:val="002C2F09"/>
    <w:pPr>
      <w:widowControl w:val="0"/>
    </w:pPr>
    <w:rPr>
      <w:rFonts w:ascii="Courier New" w:hAnsi="Courier New" w:cs="Courier New"/>
      <w:sz w:val="20"/>
    </w:rPr>
  </w:style>
  <w:style w:type="paragraph" w:customStyle="1" w:styleId="31">
    <w:name w:val="Основной текст 31"/>
    <w:basedOn w:val="a"/>
    <w:rsid w:val="002C2F09"/>
    <w:pPr>
      <w:widowControl w:val="0"/>
      <w:jc w:val="both"/>
    </w:pPr>
    <w:rPr>
      <w:sz w:val="24"/>
    </w:rPr>
  </w:style>
  <w:style w:type="character" w:styleId="af1">
    <w:name w:val="Strong"/>
    <w:qFormat/>
    <w:locked/>
    <w:rsid w:val="002C2F09"/>
    <w:rPr>
      <w:b/>
      <w:bCs/>
    </w:rPr>
  </w:style>
  <w:style w:type="paragraph" w:styleId="af2">
    <w:name w:val="Body Text Indent"/>
    <w:aliases w:val="Основной текст 1 Знак,Основной текст 1"/>
    <w:basedOn w:val="a"/>
    <w:link w:val="af3"/>
    <w:unhideWhenUsed/>
    <w:rsid w:val="002C2F09"/>
    <w:pPr>
      <w:spacing w:after="120"/>
      <w:ind w:left="283"/>
    </w:pPr>
    <w:rPr>
      <w:sz w:val="24"/>
      <w:szCs w:val="24"/>
      <w:lang w:val="uk-UA"/>
    </w:rPr>
  </w:style>
  <w:style w:type="character" w:customStyle="1" w:styleId="af3">
    <w:name w:val="Основной текст с отступом Знак"/>
    <w:aliases w:val="Основной текст 1 Знак Знак1,Основной текст 1 Знак2"/>
    <w:basedOn w:val="a0"/>
    <w:link w:val="af2"/>
    <w:rsid w:val="002C2F09"/>
    <w:rPr>
      <w:rFonts w:ascii="Times New Roman" w:eastAsia="Times New Roman" w:hAnsi="Times New Roman"/>
      <w:sz w:val="24"/>
      <w:szCs w:val="24"/>
      <w:lang w:eastAsia="ru-RU"/>
    </w:rPr>
  </w:style>
  <w:style w:type="paragraph" w:styleId="32">
    <w:name w:val="Body Text 3"/>
    <w:basedOn w:val="a"/>
    <w:link w:val="33"/>
    <w:unhideWhenUsed/>
    <w:rsid w:val="002C2F09"/>
    <w:pPr>
      <w:spacing w:after="120"/>
    </w:pPr>
    <w:rPr>
      <w:sz w:val="16"/>
      <w:szCs w:val="16"/>
      <w:lang w:val="uk-UA"/>
    </w:rPr>
  </w:style>
  <w:style w:type="character" w:customStyle="1" w:styleId="33">
    <w:name w:val="Основной текст 3 Знак"/>
    <w:basedOn w:val="a0"/>
    <w:link w:val="32"/>
    <w:rsid w:val="002C2F09"/>
    <w:rPr>
      <w:rFonts w:ascii="Times New Roman" w:eastAsia="Times New Roman" w:hAnsi="Times New Roman"/>
      <w:sz w:val="16"/>
      <w:szCs w:val="16"/>
      <w:lang w:eastAsia="ru-RU"/>
    </w:rPr>
  </w:style>
  <w:style w:type="paragraph" w:customStyle="1" w:styleId="tjbmf">
    <w:name w:val="tj bmf"/>
    <w:basedOn w:val="a"/>
    <w:rsid w:val="002C2F09"/>
    <w:pPr>
      <w:spacing w:before="100" w:beforeAutospacing="1" w:after="100" w:afterAutospacing="1"/>
    </w:pPr>
    <w:rPr>
      <w:sz w:val="24"/>
      <w:szCs w:val="24"/>
      <w:lang w:val="uk-UA"/>
    </w:rPr>
  </w:style>
  <w:style w:type="paragraph" w:customStyle="1" w:styleId="12">
    <w:name w:val="Абзац списка1"/>
    <w:basedOn w:val="a"/>
    <w:uiPriority w:val="99"/>
    <w:rsid w:val="002C2F09"/>
    <w:pPr>
      <w:spacing w:after="200" w:line="276" w:lineRule="auto"/>
      <w:ind w:left="720"/>
      <w:contextualSpacing/>
    </w:pPr>
    <w:rPr>
      <w:rFonts w:ascii="Calibri" w:hAnsi="Calibri"/>
      <w:sz w:val="22"/>
      <w:szCs w:val="22"/>
      <w:lang w:eastAsia="en-US"/>
    </w:rPr>
  </w:style>
  <w:style w:type="paragraph" w:styleId="21">
    <w:name w:val="Body Text Indent 2"/>
    <w:basedOn w:val="a"/>
    <w:link w:val="22"/>
    <w:unhideWhenUsed/>
    <w:rsid w:val="002C2F09"/>
    <w:pPr>
      <w:spacing w:after="120" w:line="480" w:lineRule="auto"/>
      <w:ind w:left="283"/>
    </w:pPr>
    <w:rPr>
      <w:sz w:val="24"/>
      <w:szCs w:val="24"/>
      <w:lang w:val="uk-UA"/>
    </w:rPr>
  </w:style>
  <w:style w:type="character" w:customStyle="1" w:styleId="22">
    <w:name w:val="Основной текст с отступом 2 Знак"/>
    <w:basedOn w:val="a0"/>
    <w:link w:val="21"/>
    <w:rsid w:val="002C2F09"/>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2C2F09"/>
    <w:pPr>
      <w:spacing w:after="120" w:line="480" w:lineRule="auto"/>
    </w:pPr>
    <w:rPr>
      <w:color w:val="000000"/>
      <w:sz w:val="24"/>
      <w:szCs w:val="24"/>
    </w:rPr>
  </w:style>
  <w:style w:type="character" w:customStyle="1" w:styleId="24">
    <w:name w:val="Основной текст 2 Знак"/>
    <w:basedOn w:val="a0"/>
    <w:link w:val="23"/>
    <w:uiPriority w:val="99"/>
    <w:semiHidden/>
    <w:rsid w:val="002C2F09"/>
    <w:rPr>
      <w:rFonts w:ascii="Times New Roman" w:eastAsia="Times New Roman" w:hAnsi="Times New Roman"/>
      <w:color w:val="000000"/>
      <w:sz w:val="24"/>
      <w:szCs w:val="24"/>
      <w:lang w:eastAsia="ru-RU"/>
    </w:rPr>
  </w:style>
  <w:style w:type="paragraph" w:customStyle="1" w:styleId="Style3">
    <w:name w:val="Style3"/>
    <w:basedOn w:val="a"/>
    <w:uiPriority w:val="99"/>
    <w:rsid w:val="002C2F09"/>
    <w:pPr>
      <w:widowControl w:val="0"/>
      <w:autoSpaceDE w:val="0"/>
      <w:autoSpaceDN w:val="0"/>
      <w:adjustRightInd w:val="0"/>
    </w:pPr>
    <w:rPr>
      <w:sz w:val="24"/>
      <w:szCs w:val="24"/>
    </w:rPr>
  </w:style>
  <w:style w:type="character" w:customStyle="1" w:styleId="FontStyle23">
    <w:name w:val="Font Style23"/>
    <w:uiPriority w:val="99"/>
    <w:rsid w:val="002C2F09"/>
    <w:rPr>
      <w:rFonts w:ascii="Times New Roman" w:hAnsi="Times New Roman" w:cs="Times New Roman"/>
      <w:b/>
      <w:bCs/>
      <w:sz w:val="22"/>
      <w:szCs w:val="22"/>
    </w:rPr>
  </w:style>
  <w:style w:type="character" w:customStyle="1" w:styleId="FontStyle27">
    <w:name w:val="Font Style27"/>
    <w:uiPriority w:val="99"/>
    <w:rsid w:val="002C2F09"/>
    <w:rPr>
      <w:rFonts w:ascii="Times New Roman" w:hAnsi="Times New Roman" w:cs="Times New Roman"/>
      <w:b/>
      <w:bCs/>
      <w:i/>
      <w:iCs/>
      <w:sz w:val="22"/>
      <w:szCs w:val="22"/>
    </w:rPr>
  </w:style>
  <w:style w:type="character" w:customStyle="1" w:styleId="s1">
    <w:name w:val="s1"/>
    <w:basedOn w:val="a0"/>
    <w:rsid w:val="002C2F09"/>
  </w:style>
  <w:style w:type="paragraph" w:customStyle="1" w:styleId="13">
    <w:name w:val="13"/>
    <w:basedOn w:val="a"/>
    <w:link w:val="130"/>
    <w:qFormat/>
    <w:rsid w:val="002C2F09"/>
    <w:rPr>
      <w:b/>
      <w:sz w:val="27"/>
      <w:szCs w:val="27"/>
    </w:rPr>
  </w:style>
  <w:style w:type="character" w:customStyle="1" w:styleId="130">
    <w:name w:val="13 Знак"/>
    <w:link w:val="13"/>
    <w:rsid w:val="002C2F09"/>
    <w:rPr>
      <w:rFonts w:ascii="Times New Roman" w:eastAsia="Times New Roman" w:hAnsi="Times New Roman"/>
      <w:b/>
      <w:sz w:val="27"/>
      <w:szCs w:val="27"/>
      <w:lang w:eastAsia="ru-RU"/>
    </w:rPr>
  </w:style>
  <w:style w:type="paragraph" w:customStyle="1" w:styleId="af4">
    <w:name w:val="Нормальний текст"/>
    <w:basedOn w:val="a"/>
    <w:rsid w:val="002C2F09"/>
    <w:pPr>
      <w:spacing w:before="120"/>
      <w:ind w:firstLine="567"/>
    </w:pPr>
    <w:rPr>
      <w:sz w:val="24"/>
      <w:szCs w:val="24"/>
      <w:lang w:val="uk-UA"/>
    </w:rPr>
  </w:style>
  <w:style w:type="character" w:styleId="af5">
    <w:name w:val="Emphasis"/>
    <w:uiPriority w:val="20"/>
    <w:qFormat/>
    <w:locked/>
    <w:rsid w:val="002C2F09"/>
    <w:rPr>
      <w:i/>
      <w:iCs/>
    </w:rPr>
  </w:style>
  <w:style w:type="character" w:customStyle="1" w:styleId="FontStyle25">
    <w:name w:val="Font Style25"/>
    <w:link w:val="FontStyle250"/>
    <w:rsid w:val="002C2F09"/>
    <w:rPr>
      <w:rFonts w:ascii="Times New Roman" w:hAnsi="Times New Roman"/>
      <w:sz w:val="26"/>
      <w:szCs w:val="26"/>
    </w:rPr>
  </w:style>
  <w:style w:type="paragraph" w:customStyle="1" w:styleId="FontStyle250">
    <w:name w:val="Font Style25 Абзац"/>
    <w:basedOn w:val="a"/>
    <w:link w:val="FontStyle25"/>
    <w:rsid w:val="002C2F09"/>
    <w:rPr>
      <w:rFonts w:eastAsia="Calibri"/>
      <w:sz w:val="26"/>
      <w:szCs w:val="26"/>
    </w:rPr>
  </w:style>
  <w:style w:type="paragraph" w:customStyle="1" w:styleId="120">
    <w:name w:val="12"/>
    <w:basedOn w:val="a"/>
    <w:link w:val="121"/>
    <w:qFormat/>
    <w:rsid w:val="002C2F09"/>
    <w:pPr>
      <w:ind w:firstLine="709"/>
      <w:jc w:val="both"/>
      <w:outlineLvl w:val="2"/>
    </w:pPr>
    <w:rPr>
      <w:b/>
      <w:bCs/>
      <w:i/>
      <w:sz w:val="27"/>
      <w:szCs w:val="28"/>
    </w:rPr>
  </w:style>
  <w:style w:type="character" w:customStyle="1" w:styleId="121">
    <w:name w:val="12 Знак"/>
    <w:link w:val="120"/>
    <w:rsid w:val="002C2F09"/>
    <w:rPr>
      <w:rFonts w:ascii="Times New Roman" w:eastAsia="Times New Roman" w:hAnsi="Times New Roman"/>
      <w:b/>
      <w:bCs/>
      <w:i/>
      <w:sz w:val="27"/>
      <w:szCs w:val="28"/>
      <w:lang w:eastAsia="ru-RU"/>
    </w:rPr>
  </w:style>
  <w:style w:type="paragraph" w:customStyle="1" w:styleId="shorttext">
    <w:name w:val="shorttext"/>
    <w:basedOn w:val="a"/>
    <w:rsid w:val="002C2F09"/>
    <w:pPr>
      <w:shd w:val="clear" w:color="auto" w:fill="ECECEC"/>
      <w:spacing w:before="100" w:beforeAutospacing="1" w:after="100" w:afterAutospacing="1"/>
    </w:pPr>
    <w:rPr>
      <w:sz w:val="24"/>
      <w:szCs w:val="24"/>
    </w:rPr>
  </w:style>
  <w:style w:type="character" w:customStyle="1" w:styleId="FontStyle11">
    <w:name w:val="Font Style11"/>
    <w:rsid w:val="002C2F09"/>
    <w:rPr>
      <w:rFonts w:ascii="Times New Roman" w:hAnsi="Times New Roman" w:cs="Times New Roman"/>
      <w:sz w:val="26"/>
      <w:szCs w:val="26"/>
    </w:rPr>
  </w:style>
  <w:style w:type="paragraph" w:customStyle="1" w:styleId="14">
    <w:name w:val="Знак Знак Знак Знак Знак Знак Знак Знак Знак Знак Знак1 Знак"/>
    <w:basedOn w:val="a"/>
    <w:rsid w:val="002C2F09"/>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CharStyle3">
    <w:name w:val="Char Style 3"/>
    <w:link w:val="Style2"/>
    <w:locked/>
    <w:rsid w:val="002C2F09"/>
    <w:rPr>
      <w:sz w:val="26"/>
      <w:shd w:val="clear" w:color="auto" w:fill="FFFFFF"/>
    </w:rPr>
  </w:style>
  <w:style w:type="paragraph" w:customStyle="1" w:styleId="Style2">
    <w:name w:val="Style 2"/>
    <w:basedOn w:val="a"/>
    <w:link w:val="CharStyle3"/>
    <w:rsid w:val="002C2F09"/>
    <w:pPr>
      <w:widowControl w:val="0"/>
      <w:shd w:val="clear" w:color="auto" w:fill="FFFFFF"/>
      <w:spacing w:after="420" w:line="288" w:lineRule="exact"/>
      <w:ind w:hanging="1800"/>
    </w:pPr>
    <w:rPr>
      <w:rFonts w:ascii="Calibri" w:eastAsia="Calibri" w:hAnsi="Calibri"/>
      <w:sz w:val="26"/>
      <w:shd w:val="clear" w:color="auto" w:fill="FFFFFF"/>
    </w:rPr>
  </w:style>
  <w:style w:type="paragraph" w:customStyle="1" w:styleId="af7">
    <w:name w:val="Знак"/>
    <w:basedOn w:val="a"/>
    <w:rsid w:val="002C2F09"/>
    <w:rPr>
      <w:rFonts w:ascii="Verdana" w:hAnsi="Verdana"/>
      <w:sz w:val="20"/>
      <w:lang w:val="en-US" w:eastAsia="en-US"/>
    </w:rPr>
  </w:style>
  <w:style w:type="character" w:customStyle="1" w:styleId="15">
    <w:name w:val="Основной текст1"/>
    <w:rsid w:val="002C2F09"/>
    <w:rPr>
      <w:rFonts w:ascii="Times New Roman" w:hAnsi="Times New Roman" w:cs="Times New Roman"/>
      <w:shd w:val="clear" w:color="auto" w:fill="FFFFFF"/>
    </w:rPr>
  </w:style>
  <w:style w:type="paragraph" w:customStyle="1" w:styleId="14pt">
    <w:name w:val="Обычный + 14 pt"/>
    <w:aliases w:val="полужирный,по ширине,Первая строка:  1,25 см"/>
    <w:basedOn w:val="a"/>
    <w:rsid w:val="002C2F09"/>
    <w:pPr>
      <w:ind w:firstLine="709"/>
      <w:jc w:val="both"/>
    </w:pPr>
    <w:rPr>
      <w:b/>
      <w:szCs w:val="28"/>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16">
    <w:name w:val="Знак Знак1 Знак Знак Знак Знак Знак Знак Знак Знак Знак Знак"/>
    <w:basedOn w:val="a"/>
    <w:rsid w:val="002C2F09"/>
    <w:rPr>
      <w:rFonts w:ascii="Verdana" w:hAnsi="Verdana"/>
      <w:sz w:val="20"/>
      <w:lang w:val="en-US" w:eastAsia="en-US"/>
    </w:rPr>
  </w:style>
  <w:style w:type="paragraph" w:customStyle="1" w:styleId="Bodytext1">
    <w:name w:val="Body text1"/>
    <w:qFormat/>
    <w:rsid w:val="002C2F09"/>
    <w:pPr>
      <w:pBdr>
        <w:top w:val="none" w:sz="0" w:space="0" w:color="000000"/>
        <w:left w:val="none" w:sz="0" w:space="0" w:color="000000"/>
        <w:bottom w:val="none" w:sz="0" w:space="0" w:color="000000"/>
        <w:right w:val="none" w:sz="0" w:space="0" w:color="000000"/>
        <w:between w:val="none" w:sz="0" w:space="0" w:color="000000"/>
      </w:pBdr>
      <w:shd w:val="clear" w:color="000000" w:fill="FFFFFF"/>
      <w:spacing w:line="226" w:lineRule="exact"/>
      <w:jc w:val="both"/>
    </w:pPr>
    <w:rPr>
      <w:rFonts w:ascii="Times New Roman" w:hAnsi="Times New Roman"/>
      <w:sz w:val="19"/>
      <w:szCs w:val="19"/>
      <w:lang w:val="uk-UA" w:eastAsia="uk-UA"/>
    </w:rPr>
  </w:style>
  <w:style w:type="character" w:customStyle="1" w:styleId="rvts0">
    <w:name w:val="rvts0"/>
    <w:basedOn w:val="a0"/>
    <w:rsid w:val="002C2F09"/>
  </w:style>
  <w:style w:type="paragraph" w:customStyle="1" w:styleId="af9">
    <w:name w:val="Стиль"/>
    <w:rsid w:val="002C2F09"/>
    <w:pPr>
      <w:widowControl w:val="0"/>
      <w:autoSpaceDE w:val="0"/>
      <w:autoSpaceDN w:val="0"/>
      <w:adjustRightInd w:val="0"/>
    </w:pPr>
    <w:rPr>
      <w:rFonts w:ascii="Arial" w:eastAsia="Times New Roman" w:hAnsi="Arial" w:cs="Arial"/>
      <w:sz w:val="24"/>
      <w:szCs w:val="24"/>
    </w:rPr>
  </w:style>
  <w:style w:type="character" w:customStyle="1" w:styleId="WW8Num2z2">
    <w:name w:val="WW8Num2z2"/>
    <w:rsid w:val="002C2F09"/>
  </w:style>
  <w:style w:type="paragraph" w:customStyle="1" w:styleId="25">
    <w:name w:val="Абзац списка2"/>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34">
    <w:name w:val="Абзац списка3"/>
    <w:basedOn w:val="a"/>
    <w:rsid w:val="002C2F09"/>
    <w:pPr>
      <w:ind w:left="720"/>
      <w:contextualSpacing/>
    </w:pPr>
    <w:rPr>
      <w:rFonts w:eastAsia="Calibri"/>
      <w:sz w:val="24"/>
      <w:szCs w:val="24"/>
      <w:lang w:val="uk-UA"/>
    </w:rPr>
  </w:style>
  <w:style w:type="paragraph" w:customStyle="1" w:styleId="xl25">
    <w:name w:val="xl25"/>
    <w:basedOn w:val="a"/>
    <w:rsid w:val="002C2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24"/>
      <w:szCs w:val="24"/>
    </w:rPr>
  </w:style>
  <w:style w:type="paragraph" w:customStyle="1" w:styleId="17">
    <w:name w:val="Название1"/>
    <w:basedOn w:val="a"/>
    <w:link w:val="afa"/>
    <w:qFormat/>
    <w:rsid w:val="002C2F09"/>
    <w:pPr>
      <w:jc w:val="center"/>
    </w:pPr>
    <w:rPr>
      <w:rFonts w:ascii="Courier New" w:hAnsi="Courier New"/>
      <w:sz w:val="24"/>
    </w:rPr>
  </w:style>
  <w:style w:type="character" w:customStyle="1" w:styleId="afa">
    <w:name w:val="Название Знак"/>
    <w:link w:val="17"/>
    <w:rsid w:val="002C2F09"/>
    <w:rPr>
      <w:rFonts w:ascii="Courier New" w:eastAsia="Times New Roman" w:hAnsi="Courier New"/>
      <w:sz w:val="24"/>
      <w:szCs w:val="20"/>
      <w:lang w:eastAsia="ru-RU"/>
    </w:rPr>
  </w:style>
  <w:style w:type="paragraph" w:customStyle="1" w:styleId="afb">
    <w:name w:val="Знак Знак Знак Знак"/>
    <w:basedOn w:val="a"/>
    <w:rsid w:val="002C2F09"/>
    <w:rPr>
      <w:rFonts w:ascii="Verdana" w:hAnsi="Verdana" w:cs="Verdana"/>
      <w:sz w:val="20"/>
      <w:lang w:val="en-US" w:eastAsia="en-US"/>
    </w:rPr>
  </w:style>
  <w:style w:type="character" w:styleId="afc">
    <w:name w:val="Hyperlink"/>
    <w:rsid w:val="002C2F09"/>
    <w:rPr>
      <w:color w:val="0000FF"/>
      <w:u w:val="single"/>
    </w:rPr>
  </w:style>
  <w:style w:type="character" w:customStyle="1" w:styleId="105pt">
    <w:name w:val="Основной текст + 10;5 pt"/>
    <w:rsid w:val="002C2F09"/>
    <w:rPr>
      <w:rFonts w:ascii="Times New Roman" w:eastAsia="Times New Roman" w:hAnsi="Times New Roman" w:cs="Times New Roman"/>
      <w:sz w:val="21"/>
      <w:szCs w:val="21"/>
      <w:shd w:val="clear" w:color="auto" w:fill="FFFFFF"/>
    </w:rPr>
  </w:style>
  <w:style w:type="paragraph" w:customStyle="1" w:styleId="18">
    <w:name w:val="Знак Знак Знак Знак Знак Знак Знак Знак Знак Знак Знак Знак Знак Знак Знак Знак Знак Знак Знак Знак Знак Знак Знак1"/>
    <w:basedOn w:val="a"/>
    <w:rsid w:val="002C2F09"/>
    <w:rPr>
      <w:rFonts w:ascii="Verdana" w:hAnsi="Verdana" w:cs="Verdana"/>
      <w:sz w:val="20"/>
      <w:lang w:val="en-US" w:eastAsia="en-US"/>
    </w:rPr>
  </w:style>
  <w:style w:type="paragraph" w:customStyle="1" w:styleId="4">
    <w:name w:val="Абзац списка4"/>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Style5">
    <w:name w:val="Style5"/>
    <w:basedOn w:val="a"/>
    <w:rsid w:val="002C2F09"/>
    <w:pPr>
      <w:widowControl w:val="0"/>
      <w:autoSpaceDE w:val="0"/>
      <w:autoSpaceDN w:val="0"/>
      <w:adjustRightInd w:val="0"/>
      <w:spacing w:line="323" w:lineRule="exact"/>
      <w:ind w:firstLine="715"/>
      <w:jc w:val="both"/>
    </w:pPr>
    <w:rPr>
      <w:sz w:val="24"/>
      <w:szCs w:val="24"/>
    </w:rPr>
  </w:style>
  <w:style w:type="character" w:customStyle="1" w:styleId="FontStyle15">
    <w:name w:val="Font Style15"/>
    <w:rsid w:val="002C2F09"/>
    <w:rPr>
      <w:rFonts w:ascii="Times New Roman" w:hAnsi="Times New Roman" w:cs="Times New Roman"/>
      <w:sz w:val="26"/>
      <w:szCs w:val="26"/>
    </w:rPr>
  </w:style>
  <w:style w:type="paragraph" w:customStyle="1" w:styleId="19">
    <w:name w:val="Знак Знак1 Знак Знак Знак Знак"/>
    <w:basedOn w:val="a"/>
    <w:rsid w:val="002C2F09"/>
    <w:rPr>
      <w:rFonts w:ascii="Verdana" w:hAnsi="Verdana"/>
      <w:sz w:val="20"/>
      <w:lang w:val="en-US" w:eastAsia="en-US"/>
    </w:rPr>
  </w:style>
  <w:style w:type="paragraph" w:styleId="HTML">
    <w:name w:val="HTML Preformatted"/>
    <w:basedOn w:val="a"/>
    <w:link w:val="HTML0"/>
    <w:unhideWhenUsed/>
    <w:rsid w:val="002C2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2C2F09"/>
    <w:rPr>
      <w:rFonts w:ascii="Courier New" w:eastAsia="Times New Roman" w:hAnsi="Courier New"/>
      <w:sz w:val="20"/>
      <w:szCs w:val="20"/>
    </w:rPr>
  </w:style>
  <w:style w:type="paragraph" w:customStyle="1" w:styleId="afd">
    <w:name w:val="Готовый"/>
    <w:basedOn w:val="a"/>
    <w:rsid w:val="002C2F0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apple-converted-space">
    <w:name w:val="apple-converted-space"/>
    <w:rsid w:val="002C2F09"/>
  </w:style>
  <w:style w:type="character" w:customStyle="1" w:styleId="81">
    <w:name w:val="Основной текст (8)_"/>
    <w:link w:val="82"/>
    <w:rsid w:val="002C2F09"/>
    <w:rPr>
      <w:rFonts w:ascii="Times New Roman" w:eastAsia="Times New Roman" w:hAnsi="Times New Roman"/>
      <w:shd w:val="clear" w:color="auto" w:fill="FFFFFF"/>
    </w:rPr>
  </w:style>
  <w:style w:type="character" w:customStyle="1" w:styleId="83">
    <w:name w:val="Основной текст (8) + Курсив"/>
    <w:rsid w:val="002C2F09"/>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80pt">
    <w:name w:val="Основной текст (8) + Интервал 0 pt"/>
    <w:rsid w:val="002C2F09"/>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122">
    <w:name w:val="Основной текст (12)_"/>
    <w:link w:val="123"/>
    <w:rsid w:val="002C2F09"/>
    <w:rPr>
      <w:rFonts w:ascii="Times New Roman" w:eastAsia="Times New Roman" w:hAnsi="Times New Roman"/>
      <w:i/>
      <w:iCs/>
      <w:shd w:val="clear" w:color="auto" w:fill="FFFFFF"/>
    </w:rPr>
  </w:style>
  <w:style w:type="character" w:customStyle="1" w:styleId="120pt">
    <w:name w:val="Основной текст (12) + Не курсив;Интервал 0 pt"/>
    <w:rsid w:val="002C2F09"/>
    <w:rPr>
      <w:rFonts w:ascii="Times New Roman" w:eastAsia="Times New Roman" w:hAnsi="Times New Roman" w:cs="Times New Roman"/>
      <w:b w:val="0"/>
      <w:bCs w:val="0"/>
      <w:i/>
      <w:iCs/>
      <w:smallCaps w:val="0"/>
      <w:strike w:val="0"/>
      <w:color w:val="000000"/>
      <w:spacing w:val="10"/>
      <w:w w:val="100"/>
      <w:position w:val="0"/>
      <w:sz w:val="22"/>
      <w:szCs w:val="22"/>
      <w:u w:val="none"/>
      <w:lang w:val="uk-UA" w:eastAsia="uk-UA" w:bidi="uk-UA"/>
    </w:rPr>
  </w:style>
  <w:style w:type="paragraph" w:customStyle="1" w:styleId="82">
    <w:name w:val="Основной текст (8)"/>
    <w:basedOn w:val="a"/>
    <w:link w:val="81"/>
    <w:rsid w:val="002C2F09"/>
    <w:pPr>
      <w:widowControl w:val="0"/>
      <w:shd w:val="clear" w:color="auto" w:fill="FFFFFF"/>
      <w:spacing w:line="261" w:lineRule="exact"/>
      <w:jc w:val="both"/>
    </w:pPr>
    <w:rPr>
      <w:sz w:val="20"/>
    </w:rPr>
  </w:style>
  <w:style w:type="paragraph" w:customStyle="1" w:styleId="123">
    <w:name w:val="Основной текст (12)"/>
    <w:basedOn w:val="a"/>
    <w:link w:val="122"/>
    <w:rsid w:val="002C2F09"/>
    <w:pPr>
      <w:widowControl w:val="0"/>
      <w:shd w:val="clear" w:color="auto" w:fill="FFFFFF"/>
      <w:spacing w:line="292" w:lineRule="exact"/>
      <w:jc w:val="both"/>
    </w:pPr>
    <w:rPr>
      <w:i/>
      <w:iCs/>
      <w:sz w:val="20"/>
    </w:rPr>
  </w:style>
  <w:style w:type="table" w:customStyle="1" w:styleId="1a">
    <w:name w:val="Сетка таблицы1"/>
    <w:basedOn w:val="a1"/>
    <w:next w:val="a3"/>
    <w:rsid w:val="002C2F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locked/>
    <w:rsid w:val="002C2F09"/>
    <w:rPr>
      <w:b/>
      <w:bCs/>
      <w:sz w:val="27"/>
      <w:szCs w:val="27"/>
      <w:shd w:val="clear" w:color="auto" w:fill="FFFFFF"/>
    </w:rPr>
  </w:style>
  <w:style w:type="paragraph" w:customStyle="1" w:styleId="27">
    <w:name w:val="Основной текст (2)"/>
    <w:basedOn w:val="a"/>
    <w:link w:val="26"/>
    <w:rsid w:val="002C2F09"/>
    <w:pPr>
      <w:widowControl w:val="0"/>
      <w:shd w:val="clear" w:color="auto" w:fill="FFFFFF"/>
      <w:spacing w:before="60" w:after="300" w:line="322" w:lineRule="exact"/>
      <w:jc w:val="center"/>
    </w:pPr>
    <w:rPr>
      <w:rFonts w:ascii="Calibri" w:eastAsia="Calibri" w:hAnsi="Calibri"/>
      <w:b/>
      <w:bCs/>
      <w:sz w:val="27"/>
      <w:szCs w:val="27"/>
    </w:rPr>
  </w:style>
  <w:style w:type="paragraph" w:customStyle="1" w:styleId="210">
    <w:name w:val="Основной текст (2)1"/>
    <w:basedOn w:val="a"/>
    <w:rsid w:val="002C2F09"/>
    <w:pPr>
      <w:widowControl w:val="0"/>
      <w:shd w:val="clear" w:color="auto" w:fill="FFFFFF"/>
      <w:spacing w:after="300" w:line="326" w:lineRule="exact"/>
      <w:jc w:val="center"/>
    </w:pPr>
    <w:rPr>
      <w:rFonts w:eastAsia="Courier New"/>
      <w:b/>
      <w:bCs/>
      <w:sz w:val="27"/>
      <w:szCs w:val="27"/>
      <w:lang w:val="uk-UA" w:eastAsia="uk-UA"/>
    </w:rPr>
  </w:style>
  <w:style w:type="character" w:customStyle="1" w:styleId="100">
    <w:name w:val="Основной текст + 10"/>
    <w:aliases w:val="5 pt,Интервал 0 pt"/>
    <w:rsid w:val="002C2F09"/>
    <w:rPr>
      <w:rFonts w:ascii="Times New Roman" w:hAnsi="Times New Roman" w:cs="Times New Roman"/>
      <w:spacing w:val="3"/>
      <w:sz w:val="21"/>
      <w:szCs w:val="21"/>
      <w:u w:val="none"/>
    </w:rPr>
  </w:style>
  <w:style w:type="paragraph" w:customStyle="1" w:styleId="Default">
    <w:name w:val="Default"/>
    <w:rsid w:val="002C2F09"/>
    <w:pPr>
      <w:autoSpaceDE w:val="0"/>
      <w:autoSpaceDN w:val="0"/>
      <w:adjustRightInd w:val="0"/>
    </w:pPr>
    <w:rPr>
      <w:rFonts w:ascii="Times New Roman" w:hAnsi="Times New Roman"/>
      <w:color w:val="000000"/>
      <w:sz w:val="24"/>
      <w:szCs w:val="24"/>
    </w:rPr>
  </w:style>
  <w:style w:type="paragraph" w:customStyle="1" w:styleId="rvps2">
    <w:name w:val="rvps2"/>
    <w:basedOn w:val="a"/>
    <w:rsid w:val="002C2F09"/>
    <w:pPr>
      <w:ind w:firstLine="570"/>
      <w:jc w:val="both"/>
    </w:pPr>
    <w:rPr>
      <w:sz w:val="24"/>
      <w:szCs w:val="24"/>
    </w:rPr>
  </w:style>
  <w:style w:type="character" w:customStyle="1" w:styleId="1b">
    <w:name w:val="Основной текст с отступом Знак1"/>
    <w:aliases w:val="Основной текст с отступом Знак Знак,Основной текст 1 Знак Знак,Основной текст 1 Знак1"/>
    <w:rsid w:val="002C2F09"/>
    <w:rPr>
      <w:sz w:val="24"/>
      <w:szCs w:val="24"/>
      <w:lang w:val="ru-RU" w:eastAsia="ru-RU" w:bidi="ar-SA"/>
    </w:rPr>
  </w:style>
  <w:style w:type="paragraph" w:customStyle="1" w:styleId="1c">
    <w:name w:val="Знак Знак1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p2">
    <w:name w:val="p2"/>
    <w:basedOn w:val="a"/>
    <w:rsid w:val="002C2F09"/>
    <w:pPr>
      <w:spacing w:before="100" w:beforeAutospacing="1" w:after="100" w:afterAutospacing="1"/>
    </w:pPr>
    <w:rPr>
      <w:sz w:val="24"/>
      <w:szCs w:val="24"/>
    </w:rPr>
  </w:style>
  <w:style w:type="paragraph" w:customStyle="1" w:styleId="p3">
    <w:name w:val="p3"/>
    <w:basedOn w:val="a"/>
    <w:rsid w:val="002C2F09"/>
    <w:pPr>
      <w:spacing w:before="100" w:beforeAutospacing="1" w:after="100" w:afterAutospacing="1"/>
    </w:pPr>
    <w:rPr>
      <w:sz w:val="24"/>
      <w:szCs w:val="24"/>
    </w:rPr>
  </w:style>
  <w:style w:type="paragraph" w:customStyle="1" w:styleId="p4">
    <w:name w:val="p4"/>
    <w:basedOn w:val="a"/>
    <w:rsid w:val="002C2F09"/>
    <w:pPr>
      <w:spacing w:before="100" w:beforeAutospacing="1" w:after="100" w:afterAutospacing="1"/>
    </w:pPr>
    <w:rPr>
      <w:sz w:val="24"/>
      <w:szCs w:val="24"/>
    </w:rPr>
  </w:style>
  <w:style w:type="paragraph" w:customStyle="1" w:styleId="p5">
    <w:name w:val="p5"/>
    <w:basedOn w:val="a"/>
    <w:rsid w:val="002C2F09"/>
    <w:pPr>
      <w:spacing w:before="100" w:beforeAutospacing="1" w:after="100" w:afterAutospacing="1"/>
    </w:pPr>
    <w:rPr>
      <w:sz w:val="24"/>
      <w:szCs w:val="24"/>
    </w:rPr>
  </w:style>
  <w:style w:type="paragraph" w:customStyle="1" w:styleId="p6">
    <w:name w:val="p6"/>
    <w:basedOn w:val="a"/>
    <w:rsid w:val="002C2F09"/>
    <w:pPr>
      <w:spacing w:before="100" w:beforeAutospacing="1" w:after="100" w:afterAutospacing="1"/>
    </w:pPr>
    <w:rPr>
      <w:sz w:val="24"/>
      <w:szCs w:val="24"/>
    </w:rPr>
  </w:style>
  <w:style w:type="paragraph" w:customStyle="1" w:styleId="1d">
    <w:name w:val="Знак Знак1 Знак Знак Знак Знак Знак Знак Знак Знак"/>
    <w:basedOn w:val="a"/>
    <w:rsid w:val="002C2F09"/>
    <w:pPr>
      <w:spacing w:after="160" w:line="240" w:lineRule="exact"/>
      <w:jc w:val="both"/>
    </w:pPr>
    <w:rPr>
      <w:rFonts w:ascii="Tahoma" w:hAnsi="Tahoma"/>
      <w:b/>
      <w:sz w:val="24"/>
      <w:lang w:val="en-US" w:eastAsia="en-US"/>
    </w:rPr>
  </w:style>
  <w:style w:type="paragraph" w:customStyle="1" w:styleId="35">
    <w:name w:val="Знак Знак3 Знак Знак Знак Знак"/>
    <w:basedOn w:val="a"/>
    <w:rsid w:val="002C2F09"/>
    <w:pPr>
      <w:spacing w:after="160" w:line="240" w:lineRule="exact"/>
      <w:jc w:val="both"/>
    </w:pPr>
    <w:rPr>
      <w:rFonts w:ascii="Tahoma" w:hAnsi="Tahoma"/>
      <w:b/>
      <w:sz w:val="24"/>
      <w:lang w:val="en-US" w:eastAsia="en-US"/>
    </w:rPr>
  </w:style>
  <w:style w:type="paragraph" w:customStyle="1" w:styleId="afe">
    <w:name w:val="Знак Знак Знак Знак Знак"/>
    <w:basedOn w:val="a"/>
    <w:rsid w:val="002C2F09"/>
    <w:rPr>
      <w:rFonts w:ascii="Verdana" w:hAnsi="Verdana" w:cs="Verdana"/>
      <w:sz w:val="20"/>
      <w:lang w:val="en-US" w:eastAsia="en-US"/>
    </w:rPr>
  </w:style>
  <w:style w:type="paragraph" w:customStyle="1" w:styleId="CharCharCharChar">
    <w:name w:val="Char Знак Знак Char Знак Знак Char Знак Знак Char Знак Знак Знак"/>
    <w:basedOn w:val="a"/>
    <w:rsid w:val="002C2F09"/>
    <w:rPr>
      <w:rFonts w:ascii="Verdana" w:hAnsi="Verdana" w:cs="Verdana"/>
      <w:sz w:val="20"/>
      <w:lang w:val="en-US" w:eastAsia="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a8">
    <w:name w:val="Абзац списка Знак"/>
    <w:link w:val="a7"/>
    <w:uiPriority w:val="34"/>
    <w:locked/>
    <w:rsid w:val="002C2F09"/>
    <w:rPr>
      <w:rFonts w:ascii="Times New Roman" w:eastAsia="Times New Roman" w:hAnsi="Times New Roman"/>
      <w:sz w:val="24"/>
      <w:szCs w:val="24"/>
      <w:lang w:eastAsia="ru-RU"/>
    </w:rPr>
  </w:style>
  <w:style w:type="paragraph" w:customStyle="1" w:styleId="1f">
    <w:name w:val="Обычный1"/>
    <w:rsid w:val="002C2F09"/>
    <w:pPr>
      <w:snapToGrid w:val="0"/>
    </w:pPr>
    <w:rPr>
      <w:rFonts w:ascii="Times New Roman" w:eastAsia="Times New Roman" w:hAnsi="Times New Roman"/>
    </w:rPr>
  </w:style>
  <w:style w:type="paragraph" w:customStyle="1" w:styleId="TableParagraph">
    <w:name w:val="Table Paragraph"/>
    <w:basedOn w:val="a"/>
    <w:uiPriority w:val="1"/>
    <w:qFormat/>
    <w:rsid w:val="002C2F09"/>
    <w:pPr>
      <w:widowControl w:val="0"/>
      <w:autoSpaceDE w:val="0"/>
      <w:autoSpaceDN w:val="0"/>
    </w:pPr>
    <w:rPr>
      <w:sz w:val="22"/>
      <w:szCs w:val="22"/>
      <w:lang w:val="uk-UA" w:eastAsia="en-US"/>
    </w:rPr>
  </w:style>
  <w:style w:type="character" w:customStyle="1" w:styleId="markedcontent">
    <w:name w:val="markedcontent"/>
    <w:basedOn w:val="a0"/>
    <w:rsid w:val="002C2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E2EC-73C3-4DC5-A635-22CE3983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26</cp:revision>
  <cp:lastPrinted>2025-05-29T11:14:00Z</cp:lastPrinted>
  <dcterms:created xsi:type="dcterms:W3CDTF">2025-05-21T08:38:00Z</dcterms:created>
  <dcterms:modified xsi:type="dcterms:W3CDTF">2025-05-29T13:02:00Z</dcterms:modified>
</cp:coreProperties>
</file>