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65D4B" w14:textId="77777777" w:rsidR="00112E3C" w:rsidRDefault="00112E3C" w:rsidP="00D64D2B">
      <w:pPr>
        <w:spacing w:before="600" w:after="0" w:line="240" w:lineRule="auto"/>
        <w:ind w:left="6293" w:right="567"/>
        <w:rPr>
          <w:rFonts w:ascii="Times New Roman" w:hAnsi="Times New Roman"/>
          <w:sz w:val="28"/>
          <w:szCs w:val="28"/>
        </w:rPr>
      </w:pPr>
    </w:p>
    <w:p w14:paraId="2158C36A" w14:textId="77777777" w:rsidR="00871E49" w:rsidRDefault="00871E49" w:rsidP="00E84B36">
      <w:pPr>
        <w:jc w:val="both"/>
      </w:pPr>
    </w:p>
    <w:p w14:paraId="66916EC2" w14:textId="77777777" w:rsidR="00871E49" w:rsidRPr="00A91676" w:rsidRDefault="00871E49" w:rsidP="00E84B36">
      <w:pPr>
        <w:jc w:val="both"/>
        <w:rPr>
          <w:rFonts w:ascii="Times New Roman" w:hAnsi="Times New Roman"/>
          <w:sz w:val="28"/>
          <w:szCs w:val="28"/>
        </w:rPr>
      </w:pPr>
    </w:p>
    <w:p w14:paraId="0A1AE720" w14:textId="41D477D9" w:rsidR="00871E49" w:rsidRPr="00A91676" w:rsidRDefault="00585968" w:rsidP="00E84B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Інформація щодо можливості </w:t>
      </w:r>
      <w:bookmarkStart w:id="0" w:name="_GoBack"/>
      <w:bookmarkEnd w:id="0"/>
      <w:r w:rsidR="00871E49" w:rsidRPr="00A91676">
        <w:rPr>
          <w:rFonts w:ascii="Times New Roman" w:hAnsi="Times New Roman"/>
          <w:sz w:val="28"/>
          <w:szCs w:val="28"/>
        </w:rPr>
        <w:t>безоплатного отримання послуг за наступними постановами.</w:t>
      </w:r>
    </w:p>
    <w:p w14:paraId="28F815E9" w14:textId="1E0ECE9A" w:rsidR="00871E49" w:rsidRPr="00871E49" w:rsidRDefault="003E4AE2" w:rsidP="00E84B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871E49" w:rsidRPr="00871E49">
        <w:rPr>
          <w:rFonts w:ascii="Times New Roman" w:hAnsi="Times New Roman"/>
          <w:b/>
          <w:sz w:val="28"/>
          <w:szCs w:val="28"/>
        </w:rPr>
        <w:t>Постановою Кабінету Міністрів України від 22 серпня 2025 року № 1060 (далі — Постанова</w:t>
      </w:r>
      <w:r w:rsidR="00E84B36" w:rsidRPr="00A91676">
        <w:rPr>
          <w:rFonts w:ascii="Times New Roman" w:hAnsi="Times New Roman"/>
          <w:b/>
          <w:sz w:val="28"/>
          <w:szCs w:val="28"/>
        </w:rPr>
        <w:t>№</w:t>
      </w:r>
      <w:r w:rsidR="00D64D2B" w:rsidRPr="00A91676">
        <w:rPr>
          <w:rFonts w:ascii="Times New Roman" w:hAnsi="Times New Roman"/>
          <w:b/>
          <w:sz w:val="28"/>
          <w:szCs w:val="28"/>
        </w:rPr>
        <w:t xml:space="preserve"> </w:t>
      </w:r>
      <w:r w:rsidR="00871E49" w:rsidRPr="00871E49">
        <w:rPr>
          <w:rFonts w:ascii="Times New Roman" w:hAnsi="Times New Roman"/>
          <w:b/>
          <w:sz w:val="28"/>
          <w:szCs w:val="28"/>
        </w:rPr>
        <w:t xml:space="preserve">1060) затверджено Порядок реалізації експериментального проекту щодо надання послуг з адаптації окремим категоріям осіб, які захищали незалежність, суверенітет та </w:t>
      </w:r>
      <w:proofErr w:type="spellStart"/>
      <w:r w:rsidR="00871E49" w:rsidRPr="00871E49">
        <w:rPr>
          <w:rFonts w:ascii="Times New Roman" w:hAnsi="Times New Roman"/>
          <w:b/>
          <w:sz w:val="28"/>
          <w:szCs w:val="28"/>
        </w:rPr>
        <w:t>територіал</w:t>
      </w:r>
      <w:proofErr w:type="spellEnd"/>
      <w:r w:rsidR="00E84B36" w:rsidRPr="00585968">
        <w:rPr>
          <w:rFonts w:ascii="Times New Roman" w:hAnsi="Times New Roman"/>
          <w:b/>
          <w:sz w:val="28"/>
          <w:szCs w:val="28"/>
        </w:rPr>
        <w:t>ьн</w:t>
      </w:r>
      <w:r w:rsidR="00871E49" w:rsidRPr="00871E49">
        <w:rPr>
          <w:rFonts w:ascii="Times New Roman" w:hAnsi="Times New Roman"/>
          <w:b/>
          <w:sz w:val="28"/>
          <w:szCs w:val="28"/>
        </w:rPr>
        <w:t>у цілісність України та повністю a6o частково втратили зір, який визнача</w:t>
      </w:r>
      <w:r w:rsidR="00E84B36" w:rsidRPr="00A91676">
        <w:rPr>
          <w:rFonts w:ascii="Times New Roman" w:hAnsi="Times New Roman"/>
          <w:b/>
          <w:sz w:val="28"/>
          <w:szCs w:val="28"/>
        </w:rPr>
        <w:t>є</w:t>
      </w:r>
      <w:r w:rsidR="00871E49" w:rsidRPr="00871E49">
        <w:rPr>
          <w:rFonts w:ascii="Times New Roman" w:hAnsi="Times New Roman"/>
          <w:b/>
          <w:sz w:val="28"/>
          <w:szCs w:val="28"/>
        </w:rPr>
        <w:t xml:space="preserve"> механізм надання послуг з адаптації.</w:t>
      </w:r>
    </w:p>
    <w:p w14:paraId="506D511A" w14:textId="4857AC9B" w:rsidR="00871E49" w:rsidRPr="00871E49" w:rsidRDefault="00871E49" w:rsidP="00E84B36">
      <w:pPr>
        <w:jc w:val="both"/>
        <w:rPr>
          <w:rFonts w:ascii="Times New Roman" w:hAnsi="Times New Roman"/>
          <w:sz w:val="28"/>
          <w:szCs w:val="28"/>
        </w:rPr>
      </w:pPr>
      <w:r w:rsidRPr="00871E49">
        <w:rPr>
          <w:rFonts w:ascii="Times New Roman" w:hAnsi="Times New Roman"/>
          <w:sz w:val="28"/>
          <w:szCs w:val="28"/>
        </w:rPr>
        <w:t>Обсяг послуг охоплю</w:t>
      </w:r>
      <w:r w:rsidR="00E84B36" w:rsidRPr="00A91676">
        <w:rPr>
          <w:rFonts w:ascii="Times New Roman" w:hAnsi="Times New Roman"/>
          <w:sz w:val="28"/>
          <w:szCs w:val="28"/>
        </w:rPr>
        <w:t>є</w:t>
      </w:r>
      <w:r w:rsidRPr="00871E49">
        <w:rPr>
          <w:rFonts w:ascii="Times New Roman" w:hAnsi="Times New Roman"/>
          <w:sz w:val="28"/>
          <w:szCs w:val="28"/>
        </w:rPr>
        <w:t xml:space="preserve"> навчання базовим навичкам (орі</w:t>
      </w:r>
      <w:r w:rsidR="00E84B36" w:rsidRPr="00A91676">
        <w:rPr>
          <w:rFonts w:ascii="Times New Roman" w:hAnsi="Times New Roman"/>
          <w:sz w:val="28"/>
          <w:szCs w:val="28"/>
        </w:rPr>
        <w:t>є</w:t>
      </w:r>
      <w:r w:rsidRPr="00871E49">
        <w:rPr>
          <w:rFonts w:ascii="Times New Roman" w:hAnsi="Times New Roman"/>
          <w:sz w:val="28"/>
          <w:szCs w:val="28"/>
        </w:rPr>
        <w:t>нтування в просторі та мобільність, соціально-побутове орі</w:t>
      </w:r>
      <w:r w:rsidR="00E84B36" w:rsidRPr="00A91676">
        <w:rPr>
          <w:rFonts w:ascii="Times New Roman" w:hAnsi="Times New Roman"/>
          <w:sz w:val="28"/>
          <w:szCs w:val="28"/>
        </w:rPr>
        <w:t>є</w:t>
      </w:r>
      <w:r w:rsidRPr="00871E49">
        <w:rPr>
          <w:rFonts w:ascii="Times New Roman" w:hAnsi="Times New Roman"/>
          <w:sz w:val="28"/>
          <w:szCs w:val="28"/>
        </w:rPr>
        <w:t>нтування та використання шрифту Брайля), психологічну підтримку (допомогу в подоланні травм та поверненн</w:t>
      </w:r>
      <w:r w:rsidR="00E84B36" w:rsidRPr="00A91676">
        <w:rPr>
          <w:rFonts w:ascii="Times New Roman" w:hAnsi="Times New Roman"/>
          <w:sz w:val="28"/>
          <w:szCs w:val="28"/>
        </w:rPr>
        <w:t>я</w:t>
      </w:r>
      <w:r w:rsidRPr="00871E49">
        <w:rPr>
          <w:rFonts w:ascii="Times New Roman" w:hAnsi="Times New Roman"/>
          <w:sz w:val="28"/>
          <w:szCs w:val="28"/>
        </w:rPr>
        <w:t xml:space="preserve"> до повноцінного життя), сприяння працевлаштуванню (допомога у пошуку роботи та адаптації до умов праці) га </w:t>
      </w:r>
      <w:proofErr w:type="spellStart"/>
      <w:r w:rsidRPr="00871E49">
        <w:rPr>
          <w:rFonts w:ascii="Times New Roman" w:hAnsi="Times New Roman"/>
          <w:sz w:val="28"/>
          <w:szCs w:val="28"/>
        </w:rPr>
        <w:t>асистивні</w:t>
      </w:r>
      <w:proofErr w:type="spellEnd"/>
      <w:r w:rsidRPr="00871E49">
        <w:rPr>
          <w:rFonts w:ascii="Times New Roman" w:hAnsi="Times New Roman"/>
          <w:sz w:val="28"/>
          <w:szCs w:val="28"/>
        </w:rPr>
        <w:t xml:space="preserve"> технології (навчання користуванню сучасними гаджетами та спеціалізованим програмним забезпеченням).</w:t>
      </w:r>
    </w:p>
    <w:p w14:paraId="0CCD3AE6" w14:textId="2F3F593A" w:rsidR="00871E49" w:rsidRPr="00871E49" w:rsidRDefault="00871E49" w:rsidP="00E84B36">
      <w:pPr>
        <w:jc w:val="both"/>
        <w:rPr>
          <w:rFonts w:ascii="Times New Roman" w:hAnsi="Times New Roman"/>
          <w:sz w:val="28"/>
          <w:szCs w:val="28"/>
        </w:rPr>
      </w:pPr>
      <w:r w:rsidRPr="00871E49">
        <w:rPr>
          <w:rFonts w:ascii="Times New Roman" w:hAnsi="Times New Roman"/>
          <w:sz w:val="28"/>
          <w:szCs w:val="28"/>
        </w:rPr>
        <w:t>Перший рівень, що реалізу</w:t>
      </w:r>
      <w:r w:rsidR="00E84B36" w:rsidRPr="00A91676">
        <w:rPr>
          <w:rFonts w:ascii="Times New Roman" w:hAnsi="Times New Roman"/>
          <w:sz w:val="28"/>
          <w:szCs w:val="28"/>
        </w:rPr>
        <w:t>є</w:t>
      </w:r>
      <w:r w:rsidRPr="00871E49">
        <w:rPr>
          <w:rFonts w:ascii="Times New Roman" w:hAnsi="Times New Roman"/>
          <w:sz w:val="28"/>
          <w:szCs w:val="28"/>
        </w:rPr>
        <w:t xml:space="preserve">ться на базі закладів охорони здоров’я, надав початкові навички </w:t>
      </w:r>
      <w:proofErr w:type="spellStart"/>
      <w:r w:rsidRPr="00871E49">
        <w:rPr>
          <w:rFonts w:ascii="Times New Roman" w:hAnsi="Times New Roman"/>
          <w:sz w:val="28"/>
          <w:szCs w:val="28"/>
        </w:rPr>
        <w:t>оріентування</w:t>
      </w:r>
      <w:proofErr w:type="spellEnd"/>
      <w:r w:rsidRPr="00871E49">
        <w:rPr>
          <w:rFonts w:ascii="Times New Roman" w:hAnsi="Times New Roman"/>
          <w:sz w:val="28"/>
          <w:szCs w:val="28"/>
        </w:rPr>
        <w:t>, самообслуговування та психологічну допомогу. Граничний розмір відшкодування за надані послуги з адаптації одній особі — отримувачу послуг у 2026 році не може перевищувати 41 572,44 гривні.</w:t>
      </w:r>
    </w:p>
    <w:p w14:paraId="385944F9" w14:textId="3C99E27C" w:rsidR="00871E49" w:rsidRPr="00871E49" w:rsidRDefault="00871E49" w:rsidP="00E84B36">
      <w:pPr>
        <w:jc w:val="both"/>
        <w:rPr>
          <w:rFonts w:ascii="Times New Roman" w:hAnsi="Times New Roman"/>
          <w:sz w:val="28"/>
          <w:szCs w:val="28"/>
        </w:rPr>
      </w:pPr>
      <w:r w:rsidRPr="00871E49">
        <w:rPr>
          <w:rFonts w:ascii="Times New Roman" w:hAnsi="Times New Roman"/>
          <w:sz w:val="28"/>
          <w:szCs w:val="28"/>
        </w:rPr>
        <w:t xml:space="preserve">Другий рівень, що </w:t>
      </w:r>
      <w:proofErr w:type="spellStart"/>
      <w:r w:rsidRPr="00871E49">
        <w:rPr>
          <w:rFonts w:ascii="Times New Roman" w:hAnsi="Times New Roman"/>
          <w:sz w:val="28"/>
          <w:szCs w:val="28"/>
        </w:rPr>
        <w:t>реалізусться</w:t>
      </w:r>
      <w:proofErr w:type="spellEnd"/>
      <w:r w:rsidRPr="00871E49">
        <w:rPr>
          <w:rFonts w:ascii="Times New Roman" w:hAnsi="Times New Roman"/>
          <w:sz w:val="28"/>
          <w:szCs w:val="28"/>
        </w:rPr>
        <w:t xml:space="preserve"> на базі спеціалізованих установ, </w:t>
      </w:r>
      <w:proofErr w:type="spellStart"/>
      <w:r w:rsidRPr="00871E49">
        <w:rPr>
          <w:rFonts w:ascii="Times New Roman" w:hAnsi="Times New Roman"/>
          <w:sz w:val="28"/>
          <w:szCs w:val="28"/>
        </w:rPr>
        <w:t>забезпечус</w:t>
      </w:r>
      <w:proofErr w:type="spellEnd"/>
      <w:r w:rsidRPr="00871E49">
        <w:rPr>
          <w:rFonts w:ascii="Times New Roman" w:hAnsi="Times New Roman"/>
          <w:sz w:val="28"/>
          <w:szCs w:val="28"/>
        </w:rPr>
        <w:t xml:space="preserve"> комплексний підхід, що </w:t>
      </w:r>
      <w:proofErr w:type="spellStart"/>
      <w:r w:rsidRPr="00871E49">
        <w:rPr>
          <w:rFonts w:ascii="Times New Roman" w:hAnsi="Times New Roman"/>
          <w:sz w:val="28"/>
          <w:szCs w:val="28"/>
        </w:rPr>
        <w:t>вкліочас</w:t>
      </w:r>
      <w:proofErr w:type="spellEnd"/>
      <w:r w:rsidRPr="00871E49">
        <w:rPr>
          <w:rFonts w:ascii="Times New Roman" w:hAnsi="Times New Roman"/>
          <w:sz w:val="28"/>
          <w:szCs w:val="28"/>
        </w:rPr>
        <w:t xml:space="preserve"> ознайомлення зі шрифтом Брайля, формування щоденних навичок самообслуговування, навчання </w:t>
      </w:r>
      <w:proofErr w:type="spellStart"/>
      <w:r w:rsidRPr="00871E49">
        <w:rPr>
          <w:rFonts w:ascii="Times New Roman" w:hAnsi="Times New Roman"/>
          <w:sz w:val="28"/>
          <w:szCs w:val="28"/>
        </w:rPr>
        <w:t>оріснтуванню</w:t>
      </w:r>
      <w:proofErr w:type="spellEnd"/>
      <w:r w:rsidRPr="00871E49">
        <w:rPr>
          <w:rFonts w:ascii="Times New Roman" w:hAnsi="Times New Roman"/>
          <w:sz w:val="28"/>
          <w:szCs w:val="28"/>
        </w:rPr>
        <w:t xml:space="preserve"> в просторі з білою тростиною, використання сучасних інформаційних технологій та психосоціальну допомогу. Граничний розмір відшкодування за надані послуги з адаптації одній особі у 2026 році в</w:t>
      </w:r>
      <w:r w:rsidR="00E84B36" w:rsidRPr="00A91676">
        <w:rPr>
          <w:rFonts w:ascii="Times New Roman" w:hAnsi="Times New Roman"/>
          <w:sz w:val="28"/>
          <w:szCs w:val="28"/>
        </w:rPr>
        <w:t>и</w:t>
      </w:r>
      <w:r w:rsidRPr="00871E49">
        <w:rPr>
          <w:rFonts w:ascii="Times New Roman" w:hAnsi="Times New Roman"/>
          <w:sz w:val="28"/>
          <w:szCs w:val="28"/>
        </w:rPr>
        <w:t>знача</w:t>
      </w:r>
      <w:r w:rsidR="00E84B36" w:rsidRPr="00A91676">
        <w:rPr>
          <w:rFonts w:ascii="Times New Roman" w:hAnsi="Times New Roman"/>
          <w:sz w:val="28"/>
          <w:szCs w:val="28"/>
        </w:rPr>
        <w:t>є</w:t>
      </w:r>
      <w:r w:rsidRPr="00871E49">
        <w:rPr>
          <w:rFonts w:ascii="Times New Roman" w:hAnsi="Times New Roman"/>
          <w:sz w:val="28"/>
          <w:szCs w:val="28"/>
        </w:rPr>
        <w:t>ться залежно від тривалості надання послуг:</w:t>
      </w:r>
    </w:p>
    <w:tbl>
      <w:tblPr>
        <w:tblW w:w="9356" w:type="dxa"/>
        <w:tblInd w:w="-8" w:type="dxa"/>
        <w:tblBorders>
          <w:top w:val="single" w:sz="6" w:space="0" w:color="3F3B48"/>
          <w:left w:val="single" w:sz="6" w:space="0" w:color="3F3B48"/>
          <w:bottom w:val="single" w:sz="6" w:space="0" w:color="3F3B48"/>
          <w:right w:val="single" w:sz="6" w:space="0" w:color="3F3B48"/>
          <w:insideH w:val="single" w:sz="6" w:space="0" w:color="3F3B48"/>
          <w:insideV w:val="single" w:sz="6" w:space="0" w:color="3F3B48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111"/>
        <w:gridCol w:w="3402"/>
      </w:tblGrid>
      <w:tr w:rsidR="00E84B36" w:rsidRPr="00E84B36" w14:paraId="22EF502D" w14:textId="77777777" w:rsidTr="00977A8B">
        <w:trPr>
          <w:trHeight w:val="287"/>
        </w:trPr>
        <w:tc>
          <w:tcPr>
            <w:tcW w:w="1843" w:type="dxa"/>
            <w:tcBorders>
              <w:top w:val="single" w:sz="6" w:space="0" w:color="3F3B48"/>
              <w:left w:val="single" w:sz="6" w:space="0" w:color="3F3B48"/>
              <w:bottom w:val="single" w:sz="6" w:space="0" w:color="443B44"/>
              <w:right w:val="single" w:sz="6" w:space="0" w:color="3F3B48"/>
            </w:tcBorders>
            <w:hideMark/>
          </w:tcPr>
          <w:p w14:paraId="060D789D" w14:textId="77777777" w:rsidR="00E84B36" w:rsidRPr="00E84B36" w:rsidRDefault="00E84B36" w:rsidP="00E84B3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Тривалість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надання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послуг</w:t>
            </w:r>
            <w:proofErr w:type="spellEnd"/>
          </w:p>
        </w:tc>
        <w:tc>
          <w:tcPr>
            <w:tcW w:w="4111" w:type="dxa"/>
            <w:tcBorders>
              <w:top w:val="single" w:sz="6" w:space="0" w:color="3F3B48"/>
              <w:left w:val="single" w:sz="6" w:space="0" w:color="3F3B48"/>
              <w:bottom w:val="single" w:sz="6" w:space="0" w:color="3F3B44"/>
              <w:right w:val="single" w:sz="6" w:space="0" w:color="3F3B48"/>
            </w:tcBorders>
            <w:hideMark/>
          </w:tcPr>
          <w:p w14:paraId="4DD8E099" w14:textId="18876C7E" w:rsidR="00E84B36" w:rsidRPr="00E84B36" w:rsidRDefault="00E84B36" w:rsidP="00E84B3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Умови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надання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послуг</w:t>
            </w:r>
            <w:proofErr w:type="spellEnd"/>
          </w:p>
        </w:tc>
        <w:tc>
          <w:tcPr>
            <w:tcW w:w="3402" w:type="dxa"/>
            <w:tcBorders>
              <w:top w:val="single" w:sz="6" w:space="0" w:color="3F3B48"/>
              <w:left w:val="single" w:sz="6" w:space="0" w:color="3F3B48"/>
              <w:bottom w:val="single" w:sz="6" w:space="0" w:color="38343B"/>
              <w:right w:val="single" w:sz="6" w:space="0" w:color="3F3B48"/>
            </w:tcBorders>
            <w:hideMark/>
          </w:tcPr>
          <w:p w14:paraId="142D24F4" w14:textId="77777777" w:rsidR="00E84B36" w:rsidRPr="00E84B36" w:rsidRDefault="00E84B36" w:rsidP="00E84B3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|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Гранична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вартість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грн</w:t>
            </w:r>
            <w:proofErr w:type="spellEnd"/>
          </w:p>
        </w:tc>
      </w:tr>
      <w:tr w:rsidR="00E84B36" w:rsidRPr="00E84B36" w14:paraId="06E16FBA" w14:textId="77777777" w:rsidTr="00977A8B">
        <w:trPr>
          <w:trHeight w:val="285"/>
        </w:trPr>
        <w:tc>
          <w:tcPr>
            <w:tcW w:w="1843" w:type="dxa"/>
            <w:vMerge w:val="restart"/>
            <w:tcBorders>
              <w:top w:val="single" w:sz="6" w:space="0" w:color="3F3B48"/>
              <w:left w:val="single" w:sz="6" w:space="0" w:color="3F3B48"/>
              <w:bottom w:val="single" w:sz="6" w:space="0" w:color="3F3B44"/>
              <w:right w:val="single" w:sz="6" w:space="0" w:color="3F3B48"/>
            </w:tcBorders>
            <w:hideMark/>
          </w:tcPr>
          <w:p w14:paraId="01B2DCB3" w14:textId="77777777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21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  <w:tc>
          <w:tcPr>
            <w:tcW w:w="4111" w:type="dxa"/>
            <w:tcBorders>
              <w:top w:val="single" w:sz="6" w:space="0" w:color="3F3B48"/>
              <w:left w:val="single" w:sz="6" w:space="0" w:color="3F3B48"/>
              <w:bottom w:val="double" w:sz="6" w:space="0" w:color="3F3844"/>
              <w:right w:val="single" w:sz="6" w:space="0" w:color="3F3B48"/>
            </w:tcBorders>
            <w:hideMark/>
          </w:tcPr>
          <w:p w14:paraId="45C972CE" w14:textId="1E59DEF7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проживания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харчування</w:t>
            </w:r>
            <w:proofErr w:type="spellEnd"/>
          </w:p>
        </w:tc>
        <w:tc>
          <w:tcPr>
            <w:tcW w:w="3402" w:type="dxa"/>
            <w:tcBorders>
              <w:top w:val="single" w:sz="6" w:space="0" w:color="3F3B48"/>
              <w:left w:val="single" w:sz="6" w:space="0" w:color="3F3B48"/>
              <w:bottom w:val="double" w:sz="6" w:space="0" w:color="443F48"/>
              <w:right w:val="single" w:sz="6" w:space="0" w:color="3F3B48"/>
            </w:tcBorders>
            <w:hideMark/>
          </w:tcPr>
          <w:p w14:paraId="5C461005" w14:textId="6E6D3C9A" w:rsidR="00E84B36" w:rsidRPr="00E84B36" w:rsidRDefault="00E84B36" w:rsidP="00977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|41 351,31</w:t>
            </w:r>
          </w:p>
        </w:tc>
      </w:tr>
      <w:tr w:rsidR="00E84B36" w:rsidRPr="00E84B36" w14:paraId="51C24DBE" w14:textId="77777777" w:rsidTr="00977A8B">
        <w:trPr>
          <w:trHeight w:val="287"/>
        </w:trPr>
        <w:tc>
          <w:tcPr>
            <w:tcW w:w="1843" w:type="dxa"/>
            <w:vMerge/>
            <w:tcBorders>
              <w:top w:val="single" w:sz="6" w:space="0" w:color="3F3B48"/>
              <w:left w:val="single" w:sz="6" w:space="0" w:color="3F3B48"/>
              <w:bottom w:val="single" w:sz="6" w:space="0" w:color="3F3B44"/>
              <w:right w:val="single" w:sz="6" w:space="0" w:color="3F3B48"/>
            </w:tcBorders>
            <w:vAlign w:val="center"/>
            <w:hideMark/>
          </w:tcPr>
          <w:p w14:paraId="1187F93B" w14:textId="77777777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double" w:sz="6" w:space="0" w:color="3F3844"/>
              <w:left w:val="single" w:sz="6" w:space="0" w:color="3F3B48"/>
              <w:bottom w:val="single" w:sz="12" w:space="0" w:color="3B383F"/>
              <w:right w:val="single" w:sz="6" w:space="0" w:color="3F3B48"/>
            </w:tcBorders>
            <w:hideMark/>
          </w:tcPr>
          <w:p w14:paraId="28710AED" w14:textId="78CB5E41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З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проживанням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харчуванням</w:t>
            </w:r>
            <w:proofErr w:type="spellEnd"/>
          </w:p>
        </w:tc>
        <w:tc>
          <w:tcPr>
            <w:tcW w:w="3402" w:type="dxa"/>
            <w:tcBorders>
              <w:top w:val="double" w:sz="6" w:space="0" w:color="443F48"/>
              <w:left w:val="single" w:sz="6" w:space="0" w:color="3F3B48"/>
              <w:bottom w:val="single" w:sz="12" w:space="0" w:color="3B3844"/>
              <w:right w:val="single" w:sz="6" w:space="0" w:color="3F3B48"/>
            </w:tcBorders>
            <w:hideMark/>
          </w:tcPr>
          <w:p w14:paraId="13BCEC4F" w14:textId="77777777" w:rsidR="00E84B36" w:rsidRPr="00E84B36" w:rsidRDefault="00E84B36" w:rsidP="00977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65 518,32</w:t>
            </w:r>
          </w:p>
        </w:tc>
      </w:tr>
      <w:tr w:rsidR="00E84B36" w:rsidRPr="00E84B36" w14:paraId="39BA884E" w14:textId="77777777" w:rsidTr="00977A8B">
        <w:trPr>
          <w:trHeight w:val="286"/>
        </w:trPr>
        <w:tc>
          <w:tcPr>
            <w:tcW w:w="1843" w:type="dxa"/>
            <w:vMerge w:val="restart"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69AE5E37" w14:textId="77777777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56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днів</w:t>
            </w:r>
            <w:proofErr w:type="spellEnd"/>
          </w:p>
        </w:tc>
        <w:tc>
          <w:tcPr>
            <w:tcW w:w="4111" w:type="dxa"/>
            <w:tcBorders>
              <w:top w:val="single" w:sz="6" w:space="0" w:color="3F3B48"/>
              <w:left w:val="single" w:sz="6" w:space="0" w:color="3F3B48"/>
              <w:bottom w:val="thinThickMediumGap" w:sz="6" w:space="0" w:color="3B343B"/>
              <w:right w:val="single" w:sz="6" w:space="0" w:color="3F3B48"/>
            </w:tcBorders>
            <w:hideMark/>
          </w:tcPr>
          <w:p w14:paraId="6161423D" w14:textId="73A2885D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проживання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харчування</w:t>
            </w:r>
            <w:proofErr w:type="spellEnd"/>
          </w:p>
        </w:tc>
        <w:tc>
          <w:tcPr>
            <w:tcW w:w="3402" w:type="dxa"/>
            <w:tcBorders>
              <w:top w:val="single" w:sz="6" w:space="0" w:color="3F3B48"/>
              <w:left w:val="single" w:sz="6" w:space="0" w:color="3F3B48"/>
              <w:bottom w:val="double" w:sz="6" w:space="0" w:color="3F3B48"/>
              <w:right w:val="single" w:sz="6" w:space="0" w:color="3F3B48"/>
            </w:tcBorders>
            <w:hideMark/>
          </w:tcPr>
          <w:p w14:paraId="6B370B54" w14:textId="77777777" w:rsidR="00E84B36" w:rsidRPr="00E84B36" w:rsidRDefault="00E84B36" w:rsidP="00977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110 786,13</w:t>
            </w:r>
          </w:p>
        </w:tc>
      </w:tr>
      <w:tr w:rsidR="00E84B36" w:rsidRPr="00E84B36" w14:paraId="046EFADF" w14:textId="77777777" w:rsidTr="00977A8B">
        <w:trPr>
          <w:trHeight w:val="339"/>
        </w:trPr>
        <w:tc>
          <w:tcPr>
            <w:tcW w:w="1843" w:type="dxa"/>
            <w:vMerge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vAlign w:val="center"/>
            <w:hideMark/>
          </w:tcPr>
          <w:p w14:paraId="440BFCAA" w14:textId="77777777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thickThinMediumGap" w:sz="6" w:space="0" w:color="3B343B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1AE8E7EB" w14:textId="77777777" w:rsidR="00E84B36" w:rsidRPr="00E84B36" w:rsidRDefault="00E84B36" w:rsidP="00E84B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|3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проживанням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харчуванням</w:t>
            </w:r>
            <w:proofErr w:type="spellEnd"/>
          </w:p>
        </w:tc>
        <w:tc>
          <w:tcPr>
            <w:tcW w:w="3402" w:type="dxa"/>
            <w:tcBorders>
              <w:top w:val="doub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7415D3E5" w14:textId="77777777" w:rsidR="00E84B36" w:rsidRPr="00E84B36" w:rsidRDefault="00E84B36" w:rsidP="00977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175 231,98</w:t>
            </w:r>
          </w:p>
        </w:tc>
      </w:tr>
    </w:tbl>
    <w:p w14:paraId="048BF595" w14:textId="3F5C8959" w:rsidR="00E84B36" w:rsidRPr="00E84B36" w:rsidRDefault="00E84B36" w:rsidP="00D64D2B">
      <w:pPr>
        <w:rPr>
          <w:rFonts w:ascii="Times New Roman" w:hAnsi="Times New Roman"/>
          <w:sz w:val="28"/>
          <w:szCs w:val="28"/>
        </w:rPr>
      </w:pPr>
      <w:r w:rsidRPr="00A91676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0" distR="0" simplePos="0" relativeHeight="251662336" behindDoc="0" locked="0" layoutInCell="1" allowOverlap="1" wp14:anchorId="267588CA" wp14:editId="308208FD">
            <wp:simplePos x="0" y="0"/>
            <wp:positionH relativeFrom="page">
              <wp:posOffset>27305</wp:posOffset>
            </wp:positionH>
            <wp:positionV relativeFrom="paragraph">
              <wp:posOffset>-918845</wp:posOffset>
            </wp:positionV>
            <wp:extent cx="429895" cy="6626225"/>
            <wp:effectExtent l="0" t="0" r="8255" b="3175"/>
            <wp:wrapNone/>
            <wp:docPr id="65931706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62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84B36">
        <w:rPr>
          <w:rFonts w:ascii="Times New Roman" w:hAnsi="Times New Roman"/>
          <w:sz w:val="28"/>
          <w:szCs w:val="28"/>
        </w:rPr>
        <w:t>таб</w:t>
      </w:r>
      <w:proofErr w:type="spellEnd"/>
      <w:r w:rsidRPr="00E84B36">
        <w:rPr>
          <w:rFonts w:ascii="Times New Roman" w:hAnsi="Times New Roman"/>
          <w:sz w:val="28"/>
          <w:szCs w:val="28"/>
        </w:rPr>
        <w:t>. 1. Гранична вартість наданих послуг з адаптац</w:t>
      </w:r>
      <w:r w:rsidRPr="00A91676">
        <w:rPr>
          <w:rFonts w:ascii="Times New Roman" w:hAnsi="Times New Roman"/>
          <w:sz w:val="28"/>
          <w:szCs w:val="28"/>
        </w:rPr>
        <w:t>ії</w:t>
      </w:r>
      <w:r w:rsidRPr="00E84B36">
        <w:rPr>
          <w:rFonts w:ascii="Times New Roman" w:hAnsi="Times New Roman"/>
          <w:sz w:val="28"/>
          <w:szCs w:val="28"/>
        </w:rPr>
        <w:t xml:space="preserve"> у 2026 році.</w:t>
      </w:r>
    </w:p>
    <w:p w14:paraId="5CF099DB" w14:textId="6FA15356" w:rsidR="00E84B36" w:rsidRPr="00E84B3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B36">
        <w:rPr>
          <w:rFonts w:ascii="Times New Roman" w:hAnsi="Times New Roman"/>
          <w:sz w:val="28"/>
          <w:szCs w:val="28"/>
        </w:rPr>
        <w:lastRenderedPageBreak/>
        <w:t>Третій рівень реалізу</w:t>
      </w:r>
      <w:r w:rsidR="00BD395C" w:rsidRPr="00A91676">
        <w:rPr>
          <w:rFonts w:ascii="Times New Roman" w:hAnsi="Times New Roman"/>
          <w:sz w:val="28"/>
          <w:szCs w:val="28"/>
        </w:rPr>
        <w:t>є</w:t>
      </w:r>
      <w:r w:rsidRPr="00E84B36">
        <w:rPr>
          <w:rFonts w:ascii="Times New Roman" w:hAnsi="Times New Roman"/>
          <w:sz w:val="28"/>
          <w:szCs w:val="28"/>
        </w:rPr>
        <w:t>ться на рівні громад та нада</w:t>
      </w:r>
      <w:r w:rsidR="00BD395C" w:rsidRPr="00A91676">
        <w:rPr>
          <w:rFonts w:ascii="Times New Roman" w:hAnsi="Times New Roman"/>
          <w:sz w:val="28"/>
          <w:szCs w:val="28"/>
        </w:rPr>
        <w:t>є</w:t>
      </w:r>
      <w:r w:rsidRPr="00E84B36">
        <w:rPr>
          <w:rFonts w:ascii="Times New Roman" w:hAnsi="Times New Roman"/>
          <w:sz w:val="28"/>
          <w:szCs w:val="28"/>
        </w:rPr>
        <w:t xml:space="preserve"> підтримку у відпрацюванні навичок за місцем проживання, супровід, сприяння працевлаштуванню та організац</w:t>
      </w:r>
      <w:r w:rsidR="00BD395C" w:rsidRPr="00A91676">
        <w:rPr>
          <w:rFonts w:ascii="Times New Roman" w:hAnsi="Times New Roman"/>
          <w:sz w:val="28"/>
          <w:szCs w:val="28"/>
        </w:rPr>
        <w:t>ії дозвілля.</w:t>
      </w:r>
    </w:p>
    <w:p w14:paraId="154B4B7D" w14:textId="77777777" w:rsidR="00E84B36" w:rsidRPr="00E84B3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B36">
        <w:rPr>
          <w:rFonts w:ascii="Times New Roman" w:hAnsi="Times New Roman"/>
          <w:sz w:val="28"/>
          <w:szCs w:val="28"/>
        </w:rPr>
        <w:t xml:space="preserve">На реалізацію Постанови № 1060 у 2026 році заплановано видатків у сумі 33 302,33 </w:t>
      </w:r>
      <w:proofErr w:type="spellStart"/>
      <w:r w:rsidRPr="00E84B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E84B36">
        <w:rPr>
          <w:rFonts w:ascii="Times New Roman" w:hAnsi="Times New Roman"/>
          <w:sz w:val="28"/>
          <w:szCs w:val="28"/>
        </w:rPr>
        <w:t>.</w:t>
      </w:r>
    </w:p>
    <w:p w14:paraId="6744A2C7" w14:textId="3F0F471D" w:rsidR="00E84B36" w:rsidRPr="00A9167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B36">
        <w:rPr>
          <w:rFonts w:ascii="Times New Roman" w:hAnsi="Times New Roman"/>
          <w:sz w:val="28"/>
          <w:szCs w:val="28"/>
        </w:rPr>
        <w:t xml:space="preserve">Детальна інформація за посиланням: </w:t>
      </w:r>
      <w:hyperlink r:id="rId7" w:history="1">
        <w:r w:rsidR="00420BB2" w:rsidRPr="00E84B36">
          <w:rPr>
            <w:rStyle w:val="a3"/>
            <w:rFonts w:ascii="Times New Roman" w:hAnsi="Times New Roman"/>
            <w:sz w:val="28"/>
            <w:szCs w:val="28"/>
          </w:rPr>
          <w:t>https://surl.li/tjllaz</w:t>
        </w:r>
      </w:hyperlink>
      <w:r w:rsidRPr="00E84B36">
        <w:rPr>
          <w:rFonts w:ascii="Times New Roman" w:hAnsi="Times New Roman"/>
          <w:sz w:val="28"/>
          <w:szCs w:val="28"/>
        </w:rPr>
        <w:t>.</w:t>
      </w:r>
    </w:p>
    <w:p w14:paraId="2367E992" w14:textId="77777777" w:rsidR="00420BB2" w:rsidRPr="00E84B36" w:rsidRDefault="00420BB2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58B9A" w14:textId="6E46FE65" w:rsidR="00E84B36" w:rsidRPr="00E84B36" w:rsidRDefault="00BD395C" w:rsidP="00FD76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E4AE2">
        <w:rPr>
          <w:rFonts w:ascii="Times New Roman" w:hAnsi="Times New Roman"/>
          <w:b/>
          <w:bCs/>
          <w:sz w:val="28"/>
          <w:szCs w:val="28"/>
        </w:rPr>
        <w:t>2</w:t>
      </w:r>
      <w:r w:rsidRPr="00A91676">
        <w:rPr>
          <w:rFonts w:ascii="Times New Roman" w:hAnsi="Times New Roman"/>
          <w:sz w:val="28"/>
          <w:szCs w:val="28"/>
        </w:rPr>
        <w:t>.</w:t>
      </w:r>
      <w:r w:rsidR="00E84B36" w:rsidRPr="00E84B36">
        <w:rPr>
          <w:rFonts w:ascii="Times New Roman" w:hAnsi="Times New Roman"/>
          <w:b/>
          <w:bCs/>
          <w:sz w:val="28"/>
          <w:szCs w:val="28"/>
        </w:rPr>
        <w:t>Постановою  Кабінету  Міністрів  України  від  07 листопада  2025 року</w:t>
      </w:r>
    </w:p>
    <w:p w14:paraId="6E696E95" w14:textId="18848609" w:rsidR="00E84B36" w:rsidRPr="00E84B36" w:rsidRDefault="00E84B36" w:rsidP="00FD76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4B36">
        <w:rPr>
          <w:rFonts w:ascii="Times New Roman" w:hAnsi="Times New Roman"/>
          <w:b/>
          <w:bCs/>
          <w:sz w:val="28"/>
          <w:szCs w:val="28"/>
        </w:rPr>
        <w:t xml:space="preserve">№ 1476 (далі — Постанова </w:t>
      </w:r>
      <w:r w:rsidR="00BD395C" w:rsidRPr="00A91676">
        <w:rPr>
          <w:rFonts w:ascii="Times New Roman" w:hAnsi="Times New Roman"/>
          <w:b/>
          <w:bCs/>
          <w:sz w:val="28"/>
          <w:szCs w:val="28"/>
        </w:rPr>
        <w:t>№</w:t>
      </w:r>
      <w:r w:rsidRPr="00E84B36">
        <w:rPr>
          <w:rFonts w:ascii="Times New Roman" w:hAnsi="Times New Roman"/>
          <w:b/>
          <w:bCs/>
          <w:sz w:val="28"/>
          <w:szCs w:val="28"/>
        </w:rPr>
        <w:t xml:space="preserve"> 1476) затверджено Порядок реалізації експериментального проекту щодо надання послуг з посилення </w:t>
      </w:r>
      <w:proofErr w:type="spellStart"/>
      <w:r w:rsidRPr="00E84B36">
        <w:rPr>
          <w:rFonts w:ascii="Times New Roman" w:hAnsi="Times New Roman"/>
          <w:b/>
          <w:bCs/>
          <w:sz w:val="28"/>
          <w:szCs w:val="28"/>
        </w:rPr>
        <w:t>спроможностей</w:t>
      </w:r>
      <w:proofErr w:type="spellEnd"/>
      <w:r w:rsidRPr="00E84B36">
        <w:rPr>
          <w:rFonts w:ascii="Times New Roman" w:hAnsi="Times New Roman"/>
          <w:b/>
          <w:bCs/>
          <w:sz w:val="28"/>
          <w:szCs w:val="28"/>
        </w:rPr>
        <w:t xml:space="preserve"> окремим категоріям осіб із обмеженнями житт</w:t>
      </w:r>
      <w:r w:rsidR="00BD395C" w:rsidRPr="00A91676">
        <w:rPr>
          <w:rFonts w:ascii="Times New Roman" w:hAnsi="Times New Roman"/>
          <w:b/>
          <w:bCs/>
          <w:sz w:val="28"/>
          <w:szCs w:val="28"/>
        </w:rPr>
        <w:t>є</w:t>
      </w:r>
      <w:r w:rsidRPr="00E84B36">
        <w:rPr>
          <w:rFonts w:ascii="Times New Roman" w:hAnsi="Times New Roman"/>
          <w:b/>
          <w:bCs/>
          <w:sz w:val="28"/>
          <w:szCs w:val="28"/>
        </w:rPr>
        <w:t>діяльності, які захищали незалежність, суверенітет та територіальну цілісність України, який визнача</w:t>
      </w:r>
      <w:r w:rsidR="00BD395C" w:rsidRPr="00A91676">
        <w:rPr>
          <w:rFonts w:ascii="Times New Roman" w:hAnsi="Times New Roman"/>
          <w:b/>
          <w:bCs/>
          <w:sz w:val="28"/>
          <w:szCs w:val="28"/>
        </w:rPr>
        <w:t>є</w:t>
      </w:r>
      <w:r w:rsidRPr="00E84B36">
        <w:rPr>
          <w:rFonts w:ascii="Times New Roman" w:hAnsi="Times New Roman"/>
          <w:b/>
          <w:bCs/>
          <w:sz w:val="28"/>
          <w:szCs w:val="28"/>
        </w:rPr>
        <w:t xml:space="preserve"> механізм надання послуг з посилення </w:t>
      </w:r>
      <w:proofErr w:type="spellStart"/>
      <w:r w:rsidRPr="00E84B36">
        <w:rPr>
          <w:rFonts w:ascii="Times New Roman" w:hAnsi="Times New Roman"/>
          <w:b/>
          <w:bCs/>
          <w:sz w:val="28"/>
          <w:szCs w:val="28"/>
        </w:rPr>
        <w:t>спроможностей</w:t>
      </w:r>
      <w:proofErr w:type="spellEnd"/>
      <w:r w:rsidRPr="00E84B36">
        <w:rPr>
          <w:rFonts w:ascii="Times New Roman" w:hAnsi="Times New Roman"/>
          <w:b/>
          <w:bCs/>
          <w:sz w:val="28"/>
          <w:szCs w:val="28"/>
        </w:rPr>
        <w:t xml:space="preserve">, як окремо ветерану чи </w:t>
      </w:r>
      <w:proofErr w:type="spellStart"/>
      <w:r w:rsidRPr="00E84B36">
        <w:rPr>
          <w:rFonts w:ascii="Times New Roman" w:hAnsi="Times New Roman"/>
          <w:b/>
          <w:bCs/>
          <w:sz w:val="28"/>
          <w:szCs w:val="28"/>
        </w:rPr>
        <w:t>ветеранці</w:t>
      </w:r>
      <w:proofErr w:type="spellEnd"/>
      <w:r w:rsidRPr="00E84B36">
        <w:rPr>
          <w:rFonts w:ascii="Times New Roman" w:hAnsi="Times New Roman"/>
          <w:b/>
          <w:bCs/>
          <w:sz w:val="28"/>
          <w:szCs w:val="28"/>
        </w:rPr>
        <w:t>, так i в супроводі члена сім'ї.</w:t>
      </w:r>
    </w:p>
    <w:p w14:paraId="5DC42996" w14:textId="1A003984" w:rsidR="00E84B36" w:rsidRPr="00E84B3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B36">
        <w:rPr>
          <w:rFonts w:ascii="Times New Roman" w:hAnsi="Times New Roman"/>
          <w:sz w:val="28"/>
          <w:szCs w:val="28"/>
        </w:rPr>
        <w:t>Обсяг послуг охоплю</w:t>
      </w:r>
      <w:r w:rsidR="00BD395C" w:rsidRPr="00A91676">
        <w:rPr>
          <w:rFonts w:ascii="Times New Roman" w:hAnsi="Times New Roman"/>
          <w:sz w:val="28"/>
          <w:szCs w:val="28"/>
        </w:rPr>
        <w:t>є</w:t>
      </w:r>
      <w:r w:rsidRPr="00E84B36">
        <w:rPr>
          <w:rFonts w:ascii="Times New Roman" w:hAnsi="Times New Roman"/>
          <w:sz w:val="28"/>
          <w:szCs w:val="28"/>
        </w:rPr>
        <w:t xml:space="preserve"> пост-реабілітаційну підтримку для забезпечення стійкого відновлення після основного курсу </w:t>
      </w:r>
      <w:proofErr w:type="spellStart"/>
      <w:r w:rsidRPr="00E84B36">
        <w:rPr>
          <w:rFonts w:ascii="Times New Roman" w:hAnsi="Times New Roman"/>
          <w:sz w:val="28"/>
          <w:szCs w:val="28"/>
        </w:rPr>
        <w:t>реабілітаціі</w:t>
      </w:r>
      <w:proofErr w:type="spellEnd"/>
      <w:r w:rsidRPr="00E84B36">
        <w:rPr>
          <w:rFonts w:ascii="Times New Roman" w:hAnsi="Times New Roman"/>
          <w:sz w:val="28"/>
          <w:szCs w:val="28"/>
        </w:rPr>
        <w:t xml:space="preserve">, навичкам самообслуговування та основ догляду за собою для </w:t>
      </w:r>
      <w:proofErr w:type="spellStart"/>
      <w:r w:rsidRPr="00E84B36">
        <w:rPr>
          <w:rFonts w:ascii="Times New Roman" w:hAnsi="Times New Roman"/>
          <w:sz w:val="28"/>
          <w:szCs w:val="28"/>
        </w:rPr>
        <w:t>мінімізаціі</w:t>
      </w:r>
      <w:proofErr w:type="spellEnd"/>
      <w:r w:rsidRPr="00E84B36">
        <w:rPr>
          <w:rFonts w:ascii="Times New Roman" w:hAnsi="Times New Roman"/>
          <w:sz w:val="28"/>
          <w:szCs w:val="28"/>
        </w:rPr>
        <w:t xml:space="preserve"> залежності від сторонньої допомоги, консультування щодо адаптац</w:t>
      </w:r>
      <w:r w:rsidR="00BD395C" w:rsidRPr="00A91676">
        <w:rPr>
          <w:rFonts w:ascii="Times New Roman" w:hAnsi="Times New Roman"/>
          <w:sz w:val="28"/>
          <w:szCs w:val="28"/>
        </w:rPr>
        <w:t>ії</w:t>
      </w:r>
      <w:r w:rsidRPr="00E84B36">
        <w:rPr>
          <w:rFonts w:ascii="Times New Roman" w:hAnsi="Times New Roman"/>
          <w:sz w:val="28"/>
          <w:szCs w:val="28"/>
        </w:rPr>
        <w:t xml:space="preserve"> житла, транспортних засобів та робочих місць, умов для активно</w:t>
      </w:r>
      <w:r w:rsidR="00BD395C" w:rsidRPr="00A91676">
        <w:rPr>
          <w:rFonts w:ascii="Times New Roman" w:hAnsi="Times New Roman"/>
          <w:sz w:val="28"/>
          <w:szCs w:val="28"/>
        </w:rPr>
        <w:t>ї</w:t>
      </w:r>
      <w:r w:rsidRPr="00E84B36">
        <w:rPr>
          <w:rFonts w:ascii="Times New Roman" w:hAnsi="Times New Roman"/>
          <w:sz w:val="28"/>
          <w:szCs w:val="28"/>
        </w:rPr>
        <w:t xml:space="preserve"> участі ветеранів й </w:t>
      </w:r>
      <w:proofErr w:type="spellStart"/>
      <w:r w:rsidRPr="00E84B36">
        <w:rPr>
          <w:rFonts w:ascii="Times New Roman" w:hAnsi="Times New Roman"/>
          <w:sz w:val="28"/>
          <w:szCs w:val="28"/>
        </w:rPr>
        <w:t>ветеран</w:t>
      </w:r>
      <w:r w:rsidR="00BD395C" w:rsidRPr="00A91676">
        <w:rPr>
          <w:rFonts w:ascii="Times New Roman" w:hAnsi="Times New Roman"/>
          <w:sz w:val="28"/>
          <w:szCs w:val="28"/>
        </w:rPr>
        <w:t>ок</w:t>
      </w:r>
      <w:proofErr w:type="spellEnd"/>
      <w:r w:rsidRPr="00E84B36">
        <w:rPr>
          <w:rFonts w:ascii="Times New Roman" w:hAnsi="Times New Roman"/>
          <w:sz w:val="28"/>
          <w:szCs w:val="28"/>
        </w:rPr>
        <w:t xml:space="preserve"> у житті громади, сприяння працевлаштуванню, навчання членів родини щодо особливостей життя ветеранів й </w:t>
      </w:r>
      <w:proofErr w:type="spellStart"/>
      <w:r w:rsidRPr="00E84B36">
        <w:rPr>
          <w:rFonts w:ascii="Times New Roman" w:hAnsi="Times New Roman"/>
          <w:sz w:val="28"/>
          <w:szCs w:val="28"/>
        </w:rPr>
        <w:t>ветерано</w:t>
      </w:r>
      <w:r w:rsidR="00BD395C" w:rsidRPr="00A91676">
        <w:rPr>
          <w:rFonts w:ascii="Times New Roman" w:hAnsi="Times New Roman"/>
          <w:sz w:val="28"/>
          <w:szCs w:val="28"/>
        </w:rPr>
        <w:t>к</w:t>
      </w:r>
      <w:proofErr w:type="spellEnd"/>
      <w:r w:rsidRPr="00E84B36">
        <w:rPr>
          <w:rFonts w:ascii="Times New Roman" w:hAnsi="Times New Roman"/>
          <w:sz w:val="28"/>
          <w:szCs w:val="28"/>
        </w:rPr>
        <w:t xml:space="preserve"> після поранення та правил надання їм допомоги.</w:t>
      </w:r>
    </w:p>
    <w:tbl>
      <w:tblPr>
        <w:tblpPr w:leftFromText="180" w:rightFromText="180" w:vertAnchor="text" w:horzAnchor="margin" w:tblpY="151"/>
        <w:tblW w:w="9348" w:type="dxa"/>
        <w:tblBorders>
          <w:top w:val="single" w:sz="6" w:space="0" w:color="3F3B48"/>
          <w:left w:val="single" w:sz="6" w:space="0" w:color="3F3B48"/>
          <w:bottom w:val="single" w:sz="6" w:space="0" w:color="3F3B48"/>
          <w:right w:val="single" w:sz="6" w:space="0" w:color="3F3B48"/>
          <w:insideH w:val="single" w:sz="6" w:space="0" w:color="3F3B48"/>
          <w:insideV w:val="single" w:sz="6" w:space="0" w:color="3F3B48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25"/>
        <w:gridCol w:w="2835"/>
      </w:tblGrid>
      <w:tr w:rsidR="00977A8B" w:rsidRPr="00E84B36" w14:paraId="3451CEE5" w14:textId="77777777" w:rsidTr="00977A8B">
        <w:trPr>
          <w:trHeight w:val="305"/>
        </w:trPr>
        <w:tc>
          <w:tcPr>
            <w:tcW w:w="3288" w:type="dxa"/>
            <w:tcBorders>
              <w:top w:val="single" w:sz="6" w:space="0" w:color="3F3B48"/>
              <w:left w:val="single" w:sz="6" w:space="0" w:color="3F3B48"/>
              <w:bottom w:val="thinThickMediumGap" w:sz="6" w:space="0" w:color="3F3B44"/>
              <w:right w:val="single" w:sz="6" w:space="0" w:color="3F3B48"/>
            </w:tcBorders>
            <w:hideMark/>
          </w:tcPr>
          <w:p w14:paraId="3C5C891D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Категорія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отримувачів</w:t>
            </w:r>
            <w:proofErr w:type="spellEnd"/>
          </w:p>
        </w:tc>
        <w:tc>
          <w:tcPr>
            <w:tcW w:w="3225" w:type="dxa"/>
            <w:tcBorders>
              <w:top w:val="single" w:sz="6" w:space="0" w:color="3F3B48"/>
              <w:left w:val="single" w:sz="6" w:space="0" w:color="3F3B48"/>
              <w:bottom w:val="thinThickMediumGap" w:sz="6" w:space="0" w:color="3F383F"/>
              <w:right w:val="single" w:sz="6" w:space="0" w:color="3F3B48"/>
            </w:tcBorders>
            <w:hideMark/>
          </w:tcPr>
          <w:p w14:paraId="4504DEF3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Умови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надання</w:t>
            </w:r>
            <w:proofErr w:type="spellEnd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послуг</w:t>
            </w:r>
            <w:proofErr w:type="spellEnd"/>
          </w:p>
        </w:tc>
        <w:tc>
          <w:tcPr>
            <w:tcW w:w="2835" w:type="dxa"/>
            <w:tcBorders>
              <w:top w:val="single" w:sz="6" w:space="0" w:color="3F3B48"/>
              <w:left w:val="single" w:sz="6" w:space="0" w:color="3F3B48"/>
              <w:bottom w:val="double" w:sz="6" w:space="0" w:color="3B383F"/>
              <w:right w:val="single" w:sz="6" w:space="0" w:color="3F3B48"/>
            </w:tcBorders>
            <w:hideMark/>
          </w:tcPr>
          <w:p w14:paraId="66E9D9B4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ранична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вартість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грн</w:t>
            </w:r>
            <w:proofErr w:type="spellEnd"/>
          </w:p>
        </w:tc>
      </w:tr>
      <w:tr w:rsidR="00977A8B" w:rsidRPr="00E84B36" w14:paraId="3AC07E45" w14:textId="77777777" w:rsidTr="00977A8B">
        <w:trPr>
          <w:trHeight w:val="320"/>
        </w:trPr>
        <w:tc>
          <w:tcPr>
            <w:tcW w:w="3288" w:type="dxa"/>
            <w:vMerge w:val="restart"/>
            <w:tcBorders>
              <w:top w:val="thickThinMediumGap" w:sz="6" w:space="0" w:color="3F3B44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417AEE60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одного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ветерана</w:t>
            </w:r>
            <w:proofErr w:type="spellEnd"/>
          </w:p>
        </w:tc>
        <w:tc>
          <w:tcPr>
            <w:tcW w:w="3225" w:type="dxa"/>
            <w:tcBorders>
              <w:top w:val="thickThinMediumGap" w:sz="6" w:space="0" w:color="3F383F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2417A1C8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харчування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2835" w:type="dxa"/>
            <w:tcBorders>
              <w:top w:val="double" w:sz="6" w:space="0" w:color="3B383F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39A64561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|37 469,35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грн</w:t>
            </w:r>
            <w:proofErr w:type="spellEnd"/>
          </w:p>
        </w:tc>
      </w:tr>
      <w:tr w:rsidR="00977A8B" w:rsidRPr="00E84B36" w14:paraId="78198935" w14:textId="77777777" w:rsidTr="00977A8B">
        <w:trPr>
          <w:trHeight w:val="397"/>
        </w:trPr>
        <w:tc>
          <w:tcPr>
            <w:tcW w:w="3288" w:type="dxa"/>
            <w:vMerge/>
            <w:tcBorders>
              <w:top w:val="thickThinMediumGap" w:sz="6" w:space="0" w:color="3F3B44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vAlign w:val="center"/>
            <w:hideMark/>
          </w:tcPr>
          <w:p w14:paraId="05B8E35A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20F6B5B6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1676">
              <w:rPr>
                <w:rFonts w:ascii="Times New Roman" w:hAnsi="Times New Roman"/>
                <w:sz w:val="28"/>
                <w:szCs w:val="28"/>
                <w:u w:val="single"/>
              </w:rPr>
              <w:t>З</w:t>
            </w:r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xap</w:t>
            </w:r>
            <w:proofErr w:type="spellEnd"/>
            <w:r w:rsidRPr="00A91676">
              <w:rPr>
                <w:rFonts w:ascii="Times New Roman" w:hAnsi="Times New Roman"/>
                <w:sz w:val="28"/>
                <w:szCs w:val="28"/>
                <w:u w:val="single"/>
              </w:rPr>
              <w:t>ч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уван</w:t>
            </w:r>
            <w:proofErr w:type="spellEnd"/>
            <w:r w:rsidRPr="00A9167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ня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та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ро</w:t>
            </w:r>
            <w:proofErr w:type="spellEnd"/>
            <w:r w:rsidRPr="00A91676">
              <w:rPr>
                <w:rFonts w:ascii="Times New Roman" w:hAnsi="Times New Roman"/>
                <w:sz w:val="28"/>
                <w:szCs w:val="28"/>
                <w:u w:val="single"/>
              </w:rPr>
              <w:t>з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мі</w:t>
            </w:r>
            <w:proofErr w:type="spellEnd"/>
            <w:r w:rsidRPr="00A91676">
              <w:rPr>
                <w:rFonts w:ascii="Times New Roman" w:hAnsi="Times New Roman"/>
                <w:sz w:val="28"/>
                <w:szCs w:val="28"/>
                <w:u w:val="single"/>
              </w:rPr>
              <w:t>щ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енн</w:t>
            </w:r>
            <w:proofErr w:type="spellEnd"/>
            <w:r w:rsidRPr="00A91676">
              <w:rPr>
                <w:rFonts w:ascii="Times New Roman" w:hAnsi="Times New Roman"/>
                <w:sz w:val="28"/>
                <w:szCs w:val="28"/>
                <w:u w:val="single"/>
              </w:rPr>
              <w:t>ям</w:t>
            </w:r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</w:tc>
        <w:tc>
          <w:tcPr>
            <w:tcW w:w="2835" w:type="dxa"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33A5BB91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|</w:t>
            </w:r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61 699,36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грн</w:t>
            </w:r>
            <w:proofErr w:type="spellEnd"/>
            <w:r w:rsidRPr="00E84B3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</w:tc>
      </w:tr>
      <w:tr w:rsidR="00977A8B" w:rsidRPr="00E84B36" w14:paraId="57DF8D4A" w14:textId="77777777" w:rsidTr="00977A8B">
        <w:trPr>
          <w:trHeight w:val="604"/>
        </w:trPr>
        <w:tc>
          <w:tcPr>
            <w:tcW w:w="3288" w:type="dxa"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</w:tcPr>
          <w:p w14:paraId="06B1A6CD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5968">
              <w:rPr>
                <w:rFonts w:ascii="Times New Roman" w:hAnsi="Times New Roman"/>
                <w:sz w:val="28"/>
                <w:szCs w:val="28"/>
                <w:lang w:val="ru-RU"/>
              </w:rPr>
              <w:t>На ветерана та одного члена</w:t>
            </w:r>
            <w:r w:rsidRPr="00A91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6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63C2381" wp14:editId="3C2ADA9D">
                  <wp:extent cx="297180" cy="106680"/>
                  <wp:effectExtent l="0" t="0" r="7620" b="7620"/>
                  <wp:docPr id="195929390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6858B35A" w14:textId="77777777" w:rsidR="00977A8B" w:rsidRPr="00E84B36" w:rsidRDefault="00977A8B" w:rsidP="00977A8B">
            <w:pPr>
              <w:tabs>
                <w:tab w:val="right" w:pos="34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Комплексна послуга (з супроводом 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835" w:type="dxa"/>
            <w:tcBorders>
              <w:top w:val="single" w:sz="6" w:space="0" w:color="3F3B48"/>
              <w:left w:val="single" w:sz="6" w:space="0" w:color="3F3B48"/>
              <w:bottom w:val="single" w:sz="6" w:space="0" w:color="3F3B48"/>
              <w:right w:val="single" w:sz="6" w:space="0" w:color="3F3B48"/>
            </w:tcBorders>
            <w:hideMark/>
          </w:tcPr>
          <w:p w14:paraId="2DE57C55" w14:textId="77777777" w:rsidR="00977A8B" w:rsidRPr="00E84B36" w:rsidRDefault="00977A8B" w:rsidP="0097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85 929,37 </w:t>
            </w:r>
            <w:proofErr w:type="spellStart"/>
            <w:r w:rsidRPr="00E84B36">
              <w:rPr>
                <w:rFonts w:ascii="Times New Roman" w:hAnsi="Times New Roman"/>
                <w:sz w:val="28"/>
                <w:szCs w:val="28"/>
                <w:lang w:val="en-US"/>
              </w:rPr>
              <w:t>грн</w:t>
            </w:r>
            <w:proofErr w:type="spellEnd"/>
          </w:p>
        </w:tc>
      </w:tr>
    </w:tbl>
    <w:p w14:paraId="497C4937" w14:textId="77777777" w:rsidR="00E84B36" w:rsidRPr="00E84B3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6CC612" w14:textId="77777777" w:rsidR="00FD76EC" w:rsidRPr="00A9167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4B36">
        <w:rPr>
          <w:rFonts w:ascii="Times New Roman" w:hAnsi="Times New Roman"/>
          <w:sz w:val="28"/>
          <w:szCs w:val="28"/>
        </w:rPr>
        <w:t>таб</w:t>
      </w:r>
      <w:proofErr w:type="spellEnd"/>
      <w:r w:rsidRPr="00E84B36">
        <w:rPr>
          <w:rFonts w:ascii="Times New Roman" w:hAnsi="Times New Roman"/>
          <w:sz w:val="28"/>
          <w:szCs w:val="28"/>
        </w:rPr>
        <w:t xml:space="preserve">. 2. Гранична вартість наданих послуг з посилення </w:t>
      </w:r>
      <w:proofErr w:type="spellStart"/>
      <w:r w:rsidRPr="00E84B36">
        <w:rPr>
          <w:rFonts w:ascii="Times New Roman" w:hAnsi="Times New Roman"/>
          <w:sz w:val="28"/>
          <w:szCs w:val="28"/>
        </w:rPr>
        <w:t>спроможностей</w:t>
      </w:r>
      <w:proofErr w:type="spellEnd"/>
      <w:r w:rsidRPr="00E84B36">
        <w:rPr>
          <w:rFonts w:ascii="Times New Roman" w:hAnsi="Times New Roman"/>
          <w:sz w:val="28"/>
          <w:szCs w:val="28"/>
        </w:rPr>
        <w:t xml:space="preserve"> у 2026 році.</w:t>
      </w:r>
    </w:p>
    <w:p w14:paraId="583490E1" w14:textId="1D5A7CA7" w:rsidR="00FD76EC" w:rsidRPr="00A9167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B36">
        <w:rPr>
          <w:rFonts w:ascii="Times New Roman" w:hAnsi="Times New Roman"/>
          <w:sz w:val="28"/>
          <w:szCs w:val="28"/>
        </w:rPr>
        <w:t xml:space="preserve">На реалізацію Постанови № 1476 у 2026 році заплановано видатків у сумі 44 5 i 9,90 </w:t>
      </w:r>
      <w:proofErr w:type="spellStart"/>
      <w:r w:rsidRPr="00E84B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E84B36">
        <w:rPr>
          <w:rFonts w:ascii="Times New Roman" w:hAnsi="Times New Roman"/>
          <w:sz w:val="28"/>
          <w:szCs w:val="28"/>
        </w:rPr>
        <w:t>.</w:t>
      </w:r>
    </w:p>
    <w:p w14:paraId="3ABDD489" w14:textId="5716EE76" w:rsidR="00E84B36" w:rsidRPr="00A91676" w:rsidRDefault="00E84B36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B36">
        <w:rPr>
          <w:rFonts w:ascii="Times New Roman" w:hAnsi="Times New Roman"/>
          <w:sz w:val="28"/>
          <w:szCs w:val="28"/>
        </w:rPr>
        <w:t xml:space="preserve">Детальна інформація за посиланням: </w:t>
      </w:r>
      <w:hyperlink r:id="rId9" w:history="1">
        <w:r w:rsidR="00420BB2" w:rsidRPr="00E84B36">
          <w:rPr>
            <w:rStyle w:val="a3"/>
            <w:rFonts w:ascii="Times New Roman" w:hAnsi="Times New Roman"/>
            <w:color w:val="auto"/>
            <w:sz w:val="28"/>
            <w:szCs w:val="28"/>
          </w:rPr>
          <w:t>https://surl.li/lworct</w:t>
        </w:r>
      </w:hyperlink>
      <w:r w:rsidRPr="00E84B36">
        <w:rPr>
          <w:rFonts w:ascii="Times New Roman" w:hAnsi="Times New Roman"/>
          <w:sz w:val="28"/>
          <w:szCs w:val="28"/>
        </w:rPr>
        <w:t>.</w:t>
      </w:r>
    </w:p>
    <w:p w14:paraId="4A206E71" w14:textId="77777777" w:rsidR="00420BB2" w:rsidRPr="00E84B36" w:rsidRDefault="00420BB2" w:rsidP="00FD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D7138" w14:textId="1B55F71E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4AE2">
        <w:rPr>
          <w:rFonts w:ascii="Times New Roman" w:hAnsi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64384" behindDoc="0" locked="0" layoutInCell="1" allowOverlap="1" wp14:anchorId="20DA3E86" wp14:editId="2B362E96">
            <wp:simplePos x="0" y="0"/>
            <wp:positionH relativeFrom="page">
              <wp:posOffset>27305</wp:posOffset>
            </wp:positionH>
            <wp:positionV relativeFrom="paragraph">
              <wp:posOffset>203200</wp:posOffset>
            </wp:positionV>
            <wp:extent cx="643255" cy="3212465"/>
            <wp:effectExtent l="0" t="0" r="4445" b="6985"/>
            <wp:wrapNone/>
            <wp:docPr id="371835960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321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AE2">
        <w:rPr>
          <w:rFonts w:ascii="Times New Roman" w:hAnsi="Times New Roman"/>
          <w:b/>
          <w:bCs/>
          <w:sz w:val="28"/>
          <w:szCs w:val="28"/>
        </w:rPr>
        <w:t>3.</w:t>
      </w:r>
      <w:r w:rsidRPr="005C261A">
        <w:rPr>
          <w:rFonts w:ascii="Times New Roman" w:hAnsi="Times New Roman"/>
          <w:b/>
          <w:bCs/>
          <w:sz w:val="28"/>
          <w:szCs w:val="28"/>
        </w:rPr>
        <w:t>Постановою  Кабінету  Міністрів  У</w:t>
      </w:r>
      <w:r w:rsidRPr="00A91676">
        <w:rPr>
          <w:rFonts w:ascii="Times New Roman" w:hAnsi="Times New Roman"/>
          <w:b/>
          <w:bCs/>
          <w:sz w:val="28"/>
          <w:szCs w:val="28"/>
        </w:rPr>
        <w:t>к</w:t>
      </w:r>
      <w:r w:rsidRPr="005C261A">
        <w:rPr>
          <w:rFonts w:ascii="Times New Roman" w:hAnsi="Times New Roman"/>
          <w:b/>
          <w:bCs/>
          <w:sz w:val="28"/>
          <w:szCs w:val="28"/>
        </w:rPr>
        <w:t xml:space="preserve">раїни  від  29 листопада  2022 року </w:t>
      </w:r>
      <w:r w:rsidRPr="00A91676">
        <w:rPr>
          <w:rFonts w:ascii="Times New Roman" w:hAnsi="Times New Roman"/>
          <w:b/>
          <w:bCs/>
          <w:sz w:val="28"/>
          <w:szCs w:val="28"/>
        </w:rPr>
        <w:t>№</w:t>
      </w:r>
      <w:r w:rsidRPr="005C261A">
        <w:rPr>
          <w:rFonts w:ascii="Times New Roman" w:hAnsi="Times New Roman"/>
          <w:b/>
          <w:bCs/>
          <w:sz w:val="28"/>
          <w:szCs w:val="28"/>
        </w:rPr>
        <w:t xml:space="preserve">1338 (далі — Постанова № 1338) затверджено Порядок та умови надання психологічної допомоги ветеранам війни, членам </w:t>
      </w:r>
      <w:proofErr w:type="spellStart"/>
      <w:r w:rsidRPr="005C261A">
        <w:rPr>
          <w:rFonts w:ascii="Times New Roman" w:hAnsi="Times New Roman"/>
          <w:b/>
          <w:bCs/>
          <w:sz w:val="28"/>
          <w:szCs w:val="28"/>
        </w:rPr>
        <w:t>ïx</w:t>
      </w:r>
      <w:proofErr w:type="spellEnd"/>
      <w:r w:rsidRPr="005C261A">
        <w:rPr>
          <w:rFonts w:ascii="Times New Roman" w:hAnsi="Times New Roman"/>
          <w:b/>
          <w:bCs/>
          <w:sz w:val="28"/>
          <w:szCs w:val="28"/>
        </w:rPr>
        <w:t xml:space="preserve"> сімей та деяким іншим категоріям осіб, які визначають механізм надання безоплатної психологічної допомоги особам, які звільняються a6o звільнені з військової служби, з числа ветеранів війни, осіб, які мають особливі заслуги перед Батьківщиною, членам сімей таких осіб (дружина (чоловік), малолітні, неповнолітні та повнолітні діти i батьки), постраждалим учасникам Революції Гідності та членам сімей загиблих (померлих) ветеранів війни i членам сімей загиблих (померлих) </w:t>
      </w:r>
      <w:r w:rsidRPr="005C261A">
        <w:rPr>
          <w:rFonts w:ascii="Times New Roman" w:hAnsi="Times New Roman"/>
          <w:b/>
          <w:bCs/>
          <w:sz w:val="28"/>
          <w:szCs w:val="28"/>
        </w:rPr>
        <w:lastRenderedPageBreak/>
        <w:t xml:space="preserve">Захисників та Захисниць України відповідно до Закону України “Про статус ветеранів війни, гарантії </w:t>
      </w:r>
      <w:proofErr w:type="spellStart"/>
      <w:r w:rsidRPr="005C261A">
        <w:rPr>
          <w:rFonts w:ascii="Times New Roman" w:hAnsi="Times New Roman"/>
          <w:b/>
          <w:bCs/>
          <w:sz w:val="28"/>
          <w:szCs w:val="28"/>
        </w:rPr>
        <w:t>ïx</w:t>
      </w:r>
      <w:proofErr w:type="spellEnd"/>
      <w:r w:rsidRPr="005C261A">
        <w:rPr>
          <w:rFonts w:ascii="Times New Roman" w:hAnsi="Times New Roman"/>
          <w:b/>
          <w:bCs/>
          <w:sz w:val="28"/>
          <w:szCs w:val="28"/>
        </w:rPr>
        <w:t xml:space="preserve"> соціального захисту”.</w:t>
      </w:r>
    </w:p>
    <w:p w14:paraId="060D69AF" w14:textId="361BBC7A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 xml:space="preserve">Обсяг послуг </w:t>
      </w:r>
      <w:proofErr w:type="spellStart"/>
      <w:r w:rsidRPr="005C261A">
        <w:rPr>
          <w:rFonts w:ascii="Times New Roman" w:hAnsi="Times New Roman"/>
          <w:sz w:val="28"/>
          <w:szCs w:val="28"/>
        </w:rPr>
        <w:t>трирівневої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системи надання психологічної допомоги включа</w:t>
      </w:r>
      <w:r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>:</w:t>
      </w:r>
    </w:p>
    <w:p w14:paraId="5F9B80F3" w14:textId="77777777" w:rsidR="007A396B" w:rsidRPr="00A91676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>на першому рівні — соціально-психологічну підтримку та надання соці</w:t>
      </w:r>
      <w:r w:rsidRPr="00A91676">
        <w:rPr>
          <w:rFonts w:ascii="Times New Roman" w:hAnsi="Times New Roman"/>
          <w:sz w:val="28"/>
          <w:szCs w:val="28"/>
        </w:rPr>
        <w:t>а</w:t>
      </w:r>
      <w:r w:rsidRPr="005C261A">
        <w:rPr>
          <w:rFonts w:ascii="Times New Roman" w:hAnsi="Times New Roman"/>
          <w:sz w:val="28"/>
          <w:szCs w:val="28"/>
        </w:rPr>
        <w:t>льн</w:t>
      </w:r>
      <w:r w:rsidRPr="00A91676">
        <w:rPr>
          <w:rFonts w:ascii="Times New Roman" w:hAnsi="Times New Roman"/>
          <w:sz w:val="28"/>
          <w:szCs w:val="28"/>
        </w:rPr>
        <w:t>и</w:t>
      </w:r>
      <w:r w:rsidRPr="005C261A">
        <w:rPr>
          <w:rFonts w:ascii="Times New Roman" w:hAnsi="Times New Roman"/>
          <w:sz w:val="28"/>
          <w:szCs w:val="28"/>
        </w:rPr>
        <w:t>х послуг, зокрема соціальний супровід, соціальну адаптацію, консультування, які надають соціальні працівники, помічники ветерана та інші особи, які пройшли відповідну підготовку;</w:t>
      </w:r>
    </w:p>
    <w:p w14:paraId="2EBCD57F" w14:textId="77777777" w:rsidR="007A396B" w:rsidRPr="00A91676" w:rsidRDefault="007A396B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1049BC" w14:textId="77777777" w:rsidR="007A396B" w:rsidRPr="00A91676" w:rsidRDefault="007A396B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914F21" w14:textId="77777777" w:rsidR="007A396B" w:rsidRPr="00A91676" w:rsidRDefault="007A396B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5E1EBB0" w14:textId="77777777" w:rsidR="007A396B" w:rsidRPr="00A91676" w:rsidRDefault="007A396B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55FE38" w14:textId="77777777" w:rsidR="007A396B" w:rsidRPr="00A91676" w:rsidRDefault="007A396B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CF6105" w14:textId="071BAA04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>на другому рівні — психологічну допомогу, яку можуть надавати психологи, ягі відповідають визначеним вимогам до фахівця:</w:t>
      </w:r>
    </w:p>
    <w:p w14:paraId="1DC9C1D4" w14:textId="77777777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 xml:space="preserve">на третьому рівні — комплексну медико—психологічну допомогу, яку забезпечують ліцензовані установи, в яких створено відповідні </w:t>
      </w:r>
      <w:proofErr w:type="spellStart"/>
      <w:r w:rsidRPr="005C261A">
        <w:rPr>
          <w:rFonts w:ascii="Times New Roman" w:hAnsi="Times New Roman"/>
          <w:sz w:val="28"/>
          <w:szCs w:val="28"/>
        </w:rPr>
        <w:t>мультидисциплінарні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команди.</w:t>
      </w:r>
    </w:p>
    <w:p w14:paraId="601DA0A7" w14:textId="3D727022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A">
        <w:rPr>
          <w:rFonts w:ascii="Times New Roman" w:hAnsi="Times New Roman"/>
          <w:sz w:val="28"/>
          <w:szCs w:val="28"/>
        </w:rPr>
        <w:t>Мінветеранів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відшкодову</w:t>
      </w:r>
      <w:r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 xml:space="preserve"> вартість наданих послуг із психологічної допомоги cy6’сктами другого та третього рівня.</w:t>
      </w:r>
    </w:p>
    <w:p w14:paraId="6BA9212C" w14:textId="05638EC1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>Інформація про cy6’сктів надання послуг, які включені до Ре</w:t>
      </w:r>
      <w:r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>стру суб’</w:t>
      </w:r>
      <w:r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 xml:space="preserve">ктів надання послуг із психологічної допомоги для ветеранів i членів </w:t>
      </w:r>
      <w:proofErr w:type="spellStart"/>
      <w:r w:rsidRPr="005C261A">
        <w:rPr>
          <w:rFonts w:ascii="Times New Roman" w:hAnsi="Times New Roman"/>
          <w:sz w:val="28"/>
          <w:szCs w:val="28"/>
        </w:rPr>
        <w:t>ïx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сімей (далі Ре</w:t>
      </w:r>
      <w:r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>стр),</w:t>
      </w:r>
      <w:r w:rsidRPr="005C261A">
        <w:rPr>
          <w:rFonts w:ascii="Times New Roman" w:hAnsi="Times New Roman"/>
          <w:sz w:val="28"/>
          <w:szCs w:val="28"/>
        </w:rPr>
        <w:tab/>
        <w:t>оприлюдню</w:t>
      </w:r>
      <w:r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>ться на офіційному</w:t>
      </w:r>
      <w:r w:rsidRPr="005C261A">
        <w:rPr>
          <w:rFonts w:ascii="Times New Roman" w:hAnsi="Times New Roman"/>
          <w:sz w:val="28"/>
          <w:szCs w:val="28"/>
        </w:rPr>
        <w:tab/>
      </w:r>
      <w:proofErr w:type="spellStart"/>
      <w:r w:rsidRPr="005C261A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5C261A">
        <w:rPr>
          <w:rFonts w:ascii="Times New Roman" w:hAnsi="Times New Roman"/>
          <w:sz w:val="28"/>
          <w:szCs w:val="28"/>
        </w:rPr>
        <w:tab/>
      </w:r>
      <w:proofErr w:type="spellStart"/>
      <w:r w:rsidRPr="005C261A">
        <w:rPr>
          <w:rFonts w:ascii="Times New Roman" w:hAnsi="Times New Roman"/>
          <w:sz w:val="28"/>
          <w:szCs w:val="28"/>
        </w:rPr>
        <w:t>Мінветеранівза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посиланням: https://mva.gov.ua/perelik—subektiv-psihology.</w:t>
      </w:r>
    </w:p>
    <w:p w14:paraId="526A9483" w14:textId="54442EDF" w:rsidR="005C261A" w:rsidRPr="005C261A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 xml:space="preserve">Станом на 20 березня 2026 року </w:t>
      </w:r>
      <w:proofErr w:type="spellStart"/>
      <w:r w:rsidRPr="005C261A">
        <w:rPr>
          <w:rFonts w:ascii="Times New Roman" w:hAnsi="Times New Roman"/>
          <w:sz w:val="28"/>
          <w:szCs w:val="28"/>
        </w:rPr>
        <w:t>Мінветеранів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до Ре</w:t>
      </w:r>
      <w:r w:rsidR="007A396B" w:rsidRPr="00A91676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 xml:space="preserve">стру включено 97 </w:t>
      </w:r>
      <w:proofErr w:type="spellStart"/>
      <w:r w:rsidRPr="005C261A">
        <w:rPr>
          <w:rFonts w:ascii="Times New Roman" w:hAnsi="Times New Roman"/>
          <w:sz w:val="28"/>
          <w:szCs w:val="28"/>
        </w:rPr>
        <w:t>cy</w:t>
      </w:r>
      <w:r w:rsidRPr="00A91676">
        <w:rPr>
          <w:rFonts w:ascii="Times New Roman" w:hAnsi="Times New Roman"/>
          <w:sz w:val="28"/>
          <w:szCs w:val="28"/>
        </w:rPr>
        <w:t>б’єктів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 надання послуг, у складі яких залучено 260 фахівців, що надають психологічну допомогу на території всіх областей України, окрім Донецької, Луганської, Сумської, Херсонської, а також укладено договори з 61 </w:t>
      </w:r>
      <w:proofErr w:type="spellStart"/>
      <w:r w:rsidRPr="005C261A">
        <w:rPr>
          <w:rFonts w:ascii="Times New Roman" w:hAnsi="Times New Roman"/>
          <w:sz w:val="28"/>
          <w:szCs w:val="28"/>
        </w:rPr>
        <w:t>cy</w:t>
      </w:r>
      <w:r w:rsidRPr="00A91676">
        <w:rPr>
          <w:rFonts w:ascii="Times New Roman" w:hAnsi="Times New Roman"/>
          <w:sz w:val="28"/>
          <w:szCs w:val="28"/>
        </w:rPr>
        <w:t>б’є</w:t>
      </w:r>
      <w:r w:rsidRPr="005C261A">
        <w:rPr>
          <w:rFonts w:ascii="Times New Roman" w:hAnsi="Times New Roman"/>
          <w:sz w:val="28"/>
          <w:szCs w:val="28"/>
        </w:rPr>
        <w:t>ктом</w:t>
      </w:r>
      <w:proofErr w:type="spellEnd"/>
      <w:r w:rsidRPr="005C261A">
        <w:rPr>
          <w:rFonts w:ascii="Times New Roman" w:hAnsi="Times New Roman"/>
          <w:sz w:val="28"/>
          <w:szCs w:val="28"/>
        </w:rPr>
        <w:t xml:space="preserve"> надання послуг у сумі 75 670,10 </w:t>
      </w:r>
      <w:proofErr w:type="spellStart"/>
      <w:r w:rsidRPr="005C261A">
        <w:rPr>
          <w:rFonts w:ascii="Times New Roman" w:hAnsi="Times New Roman"/>
          <w:sz w:val="28"/>
          <w:szCs w:val="28"/>
        </w:rPr>
        <w:t>тис.грн</w:t>
      </w:r>
      <w:proofErr w:type="spellEnd"/>
      <w:r w:rsidRPr="005C261A">
        <w:rPr>
          <w:rFonts w:ascii="Times New Roman" w:hAnsi="Times New Roman"/>
          <w:sz w:val="28"/>
          <w:szCs w:val="28"/>
        </w:rPr>
        <w:t>.</w:t>
      </w:r>
    </w:p>
    <w:p w14:paraId="5DD0456C" w14:textId="0426F3E8" w:rsidR="005C261A" w:rsidRPr="00A91676" w:rsidRDefault="005C261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 xml:space="preserve">Детальна інформація за посиланням: </w:t>
      </w:r>
      <w:hyperlink r:id="rId11" w:history="1">
        <w:r w:rsidRPr="005C261A">
          <w:rPr>
            <w:rStyle w:val="a3"/>
            <w:rFonts w:ascii="Times New Roman" w:hAnsi="Times New Roman"/>
            <w:color w:val="auto"/>
            <w:sz w:val="28"/>
            <w:szCs w:val="28"/>
          </w:rPr>
          <w:t>https://surl.li/eyblss</w:t>
        </w:r>
      </w:hyperlink>
      <w:r w:rsidRPr="005C261A">
        <w:rPr>
          <w:rFonts w:ascii="Times New Roman" w:hAnsi="Times New Roman"/>
          <w:sz w:val="28"/>
          <w:szCs w:val="28"/>
        </w:rPr>
        <w:t>.</w:t>
      </w:r>
    </w:p>
    <w:p w14:paraId="7600D196" w14:textId="77777777" w:rsidR="00420BB2" w:rsidRPr="00A91676" w:rsidRDefault="00420BB2" w:rsidP="005C26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6A71076" w14:textId="2B4486DA" w:rsidR="005C261A" w:rsidRPr="00A91676" w:rsidRDefault="005C261A" w:rsidP="003E4AE2">
      <w:pPr>
        <w:jc w:val="both"/>
        <w:rPr>
          <w:rFonts w:ascii="Times New Roman" w:hAnsi="Times New Roman"/>
          <w:sz w:val="28"/>
          <w:szCs w:val="28"/>
        </w:rPr>
      </w:pPr>
      <w:r w:rsidRPr="003E4AE2">
        <w:rPr>
          <w:rFonts w:ascii="Times New Roman" w:hAnsi="Times New Roman"/>
          <w:b/>
          <w:bCs/>
          <w:sz w:val="28"/>
          <w:szCs w:val="28"/>
        </w:rPr>
        <w:t>4</w:t>
      </w:r>
      <w:r w:rsidRPr="00A91676">
        <w:rPr>
          <w:rFonts w:ascii="Times New Roman" w:hAnsi="Times New Roman"/>
          <w:sz w:val="28"/>
          <w:szCs w:val="28"/>
        </w:rPr>
        <w:t>.</w:t>
      </w:r>
      <w:r w:rsidRPr="00A91676">
        <w:rPr>
          <w:rFonts w:ascii="Times New Roman" w:hAnsi="Times New Roman"/>
          <w:color w:val="282828"/>
          <w:sz w:val="28"/>
          <w:szCs w:val="28"/>
        </w:rPr>
        <w:t xml:space="preserve"> </w:t>
      </w:r>
      <w:r w:rsidRPr="00A91676">
        <w:rPr>
          <w:rFonts w:ascii="Times New Roman" w:hAnsi="Times New Roman"/>
          <w:b/>
          <w:bCs/>
          <w:sz w:val="28"/>
          <w:szCs w:val="28"/>
        </w:rPr>
        <w:t>Постановою Кабінету Міністрів України від 11 лютого 2026 року № 195 (далі — Постанова № 195) затверджено Порядок реалізації експериментального проекту щодо надання послуг із медико-психологічного супроводу окремим категоріям осіб, які захищали незалежність, суверенітет та територіальну цілісність України i мають розлади, що ви</w:t>
      </w:r>
      <w:r w:rsidR="00420BB2" w:rsidRPr="00A91676">
        <w:rPr>
          <w:rFonts w:ascii="Times New Roman" w:hAnsi="Times New Roman"/>
          <w:b/>
          <w:bCs/>
          <w:sz w:val="28"/>
          <w:szCs w:val="28"/>
        </w:rPr>
        <w:t>н</w:t>
      </w:r>
      <w:r w:rsidRPr="00A91676">
        <w:rPr>
          <w:rFonts w:ascii="Times New Roman" w:hAnsi="Times New Roman"/>
          <w:b/>
          <w:bCs/>
          <w:sz w:val="28"/>
          <w:szCs w:val="28"/>
        </w:rPr>
        <w:t>икли внаслідо</w:t>
      </w:r>
      <w:r w:rsidR="007A396B" w:rsidRPr="00A91676">
        <w:rPr>
          <w:rFonts w:ascii="Times New Roman" w:hAnsi="Times New Roman"/>
          <w:b/>
          <w:bCs/>
          <w:sz w:val="28"/>
          <w:szCs w:val="28"/>
        </w:rPr>
        <w:t>к</w:t>
      </w:r>
      <w:r w:rsidRPr="00A91676">
        <w:rPr>
          <w:rFonts w:ascii="Times New Roman" w:hAnsi="Times New Roman"/>
          <w:b/>
          <w:bCs/>
          <w:sz w:val="28"/>
          <w:szCs w:val="28"/>
        </w:rPr>
        <w:t xml:space="preserve"> вживання психоактивних речовин, включаючи алкоголь, який визнача</w:t>
      </w:r>
      <w:r w:rsidR="00420BB2" w:rsidRPr="00A91676">
        <w:rPr>
          <w:rFonts w:ascii="Times New Roman" w:hAnsi="Times New Roman"/>
          <w:b/>
          <w:bCs/>
          <w:sz w:val="28"/>
          <w:szCs w:val="28"/>
        </w:rPr>
        <w:t>є</w:t>
      </w:r>
      <w:r w:rsidRPr="00A91676">
        <w:rPr>
          <w:rFonts w:ascii="Times New Roman" w:hAnsi="Times New Roman"/>
          <w:b/>
          <w:bCs/>
          <w:sz w:val="28"/>
          <w:szCs w:val="28"/>
        </w:rPr>
        <w:t xml:space="preserve"> механізм надання послуг із медико-пси</w:t>
      </w:r>
      <w:r w:rsidR="00420BB2" w:rsidRPr="00A91676">
        <w:rPr>
          <w:rFonts w:ascii="Times New Roman" w:hAnsi="Times New Roman"/>
          <w:b/>
          <w:bCs/>
          <w:sz w:val="28"/>
          <w:szCs w:val="28"/>
        </w:rPr>
        <w:t>х</w:t>
      </w:r>
      <w:r w:rsidRPr="00A91676">
        <w:rPr>
          <w:rFonts w:ascii="Times New Roman" w:hAnsi="Times New Roman"/>
          <w:b/>
          <w:bCs/>
          <w:sz w:val="28"/>
          <w:szCs w:val="28"/>
        </w:rPr>
        <w:t>ологічного супроводу.</w:t>
      </w:r>
    </w:p>
    <w:p w14:paraId="28D37823" w14:textId="77777777" w:rsidR="007A396B" w:rsidRPr="00A91676" w:rsidRDefault="005C261A" w:rsidP="007A396B">
      <w:pPr>
        <w:rPr>
          <w:rFonts w:ascii="Times New Roman" w:hAnsi="Times New Roman"/>
          <w:sz w:val="28"/>
          <w:szCs w:val="28"/>
        </w:rPr>
      </w:pPr>
      <w:r w:rsidRPr="00A91676">
        <w:rPr>
          <w:rFonts w:ascii="Times New Roman" w:hAnsi="Times New Roman"/>
          <w:sz w:val="28"/>
          <w:szCs w:val="28"/>
        </w:rPr>
        <w:t>Надання послуг із медико-психологічного супроводу здійсню</w:t>
      </w:r>
      <w:r w:rsidR="00420BB2" w:rsidRPr="00A91676">
        <w:rPr>
          <w:rFonts w:ascii="Times New Roman" w:hAnsi="Times New Roman"/>
          <w:sz w:val="28"/>
          <w:szCs w:val="28"/>
        </w:rPr>
        <w:t>є</w:t>
      </w:r>
      <w:r w:rsidRPr="00A91676">
        <w:rPr>
          <w:rFonts w:ascii="Times New Roman" w:hAnsi="Times New Roman"/>
          <w:sz w:val="28"/>
          <w:szCs w:val="28"/>
        </w:rPr>
        <w:t xml:space="preserve">ться в три етапи: перший етап (основний) проводиться </w:t>
      </w:r>
      <w:proofErr w:type="spellStart"/>
      <w:r w:rsidRPr="00A91676">
        <w:rPr>
          <w:rFonts w:ascii="Times New Roman" w:hAnsi="Times New Roman"/>
          <w:sz w:val="28"/>
          <w:szCs w:val="28"/>
        </w:rPr>
        <w:t>мультидисциплінарною</w:t>
      </w:r>
      <w:proofErr w:type="spellEnd"/>
      <w:r w:rsidRPr="00A91676">
        <w:rPr>
          <w:rFonts w:ascii="Times New Roman" w:hAnsi="Times New Roman"/>
          <w:sz w:val="28"/>
          <w:szCs w:val="28"/>
        </w:rPr>
        <w:t xml:space="preserve"> командою, яку</w:t>
      </w:r>
      <w:r w:rsidR="00D64D2B" w:rsidRPr="00A91676">
        <w:rPr>
          <w:rFonts w:ascii="Times New Roman" w:hAnsi="Times New Roman"/>
          <w:sz w:val="28"/>
          <w:szCs w:val="28"/>
        </w:rPr>
        <w:t xml:space="preserve"> </w:t>
      </w:r>
      <w:r w:rsidRPr="00A91676">
        <w:rPr>
          <w:rFonts w:ascii="Times New Roman" w:hAnsi="Times New Roman"/>
          <w:sz w:val="28"/>
          <w:szCs w:val="28"/>
        </w:rPr>
        <w:t>утворив суб'</w:t>
      </w:r>
      <w:r w:rsidR="00D64D2B" w:rsidRPr="00A91676">
        <w:rPr>
          <w:rFonts w:ascii="Times New Roman" w:hAnsi="Times New Roman"/>
          <w:sz w:val="28"/>
          <w:szCs w:val="28"/>
        </w:rPr>
        <w:t>є</w:t>
      </w:r>
      <w:r w:rsidRPr="00A91676">
        <w:rPr>
          <w:rFonts w:ascii="Times New Roman" w:hAnsi="Times New Roman"/>
          <w:sz w:val="28"/>
          <w:szCs w:val="28"/>
        </w:rPr>
        <w:t>кт надання послуг, в стаціонарних умовах (приміщення суб'</w:t>
      </w:r>
      <w:r w:rsidR="00420BB2" w:rsidRPr="00A91676">
        <w:rPr>
          <w:rFonts w:ascii="Times New Roman" w:hAnsi="Times New Roman"/>
          <w:sz w:val="28"/>
          <w:szCs w:val="28"/>
        </w:rPr>
        <w:t>є</w:t>
      </w:r>
      <w:r w:rsidRPr="00A91676">
        <w:rPr>
          <w:rFonts w:ascii="Times New Roman" w:hAnsi="Times New Roman"/>
          <w:sz w:val="28"/>
          <w:szCs w:val="28"/>
        </w:rPr>
        <w:t xml:space="preserve">кта надання послуг), а також в індивідуальній та груповій формах, де отримувачі послуг отримують комплексні послуги супроводу, </w:t>
      </w:r>
      <w:proofErr w:type="spellStart"/>
      <w:r w:rsidRPr="00A91676">
        <w:rPr>
          <w:rFonts w:ascii="Times New Roman" w:hAnsi="Times New Roman"/>
          <w:sz w:val="28"/>
          <w:szCs w:val="28"/>
        </w:rPr>
        <w:t>вза</w:t>
      </w:r>
      <w:r w:rsidR="00420BB2" w:rsidRPr="00A91676">
        <w:rPr>
          <w:rFonts w:ascii="Times New Roman" w:hAnsi="Times New Roman"/>
          <w:sz w:val="28"/>
          <w:szCs w:val="28"/>
        </w:rPr>
        <w:t>є</w:t>
      </w:r>
      <w:r w:rsidRPr="00A91676">
        <w:rPr>
          <w:rFonts w:ascii="Times New Roman" w:hAnsi="Times New Roman"/>
          <w:sz w:val="28"/>
          <w:szCs w:val="28"/>
        </w:rPr>
        <w:t>мопідтримку</w:t>
      </w:r>
      <w:proofErr w:type="spellEnd"/>
      <w:r w:rsidRPr="00A91676">
        <w:rPr>
          <w:rFonts w:ascii="Times New Roman" w:hAnsi="Times New Roman"/>
          <w:sz w:val="28"/>
          <w:szCs w:val="28"/>
        </w:rPr>
        <w:t>, навички самодопомог</w:t>
      </w:r>
      <w:r w:rsidR="00420BB2" w:rsidRPr="00A91676">
        <w:rPr>
          <w:rFonts w:ascii="Times New Roman" w:hAnsi="Times New Roman"/>
          <w:sz w:val="28"/>
          <w:szCs w:val="28"/>
        </w:rPr>
        <w:t xml:space="preserve">и, спрямовані на </w:t>
      </w:r>
      <w:proofErr w:type="spellStart"/>
      <w:r w:rsidR="00420BB2" w:rsidRPr="00A91676">
        <w:rPr>
          <w:rFonts w:ascii="Times New Roman" w:hAnsi="Times New Roman"/>
          <w:sz w:val="28"/>
          <w:szCs w:val="28"/>
        </w:rPr>
        <w:t>ïx</w:t>
      </w:r>
      <w:proofErr w:type="spellEnd"/>
      <w:r w:rsidR="00420BB2" w:rsidRPr="00A91676">
        <w:rPr>
          <w:rFonts w:ascii="Times New Roman" w:hAnsi="Times New Roman"/>
          <w:sz w:val="28"/>
          <w:szCs w:val="28"/>
        </w:rPr>
        <w:t xml:space="preserve"> соціальну інтеграцію, формування здорових поведінкових звичок та навичок конструктивної вза</w:t>
      </w:r>
      <w:r w:rsidR="007A396B" w:rsidRPr="00A91676">
        <w:rPr>
          <w:rFonts w:ascii="Times New Roman" w:hAnsi="Times New Roman"/>
          <w:sz w:val="28"/>
          <w:szCs w:val="28"/>
        </w:rPr>
        <w:t>є</w:t>
      </w:r>
      <w:r w:rsidR="00420BB2" w:rsidRPr="00A91676">
        <w:rPr>
          <w:rFonts w:ascii="Times New Roman" w:hAnsi="Times New Roman"/>
          <w:sz w:val="28"/>
          <w:szCs w:val="28"/>
        </w:rPr>
        <w:t>модії;</w:t>
      </w:r>
    </w:p>
    <w:p w14:paraId="42992BD3" w14:textId="787E6F46" w:rsidR="007A396B" w:rsidRPr="00A91676" w:rsidRDefault="007A396B" w:rsidP="007A396B">
      <w:pPr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lastRenderedPageBreak/>
        <w:t>другий етап проводиться амбулаторно, під час якого отримувач послуг бере участь в організованих суб'</w:t>
      </w:r>
      <w:r w:rsidR="00E83C4C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 xml:space="preserve">ктом надання послуг групових сесіях раз на тиждень (всього чотири </w:t>
      </w:r>
      <w:proofErr w:type="spellStart"/>
      <w:r w:rsidRPr="005C261A">
        <w:rPr>
          <w:rFonts w:ascii="Times New Roman" w:hAnsi="Times New Roman"/>
          <w:sz w:val="28"/>
          <w:szCs w:val="28"/>
        </w:rPr>
        <w:t>ceci</w:t>
      </w:r>
      <w:r w:rsidR="00E83C4C">
        <w:rPr>
          <w:rFonts w:ascii="Times New Roman" w:hAnsi="Times New Roman"/>
          <w:sz w:val="28"/>
          <w:szCs w:val="28"/>
        </w:rPr>
        <w:t>ї</w:t>
      </w:r>
      <w:proofErr w:type="spellEnd"/>
      <w:r w:rsidRPr="005C261A">
        <w:rPr>
          <w:rFonts w:ascii="Times New Roman" w:hAnsi="Times New Roman"/>
          <w:sz w:val="28"/>
          <w:szCs w:val="28"/>
        </w:rPr>
        <w:t>): групи “анонімні залежні” тощо в приміщеннях суб'</w:t>
      </w:r>
      <w:r w:rsidR="00E83C4C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>кта надання послуг a6o он-лайн під керівництвом фахівця cy6’екту надання послуг, а також отриму</w:t>
      </w:r>
      <w:r w:rsidR="00E83C4C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 xml:space="preserve"> психологічну підтримку (індивідуальні консультац</w:t>
      </w:r>
      <w:r w:rsidR="00A92DE0">
        <w:rPr>
          <w:rFonts w:ascii="Times New Roman" w:hAnsi="Times New Roman"/>
          <w:sz w:val="28"/>
          <w:szCs w:val="28"/>
        </w:rPr>
        <w:t>ії</w:t>
      </w:r>
      <w:r w:rsidRPr="005C261A">
        <w:rPr>
          <w:rFonts w:ascii="Times New Roman" w:hAnsi="Times New Roman"/>
          <w:sz w:val="28"/>
          <w:szCs w:val="28"/>
        </w:rPr>
        <w:t>, психотерапію) фахівців суб'</w:t>
      </w:r>
      <w:r w:rsidR="00A92DE0">
        <w:rPr>
          <w:rFonts w:ascii="Times New Roman" w:hAnsi="Times New Roman"/>
          <w:sz w:val="28"/>
          <w:szCs w:val="28"/>
        </w:rPr>
        <w:t>є</w:t>
      </w:r>
      <w:r w:rsidRPr="005C261A">
        <w:rPr>
          <w:rFonts w:ascii="Times New Roman" w:hAnsi="Times New Roman"/>
          <w:sz w:val="28"/>
          <w:szCs w:val="28"/>
        </w:rPr>
        <w:t xml:space="preserve">кта надання послуг раз на тиждень (всього чотири </w:t>
      </w:r>
      <w:proofErr w:type="spellStart"/>
      <w:r w:rsidRPr="005C261A">
        <w:rPr>
          <w:rFonts w:ascii="Times New Roman" w:hAnsi="Times New Roman"/>
          <w:sz w:val="28"/>
          <w:szCs w:val="28"/>
        </w:rPr>
        <w:t>ceciï</w:t>
      </w:r>
      <w:proofErr w:type="spellEnd"/>
      <w:r w:rsidRPr="005C261A">
        <w:rPr>
          <w:rFonts w:ascii="Times New Roman" w:hAnsi="Times New Roman"/>
          <w:sz w:val="28"/>
          <w:szCs w:val="28"/>
        </w:rPr>
        <w:t>) (он-лайн a6o оф-лайн);</w:t>
      </w:r>
    </w:p>
    <w:p w14:paraId="4B1C853F" w14:textId="16D3922D" w:rsidR="00C022BA" w:rsidRPr="00A91676" w:rsidRDefault="007A396B" w:rsidP="007A39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 xml:space="preserve">на третьому етапі надання послуг із медико-психологічного супроводу для визначення рівня результативності наданих послуг із медико-психологічного </w:t>
      </w:r>
    </w:p>
    <w:p w14:paraId="1A1D139B" w14:textId="2FF0FCBC" w:rsidR="007A396B" w:rsidRPr="00A91676" w:rsidRDefault="007A396B" w:rsidP="007A39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261A">
        <w:rPr>
          <w:rFonts w:ascii="Times New Roman" w:hAnsi="Times New Roman"/>
          <w:sz w:val="28"/>
          <w:szCs w:val="28"/>
        </w:rPr>
        <w:t>супроводу отримувач послуг в обов'язковому порядку проходить медичні огляди та лабораторні дослідження з метою виключення випадків вживання психоактивних речовин після завершен</w:t>
      </w:r>
      <w:r w:rsidRPr="00A91676">
        <w:rPr>
          <w:rFonts w:ascii="Times New Roman" w:hAnsi="Times New Roman"/>
          <w:sz w:val="28"/>
          <w:szCs w:val="28"/>
        </w:rPr>
        <w:t>н</w:t>
      </w:r>
      <w:r w:rsidRPr="005C261A">
        <w:rPr>
          <w:rFonts w:ascii="Times New Roman" w:hAnsi="Times New Roman"/>
          <w:sz w:val="28"/>
          <w:szCs w:val="28"/>
        </w:rPr>
        <w:t>я отримання послуг із медико-психологічного супроводу.</w:t>
      </w:r>
    </w:p>
    <w:p w14:paraId="06F4FC2A" w14:textId="77777777" w:rsidR="00C022BA" w:rsidRPr="00A91676" w:rsidRDefault="00C022BA" w:rsidP="007A39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396B" w:rsidRPr="00A91676" w14:paraId="0F059E11" w14:textId="77777777" w:rsidTr="007A396B">
        <w:tc>
          <w:tcPr>
            <w:tcW w:w="2336" w:type="dxa"/>
          </w:tcPr>
          <w:p w14:paraId="1776ADCF" w14:textId="456B1E93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Етап супроводу</w:t>
            </w:r>
          </w:p>
        </w:tc>
        <w:tc>
          <w:tcPr>
            <w:tcW w:w="2336" w:type="dxa"/>
          </w:tcPr>
          <w:p w14:paraId="3EF6A42F" w14:textId="7AEB433F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формат</w:t>
            </w:r>
          </w:p>
        </w:tc>
        <w:tc>
          <w:tcPr>
            <w:tcW w:w="2336" w:type="dxa"/>
          </w:tcPr>
          <w:p w14:paraId="17056B94" w14:textId="566D4627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тривалість</w:t>
            </w:r>
          </w:p>
        </w:tc>
        <w:tc>
          <w:tcPr>
            <w:tcW w:w="2337" w:type="dxa"/>
          </w:tcPr>
          <w:p w14:paraId="45FCD1B3" w14:textId="7AA349A9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 xml:space="preserve">Вартість за </w:t>
            </w:r>
            <w:proofErr w:type="spellStart"/>
            <w:r w:rsidRPr="00A91676">
              <w:rPr>
                <w:rFonts w:ascii="Times New Roman" w:hAnsi="Times New Roman"/>
                <w:sz w:val="28"/>
                <w:szCs w:val="28"/>
              </w:rPr>
              <w:t>групу,грн</w:t>
            </w:r>
            <w:proofErr w:type="spellEnd"/>
          </w:p>
        </w:tc>
      </w:tr>
      <w:tr w:rsidR="007A396B" w:rsidRPr="00A91676" w14:paraId="2BCD125E" w14:textId="77777777" w:rsidTr="007A396B">
        <w:tc>
          <w:tcPr>
            <w:tcW w:w="2336" w:type="dxa"/>
          </w:tcPr>
          <w:p w14:paraId="658DA413" w14:textId="294CB7E0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Перший етап</w:t>
            </w:r>
          </w:p>
        </w:tc>
        <w:tc>
          <w:tcPr>
            <w:tcW w:w="2336" w:type="dxa"/>
          </w:tcPr>
          <w:p w14:paraId="05DC6C0F" w14:textId="45EF1324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стаціонар</w:t>
            </w:r>
          </w:p>
        </w:tc>
        <w:tc>
          <w:tcPr>
            <w:tcW w:w="2336" w:type="dxa"/>
          </w:tcPr>
          <w:p w14:paraId="742A384A" w14:textId="25C643FC" w:rsidR="007A396B" w:rsidRPr="00A91676" w:rsidRDefault="007A396B" w:rsidP="007A396B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30 днів</w:t>
            </w:r>
          </w:p>
        </w:tc>
        <w:tc>
          <w:tcPr>
            <w:tcW w:w="2337" w:type="dxa"/>
          </w:tcPr>
          <w:p w14:paraId="12BE5B9B" w14:textId="6E799A65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911</w:t>
            </w:r>
            <w:r w:rsidR="00C022BA" w:rsidRPr="00A91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676">
              <w:rPr>
                <w:rFonts w:ascii="Times New Roman" w:hAnsi="Times New Roman"/>
                <w:sz w:val="28"/>
                <w:szCs w:val="28"/>
              </w:rPr>
              <w:t>248,80</w:t>
            </w:r>
          </w:p>
        </w:tc>
      </w:tr>
      <w:tr w:rsidR="007A396B" w:rsidRPr="00A91676" w14:paraId="2EB54609" w14:textId="77777777" w:rsidTr="007A396B">
        <w:tc>
          <w:tcPr>
            <w:tcW w:w="2336" w:type="dxa"/>
          </w:tcPr>
          <w:p w14:paraId="75465771" w14:textId="54870E17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Другий етап</w:t>
            </w:r>
          </w:p>
        </w:tc>
        <w:tc>
          <w:tcPr>
            <w:tcW w:w="2336" w:type="dxa"/>
          </w:tcPr>
          <w:p w14:paraId="26958C34" w14:textId="623914DE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  <w:tc>
          <w:tcPr>
            <w:tcW w:w="2336" w:type="dxa"/>
          </w:tcPr>
          <w:p w14:paraId="52306DFF" w14:textId="5499E5A0" w:rsidR="007A396B" w:rsidRPr="00A91676" w:rsidRDefault="007A396B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 xml:space="preserve">          30 днів </w:t>
            </w:r>
          </w:p>
        </w:tc>
        <w:tc>
          <w:tcPr>
            <w:tcW w:w="2337" w:type="dxa"/>
          </w:tcPr>
          <w:p w14:paraId="26F8B7F0" w14:textId="4A25175E" w:rsidR="007A396B" w:rsidRPr="00A91676" w:rsidRDefault="00C022BA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36 882,44</w:t>
            </w:r>
          </w:p>
        </w:tc>
      </w:tr>
      <w:tr w:rsidR="007A396B" w:rsidRPr="00A91676" w14:paraId="011BFCDD" w14:textId="77777777" w:rsidTr="007A396B">
        <w:tc>
          <w:tcPr>
            <w:tcW w:w="2336" w:type="dxa"/>
          </w:tcPr>
          <w:p w14:paraId="7B4C848F" w14:textId="551651EE" w:rsidR="007A396B" w:rsidRPr="00A91676" w:rsidRDefault="00C022BA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Третій етап</w:t>
            </w:r>
          </w:p>
        </w:tc>
        <w:tc>
          <w:tcPr>
            <w:tcW w:w="2336" w:type="dxa"/>
          </w:tcPr>
          <w:p w14:paraId="4186521E" w14:textId="2C95B771" w:rsidR="007A396B" w:rsidRPr="00A91676" w:rsidRDefault="00C022BA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  <w:tc>
          <w:tcPr>
            <w:tcW w:w="2336" w:type="dxa"/>
          </w:tcPr>
          <w:p w14:paraId="59091F97" w14:textId="5542606A" w:rsidR="007A396B" w:rsidRPr="00A91676" w:rsidRDefault="00C022BA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 xml:space="preserve">          280 днів</w:t>
            </w:r>
          </w:p>
        </w:tc>
        <w:tc>
          <w:tcPr>
            <w:tcW w:w="2337" w:type="dxa"/>
          </w:tcPr>
          <w:p w14:paraId="4E0DC3C3" w14:textId="32E65D32" w:rsidR="007A396B" w:rsidRPr="00A91676" w:rsidRDefault="00C022BA" w:rsidP="007A3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676">
              <w:rPr>
                <w:rFonts w:ascii="Times New Roman" w:hAnsi="Times New Roman"/>
                <w:sz w:val="28"/>
                <w:szCs w:val="28"/>
              </w:rPr>
              <w:t>52 312,40</w:t>
            </w:r>
          </w:p>
        </w:tc>
      </w:tr>
    </w:tbl>
    <w:p w14:paraId="3BB0BCE5" w14:textId="77777777" w:rsidR="00C022BA" w:rsidRPr="00A91676" w:rsidRDefault="00C022B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A">
        <w:rPr>
          <w:rFonts w:ascii="Times New Roman" w:hAnsi="Times New Roman"/>
          <w:sz w:val="28"/>
          <w:szCs w:val="28"/>
        </w:rPr>
        <w:t>таб</w:t>
      </w:r>
      <w:proofErr w:type="spellEnd"/>
      <w:r w:rsidRPr="005C261A">
        <w:rPr>
          <w:rFonts w:ascii="Times New Roman" w:hAnsi="Times New Roman"/>
          <w:sz w:val="28"/>
          <w:szCs w:val="28"/>
        </w:rPr>
        <w:t>. 3. Гранична вартість наданих послуг із медико-психологічного супроводу у 2026 році.</w:t>
      </w:r>
    </w:p>
    <w:p w14:paraId="67A49B5C" w14:textId="77777777" w:rsidR="00C022BA" w:rsidRPr="005C261A" w:rsidRDefault="00C022B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4B70F7" w14:textId="33E6B24B" w:rsidR="00C022BA" w:rsidRPr="00A91676" w:rsidRDefault="00C022B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1676">
        <w:rPr>
          <w:rFonts w:ascii="Times New Roman" w:hAnsi="Times New Roman"/>
          <w:sz w:val="28"/>
          <w:szCs w:val="28"/>
        </w:rPr>
        <w:t xml:space="preserve">На </w:t>
      </w:r>
      <w:r w:rsidRPr="005C261A">
        <w:rPr>
          <w:rFonts w:ascii="Times New Roman" w:hAnsi="Times New Roman"/>
          <w:sz w:val="28"/>
          <w:szCs w:val="28"/>
        </w:rPr>
        <w:t>реалізацію Постанови № 195 у 2026 році заплановано видатків у сумі 20 008,87 тис. грн для 200 осіб.</w:t>
      </w:r>
    </w:p>
    <w:p w14:paraId="7476F0A5" w14:textId="25934BAC" w:rsidR="00C022BA" w:rsidRPr="005C261A" w:rsidRDefault="00C022BA" w:rsidP="00C022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4AE2">
        <w:rPr>
          <w:rFonts w:ascii="Times New Roman" w:hAnsi="Times New Roman"/>
          <w:b/>
          <w:bCs/>
          <w:sz w:val="28"/>
          <w:szCs w:val="28"/>
        </w:rPr>
        <w:t>5.</w:t>
      </w:r>
      <w:r w:rsidRPr="00A91676">
        <w:rPr>
          <w:rFonts w:ascii="Times New Roman" w:hAnsi="Times New Roman"/>
          <w:color w:val="282828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Постановою Кабінету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 xml:space="preserve">Міністрів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України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від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 xml:space="preserve">23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жовтня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2025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 xml:space="preserve">року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№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1365 </w:t>
      </w:r>
      <w:r w:rsidRPr="00C022BA">
        <w:rPr>
          <w:rFonts w:ascii="Times New Roman" w:hAnsi="Times New Roman"/>
          <w:b/>
          <w:bCs/>
          <w:color w:val="2D2D2D"/>
          <w:sz w:val="28"/>
          <w:szCs w:val="28"/>
        </w:rPr>
        <w:t xml:space="preserve">(далі </w:t>
      </w:r>
      <w:r w:rsidRPr="00C022BA">
        <w:rPr>
          <w:rFonts w:ascii="Times New Roman" w:hAnsi="Times New Roman"/>
          <w:b/>
          <w:bCs/>
          <w:color w:val="3B4259"/>
          <w:w w:val="90"/>
          <w:sz w:val="28"/>
          <w:szCs w:val="28"/>
        </w:rPr>
        <w:t xml:space="preserve">— 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 xml:space="preserve">Постанова </w:t>
      </w:r>
      <w:r w:rsidRPr="00C022BA">
        <w:rPr>
          <w:rFonts w:ascii="Times New Roman" w:hAnsi="Times New Roman"/>
          <w:b/>
          <w:bCs/>
          <w:color w:val="2F2F2F"/>
          <w:sz w:val="28"/>
          <w:szCs w:val="28"/>
        </w:rPr>
        <w:t xml:space="preserve">№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1365)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затверджено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 xml:space="preserve">Порядок </w:t>
      </w:r>
      <w:r w:rsidRPr="00C022BA">
        <w:rPr>
          <w:rFonts w:ascii="Times New Roman" w:hAnsi="Times New Roman"/>
          <w:b/>
          <w:bCs/>
          <w:color w:val="181818"/>
          <w:sz w:val="28"/>
          <w:szCs w:val="28"/>
        </w:rPr>
        <w:t xml:space="preserve">реалізації </w:t>
      </w:r>
      <w:r w:rsidRPr="00C022BA">
        <w:rPr>
          <w:rFonts w:ascii="Times New Roman" w:hAnsi="Times New Roman"/>
          <w:b/>
          <w:bCs/>
          <w:color w:val="1C1C1C"/>
          <w:sz w:val="28"/>
          <w:szCs w:val="28"/>
        </w:rPr>
        <w:t xml:space="preserve">експериментального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проекту </w:t>
      </w:r>
      <w:r w:rsidRPr="00C022BA">
        <w:rPr>
          <w:rFonts w:ascii="Times New Roman" w:hAnsi="Times New Roman"/>
          <w:b/>
          <w:bCs/>
          <w:color w:val="1C1C1C"/>
          <w:sz w:val="28"/>
          <w:szCs w:val="28"/>
        </w:rPr>
        <w:t xml:space="preserve">щодо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надання </w:t>
      </w:r>
      <w:r w:rsidRPr="00C022BA">
        <w:rPr>
          <w:rFonts w:ascii="Times New Roman" w:hAnsi="Times New Roman"/>
          <w:b/>
          <w:bCs/>
          <w:color w:val="181818"/>
          <w:sz w:val="28"/>
          <w:szCs w:val="28"/>
        </w:rPr>
        <w:t xml:space="preserve">послуг </w:t>
      </w:r>
      <w:r w:rsidRPr="00C022BA">
        <w:rPr>
          <w:rFonts w:ascii="Times New Roman" w:hAnsi="Times New Roman"/>
          <w:b/>
          <w:bCs/>
          <w:color w:val="363636"/>
          <w:sz w:val="28"/>
          <w:szCs w:val="28"/>
        </w:rPr>
        <w:t xml:space="preserve">з </w:t>
      </w:r>
      <w:r w:rsidRPr="00C022BA">
        <w:rPr>
          <w:rFonts w:ascii="Times New Roman" w:hAnsi="Times New Roman"/>
          <w:b/>
          <w:bCs/>
          <w:color w:val="1C1C1C"/>
          <w:sz w:val="28"/>
          <w:szCs w:val="28"/>
        </w:rPr>
        <w:t xml:space="preserve">довготривалого медичного </w:t>
      </w:r>
      <w:r w:rsidRPr="00C022BA">
        <w:rPr>
          <w:rFonts w:ascii="Times New Roman" w:hAnsi="Times New Roman"/>
          <w:b/>
          <w:bCs/>
          <w:color w:val="1A1A1A"/>
          <w:sz w:val="28"/>
          <w:szCs w:val="28"/>
        </w:rPr>
        <w:t xml:space="preserve">догляду </w:t>
      </w:r>
      <w:r w:rsidRPr="00C022BA">
        <w:rPr>
          <w:rFonts w:ascii="Times New Roman" w:hAnsi="Times New Roman"/>
          <w:b/>
          <w:bCs/>
          <w:color w:val="111111"/>
          <w:sz w:val="28"/>
          <w:szCs w:val="28"/>
        </w:rPr>
        <w:t xml:space="preserve">окремим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категоріям </w:t>
      </w:r>
      <w:r w:rsidRPr="00C022BA">
        <w:rPr>
          <w:rFonts w:ascii="Times New Roman" w:hAnsi="Times New Roman"/>
          <w:b/>
          <w:bCs/>
          <w:color w:val="2B2B2B"/>
          <w:sz w:val="28"/>
          <w:szCs w:val="28"/>
        </w:rPr>
        <w:t xml:space="preserve">осіб,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 xml:space="preserve">які </w:t>
      </w:r>
      <w:r w:rsidRPr="00C022BA">
        <w:rPr>
          <w:rFonts w:ascii="Times New Roman" w:hAnsi="Times New Roman"/>
          <w:b/>
          <w:bCs/>
          <w:color w:val="262626"/>
          <w:sz w:val="28"/>
          <w:szCs w:val="28"/>
        </w:rPr>
        <w:t xml:space="preserve">захищали </w:t>
      </w:r>
      <w:r w:rsidRPr="00C022BA">
        <w:rPr>
          <w:rFonts w:ascii="Times New Roman" w:hAnsi="Times New Roman"/>
          <w:b/>
          <w:bCs/>
          <w:color w:val="181818"/>
          <w:sz w:val="28"/>
          <w:szCs w:val="28"/>
        </w:rPr>
        <w:t xml:space="preserve">незалежність,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суверенітет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 xml:space="preserve">та </w:t>
      </w:r>
      <w:r w:rsidRPr="00C022BA">
        <w:rPr>
          <w:rFonts w:ascii="Times New Roman" w:hAnsi="Times New Roman"/>
          <w:b/>
          <w:bCs/>
          <w:color w:val="1A1A1A"/>
          <w:sz w:val="28"/>
          <w:szCs w:val="28"/>
        </w:rPr>
        <w:t xml:space="preserve">територіальну </w:t>
      </w:r>
      <w:r w:rsidRPr="00C022BA">
        <w:rPr>
          <w:rFonts w:ascii="Times New Roman" w:hAnsi="Times New Roman"/>
          <w:b/>
          <w:bCs/>
          <w:color w:val="2B2B2B"/>
          <w:sz w:val="28"/>
          <w:szCs w:val="28"/>
        </w:rPr>
        <w:t xml:space="preserve">цілісність 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 xml:space="preserve">України,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який </w:t>
      </w:r>
      <w:r w:rsidRPr="00C022BA">
        <w:rPr>
          <w:rFonts w:ascii="Times New Roman" w:hAnsi="Times New Roman"/>
          <w:b/>
          <w:bCs/>
          <w:color w:val="1C1C1C"/>
          <w:sz w:val="28"/>
          <w:szCs w:val="28"/>
        </w:rPr>
        <w:t>визнача</w:t>
      </w:r>
      <w:r w:rsidRPr="00A91676">
        <w:rPr>
          <w:rFonts w:ascii="Times New Roman" w:hAnsi="Times New Roman"/>
          <w:b/>
          <w:bCs/>
          <w:color w:val="1C1C1C"/>
          <w:sz w:val="28"/>
          <w:szCs w:val="28"/>
        </w:rPr>
        <w:t>є</w:t>
      </w:r>
      <w:r w:rsidRPr="00C022BA">
        <w:rPr>
          <w:rFonts w:ascii="Times New Roman" w:hAnsi="Times New Roman"/>
          <w:b/>
          <w:bCs/>
          <w:color w:val="1C1C1C"/>
          <w:sz w:val="28"/>
          <w:szCs w:val="28"/>
        </w:rPr>
        <w:t xml:space="preserve">ться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 xml:space="preserve">надання </w:t>
      </w:r>
      <w:r w:rsidRPr="00C022BA">
        <w:rPr>
          <w:rFonts w:ascii="Times New Roman" w:hAnsi="Times New Roman"/>
          <w:b/>
          <w:bCs/>
          <w:color w:val="0F0F0F"/>
          <w:sz w:val="28"/>
          <w:szCs w:val="28"/>
        </w:rPr>
        <w:t xml:space="preserve">послуг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з </w:t>
      </w:r>
      <w:r w:rsidRPr="00C022BA">
        <w:rPr>
          <w:rFonts w:ascii="Times New Roman" w:hAnsi="Times New Roman"/>
          <w:b/>
          <w:bCs/>
          <w:color w:val="1A1A1A"/>
          <w:sz w:val="28"/>
          <w:szCs w:val="28"/>
        </w:rPr>
        <w:t xml:space="preserve">довготривалого </w:t>
      </w:r>
      <w:r w:rsidRPr="00A91676">
        <w:rPr>
          <w:rFonts w:ascii="Times New Roman" w:hAnsi="Times New Roman"/>
          <w:b/>
          <w:bCs/>
          <w:color w:val="2A2A2A"/>
          <w:sz w:val="28"/>
          <w:szCs w:val="28"/>
        </w:rPr>
        <w:t>м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 xml:space="preserve">едичного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>догляду</w:t>
      </w:r>
      <w:r w:rsidRPr="00A91676">
        <w:rPr>
          <w:rFonts w:ascii="Times New Roman" w:hAnsi="Times New Roman"/>
          <w:b/>
          <w:bCs/>
          <w:color w:val="242424"/>
          <w:sz w:val="28"/>
          <w:szCs w:val="28"/>
        </w:rPr>
        <w:t>.</w:t>
      </w:r>
    </w:p>
    <w:p w14:paraId="7EE4A0B6" w14:textId="65A067BB" w:rsidR="00A91676" w:rsidRPr="00C022BA" w:rsidRDefault="00C022BA" w:rsidP="003E4AE2">
      <w:pPr>
        <w:widowControl w:val="0"/>
        <w:autoSpaceDE w:val="0"/>
        <w:autoSpaceDN w:val="0"/>
        <w:spacing w:after="0" w:line="228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022BA">
        <w:rPr>
          <w:rFonts w:ascii="Times New Roman" w:hAnsi="Times New Roman"/>
          <w:color w:val="181818"/>
          <w:sz w:val="28"/>
          <w:szCs w:val="28"/>
        </w:rPr>
        <w:t xml:space="preserve">Обсяг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послуг </w:t>
      </w:r>
      <w:r w:rsidRPr="00C022BA">
        <w:rPr>
          <w:rFonts w:ascii="Times New Roman" w:hAnsi="Times New Roman"/>
          <w:color w:val="1A1A1A"/>
          <w:sz w:val="28"/>
          <w:szCs w:val="28"/>
        </w:rPr>
        <w:t>охоплю</w:t>
      </w:r>
      <w:r w:rsidRPr="00A91676">
        <w:rPr>
          <w:rFonts w:ascii="Times New Roman" w:hAnsi="Times New Roman"/>
          <w:color w:val="1A1A1A"/>
          <w:sz w:val="28"/>
          <w:szCs w:val="28"/>
        </w:rPr>
        <w:t>є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первинну </w:t>
      </w:r>
      <w:r w:rsidRPr="00C022BA">
        <w:rPr>
          <w:rFonts w:ascii="Times New Roman" w:hAnsi="Times New Roman"/>
          <w:color w:val="2A2A2A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регулярну </w:t>
      </w:r>
      <w:r w:rsidRPr="00C022BA">
        <w:rPr>
          <w:rFonts w:ascii="Times New Roman" w:hAnsi="Times New Roman"/>
          <w:color w:val="2D2D2D"/>
          <w:sz w:val="28"/>
          <w:szCs w:val="28"/>
        </w:rPr>
        <w:t xml:space="preserve">оцінку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стану </w:t>
      </w:r>
      <w:r w:rsidRPr="00C022BA">
        <w:rPr>
          <w:rFonts w:ascii="Times New Roman" w:hAnsi="Times New Roman"/>
          <w:color w:val="1C1C1C"/>
          <w:sz w:val="28"/>
          <w:szCs w:val="28"/>
        </w:rPr>
        <w:t>(проведен</w:t>
      </w:r>
      <w:r w:rsidRPr="00A91676">
        <w:rPr>
          <w:rFonts w:ascii="Times New Roman" w:hAnsi="Times New Roman"/>
          <w:color w:val="1C1C1C"/>
          <w:sz w:val="28"/>
          <w:szCs w:val="28"/>
        </w:rPr>
        <w:t>н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я </w:t>
      </w:r>
      <w:r w:rsidRPr="00C022BA">
        <w:rPr>
          <w:rFonts w:ascii="Times New Roman" w:hAnsi="Times New Roman"/>
          <w:color w:val="282828"/>
          <w:sz w:val="28"/>
          <w:szCs w:val="28"/>
        </w:rPr>
        <w:t>оцінк</w:t>
      </w:r>
      <w:r w:rsidRPr="00A91676">
        <w:rPr>
          <w:rFonts w:ascii="Times New Roman" w:hAnsi="Times New Roman"/>
          <w:color w:val="282828"/>
          <w:sz w:val="28"/>
          <w:szCs w:val="28"/>
        </w:rPr>
        <w:t>и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функціонального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стану </w:t>
      </w:r>
      <w:r w:rsidRPr="00C022BA">
        <w:rPr>
          <w:rFonts w:ascii="Times New Roman" w:hAnsi="Times New Roman"/>
          <w:color w:val="2D2D2D"/>
          <w:sz w:val="28"/>
          <w:szCs w:val="28"/>
        </w:rPr>
        <w:t xml:space="preserve">за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шкалами </w:t>
      </w:r>
      <w:proofErr w:type="spellStart"/>
      <w:r w:rsidRPr="00C022BA">
        <w:rPr>
          <w:rFonts w:ascii="Times New Roman" w:hAnsi="Times New Roman"/>
          <w:color w:val="1C1C1C"/>
          <w:sz w:val="28"/>
          <w:szCs w:val="28"/>
        </w:rPr>
        <w:t>Бартела</w:t>
      </w:r>
      <w:proofErr w:type="spellEnd"/>
      <w:r w:rsidRPr="00C022BA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62626"/>
          <w:sz w:val="28"/>
          <w:szCs w:val="28"/>
        </w:rPr>
        <w:t xml:space="preserve">та </w:t>
      </w:r>
      <w:proofErr w:type="spellStart"/>
      <w:r w:rsidRPr="00C022BA">
        <w:rPr>
          <w:rFonts w:ascii="Times New Roman" w:hAnsi="Times New Roman"/>
          <w:color w:val="1A1A1A"/>
          <w:sz w:val="28"/>
          <w:szCs w:val="28"/>
        </w:rPr>
        <w:t>Карновського</w:t>
      </w:r>
      <w:proofErr w:type="spellEnd"/>
      <w:r w:rsidRPr="00C022B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при </w:t>
      </w:r>
      <w:r w:rsidRPr="00C022BA">
        <w:rPr>
          <w:rFonts w:ascii="Times New Roman" w:hAnsi="Times New Roman"/>
          <w:color w:val="151515"/>
          <w:sz w:val="28"/>
          <w:szCs w:val="28"/>
        </w:rPr>
        <w:t>госпіталізаці</w:t>
      </w:r>
      <w:r w:rsidRPr="00A91676">
        <w:rPr>
          <w:rFonts w:ascii="Times New Roman" w:hAnsi="Times New Roman"/>
          <w:color w:val="151515"/>
          <w:sz w:val="28"/>
          <w:szCs w:val="28"/>
        </w:rPr>
        <w:t>ї</w:t>
      </w:r>
      <w:r w:rsidRPr="00C022BA">
        <w:rPr>
          <w:rFonts w:ascii="Times New Roman" w:hAnsi="Times New Roman"/>
          <w:color w:val="1515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A2A2A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обов’язковий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моніторинг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показників </w:t>
      </w:r>
      <w:r w:rsidRPr="00C022BA">
        <w:rPr>
          <w:rFonts w:ascii="Times New Roman" w:hAnsi="Times New Roman"/>
          <w:color w:val="2D2D2D"/>
          <w:sz w:val="28"/>
          <w:szCs w:val="28"/>
        </w:rPr>
        <w:t xml:space="preserve">не 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менше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одного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разу </w:t>
      </w:r>
      <w:r w:rsidRPr="00C022BA">
        <w:rPr>
          <w:rFonts w:ascii="Times New Roman" w:hAnsi="Times New Roman"/>
          <w:color w:val="2F2F2F"/>
          <w:sz w:val="28"/>
          <w:szCs w:val="28"/>
        </w:rPr>
        <w:t>на</w:t>
      </w:r>
      <w:r w:rsidRPr="00C022BA">
        <w:rPr>
          <w:rFonts w:ascii="Times New Roman" w:hAnsi="Times New Roman"/>
          <w:color w:val="2F2F2F"/>
          <w:spacing w:val="-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тиждень </w:t>
      </w:r>
      <w:r w:rsidRPr="00C022BA">
        <w:rPr>
          <w:rFonts w:ascii="Times New Roman" w:hAnsi="Times New Roman"/>
          <w:color w:val="0F0F0F"/>
          <w:sz w:val="28"/>
          <w:szCs w:val="28"/>
        </w:rPr>
        <w:t xml:space="preserve">із </w:t>
      </w:r>
      <w:r w:rsidRPr="00C022BA">
        <w:rPr>
          <w:rFonts w:ascii="Times New Roman" w:hAnsi="Times New Roman"/>
          <w:color w:val="1D1D1D"/>
          <w:sz w:val="28"/>
          <w:szCs w:val="28"/>
        </w:rPr>
        <w:t>фіксаці</w:t>
      </w:r>
      <w:r w:rsidRPr="00A91676">
        <w:rPr>
          <w:rFonts w:ascii="Times New Roman" w:hAnsi="Times New Roman"/>
          <w:color w:val="1D1D1D"/>
          <w:sz w:val="28"/>
          <w:szCs w:val="28"/>
        </w:rPr>
        <w:t>є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ю </w:t>
      </w:r>
      <w:r w:rsidRPr="00C022BA">
        <w:rPr>
          <w:rFonts w:ascii="Times New Roman" w:hAnsi="Times New Roman"/>
          <w:color w:val="2D2D2D"/>
          <w:sz w:val="28"/>
          <w:szCs w:val="28"/>
        </w:rPr>
        <w:t xml:space="preserve">в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медичній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документації),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безперервний 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медичний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нагляд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(спостереження, </w:t>
      </w:r>
      <w:r w:rsidRPr="00C022BA">
        <w:rPr>
          <w:rFonts w:ascii="Times New Roman" w:hAnsi="Times New Roman"/>
          <w:color w:val="131313"/>
          <w:sz w:val="28"/>
          <w:szCs w:val="28"/>
        </w:rPr>
        <w:t xml:space="preserve">лікування,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обстеження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діагностика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з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урахуванням 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хронічних </w:t>
      </w:r>
      <w:r w:rsidRPr="00C022BA">
        <w:rPr>
          <w:rFonts w:ascii="Times New Roman" w:hAnsi="Times New Roman"/>
          <w:color w:val="111111"/>
          <w:sz w:val="28"/>
          <w:szCs w:val="28"/>
        </w:rPr>
        <w:t xml:space="preserve">захворювань, 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залучення вузьких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спеціалістів </w:t>
      </w:r>
      <w:r w:rsidRPr="00C022BA">
        <w:rPr>
          <w:rFonts w:ascii="Times New Roman" w:hAnsi="Times New Roman"/>
          <w:color w:val="2B2B2B"/>
          <w:sz w:val="28"/>
          <w:szCs w:val="28"/>
        </w:rPr>
        <w:t xml:space="preserve">для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консультацій (за потреби)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щоденний </w:t>
      </w:r>
      <w:r w:rsidRPr="00C022BA">
        <w:rPr>
          <w:rFonts w:ascii="Times New Roman" w:hAnsi="Times New Roman"/>
          <w:color w:val="111111"/>
          <w:sz w:val="28"/>
          <w:szCs w:val="28"/>
        </w:rPr>
        <w:t xml:space="preserve">контроль </w:t>
      </w:r>
      <w:r w:rsidRPr="00C022BA">
        <w:rPr>
          <w:rFonts w:ascii="Times New Roman" w:hAnsi="Times New Roman"/>
          <w:color w:val="0F0F0F"/>
          <w:sz w:val="28"/>
          <w:szCs w:val="28"/>
        </w:rPr>
        <w:t xml:space="preserve">прийому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ліків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виконання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лікарських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призначень),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профілактику </w:t>
      </w:r>
      <w:r w:rsidRPr="00C022BA">
        <w:rPr>
          <w:rFonts w:ascii="Times New Roman" w:hAnsi="Times New Roman"/>
          <w:color w:val="2A2A2A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симптоматичне </w:t>
      </w:r>
      <w:r w:rsidRPr="00C022BA">
        <w:rPr>
          <w:rFonts w:ascii="Times New Roman" w:hAnsi="Times New Roman"/>
          <w:color w:val="080808"/>
          <w:sz w:val="28"/>
          <w:szCs w:val="28"/>
        </w:rPr>
        <w:t xml:space="preserve">лікування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(запобігання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ускладненням </w:t>
      </w:r>
      <w:r w:rsidRPr="00C022BA">
        <w:rPr>
          <w:rFonts w:ascii="Times New Roman" w:hAnsi="Times New Roman"/>
          <w:color w:val="262626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інфекційним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захворюванням,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догляд за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пролежнями: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регулярні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маніпуляції, </w:t>
      </w:r>
      <w:proofErr w:type="spellStart"/>
      <w:r w:rsidRPr="00C022BA">
        <w:rPr>
          <w:rFonts w:ascii="Times New Roman" w:hAnsi="Times New Roman"/>
          <w:color w:val="262626"/>
          <w:sz w:val="28"/>
          <w:szCs w:val="28"/>
        </w:rPr>
        <w:t>перев</w:t>
      </w:r>
      <w:proofErr w:type="spellEnd"/>
      <w:r w:rsidRPr="00C022BA"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spellStart"/>
      <w:r w:rsidRPr="00C022BA">
        <w:rPr>
          <w:rFonts w:ascii="Times New Roman" w:hAnsi="Times New Roman"/>
          <w:color w:val="383838"/>
          <w:sz w:val="28"/>
          <w:szCs w:val="28"/>
        </w:rPr>
        <w:t>язки</w:t>
      </w:r>
      <w:proofErr w:type="spellEnd"/>
      <w:r w:rsidRPr="00C022BA"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363636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262626"/>
          <w:sz w:val="28"/>
          <w:szCs w:val="28"/>
        </w:rPr>
        <w:t xml:space="preserve">відстеження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динаміки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лікування,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ефективне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знеболення </w:t>
      </w:r>
      <w:r w:rsidRPr="00C022BA">
        <w:rPr>
          <w:rFonts w:ascii="Times New Roman" w:hAnsi="Times New Roman"/>
          <w:color w:val="343434"/>
          <w:sz w:val="28"/>
          <w:szCs w:val="28"/>
        </w:rPr>
        <w:t xml:space="preserve">та </w:t>
      </w:r>
      <w:proofErr w:type="spellStart"/>
      <w:r w:rsidRPr="00C022BA">
        <w:rPr>
          <w:rFonts w:ascii="Times New Roman" w:hAnsi="Times New Roman"/>
          <w:color w:val="1A1A1A"/>
          <w:sz w:val="28"/>
          <w:szCs w:val="28"/>
        </w:rPr>
        <w:t>купірування</w:t>
      </w:r>
      <w:proofErr w:type="spellEnd"/>
      <w:r w:rsidRPr="00C022B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62626"/>
          <w:sz w:val="28"/>
          <w:szCs w:val="28"/>
        </w:rPr>
        <w:t xml:space="preserve">інших </w:t>
      </w:r>
      <w:r w:rsidRPr="00C022BA">
        <w:rPr>
          <w:rFonts w:ascii="Times New Roman" w:hAnsi="Times New Roman"/>
          <w:color w:val="2A2A2A"/>
          <w:sz w:val="28"/>
          <w:szCs w:val="28"/>
        </w:rPr>
        <w:t xml:space="preserve">важких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симптомів),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підтримку </w:t>
      </w:r>
      <w:r w:rsidRPr="00C022BA">
        <w:rPr>
          <w:rFonts w:ascii="Times New Roman" w:hAnsi="Times New Roman"/>
          <w:color w:val="0A0A0A"/>
          <w:sz w:val="28"/>
          <w:szCs w:val="28"/>
        </w:rPr>
        <w:t>житт</w:t>
      </w:r>
      <w:r w:rsidRPr="00A91676">
        <w:rPr>
          <w:rFonts w:ascii="Times New Roman" w:hAnsi="Times New Roman"/>
          <w:color w:val="0A0A0A"/>
          <w:sz w:val="28"/>
          <w:szCs w:val="28"/>
        </w:rPr>
        <w:t>є</w:t>
      </w:r>
      <w:r w:rsidRPr="00C022BA">
        <w:rPr>
          <w:rFonts w:ascii="Times New Roman" w:hAnsi="Times New Roman"/>
          <w:color w:val="0A0A0A"/>
          <w:sz w:val="28"/>
          <w:szCs w:val="28"/>
        </w:rPr>
        <w:t xml:space="preserve">діяльності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комфорту 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(забезпечення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особистої </w:t>
      </w:r>
      <w:proofErr w:type="spellStart"/>
      <w:r w:rsidRPr="00C022BA">
        <w:rPr>
          <w:rFonts w:ascii="Times New Roman" w:hAnsi="Times New Roman"/>
          <w:color w:val="262626"/>
          <w:sz w:val="28"/>
          <w:szCs w:val="28"/>
        </w:rPr>
        <w:t>гігісни</w:t>
      </w:r>
      <w:proofErr w:type="spellEnd"/>
      <w:r w:rsidRPr="00C022BA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фізіологічних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потреб </w:t>
      </w:r>
      <w:r w:rsidRPr="00C022BA">
        <w:rPr>
          <w:rFonts w:ascii="Times New Roman" w:hAnsi="Times New Roman"/>
          <w:color w:val="0F0F0F"/>
          <w:sz w:val="28"/>
          <w:szCs w:val="28"/>
        </w:rPr>
        <w:t>паці</w:t>
      </w:r>
      <w:r w:rsidR="00A91676" w:rsidRPr="00A91676">
        <w:rPr>
          <w:rFonts w:ascii="Times New Roman" w:hAnsi="Times New Roman"/>
          <w:color w:val="0F0F0F"/>
          <w:sz w:val="28"/>
          <w:szCs w:val="28"/>
        </w:rPr>
        <w:t>є</w:t>
      </w:r>
      <w:r w:rsidRPr="00C022BA">
        <w:rPr>
          <w:rFonts w:ascii="Times New Roman" w:hAnsi="Times New Roman"/>
          <w:color w:val="0F0F0F"/>
          <w:sz w:val="28"/>
          <w:szCs w:val="28"/>
        </w:rPr>
        <w:t xml:space="preserve">нта </w:t>
      </w:r>
      <w:r w:rsidRPr="00C022BA">
        <w:rPr>
          <w:rFonts w:ascii="Times New Roman" w:hAnsi="Times New Roman"/>
          <w:color w:val="2A2A2A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збалансоване </w:t>
      </w:r>
      <w:r w:rsidRPr="00C022BA">
        <w:rPr>
          <w:rFonts w:ascii="Times New Roman" w:hAnsi="Times New Roman"/>
          <w:color w:val="242424"/>
          <w:sz w:val="28"/>
          <w:szCs w:val="28"/>
        </w:rPr>
        <w:t xml:space="preserve">харчування: </w:t>
      </w:r>
      <w:r w:rsidRPr="00C022BA">
        <w:rPr>
          <w:rFonts w:ascii="Times New Roman" w:hAnsi="Times New Roman"/>
          <w:color w:val="383838"/>
          <w:sz w:val="28"/>
          <w:szCs w:val="28"/>
        </w:rPr>
        <w:t>у</w:t>
      </w:r>
      <w:r w:rsidRPr="00C022BA">
        <w:rPr>
          <w:rFonts w:ascii="Times New Roman" w:hAnsi="Times New Roman"/>
          <w:color w:val="383838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тому </w:t>
      </w:r>
      <w:r w:rsidRPr="00C022BA">
        <w:rPr>
          <w:rFonts w:ascii="Times New Roman" w:hAnsi="Times New Roman"/>
          <w:color w:val="282828"/>
          <w:sz w:val="28"/>
          <w:szCs w:val="28"/>
        </w:rPr>
        <w:t xml:space="preserve">числі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поліпшене </w:t>
      </w:r>
      <w:proofErr w:type="spellStart"/>
      <w:r w:rsidRPr="00C022BA">
        <w:rPr>
          <w:rFonts w:ascii="Times New Roman" w:hAnsi="Times New Roman"/>
          <w:color w:val="080808"/>
          <w:sz w:val="28"/>
          <w:szCs w:val="28"/>
        </w:rPr>
        <w:t>ентеральне</w:t>
      </w:r>
      <w:proofErr w:type="spellEnd"/>
      <w:r w:rsidRPr="00C022BA">
        <w:rPr>
          <w:rFonts w:ascii="Times New Roman" w:hAnsi="Times New Roman"/>
          <w:color w:val="08080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харчування </w:t>
      </w:r>
      <w:r w:rsidRPr="00C022BA">
        <w:rPr>
          <w:rFonts w:ascii="Times New Roman" w:hAnsi="Times New Roman"/>
          <w:color w:val="151515"/>
          <w:sz w:val="28"/>
          <w:szCs w:val="28"/>
        </w:rPr>
        <w:t xml:space="preserve">(через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зонд </w:t>
      </w:r>
      <w:r w:rsidRPr="00C022BA">
        <w:rPr>
          <w:rFonts w:ascii="Times New Roman" w:hAnsi="Times New Roman"/>
          <w:color w:val="2B2B2B"/>
          <w:sz w:val="28"/>
          <w:szCs w:val="28"/>
        </w:rPr>
        <w:t xml:space="preserve">або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спеціальні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суміші)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відповідно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до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специфічних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потреб),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реабілітаційний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та психосоціальний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супровід </w:t>
      </w:r>
      <w:r w:rsidRPr="00C022BA">
        <w:rPr>
          <w:rFonts w:ascii="Times New Roman" w:hAnsi="Times New Roman"/>
          <w:color w:val="212121"/>
          <w:sz w:val="28"/>
          <w:szCs w:val="28"/>
        </w:rPr>
        <w:t>(проведен</w:t>
      </w:r>
      <w:r w:rsidR="00A91676" w:rsidRPr="00A91676">
        <w:rPr>
          <w:rFonts w:ascii="Times New Roman" w:hAnsi="Times New Roman"/>
          <w:color w:val="212121"/>
          <w:sz w:val="28"/>
          <w:szCs w:val="28"/>
        </w:rPr>
        <w:t>н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я </w:t>
      </w:r>
      <w:r w:rsidRPr="00C022BA">
        <w:rPr>
          <w:rFonts w:ascii="Times New Roman" w:hAnsi="Times New Roman"/>
          <w:color w:val="1D1D1D"/>
          <w:sz w:val="28"/>
          <w:szCs w:val="28"/>
        </w:rPr>
        <w:t>реабілітаці</w:t>
      </w:r>
      <w:r w:rsidR="00A91676" w:rsidRPr="00A91676">
        <w:rPr>
          <w:rFonts w:ascii="Times New Roman" w:hAnsi="Times New Roman"/>
          <w:color w:val="1D1D1D"/>
          <w:sz w:val="28"/>
          <w:szCs w:val="28"/>
        </w:rPr>
        <w:t>ї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для </w:t>
      </w:r>
      <w:r w:rsidR="00A91676" w:rsidRPr="00A91676">
        <w:rPr>
          <w:rFonts w:ascii="Times New Roman" w:hAnsi="Times New Roman"/>
          <w:color w:val="1A1A1A"/>
          <w:sz w:val="28"/>
          <w:szCs w:val="28"/>
        </w:rPr>
        <w:t>з</w:t>
      </w:r>
      <w:r w:rsidRPr="00C022BA">
        <w:rPr>
          <w:rFonts w:ascii="Times New Roman" w:hAnsi="Times New Roman"/>
          <w:color w:val="1A1A1A"/>
          <w:sz w:val="28"/>
          <w:szCs w:val="28"/>
        </w:rPr>
        <w:t>бережен</w:t>
      </w:r>
      <w:r w:rsidR="00A91676" w:rsidRPr="00A91676">
        <w:rPr>
          <w:rFonts w:ascii="Times New Roman" w:hAnsi="Times New Roman"/>
          <w:color w:val="1A1A1A"/>
          <w:sz w:val="28"/>
          <w:szCs w:val="28"/>
        </w:rPr>
        <w:t>н</w:t>
      </w:r>
      <w:r w:rsidRPr="00C022BA">
        <w:rPr>
          <w:rFonts w:ascii="Times New Roman" w:hAnsi="Times New Roman"/>
          <w:color w:val="1A1A1A"/>
          <w:sz w:val="28"/>
          <w:szCs w:val="28"/>
        </w:rPr>
        <w:t xml:space="preserve">я </w:t>
      </w:r>
      <w:r w:rsidRPr="00C022BA">
        <w:rPr>
          <w:rFonts w:ascii="Times New Roman" w:hAnsi="Times New Roman"/>
          <w:color w:val="1F1F1F"/>
          <w:sz w:val="28"/>
          <w:szCs w:val="28"/>
        </w:rPr>
        <w:t>функцій</w:t>
      </w:r>
      <w:r w:rsidRPr="00C022BA">
        <w:rPr>
          <w:rFonts w:ascii="Times New Roman" w:hAnsi="Times New Roman"/>
          <w:color w:val="1F1F1F"/>
          <w:spacing w:val="8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>організму</w:t>
      </w:r>
      <w:r w:rsidRPr="00C022BA">
        <w:rPr>
          <w:rFonts w:ascii="Times New Roman" w:hAnsi="Times New Roman"/>
          <w:color w:val="212121"/>
          <w:spacing w:val="7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3D3D3D"/>
          <w:sz w:val="28"/>
          <w:szCs w:val="28"/>
        </w:rPr>
        <w:t>та</w:t>
      </w:r>
      <w:r w:rsidRPr="00C022BA">
        <w:rPr>
          <w:rFonts w:ascii="Times New Roman" w:hAnsi="Times New Roman"/>
          <w:color w:val="3D3D3D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D2D2D"/>
          <w:sz w:val="28"/>
          <w:szCs w:val="28"/>
        </w:rPr>
        <w:t>психологічна,</w:t>
      </w:r>
      <w:r w:rsidRPr="00C022BA">
        <w:rPr>
          <w:rFonts w:ascii="Times New Roman" w:hAnsi="Times New Roman"/>
          <w:color w:val="2D2D2D"/>
          <w:spacing w:val="7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>соціальна</w:t>
      </w:r>
      <w:r w:rsidRPr="00C022BA">
        <w:rPr>
          <w:rFonts w:ascii="Times New Roman" w:hAnsi="Times New Roman"/>
          <w:color w:val="212121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82828"/>
          <w:sz w:val="28"/>
          <w:szCs w:val="28"/>
        </w:rPr>
        <w:t>та</w:t>
      </w:r>
      <w:r w:rsidRPr="00C022BA">
        <w:rPr>
          <w:rFonts w:ascii="Times New Roman" w:hAnsi="Times New Roman"/>
          <w:color w:val="282828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z w:val="28"/>
          <w:szCs w:val="28"/>
        </w:rPr>
        <w:t>духовна</w:t>
      </w:r>
      <w:r w:rsidRPr="00C022BA">
        <w:rPr>
          <w:rFonts w:ascii="Times New Roman" w:hAnsi="Times New Roman"/>
          <w:color w:val="1A1A1A"/>
          <w:spacing w:val="6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z w:val="28"/>
          <w:szCs w:val="28"/>
        </w:rPr>
        <w:t>підтримка)</w:t>
      </w:r>
      <w:r w:rsidRPr="00C022BA">
        <w:rPr>
          <w:rFonts w:ascii="Times New Roman" w:hAnsi="Times New Roman"/>
          <w:color w:val="1C1C1C"/>
          <w:spacing w:val="6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>та</w:t>
      </w:r>
      <w:r w:rsidRPr="00C022BA">
        <w:rPr>
          <w:rFonts w:ascii="Times New Roman" w:hAnsi="Times New Roman"/>
          <w:color w:val="181818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z w:val="28"/>
          <w:szCs w:val="28"/>
        </w:rPr>
        <w:t>роботу</w:t>
      </w:r>
      <w:r w:rsidRPr="00C022BA">
        <w:rPr>
          <w:rFonts w:ascii="Times New Roman" w:hAnsi="Times New Roman"/>
          <w:color w:val="1C1C1C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z w:val="28"/>
          <w:szCs w:val="28"/>
        </w:rPr>
        <w:t>з</w:t>
      </w:r>
      <w:r w:rsidRPr="00C022BA">
        <w:rPr>
          <w:rFonts w:ascii="Times New Roman" w:hAnsi="Times New Roman"/>
          <w:color w:val="232323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>родино</w:t>
      </w:r>
      <w:r w:rsidR="00A91676" w:rsidRPr="00A91676">
        <w:rPr>
          <w:rFonts w:ascii="Times New Roman" w:hAnsi="Times New Roman"/>
          <w:color w:val="181818"/>
          <w:sz w:val="28"/>
          <w:szCs w:val="28"/>
        </w:rPr>
        <w:t>ю</w:t>
      </w:r>
      <w:r w:rsidR="00A91676" w:rsidRPr="00C022BA">
        <w:rPr>
          <w:rFonts w:ascii="Times New Roman" w:hAnsi="Times New Roman"/>
          <w:color w:val="181818"/>
          <w:sz w:val="28"/>
          <w:szCs w:val="28"/>
        </w:rPr>
        <w:t xml:space="preserve">(навчання дружина </w:t>
      </w:r>
      <w:r w:rsidR="00A91676" w:rsidRPr="00C022BA">
        <w:rPr>
          <w:rFonts w:ascii="Times New Roman" w:hAnsi="Times New Roman"/>
          <w:color w:val="161616"/>
          <w:sz w:val="28"/>
          <w:szCs w:val="28"/>
        </w:rPr>
        <w:t xml:space="preserve">(чоловіка), </w:t>
      </w:r>
      <w:r w:rsidR="00A91676" w:rsidRPr="00C022BA">
        <w:rPr>
          <w:rFonts w:ascii="Times New Roman" w:hAnsi="Times New Roman"/>
          <w:color w:val="232323"/>
          <w:sz w:val="28"/>
          <w:szCs w:val="28"/>
        </w:rPr>
        <w:t xml:space="preserve">членів </w:t>
      </w:r>
      <w:r w:rsidR="00A91676" w:rsidRPr="00C022BA">
        <w:rPr>
          <w:rFonts w:ascii="Times New Roman" w:hAnsi="Times New Roman"/>
          <w:color w:val="0A0A0A"/>
          <w:sz w:val="28"/>
          <w:szCs w:val="28"/>
        </w:rPr>
        <w:t xml:space="preserve">сім'ї </w:t>
      </w:r>
      <w:r w:rsidR="00A91676" w:rsidRPr="00C022BA">
        <w:rPr>
          <w:rFonts w:ascii="Times New Roman" w:hAnsi="Times New Roman"/>
          <w:color w:val="1C1C1C"/>
          <w:sz w:val="28"/>
          <w:szCs w:val="28"/>
        </w:rPr>
        <w:t xml:space="preserve">або </w:t>
      </w:r>
      <w:r w:rsidR="00A91676" w:rsidRPr="00C022BA">
        <w:rPr>
          <w:rFonts w:ascii="Times New Roman" w:hAnsi="Times New Roman"/>
          <w:color w:val="212121"/>
          <w:sz w:val="28"/>
          <w:szCs w:val="28"/>
        </w:rPr>
        <w:t xml:space="preserve">опікунів </w:t>
      </w:r>
      <w:r w:rsidR="00A91676" w:rsidRPr="00C022BA">
        <w:rPr>
          <w:rFonts w:ascii="Times New Roman" w:hAnsi="Times New Roman"/>
          <w:color w:val="1F1F1F"/>
          <w:sz w:val="28"/>
          <w:szCs w:val="28"/>
        </w:rPr>
        <w:t xml:space="preserve">навичкам </w:t>
      </w:r>
      <w:r w:rsidR="00A91676" w:rsidRPr="00C022BA">
        <w:rPr>
          <w:rFonts w:ascii="Times New Roman" w:hAnsi="Times New Roman"/>
          <w:color w:val="080808"/>
          <w:spacing w:val="-2"/>
          <w:sz w:val="28"/>
          <w:szCs w:val="28"/>
        </w:rPr>
        <w:t>самообслуговування</w:t>
      </w:r>
      <w:r w:rsidR="00A91676" w:rsidRPr="00C022BA">
        <w:rPr>
          <w:rFonts w:ascii="Times New Roman" w:hAnsi="Times New Roman"/>
          <w:color w:val="080808"/>
          <w:spacing w:val="-15"/>
          <w:sz w:val="28"/>
          <w:szCs w:val="28"/>
        </w:rPr>
        <w:t xml:space="preserve"> </w:t>
      </w:r>
      <w:r w:rsidR="00A91676" w:rsidRPr="00C022BA">
        <w:rPr>
          <w:rFonts w:ascii="Times New Roman" w:hAnsi="Times New Roman"/>
          <w:color w:val="181818"/>
          <w:spacing w:val="-2"/>
          <w:sz w:val="28"/>
          <w:szCs w:val="28"/>
        </w:rPr>
        <w:t>паці</w:t>
      </w:r>
      <w:r w:rsidR="00A91676" w:rsidRPr="00A91676">
        <w:rPr>
          <w:rFonts w:ascii="Times New Roman" w:hAnsi="Times New Roman"/>
          <w:color w:val="181818"/>
          <w:spacing w:val="-2"/>
          <w:sz w:val="28"/>
          <w:szCs w:val="28"/>
        </w:rPr>
        <w:t>є</w:t>
      </w:r>
      <w:r w:rsidR="00A91676" w:rsidRPr="00C022BA">
        <w:rPr>
          <w:rFonts w:ascii="Times New Roman" w:hAnsi="Times New Roman"/>
          <w:color w:val="181818"/>
          <w:spacing w:val="-2"/>
          <w:sz w:val="28"/>
          <w:szCs w:val="28"/>
        </w:rPr>
        <w:t>нта</w:t>
      </w:r>
      <w:r w:rsidR="00A91676" w:rsidRPr="00C022BA">
        <w:rPr>
          <w:rFonts w:ascii="Times New Roman" w:hAnsi="Times New Roman"/>
          <w:color w:val="181818"/>
          <w:spacing w:val="-15"/>
          <w:sz w:val="28"/>
          <w:szCs w:val="28"/>
        </w:rPr>
        <w:t xml:space="preserve"> </w:t>
      </w:r>
      <w:r w:rsidR="00A91676" w:rsidRPr="00C022BA">
        <w:rPr>
          <w:rFonts w:ascii="Times New Roman" w:hAnsi="Times New Roman"/>
          <w:color w:val="212121"/>
          <w:spacing w:val="-2"/>
          <w:sz w:val="28"/>
          <w:szCs w:val="28"/>
        </w:rPr>
        <w:t>та</w:t>
      </w:r>
      <w:r w:rsidR="00A91676" w:rsidRPr="00C022BA">
        <w:rPr>
          <w:rFonts w:ascii="Times New Roman" w:hAnsi="Times New Roman"/>
          <w:color w:val="212121"/>
          <w:spacing w:val="-15"/>
          <w:sz w:val="28"/>
          <w:szCs w:val="28"/>
        </w:rPr>
        <w:t xml:space="preserve"> </w:t>
      </w:r>
      <w:r w:rsidR="00A91676" w:rsidRPr="00C022BA">
        <w:rPr>
          <w:rFonts w:ascii="Times New Roman" w:hAnsi="Times New Roman"/>
          <w:color w:val="0A0A0A"/>
          <w:spacing w:val="-2"/>
          <w:sz w:val="28"/>
          <w:szCs w:val="28"/>
        </w:rPr>
        <w:t>правилам</w:t>
      </w:r>
      <w:r w:rsidR="00A91676" w:rsidRPr="00C022BA">
        <w:rPr>
          <w:rFonts w:ascii="Times New Roman" w:hAnsi="Times New Roman"/>
          <w:color w:val="0A0A0A"/>
          <w:spacing w:val="-8"/>
          <w:sz w:val="28"/>
          <w:szCs w:val="28"/>
        </w:rPr>
        <w:t xml:space="preserve"> </w:t>
      </w:r>
      <w:r w:rsidR="00A91676" w:rsidRPr="00C022BA">
        <w:rPr>
          <w:rFonts w:ascii="Times New Roman" w:hAnsi="Times New Roman"/>
          <w:color w:val="0A0A0A"/>
          <w:spacing w:val="-2"/>
          <w:sz w:val="28"/>
          <w:szCs w:val="28"/>
        </w:rPr>
        <w:t>організації</w:t>
      </w:r>
      <w:r w:rsidR="00A91676" w:rsidRPr="00C022BA">
        <w:rPr>
          <w:rFonts w:ascii="Times New Roman" w:hAnsi="Times New Roman"/>
          <w:color w:val="0A0A0A"/>
          <w:spacing w:val="-12"/>
          <w:sz w:val="28"/>
          <w:szCs w:val="28"/>
        </w:rPr>
        <w:t xml:space="preserve"> </w:t>
      </w:r>
      <w:r w:rsidR="00A91676" w:rsidRPr="00C022BA">
        <w:rPr>
          <w:rFonts w:ascii="Times New Roman" w:hAnsi="Times New Roman"/>
          <w:color w:val="0F0F0F"/>
          <w:spacing w:val="-2"/>
          <w:sz w:val="28"/>
          <w:szCs w:val="28"/>
        </w:rPr>
        <w:t>домашнього</w:t>
      </w:r>
      <w:r w:rsidR="00A91676" w:rsidRPr="00A91676">
        <w:rPr>
          <w:rFonts w:ascii="Times New Roman" w:hAnsi="Times New Roman"/>
          <w:color w:val="0F0F0F"/>
          <w:spacing w:val="-2"/>
          <w:sz w:val="28"/>
          <w:szCs w:val="28"/>
        </w:rPr>
        <w:t xml:space="preserve"> </w:t>
      </w:r>
      <w:r w:rsidR="00A91676" w:rsidRPr="00C022BA">
        <w:rPr>
          <w:rFonts w:ascii="Times New Roman" w:hAnsi="Times New Roman"/>
          <w:color w:val="0F0F0F"/>
          <w:spacing w:val="-2"/>
          <w:sz w:val="28"/>
          <w:szCs w:val="28"/>
        </w:rPr>
        <w:t>догляду).</w:t>
      </w:r>
    </w:p>
    <w:p w14:paraId="4F5D7F6C" w14:textId="542A04E6" w:rsidR="00E83C4C" w:rsidRDefault="00A91676" w:rsidP="003E4AE2">
      <w:pPr>
        <w:widowControl w:val="0"/>
        <w:autoSpaceDE w:val="0"/>
        <w:autoSpaceDN w:val="0"/>
        <w:spacing w:after="0" w:line="230" w:lineRule="auto"/>
        <w:ind w:right="-1"/>
        <w:jc w:val="both"/>
        <w:rPr>
          <w:rFonts w:ascii="Times New Roman" w:hAnsi="Times New Roman"/>
          <w:color w:val="212121"/>
          <w:sz w:val="28"/>
          <w:szCs w:val="28"/>
        </w:rPr>
      </w:pPr>
      <w:r w:rsidRPr="00C022BA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0" distR="0" simplePos="0" relativeHeight="251674624" behindDoc="0" locked="0" layoutInCell="1" allowOverlap="1" wp14:anchorId="40F18372" wp14:editId="0C4C8AC1">
            <wp:simplePos x="0" y="0"/>
            <wp:positionH relativeFrom="page">
              <wp:posOffset>27305</wp:posOffset>
            </wp:positionH>
            <wp:positionV relativeFrom="paragraph">
              <wp:posOffset>217170</wp:posOffset>
            </wp:positionV>
            <wp:extent cx="307975" cy="975360"/>
            <wp:effectExtent l="0" t="0" r="0" b="0"/>
            <wp:wrapNone/>
            <wp:docPr id="1532209766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2BA">
        <w:rPr>
          <w:rFonts w:ascii="Times New Roman" w:hAnsi="Times New Roman"/>
          <w:color w:val="151515"/>
          <w:sz w:val="28"/>
          <w:szCs w:val="28"/>
        </w:rPr>
        <w:t xml:space="preserve">Вартість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циклу </w:t>
      </w:r>
      <w:r w:rsidRPr="00C022BA">
        <w:rPr>
          <w:rFonts w:ascii="Times New Roman" w:hAnsi="Times New Roman"/>
          <w:color w:val="151515"/>
          <w:sz w:val="28"/>
          <w:szCs w:val="28"/>
        </w:rPr>
        <w:t xml:space="preserve">догляду залежить від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рівня </w:t>
      </w:r>
      <w:r w:rsidRPr="00C022BA">
        <w:rPr>
          <w:rFonts w:ascii="Times New Roman" w:hAnsi="Times New Roman"/>
          <w:color w:val="0F0F0F"/>
          <w:sz w:val="28"/>
          <w:szCs w:val="28"/>
        </w:rPr>
        <w:t xml:space="preserve">функціонального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стану </w:t>
      </w:r>
      <w:r w:rsidR="00E83C4C">
        <w:rPr>
          <w:rFonts w:ascii="Times New Roman" w:hAnsi="Times New Roman"/>
          <w:color w:val="212121"/>
          <w:sz w:val="28"/>
          <w:szCs w:val="28"/>
        </w:rPr>
        <w:t>пацієнта</w:t>
      </w:r>
    </w:p>
    <w:p w14:paraId="23F6747C" w14:textId="66522886" w:rsidR="00A91676" w:rsidRPr="00C022BA" w:rsidRDefault="00A91676" w:rsidP="00A91676">
      <w:pPr>
        <w:widowControl w:val="0"/>
        <w:autoSpaceDE w:val="0"/>
        <w:autoSpaceDN w:val="0"/>
        <w:spacing w:after="0" w:line="23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lastRenderedPageBreak/>
        <w:t>(оціню</w:t>
      </w:r>
      <w:r w:rsidR="00E83C4C">
        <w:rPr>
          <w:rFonts w:ascii="Times New Roman" w:hAnsi="Times New Roman"/>
          <w:color w:val="1C1C1C"/>
          <w:spacing w:val="-2"/>
          <w:sz w:val="28"/>
          <w:szCs w:val="28"/>
        </w:rPr>
        <w:t>є</w:t>
      </w: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t>ться</w:t>
      </w:r>
      <w:r w:rsidRPr="00C022BA">
        <w:rPr>
          <w:rFonts w:ascii="Times New Roman" w:hAnsi="Times New Roman"/>
          <w:color w:val="1C1C1C"/>
          <w:spacing w:val="-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D1D1D"/>
          <w:spacing w:val="-2"/>
          <w:sz w:val="28"/>
          <w:szCs w:val="28"/>
        </w:rPr>
        <w:t>за</w:t>
      </w:r>
      <w:r w:rsidRPr="00C022BA">
        <w:rPr>
          <w:rFonts w:ascii="Times New Roman" w:hAnsi="Times New Roman"/>
          <w:color w:val="1D1D1D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51515"/>
          <w:spacing w:val="-2"/>
          <w:sz w:val="28"/>
          <w:szCs w:val="28"/>
        </w:rPr>
        <w:t>шкалою</w:t>
      </w:r>
      <w:r w:rsidRPr="00C022BA">
        <w:rPr>
          <w:rFonts w:ascii="Times New Roman" w:hAnsi="Times New Roman"/>
          <w:color w:val="151515"/>
          <w:spacing w:val="-15"/>
          <w:sz w:val="28"/>
          <w:szCs w:val="28"/>
        </w:rPr>
        <w:t xml:space="preserve"> </w:t>
      </w:r>
      <w:proofErr w:type="spellStart"/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>Бартела</w:t>
      </w:r>
      <w:proofErr w:type="spellEnd"/>
      <w:r w:rsidRPr="00C022BA">
        <w:rPr>
          <w:rFonts w:ascii="Times New Roman" w:hAnsi="Times New Roman"/>
          <w:color w:val="111111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D1D1D"/>
          <w:spacing w:val="-2"/>
          <w:sz w:val="28"/>
          <w:szCs w:val="28"/>
        </w:rPr>
        <w:t>протягом</w:t>
      </w:r>
      <w:r w:rsidRPr="00C022BA"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F0F0F"/>
          <w:spacing w:val="-2"/>
          <w:sz w:val="28"/>
          <w:szCs w:val="28"/>
        </w:rPr>
        <w:t>щонайменше</w:t>
      </w:r>
      <w:r w:rsidRPr="00C022BA">
        <w:rPr>
          <w:rFonts w:ascii="Times New Roman" w:hAnsi="Times New Roman"/>
          <w:color w:val="0F0F0F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F0F0F"/>
          <w:spacing w:val="-2"/>
          <w:sz w:val="28"/>
          <w:szCs w:val="28"/>
        </w:rPr>
        <w:t>28</w:t>
      </w:r>
      <w:r w:rsidRPr="00C022BA">
        <w:rPr>
          <w:rFonts w:ascii="Times New Roman" w:hAnsi="Times New Roman"/>
          <w:color w:val="0F0F0F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>календарних</w:t>
      </w:r>
      <w:r w:rsidRPr="00C022BA">
        <w:rPr>
          <w:rFonts w:ascii="Times New Roman" w:hAnsi="Times New Roman"/>
          <w:color w:val="111111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2"/>
          <w:sz w:val="28"/>
          <w:szCs w:val="28"/>
        </w:rPr>
        <w:t>днів):</w:t>
      </w:r>
    </w:p>
    <w:p w14:paraId="733C3D88" w14:textId="71020036" w:rsidR="00E83C4C" w:rsidRDefault="00A91676" w:rsidP="00E83C4C">
      <w:pPr>
        <w:widowControl w:val="0"/>
        <w:autoSpaceDE w:val="0"/>
        <w:autoSpaceDN w:val="0"/>
        <w:spacing w:after="0" w:line="228" w:lineRule="auto"/>
        <w:ind w:right="2147"/>
        <w:jc w:val="both"/>
        <w:rPr>
          <w:rFonts w:ascii="Times New Roman" w:hAnsi="Times New Roman"/>
          <w:color w:val="0F0F0F"/>
          <w:spacing w:val="-2"/>
          <w:sz w:val="28"/>
          <w:szCs w:val="28"/>
        </w:rPr>
      </w:pPr>
      <w:r w:rsidRPr="00C022BA">
        <w:rPr>
          <w:rFonts w:ascii="Times New Roman" w:hAnsi="Times New Roman"/>
          <w:color w:val="131313"/>
          <w:spacing w:val="-2"/>
          <w:sz w:val="28"/>
          <w:szCs w:val="28"/>
        </w:rPr>
        <w:t>висока</w:t>
      </w:r>
      <w:r w:rsidRPr="00C022BA">
        <w:rPr>
          <w:rFonts w:ascii="Times New Roman" w:hAnsi="Times New Roman"/>
          <w:color w:val="131313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2"/>
          <w:sz w:val="28"/>
          <w:szCs w:val="28"/>
        </w:rPr>
        <w:t>залежність</w:t>
      </w:r>
      <w:r w:rsidRPr="00C022BA">
        <w:rPr>
          <w:rFonts w:ascii="Times New Roman" w:hAnsi="Times New Roman"/>
          <w:color w:val="161616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pacing w:val="-2"/>
          <w:sz w:val="28"/>
          <w:szCs w:val="28"/>
        </w:rPr>
        <w:t>(20</w:t>
      </w:r>
      <w:r w:rsidRPr="00C022BA">
        <w:rPr>
          <w:rFonts w:ascii="Times New Roman" w:hAnsi="Times New Roman"/>
          <w:color w:val="1F1F1F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42424"/>
          <w:spacing w:val="-2"/>
          <w:sz w:val="28"/>
          <w:szCs w:val="28"/>
        </w:rPr>
        <w:t>балів</w:t>
      </w:r>
      <w:r w:rsidRPr="00C022BA">
        <w:rPr>
          <w:rFonts w:ascii="Times New Roman" w:hAnsi="Times New Roman"/>
          <w:color w:val="242424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82828"/>
          <w:spacing w:val="-2"/>
          <w:sz w:val="28"/>
          <w:szCs w:val="28"/>
        </w:rPr>
        <w:t>a6o</w:t>
      </w:r>
      <w:r w:rsidRPr="00C022BA">
        <w:rPr>
          <w:rFonts w:ascii="Times New Roman" w:hAnsi="Times New Roman"/>
          <w:color w:val="282828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pacing w:val="-2"/>
          <w:sz w:val="28"/>
          <w:szCs w:val="28"/>
        </w:rPr>
        <w:t>менше):</w:t>
      </w:r>
      <w:r w:rsidRPr="00C022BA">
        <w:rPr>
          <w:rFonts w:ascii="Times New Roman" w:hAnsi="Times New Roman"/>
          <w:color w:val="212121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62626"/>
          <w:spacing w:val="-2"/>
          <w:sz w:val="28"/>
          <w:szCs w:val="28"/>
        </w:rPr>
        <w:t>5</w:t>
      </w:r>
      <w:r w:rsidRPr="00C022BA">
        <w:rPr>
          <w:rFonts w:ascii="Times New Roman" w:hAnsi="Times New Roman"/>
          <w:color w:val="262626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51515"/>
          <w:spacing w:val="-2"/>
          <w:sz w:val="28"/>
          <w:szCs w:val="28"/>
        </w:rPr>
        <w:t>452,52</w:t>
      </w:r>
      <w:r w:rsidRPr="00C022BA">
        <w:rPr>
          <w:rFonts w:ascii="Times New Roman" w:hAnsi="Times New Roman"/>
          <w:color w:val="151515"/>
          <w:spacing w:val="-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82828"/>
          <w:spacing w:val="-2"/>
          <w:sz w:val="28"/>
          <w:szCs w:val="28"/>
        </w:rPr>
        <w:t>гривні</w:t>
      </w:r>
      <w:r w:rsidRPr="00C022BA">
        <w:rPr>
          <w:rFonts w:ascii="Times New Roman" w:hAnsi="Times New Roman"/>
          <w:color w:val="282828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>за</w:t>
      </w:r>
      <w:r w:rsidR="00E83C4C">
        <w:rPr>
          <w:rFonts w:ascii="Times New Roman" w:hAnsi="Times New Roman"/>
          <w:color w:val="111111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F0F0F"/>
          <w:spacing w:val="-2"/>
          <w:sz w:val="28"/>
          <w:szCs w:val="28"/>
        </w:rPr>
        <w:t xml:space="preserve">цикл; </w:t>
      </w:r>
    </w:p>
    <w:p w14:paraId="40DF7105" w14:textId="754F033D" w:rsidR="00A91676" w:rsidRPr="00C022BA" w:rsidRDefault="00A91676" w:rsidP="00E83C4C">
      <w:pPr>
        <w:widowControl w:val="0"/>
        <w:autoSpaceDE w:val="0"/>
        <w:autoSpaceDN w:val="0"/>
        <w:spacing w:after="0" w:line="228" w:lineRule="auto"/>
        <w:ind w:right="2147"/>
        <w:jc w:val="both"/>
        <w:rPr>
          <w:rFonts w:ascii="Times New Roman" w:hAnsi="Times New Roman"/>
          <w:sz w:val="28"/>
          <w:szCs w:val="28"/>
        </w:rPr>
      </w:pPr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>помірна</w:t>
      </w:r>
      <w:r w:rsidRPr="00C022BA">
        <w:rPr>
          <w:rFonts w:ascii="Times New Roman" w:hAnsi="Times New Roman"/>
          <w:color w:val="111111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>залежність</w:t>
      </w:r>
      <w:r w:rsidRPr="00C022BA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62626"/>
          <w:spacing w:val="-2"/>
          <w:sz w:val="28"/>
          <w:szCs w:val="28"/>
        </w:rPr>
        <w:t>(від</w:t>
      </w:r>
      <w:r w:rsidRPr="00C022BA">
        <w:rPr>
          <w:rFonts w:ascii="Times New Roman" w:hAnsi="Times New Roman"/>
          <w:color w:val="262626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pacing w:val="-2"/>
          <w:sz w:val="28"/>
          <w:szCs w:val="28"/>
        </w:rPr>
        <w:t>21</w:t>
      </w:r>
      <w:r w:rsidRPr="00C022BA">
        <w:rPr>
          <w:rFonts w:ascii="Times New Roman" w:hAnsi="Times New Roman"/>
          <w:color w:val="1F1F1F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82828"/>
          <w:spacing w:val="-2"/>
          <w:sz w:val="28"/>
          <w:szCs w:val="28"/>
        </w:rPr>
        <w:t>до</w:t>
      </w:r>
      <w:r w:rsidRPr="00C022BA">
        <w:rPr>
          <w:rFonts w:ascii="Times New Roman" w:hAnsi="Times New Roman"/>
          <w:color w:val="282828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42424"/>
          <w:spacing w:val="-2"/>
          <w:sz w:val="28"/>
          <w:szCs w:val="28"/>
        </w:rPr>
        <w:t>30</w:t>
      </w:r>
      <w:r w:rsidRPr="00C022BA">
        <w:rPr>
          <w:rFonts w:ascii="Times New Roman" w:hAnsi="Times New Roman"/>
          <w:color w:val="242424"/>
          <w:spacing w:val="-1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pacing w:val="-2"/>
          <w:sz w:val="28"/>
          <w:szCs w:val="28"/>
        </w:rPr>
        <w:t>балів):</w:t>
      </w:r>
      <w:r w:rsidRPr="00C022BA">
        <w:rPr>
          <w:rFonts w:ascii="Times New Roman" w:hAnsi="Times New Roman"/>
          <w:color w:val="1F1F1F"/>
          <w:spacing w:val="-7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t>3</w:t>
      </w:r>
      <w:r w:rsidRPr="00C022BA">
        <w:rPr>
          <w:rFonts w:ascii="Times New Roman" w:hAnsi="Times New Roman"/>
          <w:color w:val="1C1C1C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C0C0C"/>
          <w:spacing w:val="-2"/>
          <w:sz w:val="28"/>
          <w:szCs w:val="28"/>
        </w:rPr>
        <w:t>484,30</w:t>
      </w:r>
      <w:r w:rsidRPr="00C022BA">
        <w:rPr>
          <w:rFonts w:ascii="Times New Roman" w:hAnsi="Times New Roman"/>
          <w:color w:val="0C0C0C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pacing w:val="-2"/>
          <w:sz w:val="28"/>
          <w:szCs w:val="28"/>
        </w:rPr>
        <w:t>гривні</w:t>
      </w:r>
      <w:r w:rsidRPr="00C022BA">
        <w:rPr>
          <w:rFonts w:ascii="Times New Roman" w:hAnsi="Times New Roman"/>
          <w:color w:val="232323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>за</w:t>
      </w:r>
      <w:r w:rsidRPr="00C022BA">
        <w:rPr>
          <w:rFonts w:ascii="Times New Roman" w:hAnsi="Times New Roman"/>
          <w:color w:val="1A1A1A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A0A0A"/>
          <w:spacing w:val="-2"/>
          <w:sz w:val="28"/>
          <w:szCs w:val="28"/>
        </w:rPr>
        <w:t>цикл.</w:t>
      </w:r>
    </w:p>
    <w:p w14:paraId="56FF9A97" w14:textId="77777777" w:rsidR="00A91676" w:rsidRDefault="00A91676" w:rsidP="003E4AE2">
      <w:pPr>
        <w:widowControl w:val="0"/>
        <w:tabs>
          <w:tab w:val="left" w:pos="9072"/>
        </w:tabs>
        <w:autoSpaceDE w:val="0"/>
        <w:autoSpaceDN w:val="0"/>
        <w:spacing w:after="0" w:line="230" w:lineRule="auto"/>
        <w:ind w:right="247"/>
        <w:jc w:val="both"/>
        <w:rPr>
          <w:rFonts w:ascii="Times New Roman" w:hAnsi="Times New Roman"/>
          <w:sz w:val="28"/>
          <w:szCs w:val="28"/>
        </w:rPr>
      </w:pPr>
      <w:r w:rsidRPr="00C022BA">
        <w:rPr>
          <w:rFonts w:ascii="Times New Roman" w:hAnsi="Times New Roman"/>
          <w:color w:val="111111"/>
          <w:sz w:val="28"/>
          <w:szCs w:val="28"/>
        </w:rPr>
        <w:t>На</w:t>
      </w:r>
      <w:r w:rsidRPr="00C022BA">
        <w:rPr>
          <w:rFonts w:ascii="Times New Roman" w:hAnsi="Times New Roman"/>
          <w:color w:val="111111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z w:val="28"/>
          <w:szCs w:val="28"/>
        </w:rPr>
        <w:t>реалізацію</w:t>
      </w:r>
      <w:r w:rsidRPr="00C022BA">
        <w:rPr>
          <w:rFonts w:ascii="Times New Roman" w:hAnsi="Times New Roman"/>
          <w:color w:val="1C1C1C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z w:val="28"/>
          <w:szCs w:val="28"/>
        </w:rPr>
        <w:t>Постанови</w:t>
      </w:r>
      <w:r w:rsidRPr="00C022BA">
        <w:rPr>
          <w:rFonts w:ascii="Times New Roman" w:hAnsi="Times New Roman"/>
          <w:color w:val="161616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z w:val="28"/>
          <w:szCs w:val="28"/>
        </w:rPr>
        <w:t>N 1365</w:t>
      </w:r>
      <w:r w:rsidRPr="00C022BA">
        <w:rPr>
          <w:rFonts w:ascii="Times New Roman" w:hAnsi="Times New Roman"/>
          <w:color w:val="161616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A2A2A"/>
          <w:sz w:val="28"/>
          <w:szCs w:val="28"/>
        </w:rPr>
        <w:t>у</w:t>
      </w:r>
      <w:r w:rsidRPr="00C022BA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>2026</w:t>
      </w:r>
      <w:r w:rsidRPr="00C022BA">
        <w:rPr>
          <w:rFonts w:ascii="Times New Roman" w:hAnsi="Times New Roman"/>
          <w:color w:val="212121"/>
          <w:spacing w:val="-9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z w:val="28"/>
          <w:szCs w:val="28"/>
        </w:rPr>
        <w:t>році</w:t>
      </w:r>
      <w:r w:rsidRPr="00C022BA">
        <w:rPr>
          <w:rFonts w:ascii="Times New Roman" w:hAnsi="Times New Roman"/>
          <w:color w:val="232323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z w:val="28"/>
          <w:szCs w:val="28"/>
        </w:rPr>
        <w:t>заплановано</w:t>
      </w:r>
      <w:r w:rsidRPr="00C022BA">
        <w:rPr>
          <w:rFonts w:ascii="Times New Roman" w:hAnsi="Times New Roman"/>
          <w:color w:val="131313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>видатків</w:t>
      </w:r>
      <w:r w:rsidRPr="00C022BA">
        <w:rPr>
          <w:rFonts w:ascii="Times New Roman" w:hAnsi="Times New Roman"/>
          <w:color w:val="181818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363636"/>
          <w:sz w:val="28"/>
          <w:szCs w:val="28"/>
        </w:rPr>
        <w:t>у</w:t>
      </w:r>
      <w:r w:rsidRPr="00C022BA">
        <w:rPr>
          <w:rFonts w:ascii="Times New Roman" w:hAnsi="Times New Roman"/>
          <w:color w:val="363636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сумі </w:t>
      </w:r>
      <w:r w:rsidRPr="00C022BA">
        <w:rPr>
          <w:rFonts w:ascii="Times New Roman" w:hAnsi="Times New Roman"/>
          <w:color w:val="2D2D2D"/>
          <w:sz w:val="28"/>
          <w:szCs w:val="28"/>
        </w:rPr>
        <w:t xml:space="preserve">205 </w:t>
      </w:r>
      <w:r w:rsidRPr="00C022BA">
        <w:rPr>
          <w:rFonts w:ascii="Times New Roman" w:hAnsi="Times New Roman"/>
          <w:color w:val="111111"/>
          <w:sz w:val="28"/>
          <w:szCs w:val="28"/>
        </w:rPr>
        <w:t xml:space="preserve">565,5 </w:t>
      </w:r>
      <w:proofErr w:type="spellStart"/>
      <w:r w:rsidRPr="00C022BA">
        <w:rPr>
          <w:rFonts w:ascii="Times New Roman" w:hAnsi="Times New Roman"/>
          <w:color w:val="212121"/>
          <w:sz w:val="28"/>
          <w:szCs w:val="28"/>
        </w:rPr>
        <w:t>тис.грн</w:t>
      </w:r>
      <w:proofErr w:type="spellEnd"/>
      <w:r w:rsidRPr="00C022BA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A0A0A"/>
          <w:sz w:val="28"/>
          <w:szCs w:val="28"/>
        </w:rPr>
        <w:t xml:space="preserve">для </w:t>
      </w:r>
      <w:r w:rsidRPr="00C022BA">
        <w:rPr>
          <w:rFonts w:ascii="Times New Roman" w:hAnsi="Times New Roman"/>
          <w:color w:val="1F1F1F"/>
          <w:sz w:val="28"/>
          <w:szCs w:val="28"/>
        </w:rPr>
        <w:t xml:space="preserve">103 </w:t>
      </w:r>
      <w:r w:rsidRPr="00C022BA">
        <w:rPr>
          <w:rFonts w:ascii="Times New Roman" w:hAnsi="Times New Roman"/>
          <w:sz w:val="28"/>
          <w:szCs w:val="28"/>
        </w:rPr>
        <w:t>осіб.</w:t>
      </w:r>
    </w:p>
    <w:p w14:paraId="42273A55" w14:textId="77777777" w:rsidR="004E6620" w:rsidRPr="00C022BA" w:rsidRDefault="004E6620" w:rsidP="00A91676">
      <w:pPr>
        <w:widowControl w:val="0"/>
        <w:autoSpaceDE w:val="0"/>
        <w:autoSpaceDN w:val="0"/>
        <w:spacing w:after="0" w:line="230" w:lineRule="auto"/>
        <w:ind w:right="247"/>
        <w:jc w:val="both"/>
        <w:rPr>
          <w:rFonts w:ascii="Times New Roman" w:hAnsi="Times New Roman"/>
          <w:sz w:val="28"/>
          <w:szCs w:val="28"/>
        </w:rPr>
      </w:pPr>
    </w:p>
    <w:p w14:paraId="1AFA0D40" w14:textId="75F5A318" w:rsidR="004E6620" w:rsidRDefault="00A91676" w:rsidP="00A91676">
      <w:pPr>
        <w:widowControl w:val="0"/>
        <w:autoSpaceDE w:val="0"/>
        <w:autoSpaceDN w:val="0"/>
        <w:spacing w:after="0" w:line="228" w:lineRule="auto"/>
        <w:ind w:right="251"/>
        <w:jc w:val="both"/>
        <w:rPr>
          <w:rFonts w:ascii="Times New Roman" w:hAnsi="Times New Roman"/>
          <w:color w:val="232323"/>
          <w:spacing w:val="-13"/>
          <w:sz w:val="28"/>
          <w:szCs w:val="28"/>
        </w:rPr>
      </w:pPr>
      <w:r w:rsidRPr="00C022BA">
        <w:rPr>
          <w:rFonts w:ascii="Times New Roman" w:hAnsi="Times New Roman"/>
          <w:color w:val="1A1A1A"/>
          <w:spacing w:val="-4"/>
          <w:sz w:val="28"/>
          <w:szCs w:val="28"/>
        </w:rPr>
        <w:t xml:space="preserve">Національною </w:t>
      </w:r>
      <w:r w:rsidRPr="00C022BA">
        <w:rPr>
          <w:rFonts w:ascii="Times New Roman" w:hAnsi="Times New Roman"/>
          <w:color w:val="212121"/>
          <w:spacing w:val="-4"/>
          <w:sz w:val="28"/>
          <w:szCs w:val="28"/>
        </w:rPr>
        <w:t>службою</w:t>
      </w:r>
      <w:r w:rsidRPr="00C022BA">
        <w:rPr>
          <w:rFonts w:ascii="Times New Roman" w:hAnsi="Times New Roman"/>
          <w:color w:val="212121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pacing w:val="-4"/>
          <w:sz w:val="28"/>
          <w:szCs w:val="28"/>
        </w:rPr>
        <w:t>здоров’я</w:t>
      </w:r>
      <w:r w:rsidRPr="00C022BA">
        <w:rPr>
          <w:rFonts w:ascii="Times New Roman" w:hAnsi="Times New Roman"/>
          <w:color w:val="1C1C1C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4"/>
          <w:sz w:val="28"/>
          <w:szCs w:val="28"/>
        </w:rPr>
        <w:t>України</w:t>
      </w:r>
      <w:r w:rsidRPr="00C022BA">
        <w:rPr>
          <w:rFonts w:ascii="Times New Roman" w:hAnsi="Times New Roman"/>
          <w:color w:val="1A1A1A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spacing w:val="-4"/>
          <w:sz w:val="28"/>
          <w:szCs w:val="28"/>
        </w:rPr>
        <w:t>розміщено</w:t>
      </w:r>
      <w:r w:rsidRPr="00C022B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4"/>
          <w:sz w:val="28"/>
          <w:szCs w:val="28"/>
        </w:rPr>
        <w:t xml:space="preserve">оголошення </w:t>
      </w:r>
      <w:r w:rsidRPr="00C022BA">
        <w:rPr>
          <w:rFonts w:ascii="Times New Roman" w:hAnsi="Times New Roman"/>
          <w:color w:val="232323"/>
          <w:spacing w:val="-4"/>
          <w:sz w:val="28"/>
          <w:szCs w:val="28"/>
        </w:rPr>
        <w:t>про</w:t>
      </w:r>
      <w:r w:rsidRPr="00C022BA">
        <w:rPr>
          <w:rFonts w:ascii="Times New Roman" w:hAnsi="Times New Roman"/>
          <w:color w:val="232323"/>
          <w:spacing w:val="-13"/>
          <w:sz w:val="28"/>
          <w:szCs w:val="28"/>
        </w:rPr>
        <w:t xml:space="preserve"> </w:t>
      </w:r>
    </w:p>
    <w:p w14:paraId="26DA8187" w14:textId="55CFABAE" w:rsidR="00A91676" w:rsidRPr="00C022BA" w:rsidRDefault="00A91676" w:rsidP="003E4AE2">
      <w:pPr>
        <w:widowControl w:val="0"/>
        <w:autoSpaceDE w:val="0"/>
        <w:autoSpaceDN w:val="0"/>
        <w:spacing w:after="0" w:line="228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022BA">
        <w:rPr>
          <w:rFonts w:ascii="Times New Roman" w:hAnsi="Times New Roman"/>
          <w:color w:val="161616"/>
          <w:spacing w:val="-4"/>
          <w:sz w:val="28"/>
          <w:szCs w:val="28"/>
        </w:rPr>
        <w:t xml:space="preserve">укладення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договорів </w:t>
      </w:r>
      <w:r w:rsidRPr="00C022BA">
        <w:rPr>
          <w:rFonts w:ascii="Times New Roman" w:hAnsi="Times New Roman"/>
          <w:color w:val="181818"/>
          <w:sz w:val="28"/>
          <w:szCs w:val="28"/>
        </w:rPr>
        <w:t xml:space="preserve">щодо </w:t>
      </w:r>
      <w:r w:rsidRPr="00C022BA">
        <w:rPr>
          <w:rFonts w:ascii="Times New Roman" w:hAnsi="Times New Roman"/>
          <w:color w:val="0F0F0F"/>
          <w:sz w:val="28"/>
          <w:szCs w:val="28"/>
        </w:rPr>
        <w:t xml:space="preserve">надання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послуг </w:t>
      </w:r>
      <w:r w:rsidRPr="00C022BA">
        <w:rPr>
          <w:rFonts w:ascii="Times New Roman" w:hAnsi="Times New Roman"/>
          <w:color w:val="363636"/>
          <w:sz w:val="28"/>
          <w:szCs w:val="28"/>
        </w:rPr>
        <w:t xml:space="preserve">з </w:t>
      </w:r>
      <w:r w:rsidRPr="00C022BA">
        <w:rPr>
          <w:rFonts w:ascii="Times New Roman" w:hAnsi="Times New Roman"/>
          <w:color w:val="0A0A0A"/>
          <w:sz w:val="28"/>
          <w:szCs w:val="28"/>
        </w:rPr>
        <w:t xml:space="preserve">довготривалого </w:t>
      </w:r>
      <w:r w:rsidRPr="00C022BA">
        <w:rPr>
          <w:rFonts w:ascii="Times New Roman" w:hAnsi="Times New Roman"/>
          <w:color w:val="1C1C1C"/>
          <w:sz w:val="28"/>
          <w:szCs w:val="28"/>
        </w:rPr>
        <w:t xml:space="preserve">медичного </w:t>
      </w:r>
      <w:r w:rsidRPr="00C022BA">
        <w:rPr>
          <w:rFonts w:ascii="Times New Roman" w:hAnsi="Times New Roman"/>
          <w:color w:val="151515"/>
          <w:sz w:val="28"/>
          <w:szCs w:val="28"/>
        </w:rPr>
        <w:t xml:space="preserve">догляду </w:t>
      </w:r>
      <w:r w:rsidRPr="00C022BA">
        <w:rPr>
          <w:rFonts w:ascii="Times New Roman" w:hAnsi="Times New Roman"/>
          <w:color w:val="111111"/>
          <w:sz w:val="28"/>
          <w:szCs w:val="28"/>
        </w:rPr>
        <w:t xml:space="preserve">окремим </w:t>
      </w:r>
      <w:r w:rsidRPr="00C022BA">
        <w:rPr>
          <w:rFonts w:ascii="Times New Roman" w:hAnsi="Times New Roman"/>
          <w:sz w:val="28"/>
          <w:szCs w:val="28"/>
        </w:rPr>
        <w:t>категоріям</w:t>
      </w:r>
      <w:r w:rsidRPr="00C022B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z w:val="28"/>
          <w:szCs w:val="28"/>
        </w:rPr>
        <w:t>осіб,</w:t>
      </w:r>
      <w:r w:rsidRPr="00C022BA">
        <w:rPr>
          <w:rFonts w:ascii="Times New Roman" w:hAnsi="Times New Roman"/>
          <w:color w:val="1F1F1F"/>
          <w:spacing w:val="-12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>які</w:t>
      </w:r>
      <w:r w:rsidRPr="00C022BA">
        <w:rPr>
          <w:rFonts w:ascii="Times New Roman" w:hAnsi="Times New Roman"/>
          <w:color w:val="212121"/>
          <w:spacing w:val="-12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z w:val="28"/>
          <w:szCs w:val="28"/>
        </w:rPr>
        <w:t>захищали</w:t>
      </w:r>
      <w:r w:rsidRPr="00C022BA">
        <w:rPr>
          <w:rFonts w:ascii="Times New Roman" w:hAnsi="Times New Roman"/>
          <w:color w:val="1C1C1C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z w:val="28"/>
          <w:szCs w:val="28"/>
        </w:rPr>
        <w:t xml:space="preserve">незалежність, </w:t>
      </w:r>
      <w:r w:rsidRPr="00C022BA">
        <w:rPr>
          <w:rFonts w:ascii="Times New Roman" w:hAnsi="Times New Roman"/>
          <w:color w:val="1C1C1C"/>
          <w:sz w:val="28"/>
          <w:szCs w:val="28"/>
        </w:rPr>
        <w:t>суверенітет</w:t>
      </w:r>
      <w:r w:rsidRPr="00C022BA">
        <w:rPr>
          <w:rFonts w:ascii="Times New Roman" w:hAnsi="Times New Roman"/>
          <w:color w:val="1C1C1C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z w:val="28"/>
          <w:szCs w:val="28"/>
        </w:rPr>
        <w:t>та</w:t>
      </w:r>
      <w:r w:rsidRPr="00C022BA">
        <w:rPr>
          <w:rFonts w:ascii="Times New Roman" w:hAnsi="Times New Roman"/>
          <w:color w:val="232323"/>
          <w:spacing w:val="-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D1D1D"/>
          <w:sz w:val="28"/>
          <w:szCs w:val="28"/>
        </w:rPr>
        <w:t xml:space="preserve">територіальну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цілісність </w:t>
      </w:r>
      <w:r w:rsidRPr="00C022BA">
        <w:rPr>
          <w:rFonts w:ascii="Times New Roman" w:hAnsi="Times New Roman"/>
          <w:color w:val="1F1F1F"/>
          <w:sz w:val="28"/>
          <w:szCs w:val="28"/>
        </w:rPr>
        <w:t>України</w:t>
      </w:r>
      <w:r w:rsidRPr="00C022BA">
        <w:rPr>
          <w:rFonts w:ascii="Times New Roman" w:hAnsi="Times New Roman"/>
          <w:color w:val="1F1F1F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z w:val="28"/>
          <w:szCs w:val="28"/>
        </w:rPr>
        <w:t>від</w:t>
      </w:r>
      <w:r w:rsidRPr="00C022BA">
        <w:rPr>
          <w:rFonts w:ascii="Times New Roman" w:hAnsi="Times New Roman"/>
          <w:color w:val="111111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51515"/>
          <w:sz w:val="28"/>
          <w:szCs w:val="28"/>
        </w:rPr>
        <w:t>03</w:t>
      </w:r>
      <w:r w:rsidRPr="00C022BA">
        <w:rPr>
          <w:rFonts w:ascii="Times New Roman" w:hAnsi="Times New Roman"/>
          <w:color w:val="151515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sz w:val="28"/>
          <w:szCs w:val="28"/>
        </w:rPr>
        <w:t>березня</w:t>
      </w:r>
      <w:r w:rsidRPr="00C022B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62626"/>
          <w:sz w:val="28"/>
          <w:szCs w:val="28"/>
        </w:rPr>
        <w:t>2026</w:t>
      </w:r>
      <w:r w:rsidRPr="00C022BA">
        <w:rPr>
          <w:rFonts w:ascii="Times New Roman" w:hAnsi="Times New Roman"/>
          <w:color w:val="262626"/>
          <w:spacing w:val="-1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z w:val="28"/>
          <w:szCs w:val="28"/>
        </w:rPr>
        <w:t>року</w:t>
      </w:r>
      <w:r w:rsidRPr="00C022BA">
        <w:rPr>
          <w:rFonts w:ascii="Times New Roman" w:hAnsi="Times New Roman"/>
          <w:color w:val="1F1F1F"/>
          <w:spacing w:val="-1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>за</w:t>
      </w:r>
      <w:r w:rsidRPr="00C022BA">
        <w:rPr>
          <w:rFonts w:ascii="Times New Roman" w:hAnsi="Times New Roman"/>
          <w:color w:val="181818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z w:val="28"/>
          <w:szCs w:val="28"/>
        </w:rPr>
        <w:t xml:space="preserve">посиланням: </w:t>
      </w:r>
      <w:r w:rsidRPr="00C022BA">
        <w:rPr>
          <w:rFonts w:ascii="Times New Roman" w:hAnsi="Times New Roman"/>
          <w:color w:val="0F0F0F"/>
          <w:sz w:val="28"/>
          <w:szCs w:val="28"/>
        </w:rPr>
        <w:t>https://surl.li/liveoi.</w:t>
      </w:r>
    </w:p>
    <w:p w14:paraId="677EC97A" w14:textId="5110BD2D" w:rsidR="00C022BA" w:rsidRDefault="00A91676" w:rsidP="00A91676">
      <w:pPr>
        <w:widowControl w:val="0"/>
        <w:autoSpaceDE w:val="0"/>
        <w:autoSpaceDN w:val="0"/>
        <w:spacing w:after="0" w:line="228" w:lineRule="auto"/>
        <w:ind w:right="245"/>
        <w:jc w:val="both"/>
        <w:rPr>
          <w:rFonts w:ascii="Times New Roman" w:hAnsi="Times New Roman"/>
          <w:color w:val="181818"/>
          <w:sz w:val="28"/>
          <w:szCs w:val="28"/>
        </w:rPr>
      </w:pPr>
      <w:r w:rsidRPr="00C022BA">
        <w:rPr>
          <w:rFonts w:ascii="Times New Roman" w:hAnsi="Times New Roman"/>
          <w:color w:val="232323"/>
          <w:spacing w:val="-6"/>
          <w:sz w:val="28"/>
          <w:szCs w:val="28"/>
        </w:rPr>
        <w:t>Детальна</w:t>
      </w:r>
      <w:r w:rsidRPr="00C022BA">
        <w:rPr>
          <w:rFonts w:ascii="Times New Roman" w:hAnsi="Times New Roman"/>
          <w:color w:val="232323"/>
          <w:spacing w:val="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D1D1D"/>
          <w:spacing w:val="-6"/>
          <w:sz w:val="28"/>
          <w:szCs w:val="28"/>
        </w:rPr>
        <w:t>інформація</w:t>
      </w:r>
      <w:r w:rsidRPr="00C022BA">
        <w:rPr>
          <w:rFonts w:ascii="Times New Roman" w:hAnsi="Times New Roman"/>
          <w:color w:val="1D1D1D"/>
          <w:spacing w:val="1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313131"/>
          <w:spacing w:val="-6"/>
          <w:sz w:val="28"/>
          <w:szCs w:val="28"/>
        </w:rPr>
        <w:t>за</w:t>
      </w:r>
      <w:r w:rsidRPr="00C022BA">
        <w:rPr>
          <w:rFonts w:ascii="Times New Roman" w:hAnsi="Times New Roman"/>
          <w:color w:val="313131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82828"/>
          <w:spacing w:val="-6"/>
          <w:sz w:val="28"/>
          <w:szCs w:val="28"/>
        </w:rPr>
        <w:t>посиланням:</w:t>
      </w:r>
      <w:r w:rsidRPr="00C022BA">
        <w:rPr>
          <w:rFonts w:ascii="Times New Roman" w:hAnsi="Times New Roman"/>
          <w:color w:val="282828"/>
          <w:spacing w:val="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6"/>
          <w:sz w:val="28"/>
          <w:szCs w:val="28"/>
        </w:rPr>
        <w:t>https://surl.li/wsjmnd.</w:t>
      </w:r>
      <w:r w:rsidRPr="00A91676">
        <w:rPr>
          <w:rFonts w:ascii="Times New Roman" w:hAnsi="Times New Roman"/>
          <w:color w:val="181818"/>
          <w:sz w:val="28"/>
          <w:szCs w:val="28"/>
        </w:rPr>
        <w:t xml:space="preserve"> </w:t>
      </w:r>
    </w:p>
    <w:p w14:paraId="5E4D21A9" w14:textId="77777777" w:rsidR="00A91676" w:rsidRDefault="00A91676" w:rsidP="00A91676">
      <w:pPr>
        <w:widowControl w:val="0"/>
        <w:autoSpaceDE w:val="0"/>
        <w:autoSpaceDN w:val="0"/>
        <w:spacing w:after="0" w:line="228" w:lineRule="auto"/>
        <w:ind w:right="245"/>
        <w:jc w:val="both"/>
        <w:rPr>
          <w:rFonts w:ascii="Times New Roman" w:hAnsi="Times New Roman"/>
          <w:color w:val="181818"/>
          <w:sz w:val="28"/>
          <w:szCs w:val="28"/>
        </w:rPr>
      </w:pPr>
    </w:p>
    <w:p w14:paraId="411AA146" w14:textId="332B72A4" w:rsidR="00A91676" w:rsidRPr="004E6620" w:rsidRDefault="00A91676" w:rsidP="004E6620">
      <w:pPr>
        <w:widowControl w:val="0"/>
        <w:tabs>
          <w:tab w:val="left" w:pos="2935"/>
        </w:tabs>
        <w:autoSpaceDE w:val="0"/>
        <w:autoSpaceDN w:val="0"/>
        <w:spacing w:before="221" w:after="0" w:line="304" w:lineRule="exact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6.</w:t>
      </w:r>
      <w:r w:rsidRPr="00A91676">
        <w:rPr>
          <w:rFonts w:ascii="Times New Roman" w:hAnsi="Times New Roman"/>
          <w:color w:val="2A2A2A"/>
          <w:sz w:val="27"/>
        </w:rPr>
        <w:t xml:space="preserve"> 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>Постановою</w:t>
      </w:r>
      <w:r w:rsidRPr="00C022BA">
        <w:rPr>
          <w:rFonts w:ascii="Times New Roman" w:hAnsi="Times New Roman"/>
          <w:b/>
          <w:bCs/>
          <w:color w:val="2A2A2A"/>
          <w:spacing w:val="33"/>
          <w:sz w:val="28"/>
          <w:szCs w:val="28"/>
        </w:rPr>
        <w:t xml:space="preserve"> 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>Кабінету</w:t>
      </w:r>
      <w:r w:rsidRPr="00C022BA">
        <w:rPr>
          <w:rFonts w:ascii="Times New Roman" w:hAnsi="Times New Roman"/>
          <w:b/>
          <w:bCs/>
          <w:color w:val="212121"/>
          <w:spacing w:val="33"/>
          <w:sz w:val="28"/>
          <w:szCs w:val="28"/>
        </w:rPr>
        <w:t xml:space="preserve">  </w:t>
      </w:r>
      <w:r w:rsidRPr="00C022BA">
        <w:rPr>
          <w:rFonts w:ascii="Times New Roman" w:hAnsi="Times New Roman"/>
          <w:b/>
          <w:bCs/>
          <w:color w:val="262626"/>
          <w:sz w:val="28"/>
          <w:szCs w:val="28"/>
        </w:rPr>
        <w:t>Міністрів</w:t>
      </w:r>
      <w:r w:rsidRPr="00C022BA">
        <w:rPr>
          <w:rFonts w:ascii="Times New Roman" w:hAnsi="Times New Roman"/>
          <w:b/>
          <w:bCs/>
          <w:color w:val="262626"/>
          <w:spacing w:val="28"/>
          <w:sz w:val="28"/>
          <w:szCs w:val="28"/>
        </w:rPr>
        <w:t xml:space="preserve"> 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>України</w:t>
      </w:r>
      <w:r w:rsidRPr="00C022BA">
        <w:rPr>
          <w:rFonts w:ascii="Times New Roman" w:hAnsi="Times New Roman"/>
          <w:b/>
          <w:bCs/>
          <w:color w:val="232323"/>
          <w:spacing w:val="30"/>
          <w:sz w:val="28"/>
          <w:szCs w:val="28"/>
        </w:rPr>
        <w:t xml:space="preserve"> 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>від</w:t>
      </w:r>
      <w:r w:rsidRPr="00C022BA">
        <w:rPr>
          <w:rFonts w:ascii="Times New Roman" w:hAnsi="Times New Roman"/>
          <w:b/>
          <w:bCs/>
          <w:color w:val="242424"/>
          <w:spacing w:val="25"/>
          <w:sz w:val="28"/>
          <w:szCs w:val="28"/>
        </w:rPr>
        <w:t xml:space="preserve">  </w:t>
      </w:r>
      <w:r w:rsidRPr="00C022BA">
        <w:rPr>
          <w:rFonts w:ascii="Times New Roman" w:hAnsi="Times New Roman"/>
          <w:b/>
          <w:bCs/>
          <w:color w:val="262626"/>
          <w:sz w:val="28"/>
          <w:szCs w:val="28"/>
        </w:rPr>
        <w:t>26</w:t>
      </w:r>
      <w:r w:rsidRPr="00C022BA">
        <w:rPr>
          <w:rFonts w:ascii="Times New Roman" w:hAnsi="Times New Roman"/>
          <w:b/>
          <w:bCs/>
          <w:color w:val="262626"/>
          <w:spacing w:val="3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151515"/>
          <w:sz w:val="28"/>
          <w:szCs w:val="28"/>
        </w:rPr>
        <w:t>листопада</w:t>
      </w:r>
      <w:r w:rsidRPr="00C022BA">
        <w:rPr>
          <w:rFonts w:ascii="Times New Roman" w:hAnsi="Times New Roman"/>
          <w:b/>
          <w:bCs/>
          <w:color w:val="151515"/>
          <w:spacing w:val="32"/>
          <w:sz w:val="28"/>
          <w:szCs w:val="28"/>
        </w:rPr>
        <w:t xml:space="preserve">  </w:t>
      </w:r>
      <w:r w:rsidRPr="00C022BA">
        <w:rPr>
          <w:rFonts w:ascii="Times New Roman" w:hAnsi="Times New Roman"/>
          <w:b/>
          <w:bCs/>
          <w:color w:val="111111"/>
          <w:sz w:val="28"/>
          <w:szCs w:val="28"/>
        </w:rPr>
        <w:t>2025</w:t>
      </w:r>
      <w:r w:rsidRPr="00C022BA">
        <w:rPr>
          <w:rFonts w:ascii="Times New Roman" w:hAnsi="Times New Roman"/>
          <w:b/>
          <w:bCs/>
          <w:color w:val="111111"/>
          <w:spacing w:val="6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181818"/>
          <w:spacing w:val="-4"/>
          <w:sz w:val="28"/>
          <w:szCs w:val="28"/>
        </w:rPr>
        <w:t>року</w:t>
      </w:r>
      <w:r w:rsidR="004E6620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 xml:space="preserve">№ </w:t>
      </w:r>
      <w:r w:rsidRPr="00C022BA">
        <w:rPr>
          <w:rFonts w:ascii="Times New Roman" w:hAnsi="Times New Roman"/>
          <w:b/>
          <w:bCs/>
          <w:color w:val="2F2F2F"/>
          <w:sz w:val="28"/>
          <w:szCs w:val="28"/>
        </w:rPr>
        <w:t xml:space="preserve">1610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(далі </w:t>
      </w:r>
      <w:r w:rsidRPr="00C022BA">
        <w:rPr>
          <w:rFonts w:ascii="Times New Roman" w:hAnsi="Times New Roman"/>
          <w:b/>
          <w:bCs/>
          <w:color w:val="383838"/>
          <w:w w:val="90"/>
          <w:sz w:val="28"/>
          <w:szCs w:val="28"/>
        </w:rPr>
        <w:t xml:space="preserve">— 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>Постанова</w:t>
      </w:r>
      <w:r w:rsidR="004E6620" w:rsidRPr="004E6620">
        <w:rPr>
          <w:rFonts w:ascii="Times New Roman" w:hAnsi="Times New Roman"/>
          <w:b/>
          <w:bCs/>
          <w:color w:val="2A2A2A"/>
          <w:sz w:val="28"/>
          <w:szCs w:val="28"/>
        </w:rPr>
        <w:t xml:space="preserve"> №</w:t>
      </w:r>
      <w:r w:rsidRPr="00C022BA">
        <w:rPr>
          <w:rFonts w:ascii="Times New Roman" w:hAnsi="Times New Roman"/>
          <w:b/>
          <w:bCs/>
          <w:color w:val="262626"/>
          <w:sz w:val="28"/>
          <w:szCs w:val="28"/>
        </w:rPr>
        <w:t xml:space="preserve">1610) </w:t>
      </w:r>
      <w:r w:rsidRPr="00C022BA">
        <w:rPr>
          <w:rFonts w:ascii="Times New Roman" w:hAnsi="Times New Roman"/>
          <w:b/>
          <w:bCs/>
          <w:color w:val="161616"/>
          <w:sz w:val="28"/>
          <w:szCs w:val="28"/>
        </w:rPr>
        <w:t xml:space="preserve">затверджено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Порядок </w:t>
      </w:r>
      <w:r w:rsidRPr="00C022BA">
        <w:rPr>
          <w:rFonts w:ascii="Times New Roman" w:hAnsi="Times New Roman"/>
          <w:b/>
          <w:bCs/>
          <w:color w:val="1A1A1A"/>
          <w:sz w:val="28"/>
          <w:szCs w:val="28"/>
        </w:rPr>
        <w:t xml:space="preserve">реалізації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експериментального 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 xml:space="preserve">проекту </w:t>
      </w:r>
      <w:r w:rsidRPr="00C022BA">
        <w:rPr>
          <w:rFonts w:ascii="Times New Roman" w:hAnsi="Times New Roman"/>
          <w:b/>
          <w:bCs/>
          <w:color w:val="2F2F2F"/>
          <w:sz w:val="28"/>
          <w:szCs w:val="28"/>
        </w:rPr>
        <w:t xml:space="preserve">щодо </w:t>
      </w:r>
      <w:r w:rsidRPr="00C022BA">
        <w:rPr>
          <w:rFonts w:ascii="Times New Roman" w:hAnsi="Times New Roman"/>
          <w:b/>
          <w:bCs/>
          <w:color w:val="1C1C1C"/>
          <w:sz w:val="28"/>
          <w:szCs w:val="28"/>
        </w:rPr>
        <w:t xml:space="preserve">надання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послуг </w:t>
      </w:r>
      <w:r w:rsidRPr="00C022BA">
        <w:rPr>
          <w:rFonts w:ascii="Times New Roman" w:hAnsi="Times New Roman"/>
          <w:b/>
          <w:bCs/>
          <w:color w:val="2D2D2D"/>
          <w:sz w:val="28"/>
          <w:szCs w:val="28"/>
        </w:rPr>
        <w:t xml:space="preserve">з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 xml:space="preserve">корекції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рубцевих </w:t>
      </w:r>
      <w:r w:rsidRPr="00C022BA">
        <w:rPr>
          <w:rFonts w:ascii="Times New Roman" w:hAnsi="Times New Roman"/>
          <w:b/>
          <w:bCs/>
          <w:color w:val="181818"/>
          <w:sz w:val="28"/>
          <w:szCs w:val="28"/>
        </w:rPr>
        <w:t xml:space="preserve">змін </w:t>
      </w:r>
      <w:r w:rsidRPr="00C022BA">
        <w:rPr>
          <w:rFonts w:ascii="Times New Roman" w:hAnsi="Times New Roman"/>
          <w:b/>
          <w:bCs/>
          <w:color w:val="2F2F2F"/>
          <w:sz w:val="28"/>
          <w:szCs w:val="28"/>
        </w:rPr>
        <w:t>шкіри</w:t>
      </w:r>
      <w:r w:rsidRPr="00C022BA">
        <w:rPr>
          <w:rFonts w:ascii="Times New Roman" w:hAnsi="Times New Roman"/>
          <w:b/>
          <w:bCs/>
          <w:color w:val="2F2F2F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>після</w:t>
      </w:r>
      <w:r w:rsidRPr="00C022BA">
        <w:rPr>
          <w:rFonts w:ascii="Times New Roman" w:hAnsi="Times New Roman"/>
          <w:b/>
          <w:bCs/>
          <w:color w:val="232323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A2A2A"/>
          <w:sz w:val="28"/>
          <w:szCs w:val="28"/>
        </w:rPr>
        <w:t>травм,</w:t>
      </w:r>
      <w:r w:rsidRPr="00C022BA">
        <w:rPr>
          <w:rFonts w:ascii="Times New Roman" w:hAnsi="Times New Roman"/>
          <w:b/>
          <w:bCs/>
          <w:color w:val="2A2A2A"/>
          <w:spacing w:val="-17"/>
          <w:sz w:val="28"/>
          <w:szCs w:val="28"/>
        </w:rPr>
        <w:t xml:space="preserve"> </w:t>
      </w:r>
      <w:proofErr w:type="spellStart"/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>опіків</w:t>
      </w:r>
      <w:proofErr w:type="spellEnd"/>
      <w:r w:rsidRPr="00C022BA">
        <w:rPr>
          <w:rFonts w:ascii="Times New Roman" w:hAnsi="Times New Roman"/>
          <w:b/>
          <w:bCs/>
          <w:color w:val="282828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161616"/>
          <w:sz w:val="28"/>
          <w:szCs w:val="28"/>
        </w:rPr>
        <w:t>окремим</w:t>
      </w:r>
      <w:r w:rsidRPr="00C022BA">
        <w:rPr>
          <w:rFonts w:ascii="Times New Roman" w:hAnsi="Times New Roman"/>
          <w:b/>
          <w:bCs/>
          <w:color w:val="161616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>категоріям</w:t>
      </w:r>
      <w:r w:rsidRPr="00C022BA">
        <w:rPr>
          <w:rFonts w:ascii="Times New Roman" w:hAnsi="Times New Roman"/>
          <w:b/>
          <w:bCs/>
          <w:color w:val="1F1F1F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>осіб,</w:t>
      </w:r>
      <w:r w:rsidRPr="00C022BA">
        <w:rPr>
          <w:rFonts w:ascii="Times New Roman" w:hAnsi="Times New Roman"/>
          <w:b/>
          <w:bCs/>
          <w:color w:val="232323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>які</w:t>
      </w:r>
      <w:r w:rsidRPr="00C022BA">
        <w:rPr>
          <w:rFonts w:ascii="Times New Roman" w:hAnsi="Times New Roman"/>
          <w:b/>
          <w:bCs/>
          <w:color w:val="1F1F1F"/>
          <w:spacing w:val="-16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0F0F0F"/>
          <w:sz w:val="28"/>
          <w:szCs w:val="28"/>
        </w:rPr>
        <w:t>за</w:t>
      </w:r>
      <w:r w:rsidRPr="004E6620">
        <w:rPr>
          <w:rFonts w:ascii="Times New Roman" w:hAnsi="Times New Roman"/>
          <w:b/>
          <w:bCs/>
          <w:color w:val="0F0F0F"/>
          <w:sz w:val="28"/>
          <w:szCs w:val="28"/>
        </w:rPr>
        <w:t>х</w:t>
      </w:r>
      <w:r w:rsidRPr="00C022BA">
        <w:rPr>
          <w:rFonts w:ascii="Times New Roman" w:hAnsi="Times New Roman"/>
          <w:b/>
          <w:bCs/>
          <w:color w:val="0F0F0F"/>
          <w:sz w:val="28"/>
          <w:szCs w:val="28"/>
        </w:rPr>
        <w:t>ищали</w:t>
      </w:r>
      <w:r w:rsidRPr="00C022BA">
        <w:rPr>
          <w:rFonts w:ascii="Times New Roman" w:hAnsi="Times New Roman"/>
          <w:b/>
          <w:bCs/>
          <w:color w:val="0F0F0F"/>
          <w:spacing w:val="-17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0A0A0A"/>
          <w:sz w:val="28"/>
          <w:szCs w:val="28"/>
        </w:rPr>
        <w:t xml:space="preserve">незалежність, </w:t>
      </w:r>
      <w:r w:rsidRPr="00C022BA">
        <w:rPr>
          <w:rFonts w:ascii="Times New Roman" w:hAnsi="Times New Roman"/>
          <w:b/>
          <w:bCs/>
          <w:color w:val="151515"/>
          <w:sz w:val="28"/>
          <w:szCs w:val="28"/>
        </w:rPr>
        <w:t xml:space="preserve">суверенітет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 xml:space="preserve">та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 xml:space="preserve">територіальну цілісність </w:t>
      </w:r>
      <w:r w:rsidRPr="00C022BA">
        <w:rPr>
          <w:rFonts w:ascii="Times New Roman" w:hAnsi="Times New Roman"/>
          <w:b/>
          <w:bCs/>
          <w:color w:val="1F1F1F"/>
          <w:sz w:val="28"/>
          <w:szCs w:val="28"/>
        </w:rPr>
        <w:t xml:space="preserve">України, </w:t>
      </w:r>
      <w:r w:rsidRPr="00C022BA">
        <w:rPr>
          <w:rFonts w:ascii="Times New Roman" w:hAnsi="Times New Roman"/>
          <w:b/>
          <w:bCs/>
          <w:color w:val="242424"/>
          <w:sz w:val="28"/>
          <w:szCs w:val="28"/>
        </w:rPr>
        <w:t xml:space="preserve">який </w:t>
      </w:r>
      <w:r w:rsidRPr="00C022BA">
        <w:rPr>
          <w:rFonts w:ascii="Times New Roman" w:hAnsi="Times New Roman"/>
          <w:b/>
          <w:bCs/>
          <w:sz w:val="28"/>
          <w:szCs w:val="28"/>
        </w:rPr>
        <w:t>визнача</w:t>
      </w:r>
      <w:r w:rsidRPr="004E6620">
        <w:rPr>
          <w:rFonts w:ascii="Times New Roman" w:hAnsi="Times New Roman"/>
          <w:b/>
          <w:bCs/>
          <w:sz w:val="28"/>
          <w:szCs w:val="28"/>
        </w:rPr>
        <w:t>є</w:t>
      </w:r>
      <w:r w:rsidRPr="00C022BA">
        <w:rPr>
          <w:rFonts w:ascii="Times New Roman" w:hAnsi="Times New Roman"/>
          <w:b/>
          <w:bCs/>
          <w:sz w:val="28"/>
          <w:szCs w:val="28"/>
        </w:rPr>
        <w:t xml:space="preserve">ться </w:t>
      </w:r>
      <w:r w:rsidRPr="00C022BA">
        <w:rPr>
          <w:rFonts w:ascii="Times New Roman" w:hAnsi="Times New Roman"/>
          <w:b/>
          <w:bCs/>
          <w:color w:val="080808"/>
          <w:sz w:val="28"/>
          <w:szCs w:val="28"/>
        </w:rPr>
        <w:t xml:space="preserve">надання </w:t>
      </w:r>
      <w:r w:rsidRPr="00C022BA">
        <w:rPr>
          <w:rFonts w:ascii="Times New Roman" w:hAnsi="Times New Roman"/>
          <w:b/>
          <w:bCs/>
          <w:color w:val="262626"/>
          <w:sz w:val="28"/>
          <w:szCs w:val="28"/>
        </w:rPr>
        <w:t xml:space="preserve">послуг </w:t>
      </w:r>
      <w:r w:rsidRPr="00C022BA">
        <w:rPr>
          <w:rFonts w:ascii="Times New Roman" w:hAnsi="Times New Roman"/>
          <w:b/>
          <w:bCs/>
          <w:color w:val="363636"/>
          <w:sz w:val="28"/>
          <w:szCs w:val="28"/>
        </w:rPr>
        <w:t xml:space="preserve">з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>корекції</w:t>
      </w:r>
      <w:r w:rsidRPr="00C022BA">
        <w:rPr>
          <w:rFonts w:ascii="Times New Roman" w:hAnsi="Times New Roman"/>
          <w:b/>
          <w:bCs/>
          <w:color w:val="282828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32323"/>
          <w:sz w:val="28"/>
          <w:szCs w:val="28"/>
        </w:rPr>
        <w:t>рубцевих</w:t>
      </w:r>
      <w:r w:rsidRPr="00C022BA">
        <w:rPr>
          <w:rFonts w:ascii="Times New Roman" w:hAnsi="Times New Roman"/>
          <w:b/>
          <w:bCs/>
          <w:color w:val="232323"/>
          <w:spacing w:val="40"/>
          <w:sz w:val="28"/>
          <w:szCs w:val="28"/>
        </w:rPr>
        <w:t xml:space="preserve"> </w:t>
      </w:r>
      <w:r w:rsidRPr="00C022BA">
        <w:rPr>
          <w:rFonts w:ascii="Times New Roman" w:hAnsi="Times New Roman"/>
          <w:b/>
          <w:bCs/>
          <w:color w:val="2B2B2B"/>
          <w:sz w:val="28"/>
          <w:szCs w:val="28"/>
        </w:rPr>
        <w:t xml:space="preserve">змін </w:t>
      </w:r>
      <w:r w:rsidRPr="00C022BA">
        <w:rPr>
          <w:rFonts w:ascii="Times New Roman" w:hAnsi="Times New Roman"/>
          <w:b/>
          <w:bCs/>
          <w:color w:val="212121"/>
          <w:sz w:val="28"/>
          <w:szCs w:val="28"/>
        </w:rPr>
        <w:t xml:space="preserve">шкіри </w:t>
      </w:r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 xml:space="preserve">після </w:t>
      </w:r>
      <w:r w:rsidRPr="00C022BA">
        <w:rPr>
          <w:rFonts w:ascii="Times New Roman" w:hAnsi="Times New Roman"/>
          <w:b/>
          <w:bCs/>
          <w:color w:val="1A1A1A"/>
          <w:sz w:val="28"/>
          <w:szCs w:val="28"/>
        </w:rPr>
        <w:t xml:space="preserve">травм, </w:t>
      </w:r>
      <w:proofErr w:type="spellStart"/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>опіків</w:t>
      </w:r>
      <w:proofErr w:type="spellEnd"/>
      <w:r w:rsidRPr="00C022BA">
        <w:rPr>
          <w:rFonts w:ascii="Times New Roman" w:hAnsi="Times New Roman"/>
          <w:b/>
          <w:bCs/>
          <w:color w:val="282828"/>
          <w:sz w:val="28"/>
          <w:szCs w:val="28"/>
        </w:rPr>
        <w:t>.</w:t>
      </w:r>
    </w:p>
    <w:p w14:paraId="421505C2" w14:textId="74327AEB" w:rsidR="00A91676" w:rsidRDefault="00A91676" w:rsidP="003E4AE2">
      <w:pPr>
        <w:widowControl w:val="0"/>
        <w:autoSpaceDE w:val="0"/>
        <w:autoSpaceDN w:val="0"/>
        <w:spacing w:after="0" w:line="232" w:lineRule="auto"/>
        <w:ind w:right="-1"/>
        <w:jc w:val="both"/>
        <w:rPr>
          <w:rFonts w:ascii="Times New Roman" w:hAnsi="Times New Roman"/>
          <w:color w:val="151515"/>
          <w:spacing w:val="-2"/>
          <w:sz w:val="28"/>
          <w:szCs w:val="28"/>
        </w:rPr>
      </w:pPr>
      <w:r w:rsidRPr="00C022BA">
        <w:rPr>
          <w:rFonts w:ascii="Times New Roman" w:hAnsi="Times New Roman"/>
          <w:color w:val="0C0C0C"/>
          <w:spacing w:val="-4"/>
          <w:sz w:val="28"/>
          <w:szCs w:val="28"/>
        </w:rPr>
        <w:t>Обсяг</w:t>
      </w:r>
      <w:r w:rsidRPr="00C022BA">
        <w:rPr>
          <w:rFonts w:ascii="Times New Roman" w:hAnsi="Times New Roman"/>
          <w:color w:val="0C0C0C"/>
          <w:spacing w:val="-1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F1F1F"/>
          <w:spacing w:val="-4"/>
          <w:sz w:val="28"/>
          <w:szCs w:val="28"/>
        </w:rPr>
        <w:t>безоплатного</w:t>
      </w:r>
      <w:r w:rsidRPr="00C022BA">
        <w:rPr>
          <w:rFonts w:ascii="Times New Roman" w:hAnsi="Times New Roman"/>
          <w:color w:val="1F1F1F"/>
          <w:spacing w:val="-7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A0A0A"/>
          <w:spacing w:val="-4"/>
          <w:sz w:val="28"/>
          <w:szCs w:val="28"/>
        </w:rPr>
        <w:t>пакету</w:t>
      </w:r>
      <w:r w:rsidRPr="00C022BA">
        <w:rPr>
          <w:rFonts w:ascii="Times New Roman" w:hAnsi="Times New Roman"/>
          <w:color w:val="0A0A0A"/>
          <w:spacing w:val="-9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4"/>
          <w:sz w:val="28"/>
          <w:szCs w:val="28"/>
        </w:rPr>
        <w:t>послуг</w:t>
      </w:r>
      <w:r w:rsidRPr="00C022BA">
        <w:rPr>
          <w:rFonts w:ascii="Times New Roman" w:hAnsi="Times New Roman"/>
          <w:color w:val="111111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4"/>
          <w:sz w:val="28"/>
          <w:szCs w:val="28"/>
        </w:rPr>
        <w:t>передбача</w:t>
      </w:r>
      <w:r w:rsidR="004E6620" w:rsidRPr="004E6620">
        <w:rPr>
          <w:rFonts w:ascii="Times New Roman" w:hAnsi="Times New Roman"/>
          <w:color w:val="111111"/>
          <w:spacing w:val="-4"/>
          <w:sz w:val="28"/>
          <w:szCs w:val="28"/>
        </w:rPr>
        <w:t>є</w:t>
      </w:r>
      <w:r w:rsidRPr="00C022BA">
        <w:rPr>
          <w:rFonts w:ascii="Times New Roman" w:hAnsi="Times New Roman"/>
          <w:color w:val="111111"/>
          <w:spacing w:val="-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pacing w:val="-4"/>
          <w:sz w:val="28"/>
          <w:szCs w:val="28"/>
        </w:rPr>
        <w:t>8</w:t>
      </w:r>
      <w:r w:rsidRPr="00C022BA">
        <w:rPr>
          <w:rFonts w:ascii="Times New Roman" w:hAnsi="Times New Roman"/>
          <w:color w:val="232323"/>
          <w:spacing w:val="-13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51515"/>
          <w:spacing w:val="-4"/>
          <w:sz w:val="28"/>
          <w:szCs w:val="28"/>
        </w:rPr>
        <w:t>етапів:</w:t>
      </w:r>
      <w:r w:rsidRPr="00C022BA">
        <w:rPr>
          <w:rFonts w:ascii="Times New Roman" w:hAnsi="Times New Roman"/>
          <w:color w:val="151515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F0F0F"/>
          <w:spacing w:val="-4"/>
          <w:sz w:val="28"/>
          <w:szCs w:val="28"/>
        </w:rPr>
        <w:t>первинна</w:t>
      </w:r>
      <w:r w:rsidRPr="00C022BA">
        <w:rPr>
          <w:rFonts w:ascii="Times New Roman" w:hAnsi="Times New Roman"/>
          <w:color w:val="0F0F0F"/>
          <w:spacing w:val="-9"/>
          <w:sz w:val="28"/>
          <w:szCs w:val="28"/>
        </w:rPr>
        <w:t xml:space="preserve"> </w:t>
      </w:r>
      <w:r w:rsidRPr="00C022BA">
        <w:rPr>
          <w:rFonts w:ascii="Times New Roman" w:hAnsi="Times New Roman"/>
          <w:spacing w:val="-4"/>
          <w:sz w:val="28"/>
          <w:szCs w:val="28"/>
        </w:rPr>
        <w:t>консультація</w:t>
      </w:r>
      <w:r w:rsidRPr="00C022BA">
        <w:rPr>
          <w:rFonts w:ascii="Times New Roman" w:hAnsi="Times New Roman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4"/>
          <w:sz w:val="28"/>
          <w:szCs w:val="28"/>
        </w:rPr>
        <w:t xml:space="preserve">та </w:t>
      </w:r>
      <w:r w:rsidRPr="00C022BA">
        <w:rPr>
          <w:rFonts w:ascii="Times New Roman" w:hAnsi="Times New Roman"/>
          <w:color w:val="0E0E0E"/>
          <w:sz w:val="28"/>
          <w:szCs w:val="28"/>
        </w:rPr>
        <w:t xml:space="preserve">формування </w:t>
      </w:r>
      <w:r w:rsidRPr="00C022BA">
        <w:rPr>
          <w:rFonts w:ascii="Times New Roman" w:hAnsi="Times New Roman"/>
          <w:color w:val="1F1F1F"/>
          <w:sz w:val="28"/>
          <w:szCs w:val="28"/>
        </w:rPr>
        <w:t>плану</w:t>
      </w:r>
      <w:r w:rsidRPr="00C022BA">
        <w:rPr>
          <w:rFonts w:ascii="Times New Roman" w:hAnsi="Times New Roman"/>
          <w:color w:val="1F1F1F"/>
          <w:spacing w:val="-2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32323"/>
          <w:sz w:val="28"/>
          <w:szCs w:val="28"/>
        </w:rPr>
        <w:t xml:space="preserve">лікування, </w:t>
      </w:r>
      <w:r w:rsidRPr="00C022BA">
        <w:rPr>
          <w:rFonts w:ascii="Times New Roman" w:hAnsi="Times New Roman"/>
          <w:color w:val="0E0E0E"/>
          <w:sz w:val="28"/>
          <w:szCs w:val="28"/>
        </w:rPr>
        <w:t xml:space="preserve">безпосередня </w:t>
      </w:r>
      <w:r w:rsidRPr="00C022BA">
        <w:rPr>
          <w:rFonts w:ascii="Times New Roman" w:hAnsi="Times New Roman"/>
          <w:color w:val="181818"/>
          <w:sz w:val="28"/>
          <w:szCs w:val="28"/>
        </w:rPr>
        <w:t>корекція</w:t>
      </w:r>
      <w:r w:rsidRPr="00C022BA">
        <w:rPr>
          <w:rFonts w:ascii="Times New Roman" w:hAnsi="Times New Roman"/>
          <w:color w:val="181818"/>
          <w:spacing w:val="-1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z w:val="28"/>
          <w:szCs w:val="28"/>
        </w:rPr>
        <w:t xml:space="preserve">рубцевих </w:t>
      </w:r>
      <w:r w:rsidRPr="00C022BA">
        <w:rPr>
          <w:rFonts w:ascii="Times New Roman" w:hAnsi="Times New Roman"/>
          <w:color w:val="0A0A0A"/>
          <w:sz w:val="28"/>
          <w:szCs w:val="28"/>
        </w:rPr>
        <w:t>змін</w:t>
      </w:r>
      <w:r w:rsidRPr="00C022BA">
        <w:rPr>
          <w:rFonts w:ascii="Times New Roman" w:hAnsi="Times New Roman"/>
          <w:color w:val="0A0A0A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z w:val="28"/>
          <w:szCs w:val="28"/>
        </w:rPr>
        <w:t>шкіри</w:t>
      </w:r>
      <w:r w:rsidRPr="00C022BA">
        <w:rPr>
          <w:rFonts w:ascii="Times New Roman" w:hAnsi="Times New Roman"/>
          <w:color w:val="161616"/>
          <w:spacing w:val="-1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z w:val="28"/>
          <w:szCs w:val="28"/>
        </w:rPr>
        <w:t xml:space="preserve">(лазерна </w:t>
      </w:r>
      <w:r w:rsidRPr="00C022BA">
        <w:rPr>
          <w:rFonts w:ascii="Times New Roman" w:hAnsi="Times New Roman"/>
          <w:color w:val="0F0F0F"/>
          <w:spacing w:val="-2"/>
          <w:sz w:val="28"/>
          <w:szCs w:val="28"/>
        </w:rPr>
        <w:t>терапія,</w:t>
      </w:r>
      <w:r w:rsidRPr="00C022BA">
        <w:rPr>
          <w:rFonts w:ascii="Times New Roman" w:hAnsi="Times New Roman"/>
          <w:color w:val="0F0F0F"/>
          <w:spacing w:val="-10"/>
          <w:sz w:val="28"/>
          <w:szCs w:val="28"/>
        </w:rPr>
        <w:t xml:space="preserve"> </w:t>
      </w:r>
      <w:proofErr w:type="spellStart"/>
      <w:r w:rsidRPr="00C022BA">
        <w:rPr>
          <w:rFonts w:ascii="Times New Roman" w:hAnsi="Times New Roman"/>
          <w:spacing w:val="-2"/>
          <w:sz w:val="28"/>
          <w:szCs w:val="28"/>
        </w:rPr>
        <w:t>ін'скційні</w:t>
      </w:r>
      <w:proofErr w:type="spellEnd"/>
      <w:r w:rsidRPr="00C022B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>методи),</w:t>
      </w:r>
      <w:r w:rsidRPr="00C022BA">
        <w:rPr>
          <w:rFonts w:ascii="Times New Roman" w:hAnsi="Times New Roman"/>
          <w:color w:val="1A1A1A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>повторні</w:t>
      </w:r>
      <w:r w:rsidRPr="00C022BA">
        <w:rPr>
          <w:rFonts w:ascii="Times New Roman" w:hAnsi="Times New Roman"/>
          <w:color w:val="111111"/>
          <w:spacing w:val="-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pacing w:val="-2"/>
          <w:sz w:val="28"/>
          <w:szCs w:val="28"/>
        </w:rPr>
        <w:t>огляди</w:t>
      </w:r>
      <w:r w:rsidRPr="00C022BA">
        <w:rPr>
          <w:rFonts w:ascii="Times New Roman" w:hAnsi="Times New Roman"/>
          <w:color w:val="181818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2"/>
          <w:sz w:val="28"/>
          <w:szCs w:val="28"/>
        </w:rPr>
        <w:t>лікарем</w:t>
      </w:r>
      <w:r w:rsidRPr="00C022BA">
        <w:rPr>
          <w:rFonts w:ascii="Times New Roman" w:hAnsi="Times New Roman"/>
          <w:color w:val="161616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>перед</w:t>
      </w:r>
      <w:r w:rsidRPr="00C022BA">
        <w:rPr>
          <w:rFonts w:ascii="Times New Roman" w:hAnsi="Times New Roman"/>
          <w:color w:val="1A1A1A"/>
          <w:spacing w:val="-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pacing w:val="-2"/>
          <w:sz w:val="28"/>
          <w:szCs w:val="28"/>
        </w:rPr>
        <w:t>кожним</w:t>
      </w:r>
      <w:r w:rsidRPr="00C022BA">
        <w:rPr>
          <w:rFonts w:ascii="Times New Roman" w:hAnsi="Times New Roman"/>
          <w:color w:val="181818"/>
          <w:spacing w:val="-9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2"/>
          <w:sz w:val="28"/>
          <w:szCs w:val="28"/>
        </w:rPr>
        <w:t>сеансом,</w:t>
      </w:r>
      <w:r w:rsidRPr="00C022BA">
        <w:rPr>
          <w:rFonts w:ascii="Times New Roman" w:hAnsi="Times New Roman"/>
          <w:color w:val="161616"/>
          <w:spacing w:val="-10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A0A0A"/>
          <w:spacing w:val="-2"/>
          <w:sz w:val="28"/>
          <w:szCs w:val="28"/>
        </w:rPr>
        <w:t xml:space="preserve">супровід </w:t>
      </w:r>
      <w:r w:rsidRPr="00C022BA">
        <w:rPr>
          <w:rFonts w:ascii="Times New Roman" w:hAnsi="Times New Roman"/>
          <w:color w:val="313131"/>
          <w:sz w:val="28"/>
          <w:szCs w:val="28"/>
        </w:rPr>
        <w:t>та</w:t>
      </w:r>
      <w:r w:rsidRPr="00C022BA">
        <w:rPr>
          <w:rFonts w:ascii="Times New Roman" w:hAnsi="Times New Roman"/>
          <w:color w:val="313131"/>
          <w:spacing w:val="-16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F0F0F"/>
          <w:sz w:val="28"/>
          <w:szCs w:val="28"/>
        </w:rPr>
        <w:t xml:space="preserve">спостереження </w:t>
      </w:r>
      <w:r w:rsidRPr="00C022BA">
        <w:rPr>
          <w:rFonts w:ascii="Times New Roman" w:hAnsi="Times New Roman"/>
          <w:color w:val="282828"/>
          <w:sz w:val="28"/>
          <w:szCs w:val="28"/>
        </w:rPr>
        <w:t>під</w:t>
      </w:r>
      <w:r w:rsidRPr="00C022BA">
        <w:rPr>
          <w:rFonts w:ascii="Times New Roman" w:hAnsi="Times New Roman"/>
          <w:color w:val="282828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F2F2F"/>
          <w:sz w:val="28"/>
          <w:szCs w:val="28"/>
        </w:rPr>
        <w:t>час</w:t>
      </w:r>
      <w:r w:rsidRPr="00C022BA">
        <w:rPr>
          <w:rFonts w:ascii="Times New Roman" w:hAnsi="Times New Roman"/>
          <w:color w:val="2F2F2F"/>
          <w:spacing w:val="-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z w:val="28"/>
          <w:szCs w:val="28"/>
        </w:rPr>
        <w:t>всього</w:t>
      </w:r>
      <w:r w:rsidRPr="00C022BA">
        <w:rPr>
          <w:rFonts w:ascii="Times New Roman" w:hAnsi="Times New Roman"/>
          <w:color w:val="181818"/>
          <w:spacing w:val="-12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z w:val="28"/>
          <w:szCs w:val="28"/>
        </w:rPr>
        <w:t>амбулаторного</w:t>
      </w:r>
      <w:r w:rsidRPr="00C022BA">
        <w:rPr>
          <w:rFonts w:ascii="Times New Roman" w:hAnsi="Times New Roman"/>
          <w:color w:val="131313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D1D1D"/>
          <w:sz w:val="28"/>
          <w:szCs w:val="28"/>
        </w:rPr>
        <w:t>курсу,</w:t>
      </w:r>
      <w:r w:rsidRPr="00C022BA">
        <w:rPr>
          <w:rFonts w:ascii="Times New Roman" w:hAnsi="Times New Roman"/>
          <w:color w:val="1D1D1D"/>
          <w:spacing w:val="-11"/>
          <w:sz w:val="28"/>
          <w:szCs w:val="28"/>
        </w:rPr>
        <w:t xml:space="preserve"> </w:t>
      </w:r>
      <w:proofErr w:type="spellStart"/>
      <w:r w:rsidRPr="00C022BA">
        <w:rPr>
          <w:rFonts w:ascii="Times New Roman" w:hAnsi="Times New Roman"/>
          <w:color w:val="050505"/>
          <w:sz w:val="28"/>
          <w:szCs w:val="28"/>
        </w:rPr>
        <w:t>телемедичні</w:t>
      </w:r>
      <w:proofErr w:type="spellEnd"/>
      <w:r w:rsidRPr="00C022BA">
        <w:rPr>
          <w:rFonts w:ascii="Times New Roman" w:hAnsi="Times New Roman"/>
          <w:color w:val="050505"/>
          <w:sz w:val="28"/>
          <w:szCs w:val="28"/>
        </w:rPr>
        <w:t xml:space="preserve"> </w:t>
      </w:r>
      <w:proofErr w:type="spellStart"/>
      <w:r w:rsidRPr="00C022BA">
        <w:rPr>
          <w:rFonts w:ascii="Times New Roman" w:hAnsi="Times New Roman"/>
          <w:color w:val="111111"/>
          <w:sz w:val="28"/>
          <w:szCs w:val="28"/>
        </w:rPr>
        <w:t>консультаціі</w:t>
      </w:r>
      <w:proofErr w:type="spellEnd"/>
      <w:r w:rsidRPr="00C022BA">
        <w:rPr>
          <w:rFonts w:ascii="Times New Roman" w:hAnsi="Times New Roman"/>
          <w:color w:val="111111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z w:val="28"/>
          <w:szCs w:val="28"/>
        </w:rPr>
        <w:t xml:space="preserve">(за </w:t>
      </w:r>
      <w:r w:rsidRPr="00C022BA">
        <w:rPr>
          <w:rFonts w:ascii="Times New Roman" w:hAnsi="Times New Roman"/>
          <w:color w:val="1D1D1D"/>
          <w:spacing w:val="-2"/>
          <w:sz w:val="28"/>
          <w:szCs w:val="28"/>
        </w:rPr>
        <w:t>потреби),</w:t>
      </w:r>
      <w:r w:rsidRPr="00C022BA"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pacing w:val="-2"/>
          <w:sz w:val="28"/>
          <w:szCs w:val="28"/>
        </w:rPr>
        <w:t xml:space="preserve">навчання </w:t>
      </w: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t>навичкам</w:t>
      </w:r>
      <w:r w:rsidRPr="00C022BA">
        <w:rPr>
          <w:rFonts w:ascii="Times New Roman" w:hAnsi="Times New Roman"/>
          <w:color w:val="1C1C1C"/>
          <w:spacing w:val="-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11111"/>
          <w:spacing w:val="-2"/>
          <w:sz w:val="28"/>
          <w:szCs w:val="28"/>
        </w:rPr>
        <w:t xml:space="preserve">самостійного </w:t>
      </w:r>
      <w:r w:rsidRPr="00C022BA">
        <w:rPr>
          <w:rFonts w:ascii="Times New Roman" w:hAnsi="Times New Roman"/>
          <w:color w:val="151515"/>
          <w:spacing w:val="-2"/>
          <w:sz w:val="28"/>
          <w:szCs w:val="28"/>
        </w:rPr>
        <w:t>догляду</w:t>
      </w:r>
      <w:r w:rsidRPr="00C022BA">
        <w:rPr>
          <w:rFonts w:ascii="Times New Roman" w:hAnsi="Times New Roman"/>
          <w:color w:val="151515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>за</w:t>
      </w:r>
      <w:r w:rsidRPr="00C022BA">
        <w:rPr>
          <w:rFonts w:ascii="Times New Roman" w:hAnsi="Times New Roman"/>
          <w:color w:val="1A1A1A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t>шкірою,</w:t>
      </w:r>
      <w:r w:rsidRPr="00C022BA">
        <w:rPr>
          <w:rFonts w:ascii="Times New Roman" w:hAnsi="Times New Roman"/>
          <w:color w:val="1C1C1C"/>
          <w:spacing w:val="-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pacing w:val="-2"/>
          <w:sz w:val="28"/>
          <w:szCs w:val="28"/>
        </w:rPr>
        <w:t>клінічна</w:t>
      </w:r>
      <w:r w:rsidRPr="00C022BA">
        <w:rPr>
          <w:rFonts w:ascii="Times New Roman" w:hAnsi="Times New Roman"/>
          <w:color w:val="131313"/>
          <w:spacing w:val="-9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2"/>
          <w:sz w:val="28"/>
          <w:szCs w:val="28"/>
        </w:rPr>
        <w:t>оцінка</w:t>
      </w:r>
      <w:r w:rsidRPr="00C022BA">
        <w:rPr>
          <w:rFonts w:ascii="Times New Roman" w:hAnsi="Times New Roman"/>
          <w:color w:val="161616"/>
          <w:spacing w:val="-7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 xml:space="preserve">стану </w:t>
      </w:r>
      <w:r w:rsidRPr="00C022BA">
        <w:rPr>
          <w:rFonts w:ascii="Times New Roman" w:hAnsi="Times New Roman"/>
          <w:color w:val="232323"/>
          <w:spacing w:val="-2"/>
          <w:sz w:val="28"/>
          <w:szCs w:val="28"/>
        </w:rPr>
        <w:t>рубця</w:t>
      </w:r>
      <w:r w:rsidRPr="00C022BA">
        <w:rPr>
          <w:rFonts w:ascii="Times New Roman" w:hAnsi="Times New Roman"/>
          <w:color w:val="232323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81818"/>
          <w:spacing w:val="-2"/>
          <w:sz w:val="28"/>
          <w:szCs w:val="28"/>
        </w:rPr>
        <w:t>(за</w:t>
      </w:r>
      <w:r w:rsidRPr="00C022BA">
        <w:rPr>
          <w:rFonts w:ascii="Times New Roman" w:hAnsi="Times New Roman"/>
          <w:color w:val="181818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pacing w:val="-2"/>
          <w:sz w:val="28"/>
          <w:szCs w:val="28"/>
        </w:rPr>
        <w:t>шкалами</w:t>
      </w:r>
      <w:r w:rsidRPr="00C022BA">
        <w:rPr>
          <w:rFonts w:ascii="Times New Roman" w:hAnsi="Times New Roman"/>
          <w:color w:val="212121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t>VSS,</w:t>
      </w:r>
      <w:r w:rsidRPr="00C022BA">
        <w:rPr>
          <w:rFonts w:ascii="Times New Roman" w:hAnsi="Times New Roman"/>
          <w:color w:val="1C1C1C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82828"/>
          <w:spacing w:val="-2"/>
          <w:sz w:val="28"/>
          <w:szCs w:val="28"/>
        </w:rPr>
        <w:t>POSAS)</w:t>
      </w:r>
      <w:r w:rsidRPr="00C022BA">
        <w:rPr>
          <w:rFonts w:ascii="Times New Roman" w:hAnsi="Times New Roman"/>
          <w:color w:val="282828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12121"/>
          <w:spacing w:val="-2"/>
          <w:sz w:val="28"/>
          <w:szCs w:val="28"/>
        </w:rPr>
        <w:t>для</w:t>
      </w:r>
      <w:r w:rsidRPr="00C022BA">
        <w:rPr>
          <w:rFonts w:ascii="Times New Roman" w:hAnsi="Times New Roman"/>
          <w:color w:val="212121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61616"/>
          <w:spacing w:val="-2"/>
          <w:sz w:val="28"/>
          <w:szCs w:val="28"/>
        </w:rPr>
        <w:t>відстеження</w:t>
      </w:r>
      <w:r w:rsidRPr="00C022BA">
        <w:rPr>
          <w:rFonts w:ascii="Times New Roman" w:hAnsi="Times New Roman"/>
          <w:color w:val="161616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F0F0F"/>
          <w:spacing w:val="-2"/>
          <w:sz w:val="28"/>
          <w:szCs w:val="28"/>
        </w:rPr>
        <w:t>динаміки</w:t>
      </w:r>
      <w:r w:rsidRPr="00C022BA">
        <w:rPr>
          <w:rFonts w:ascii="Times New Roman" w:hAnsi="Times New Roman"/>
          <w:color w:val="0F0F0F"/>
          <w:spacing w:val="-11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262626"/>
          <w:spacing w:val="-2"/>
          <w:sz w:val="28"/>
          <w:szCs w:val="28"/>
        </w:rPr>
        <w:t>та</w:t>
      </w:r>
      <w:r w:rsidRPr="00C022BA">
        <w:rPr>
          <w:rFonts w:ascii="Times New Roman" w:hAnsi="Times New Roman"/>
          <w:color w:val="262626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pacing w:val="-2"/>
          <w:sz w:val="28"/>
          <w:szCs w:val="28"/>
        </w:rPr>
        <w:t>заключна</w:t>
      </w:r>
      <w:r w:rsidRPr="00C022BA">
        <w:rPr>
          <w:rFonts w:ascii="Times New Roman" w:hAnsi="Times New Roman"/>
          <w:color w:val="131313"/>
          <w:spacing w:val="-8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080808"/>
          <w:spacing w:val="-2"/>
          <w:sz w:val="28"/>
          <w:szCs w:val="28"/>
        </w:rPr>
        <w:t xml:space="preserve">консультація </w:t>
      </w:r>
      <w:r w:rsidRPr="00C022BA">
        <w:rPr>
          <w:rFonts w:ascii="Times New Roman" w:hAnsi="Times New Roman"/>
          <w:color w:val="2A2A2A"/>
          <w:spacing w:val="-2"/>
          <w:sz w:val="28"/>
          <w:szCs w:val="28"/>
        </w:rPr>
        <w:t>з</w:t>
      </w:r>
      <w:r w:rsidRPr="00C022BA">
        <w:rPr>
          <w:rFonts w:ascii="Times New Roman" w:hAnsi="Times New Roman"/>
          <w:color w:val="2A2A2A"/>
          <w:spacing w:val="-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pacing w:val="-2"/>
          <w:sz w:val="28"/>
          <w:szCs w:val="28"/>
        </w:rPr>
        <w:t>індивідуальними</w:t>
      </w:r>
      <w:r w:rsidRPr="00C022BA">
        <w:rPr>
          <w:rFonts w:ascii="Times New Roman" w:hAnsi="Times New Roman"/>
          <w:color w:val="131313"/>
          <w:spacing w:val="-9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31313"/>
          <w:spacing w:val="-2"/>
          <w:sz w:val="28"/>
          <w:szCs w:val="28"/>
        </w:rPr>
        <w:t>рекомендаціями</w:t>
      </w:r>
      <w:r w:rsidRPr="00C022BA">
        <w:rPr>
          <w:rFonts w:ascii="Times New Roman" w:hAnsi="Times New Roman"/>
          <w:color w:val="131313"/>
          <w:spacing w:val="-15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C1C1C"/>
          <w:spacing w:val="-2"/>
          <w:sz w:val="28"/>
          <w:szCs w:val="28"/>
        </w:rPr>
        <w:t xml:space="preserve">після 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>завершен</w:t>
      </w:r>
      <w:r w:rsidR="004E6620" w:rsidRPr="004E6620">
        <w:rPr>
          <w:rFonts w:ascii="Times New Roman" w:hAnsi="Times New Roman"/>
          <w:color w:val="1A1A1A"/>
          <w:spacing w:val="-2"/>
          <w:sz w:val="28"/>
          <w:szCs w:val="28"/>
        </w:rPr>
        <w:t>н</w:t>
      </w:r>
      <w:r w:rsidRPr="00C022BA">
        <w:rPr>
          <w:rFonts w:ascii="Times New Roman" w:hAnsi="Times New Roman"/>
          <w:color w:val="1A1A1A"/>
          <w:spacing w:val="-2"/>
          <w:sz w:val="28"/>
          <w:szCs w:val="28"/>
        </w:rPr>
        <w:t>я</w:t>
      </w:r>
      <w:r w:rsidRPr="00C022BA">
        <w:rPr>
          <w:rFonts w:ascii="Times New Roman" w:hAnsi="Times New Roman"/>
          <w:color w:val="1A1A1A"/>
          <w:spacing w:val="14"/>
          <w:sz w:val="28"/>
          <w:szCs w:val="28"/>
        </w:rPr>
        <w:t xml:space="preserve"> </w:t>
      </w:r>
      <w:r w:rsidRPr="00C022BA">
        <w:rPr>
          <w:rFonts w:ascii="Times New Roman" w:hAnsi="Times New Roman"/>
          <w:color w:val="151515"/>
          <w:spacing w:val="-2"/>
          <w:sz w:val="28"/>
          <w:szCs w:val="28"/>
        </w:rPr>
        <w:t>курсу.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395"/>
      </w:tblGrid>
      <w:tr w:rsidR="004E6620" w14:paraId="489B7E31" w14:textId="77777777" w:rsidTr="00977A8B">
        <w:tc>
          <w:tcPr>
            <w:tcW w:w="4672" w:type="dxa"/>
          </w:tcPr>
          <w:p w14:paraId="5EC62AAD" w14:textId="03454F57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комплексної послуги</w:t>
            </w:r>
          </w:p>
        </w:tc>
        <w:tc>
          <w:tcPr>
            <w:tcW w:w="4395" w:type="dxa"/>
          </w:tcPr>
          <w:p w14:paraId="73601892" w14:textId="18239550" w:rsidR="004E6620" w:rsidRDefault="004E6620" w:rsidP="004E6620">
            <w:pPr>
              <w:widowControl w:val="0"/>
              <w:autoSpaceDE w:val="0"/>
              <w:autoSpaceDN w:val="0"/>
              <w:spacing w:line="232" w:lineRule="auto"/>
              <w:ind w:right="237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Гранична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вартічсть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одного отримувача ,грн</w:t>
            </w:r>
          </w:p>
        </w:tc>
      </w:tr>
      <w:tr w:rsidR="004E6620" w14:paraId="3CF96465" w14:textId="77777777" w:rsidTr="00977A8B">
        <w:tc>
          <w:tcPr>
            <w:tcW w:w="4672" w:type="dxa"/>
          </w:tcPr>
          <w:p w14:paraId="10450009" w14:textId="38F45852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Лазерна судинна терапія</w:t>
            </w:r>
          </w:p>
        </w:tc>
        <w:tc>
          <w:tcPr>
            <w:tcW w:w="4395" w:type="dxa"/>
          </w:tcPr>
          <w:p w14:paraId="421F11C4" w14:textId="490A40FC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35 827,40</w:t>
            </w:r>
          </w:p>
        </w:tc>
      </w:tr>
      <w:tr w:rsidR="004E6620" w14:paraId="3546ED5B" w14:textId="77777777" w:rsidTr="00977A8B">
        <w:tc>
          <w:tcPr>
            <w:tcW w:w="4672" w:type="dxa"/>
          </w:tcPr>
          <w:p w14:paraId="468D4883" w14:textId="6164F932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Лазерне шліфування шкіри</w:t>
            </w:r>
          </w:p>
        </w:tc>
        <w:tc>
          <w:tcPr>
            <w:tcW w:w="4395" w:type="dxa"/>
          </w:tcPr>
          <w:p w14:paraId="3523B0EB" w14:textId="20E2FE81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44 619,40</w:t>
            </w:r>
          </w:p>
        </w:tc>
      </w:tr>
      <w:tr w:rsidR="004E6620" w14:paraId="77056BEB" w14:textId="77777777" w:rsidTr="00977A8B">
        <w:tc>
          <w:tcPr>
            <w:tcW w:w="4672" w:type="dxa"/>
          </w:tcPr>
          <w:p w14:paraId="7D0C888F" w14:textId="4B8950F9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Пікосекундна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лазерна терапія</w:t>
            </w:r>
          </w:p>
        </w:tc>
        <w:tc>
          <w:tcPr>
            <w:tcW w:w="4395" w:type="dxa"/>
          </w:tcPr>
          <w:p w14:paraId="64DFC13F" w14:textId="30448346" w:rsidR="004E6620" w:rsidRDefault="004E6620" w:rsidP="00A91676">
            <w:pPr>
              <w:widowControl w:val="0"/>
              <w:autoSpaceDE w:val="0"/>
              <w:autoSpaceDN w:val="0"/>
              <w:spacing w:line="232" w:lineRule="auto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36 926,40</w:t>
            </w:r>
          </w:p>
        </w:tc>
      </w:tr>
    </w:tbl>
    <w:p w14:paraId="2652232A" w14:textId="77777777" w:rsidR="004E6620" w:rsidRPr="00C022BA" w:rsidRDefault="004E6620" w:rsidP="00A91676">
      <w:pPr>
        <w:widowControl w:val="0"/>
        <w:autoSpaceDE w:val="0"/>
        <w:autoSpaceDN w:val="0"/>
        <w:spacing w:after="0" w:line="232" w:lineRule="auto"/>
        <w:ind w:right="237"/>
        <w:jc w:val="both"/>
        <w:rPr>
          <w:rFonts w:ascii="Times New Roman" w:hAnsi="Times New Roman"/>
          <w:sz w:val="28"/>
          <w:szCs w:val="28"/>
        </w:rPr>
      </w:pPr>
    </w:p>
    <w:p w14:paraId="04E2F5F6" w14:textId="1EF84D06" w:rsidR="00A91676" w:rsidRPr="00C022BA" w:rsidRDefault="00A91676" w:rsidP="004E6620">
      <w:pPr>
        <w:widowControl w:val="0"/>
        <w:autoSpaceDE w:val="0"/>
        <w:autoSpaceDN w:val="0"/>
        <w:spacing w:before="84" w:after="0" w:line="240" w:lineRule="auto"/>
        <w:rPr>
          <w:rFonts w:ascii="Times New Roman" w:hAnsi="Times New Roman"/>
          <w:sz w:val="18"/>
        </w:rPr>
      </w:pPr>
      <w:proofErr w:type="spellStart"/>
      <w:r w:rsidRPr="00C022BA">
        <w:rPr>
          <w:rFonts w:ascii="Times New Roman" w:hAnsi="Times New Roman"/>
          <w:color w:val="282828"/>
          <w:sz w:val="18"/>
        </w:rPr>
        <w:t>таб</w:t>
      </w:r>
      <w:proofErr w:type="spellEnd"/>
      <w:r w:rsidRPr="00C022BA">
        <w:rPr>
          <w:rFonts w:ascii="Times New Roman" w:hAnsi="Times New Roman"/>
          <w:color w:val="282828"/>
          <w:sz w:val="18"/>
        </w:rPr>
        <w:t>.</w:t>
      </w:r>
      <w:r w:rsidRPr="00C022BA">
        <w:rPr>
          <w:rFonts w:ascii="Times New Roman" w:hAnsi="Times New Roman"/>
          <w:color w:val="282828"/>
          <w:spacing w:val="-5"/>
          <w:sz w:val="18"/>
        </w:rPr>
        <w:t xml:space="preserve"> </w:t>
      </w:r>
      <w:r w:rsidRPr="00C022BA">
        <w:rPr>
          <w:rFonts w:ascii="Times New Roman" w:hAnsi="Times New Roman"/>
          <w:color w:val="212121"/>
          <w:sz w:val="18"/>
        </w:rPr>
        <w:t>4.</w:t>
      </w:r>
      <w:r w:rsidRPr="00C022BA">
        <w:rPr>
          <w:rFonts w:ascii="Times New Roman" w:hAnsi="Times New Roman"/>
          <w:color w:val="212121"/>
          <w:spacing w:val="-6"/>
          <w:sz w:val="18"/>
        </w:rPr>
        <w:t xml:space="preserve"> </w:t>
      </w:r>
      <w:r w:rsidRPr="00C022BA">
        <w:rPr>
          <w:rFonts w:ascii="Times New Roman" w:hAnsi="Times New Roman"/>
          <w:sz w:val="18"/>
        </w:rPr>
        <w:t>Гранична</w:t>
      </w:r>
      <w:r w:rsidRPr="00C022BA">
        <w:rPr>
          <w:rFonts w:ascii="Times New Roman" w:hAnsi="Times New Roman"/>
          <w:spacing w:val="5"/>
          <w:sz w:val="18"/>
        </w:rPr>
        <w:t xml:space="preserve"> </w:t>
      </w:r>
      <w:r w:rsidRPr="00C022BA">
        <w:rPr>
          <w:rFonts w:ascii="Times New Roman" w:hAnsi="Times New Roman"/>
          <w:color w:val="1C1C1C"/>
          <w:sz w:val="18"/>
        </w:rPr>
        <w:t>вартість</w:t>
      </w:r>
      <w:r w:rsidRPr="00C022BA">
        <w:rPr>
          <w:rFonts w:ascii="Times New Roman" w:hAnsi="Times New Roman"/>
          <w:color w:val="1C1C1C"/>
          <w:spacing w:val="1"/>
          <w:sz w:val="18"/>
        </w:rPr>
        <w:t xml:space="preserve"> </w:t>
      </w:r>
      <w:r w:rsidRPr="00C022BA">
        <w:rPr>
          <w:rFonts w:ascii="Times New Roman" w:hAnsi="Times New Roman"/>
          <w:color w:val="1A1A1A"/>
          <w:sz w:val="18"/>
        </w:rPr>
        <w:t>наданих</w:t>
      </w:r>
      <w:r w:rsidRPr="00C022BA">
        <w:rPr>
          <w:rFonts w:ascii="Times New Roman" w:hAnsi="Times New Roman"/>
          <w:color w:val="1A1A1A"/>
          <w:spacing w:val="5"/>
          <w:sz w:val="18"/>
        </w:rPr>
        <w:t xml:space="preserve"> </w:t>
      </w:r>
      <w:r w:rsidRPr="00C022BA">
        <w:rPr>
          <w:rFonts w:ascii="Times New Roman" w:hAnsi="Times New Roman"/>
          <w:color w:val="131313"/>
          <w:sz w:val="18"/>
        </w:rPr>
        <w:t>послуг</w:t>
      </w:r>
      <w:r w:rsidRPr="00C022BA">
        <w:rPr>
          <w:rFonts w:ascii="Times New Roman" w:hAnsi="Times New Roman"/>
          <w:color w:val="131313"/>
          <w:spacing w:val="3"/>
          <w:sz w:val="18"/>
        </w:rPr>
        <w:t xml:space="preserve"> </w:t>
      </w:r>
      <w:r w:rsidRPr="00C022BA">
        <w:rPr>
          <w:rFonts w:ascii="Times New Roman" w:hAnsi="Times New Roman"/>
          <w:color w:val="1F1F1F"/>
          <w:sz w:val="18"/>
        </w:rPr>
        <w:t>із</w:t>
      </w:r>
      <w:r w:rsidRPr="00C022BA">
        <w:rPr>
          <w:rFonts w:ascii="Times New Roman" w:hAnsi="Times New Roman"/>
          <w:color w:val="1F1F1F"/>
          <w:spacing w:val="-5"/>
          <w:sz w:val="18"/>
        </w:rPr>
        <w:t xml:space="preserve"> </w:t>
      </w:r>
      <w:r w:rsidRPr="00C022BA">
        <w:rPr>
          <w:rFonts w:ascii="Times New Roman" w:hAnsi="Times New Roman"/>
          <w:color w:val="131313"/>
          <w:sz w:val="18"/>
        </w:rPr>
        <w:t>медико-психологічного</w:t>
      </w:r>
      <w:r w:rsidRPr="00C022BA">
        <w:rPr>
          <w:rFonts w:ascii="Times New Roman" w:hAnsi="Times New Roman"/>
          <w:color w:val="131313"/>
          <w:spacing w:val="-1"/>
          <w:sz w:val="18"/>
        </w:rPr>
        <w:t xml:space="preserve"> </w:t>
      </w:r>
      <w:r w:rsidRPr="00C022BA">
        <w:rPr>
          <w:rFonts w:ascii="Times New Roman" w:hAnsi="Times New Roman"/>
          <w:color w:val="0F0F0F"/>
          <w:sz w:val="18"/>
        </w:rPr>
        <w:t>супроводу</w:t>
      </w:r>
      <w:r w:rsidRPr="00C022BA">
        <w:rPr>
          <w:rFonts w:ascii="Times New Roman" w:hAnsi="Times New Roman"/>
          <w:color w:val="0F0F0F"/>
          <w:spacing w:val="11"/>
          <w:sz w:val="18"/>
        </w:rPr>
        <w:t xml:space="preserve"> </w:t>
      </w:r>
      <w:r w:rsidRPr="00C022BA">
        <w:rPr>
          <w:rFonts w:ascii="Times New Roman" w:hAnsi="Times New Roman"/>
          <w:color w:val="161616"/>
          <w:sz w:val="18"/>
        </w:rPr>
        <w:t>у</w:t>
      </w:r>
      <w:r w:rsidRPr="00C022BA">
        <w:rPr>
          <w:rFonts w:ascii="Times New Roman" w:hAnsi="Times New Roman"/>
          <w:color w:val="161616"/>
          <w:spacing w:val="-2"/>
          <w:sz w:val="18"/>
        </w:rPr>
        <w:t xml:space="preserve"> </w:t>
      </w:r>
      <w:r w:rsidRPr="00C022BA">
        <w:rPr>
          <w:rFonts w:ascii="Times New Roman" w:hAnsi="Times New Roman"/>
          <w:color w:val="111111"/>
          <w:sz w:val="18"/>
        </w:rPr>
        <w:t>2026</w:t>
      </w:r>
      <w:r w:rsidRPr="00C022BA">
        <w:rPr>
          <w:rFonts w:ascii="Times New Roman" w:hAnsi="Times New Roman"/>
          <w:color w:val="111111"/>
          <w:spacing w:val="3"/>
          <w:sz w:val="18"/>
        </w:rPr>
        <w:t xml:space="preserve"> </w:t>
      </w:r>
      <w:r w:rsidRPr="00C022BA">
        <w:rPr>
          <w:rFonts w:ascii="Times New Roman" w:hAnsi="Times New Roman"/>
          <w:spacing w:val="-2"/>
          <w:sz w:val="18"/>
        </w:rPr>
        <w:t>році.</w:t>
      </w:r>
    </w:p>
    <w:p w14:paraId="08A1B1A2" w14:textId="77777777" w:rsidR="00A91676" w:rsidRPr="00C022BA" w:rsidRDefault="00A91676" w:rsidP="00A91676">
      <w:pPr>
        <w:widowControl w:val="0"/>
        <w:autoSpaceDE w:val="0"/>
        <w:autoSpaceDN w:val="0"/>
        <w:spacing w:after="0" w:line="228" w:lineRule="auto"/>
        <w:ind w:right="233"/>
        <w:jc w:val="both"/>
        <w:rPr>
          <w:rFonts w:ascii="Times New Roman" w:hAnsi="Times New Roman"/>
          <w:sz w:val="27"/>
        </w:rPr>
      </w:pPr>
      <w:r w:rsidRPr="00C022BA">
        <w:rPr>
          <w:rFonts w:ascii="Times New Roman" w:hAnsi="Times New Roman"/>
          <w:color w:val="2B2B2B"/>
          <w:sz w:val="27"/>
        </w:rPr>
        <w:t>На</w:t>
      </w:r>
      <w:r w:rsidRPr="00C022BA">
        <w:rPr>
          <w:rFonts w:ascii="Times New Roman" w:hAnsi="Times New Roman"/>
          <w:color w:val="2B2B2B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1A1A1A"/>
          <w:sz w:val="27"/>
        </w:rPr>
        <w:t>реалізацію</w:t>
      </w:r>
      <w:r w:rsidRPr="00C022BA">
        <w:rPr>
          <w:rFonts w:ascii="Times New Roman" w:hAnsi="Times New Roman"/>
          <w:color w:val="1A1A1A"/>
          <w:spacing w:val="65"/>
          <w:sz w:val="27"/>
        </w:rPr>
        <w:t xml:space="preserve"> </w:t>
      </w:r>
      <w:r w:rsidRPr="00C022BA">
        <w:rPr>
          <w:rFonts w:ascii="Times New Roman" w:hAnsi="Times New Roman"/>
          <w:color w:val="161616"/>
          <w:sz w:val="27"/>
        </w:rPr>
        <w:t>Постанови</w:t>
      </w:r>
      <w:r w:rsidRPr="00C022BA">
        <w:rPr>
          <w:rFonts w:ascii="Times New Roman" w:hAnsi="Times New Roman"/>
          <w:color w:val="161616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2A2A2A"/>
          <w:sz w:val="27"/>
        </w:rPr>
        <w:t>№</w:t>
      </w:r>
      <w:r w:rsidRPr="00C022BA">
        <w:rPr>
          <w:rFonts w:ascii="Times New Roman" w:hAnsi="Times New Roman"/>
          <w:color w:val="2A2A2A"/>
          <w:spacing w:val="24"/>
          <w:sz w:val="27"/>
        </w:rPr>
        <w:t xml:space="preserve"> </w:t>
      </w:r>
      <w:r w:rsidRPr="00C022BA">
        <w:rPr>
          <w:rFonts w:ascii="Times New Roman" w:hAnsi="Times New Roman"/>
          <w:color w:val="1F1F1F"/>
          <w:sz w:val="27"/>
        </w:rPr>
        <w:t>1610</w:t>
      </w:r>
      <w:r w:rsidRPr="00C022BA">
        <w:rPr>
          <w:rFonts w:ascii="Times New Roman" w:hAnsi="Times New Roman"/>
          <w:color w:val="1F1F1F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1A1A1A"/>
          <w:sz w:val="27"/>
        </w:rPr>
        <w:t>у</w:t>
      </w:r>
      <w:r w:rsidRPr="00C022BA">
        <w:rPr>
          <w:rFonts w:ascii="Times New Roman" w:hAnsi="Times New Roman"/>
          <w:color w:val="1A1A1A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282828"/>
          <w:sz w:val="27"/>
        </w:rPr>
        <w:t>2026</w:t>
      </w:r>
      <w:r w:rsidRPr="00C022BA">
        <w:rPr>
          <w:rFonts w:ascii="Times New Roman" w:hAnsi="Times New Roman"/>
          <w:color w:val="282828"/>
          <w:spacing w:val="-11"/>
          <w:sz w:val="27"/>
        </w:rPr>
        <w:t xml:space="preserve"> </w:t>
      </w:r>
      <w:r w:rsidRPr="00C022BA">
        <w:rPr>
          <w:rFonts w:ascii="Times New Roman" w:hAnsi="Times New Roman"/>
          <w:color w:val="1C1C1C"/>
          <w:sz w:val="27"/>
        </w:rPr>
        <w:t>році</w:t>
      </w:r>
      <w:r w:rsidRPr="00C022BA">
        <w:rPr>
          <w:rFonts w:ascii="Times New Roman" w:hAnsi="Times New Roman"/>
          <w:color w:val="1C1C1C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0A0A0A"/>
          <w:sz w:val="27"/>
        </w:rPr>
        <w:t>заплановано</w:t>
      </w:r>
      <w:r w:rsidRPr="00C022BA">
        <w:rPr>
          <w:rFonts w:ascii="Times New Roman" w:hAnsi="Times New Roman"/>
          <w:color w:val="0A0A0A"/>
          <w:spacing w:val="65"/>
          <w:sz w:val="27"/>
        </w:rPr>
        <w:t xml:space="preserve"> </w:t>
      </w:r>
      <w:r w:rsidRPr="00C022BA">
        <w:rPr>
          <w:rFonts w:ascii="Times New Roman" w:hAnsi="Times New Roman"/>
          <w:sz w:val="27"/>
        </w:rPr>
        <w:t>видатків</w:t>
      </w:r>
      <w:r w:rsidRPr="00C022BA">
        <w:rPr>
          <w:rFonts w:ascii="Times New Roman" w:hAnsi="Times New Roman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1F1F1F"/>
          <w:sz w:val="27"/>
        </w:rPr>
        <w:t>у</w:t>
      </w:r>
      <w:r w:rsidRPr="00C022BA">
        <w:rPr>
          <w:rFonts w:ascii="Times New Roman" w:hAnsi="Times New Roman"/>
          <w:color w:val="1F1F1F"/>
          <w:spacing w:val="40"/>
          <w:sz w:val="27"/>
        </w:rPr>
        <w:t xml:space="preserve"> </w:t>
      </w:r>
      <w:r w:rsidRPr="00C022BA">
        <w:rPr>
          <w:rFonts w:ascii="Times New Roman" w:hAnsi="Times New Roman"/>
          <w:color w:val="161616"/>
          <w:sz w:val="27"/>
        </w:rPr>
        <w:t xml:space="preserve">сумі </w:t>
      </w:r>
      <w:r w:rsidRPr="00C022BA">
        <w:rPr>
          <w:rFonts w:ascii="Times New Roman" w:hAnsi="Times New Roman"/>
          <w:color w:val="232323"/>
          <w:sz w:val="27"/>
        </w:rPr>
        <w:t>9</w:t>
      </w:r>
      <w:r w:rsidRPr="00C022BA">
        <w:rPr>
          <w:rFonts w:ascii="Times New Roman" w:hAnsi="Times New Roman"/>
          <w:color w:val="232323"/>
          <w:spacing w:val="-2"/>
          <w:sz w:val="27"/>
        </w:rPr>
        <w:t xml:space="preserve"> </w:t>
      </w:r>
      <w:r w:rsidRPr="00C022BA">
        <w:rPr>
          <w:rFonts w:ascii="Times New Roman" w:hAnsi="Times New Roman"/>
          <w:color w:val="282828"/>
          <w:sz w:val="27"/>
        </w:rPr>
        <w:t xml:space="preserve">964,85 </w:t>
      </w:r>
      <w:proofErr w:type="spellStart"/>
      <w:r w:rsidRPr="00C022BA">
        <w:rPr>
          <w:rFonts w:ascii="Times New Roman" w:hAnsi="Times New Roman"/>
          <w:color w:val="232323"/>
          <w:sz w:val="27"/>
        </w:rPr>
        <w:t>тис.грн</w:t>
      </w:r>
      <w:proofErr w:type="spellEnd"/>
      <w:r w:rsidRPr="00C022BA">
        <w:rPr>
          <w:rFonts w:ascii="Times New Roman" w:hAnsi="Times New Roman"/>
          <w:color w:val="232323"/>
          <w:sz w:val="27"/>
        </w:rPr>
        <w:t xml:space="preserve"> </w:t>
      </w:r>
      <w:r w:rsidRPr="00C022BA">
        <w:rPr>
          <w:rFonts w:ascii="Times New Roman" w:hAnsi="Times New Roman"/>
          <w:sz w:val="27"/>
        </w:rPr>
        <w:t xml:space="preserve">для </w:t>
      </w:r>
      <w:r w:rsidRPr="00C022BA">
        <w:rPr>
          <w:rFonts w:ascii="Times New Roman" w:hAnsi="Times New Roman"/>
          <w:color w:val="1A1A1A"/>
          <w:sz w:val="27"/>
        </w:rPr>
        <w:t xml:space="preserve">252 </w:t>
      </w:r>
      <w:r w:rsidRPr="00C022BA">
        <w:rPr>
          <w:rFonts w:ascii="Times New Roman" w:hAnsi="Times New Roman"/>
          <w:color w:val="232323"/>
          <w:sz w:val="27"/>
        </w:rPr>
        <w:t>осіб.</w:t>
      </w:r>
    </w:p>
    <w:p w14:paraId="57FAF4E2" w14:textId="20F68F0D" w:rsidR="00A91676" w:rsidRPr="00977A8B" w:rsidRDefault="00A91676" w:rsidP="00977A8B">
      <w:pPr>
        <w:widowControl w:val="0"/>
        <w:autoSpaceDE w:val="0"/>
        <w:autoSpaceDN w:val="0"/>
        <w:spacing w:after="0" w:line="299" w:lineRule="exact"/>
        <w:jc w:val="both"/>
        <w:rPr>
          <w:rFonts w:ascii="Times New Roman" w:hAnsi="Times New Roman"/>
          <w:sz w:val="27"/>
        </w:rPr>
        <w:sectPr w:rsidR="00A91676" w:rsidRPr="00977A8B" w:rsidSect="00D64D2B">
          <w:pgSz w:w="11910" w:h="16840"/>
          <w:pgMar w:top="80" w:right="570" w:bottom="280" w:left="1985" w:header="708" w:footer="708" w:gutter="0"/>
          <w:cols w:space="720"/>
        </w:sectPr>
      </w:pPr>
      <w:r w:rsidRPr="00C022BA">
        <w:rPr>
          <w:rFonts w:ascii="Times New Roman" w:hAnsi="Times New Roman"/>
          <w:color w:val="111111"/>
          <w:spacing w:val="-6"/>
          <w:sz w:val="27"/>
        </w:rPr>
        <w:t>Детальна</w:t>
      </w:r>
      <w:r w:rsidRPr="00C022BA">
        <w:rPr>
          <w:rFonts w:ascii="Times New Roman" w:hAnsi="Times New Roman"/>
          <w:color w:val="111111"/>
          <w:spacing w:val="7"/>
          <w:sz w:val="27"/>
        </w:rPr>
        <w:t xml:space="preserve"> </w:t>
      </w:r>
      <w:r w:rsidRPr="00C022BA">
        <w:rPr>
          <w:rFonts w:ascii="Times New Roman" w:hAnsi="Times New Roman"/>
          <w:color w:val="111111"/>
          <w:spacing w:val="-6"/>
          <w:sz w:val="27"/>
        </w:rPr>
        <w:t>інформація</w:t>
      </w:r>
      <w:r w:rsidRPr="00C022BA">
        <w:rPr>
          <w:rFonts w:ascii="Times New Roman" w:hAnsi="Times New Roman"/>
          <w:color w:val="111111"/>
          <w:spacing w:val="9"/>
          <w:sz w:val="27"/>
        </w:rPr>
        <w:t xml:space="preserve"> </w:t>
      </w:r>
      <w:r w:rsidRPr="00C022BA">
        <w:rPr>
          <w:rFonts w:ascii="Times New Roman" w:hAnsi="Times New Roman"/>
          <w:color w:val="151515"/>
          <w:spacing w:val="-6"/>
          <w:sz w:val="27"/>
        </w:rPr>
        <w:t>за</w:t>
      </w:r>
      <w:r w:rsidRPr="00C022BA">
        <w:rPr>
          <w:rFonts w:ascii="Times New Roman" w:hAnsi="Times New Roman"/>
          <w:color w:val="151515"/>
          <w:spacing w:val="-9"/>
          <w:sz w:val="27"/>
        </w:rPr>
        <w:t xml:space="preserve"> </w:t>
      </w:r>
      <w:r w:rsidRPr="00C022BA">
        <w:rPr>
          <w:rFonts w:ascii="Times New Roman" w:hAnsi="Times New Roman"/>
          <w:color w:val="131313"/>
          <w:spacing w:val="-6"/>
          <w:sz w:val="27"/>
        </w:rPr>
        <w:t>посиланням:</w:t>
      </w:r>
      <w:r w:rsidRPr="00C022BA">
        <w:rPr>
          <w:rFonts w:ascii="Times New Roman" w:hAnsi="Times New Roman"/>
          <w:color w:val="131313"/>
          <w:spacing w:val="16"/>
          <w:sz w:val="27"/>
        </w:rPr>
        <w:t xml:space="preserve"> </w:t>
      </w:r>
      <w:r w:rsidRPr="00C022BA">
        <w:rPr>
          <w:rFonts w:ascii="Times New Roman" w:hAnsi="Times New Roman"/>
          <w:spacing w:val="-6"/>
          <w:sz w:val="27"/>
        </w:rPr>
        <w:t>https://surl.li/</w:t>
      </w:r>
    </w:p>
    <w:p w14:paraId="425AE037" w14:textId="2FDD30E7" w:rsidR="00C022BA" w:rsidRPr="00977A8B" w:rsidRDefault="005C261A" w:rsidP="00977A8B">
      <w:pPr>
        <w:spacing w:after="0"/>
        <w:jc w:val="both"/>
        <w:rPr>
          <w:rFonts w:ascii="Times New Roman" w:hAnsi="Times New Roman"/>
          <w:sz w:val="28"/>
          <w:szCs w:val="28"/>
        </w:rPr>
        <w:sectPr w:rsidR="00C022BA" w:rsidRPr="00977A8B" w:rsidSect="00C022BA">
          <w:pgSz w:w="11910" w:h="16840"/>
          <w:pgMar w:top="440" w:right="0" w:bottom="280" w:left="0" w:header="708" w:footer="708" w:gutter="0"/>
          <w:cols w:space="720"/>
        </w:sectPr>
      </w:pPr>
      <w:r w:rsidRPr="005C261A">
        <w:rPr>
          <w:rFonts w:ascii="Times New Roman" w:hAnsi="Times New Roman"/>
          <w:noProof/>
          <w:sz w:val="28"/>
          <w:szCs w:val="28"/>
          <w:lang w:val="en-US"/>
        </w:rPr>
        <w:lastRenderedPageBreak/>
        <w:drawing>
          <wp:anchor distT="0" distB="0" distL="0" distR="0" simplePos="0" relativeHeight="251666432" behindDoc="0" locked="0" layoutInCell="1" allowOverlap="1" wp14:anchorId="304F6A85" wp14:editId="1CE137E7">
            <wp:simplePos x="0" y="0"/>
            <wp:positionH relativeFrom="page">
              <wp:posOffset>27305</wp:posOffset>
            </wp:positionH>
            <wp:positionV relativeFrom="paragraph">
              <wp:posOffset>240030</wp:posOffset>
            </wp:positionV>
            <wp:extent cx="362585" cy="1810385"/>
            <wp:effectExtent l="0" t="0" r="0" b="0"/>
            <wp:wrapNone/>
            <wp:docPr id="950480483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35FA6" w14:textId="2BDFFC3B" w:rsidR="003E4AE2" w:rsidRPr="003E4AE2" w:rsidRDefault="003E4AE2" w:rsidP="003E4AE2">
      <w:pPr>
        <w:tabs>
          <w:tab w:val="left" w:pos="6215"/>
        </w:tabs>
      </w:pPr>
    </w:p>
    <w:sectPr w:rsidR="003E4AE2" w:rsidRPr="003E4AE2" w:rsidSect="00F86F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F3E61"/>
    <w:multiLevelType w:val="hybridMultilevel"/>
    <w:tmpl w:val="470E2FDE"/>
    <w:lvl w:ilvl="0" w:tplc="FFFFFFFF">
      <w:start w:val="1"/>
      <w:numFmt w:val="decimal"/>
      <w:lvlText w:val="%1."/>
      <w:lvlJc w:val="left"/>
      <w:pPr>
        <w:ind w:left="1774" w:hanging="299"/>
      </w:pPr>
      <w:rPr>
        <w:spacing w:val="0"/>
        <w:w w:val="106"/>
        <w:lang w:val="uk-UA" w:eastAsia="en-US" w:bidi="ar-SA"/>
      </w:rPr>
    </w:lvl>
    <w:lvl w:ilvl="1" w:tplc="FFFFFFFF">
      <w:numFmt w:val="bullet"/>
      <w:lvlText w:val="•"/>
      <w:lvlJc w:val="left"/>
      <w:pPr>
        <w:ind w:left="2792" w:hanging="299"/>
      </w:pPr>
      <w:rPr>
        <w:lang w:val="uk-UA" w:eastAsia="en-US" w:bidi="ar-SA"/>
      </w:rPr>
    </w:lvl>
    <w:lvl w:ilvl="2" w:tplc="FFFFFFFF">
      <w:numFmt w:val="bullet"/>
      <w:lvlText w:val="•"/>
      <w:lvlJc w:val="left"/>
      <w:pPr>
        <w:ind w:left="3804" w:hanging="299"/>
      </w:pPr>
      <w:rPr>
        <w:lang w:val="uk-UA" w:eastAsia="en-US" w:bidi="ar-SA"/>
      </w:rPr>
    </w:lvl>
    <w:lvl w:ilvl="3" w:tplc="FFFFFFFF">
      <w:numFmt w:val="bullet"/>
      <w:lvlText w:val="•"/>
      <w:lvlJc w:val="left"/>
      <w:pPr>
        <w:ind w:left="4817" w:hanging="299"/>
      </w:pPr>
      <w:rPr>
        <w:lang w:val="uk-UA" w:eastAsia="en-US" w:bidi="ar-SA"/>
      </w:rPr>
    </w:lvl>
    <w:lvl w:ilvl="4" w:tplc="FFFFFFFF">
      <w:numFmt w:val="bullet"/>
      <w:lvlText w:val="•"/>
      <w:lvlJc w:val="left"/>
      <w:pPr>
        <w:ind w:left="5829" w:hanging="299"/>
      </w:pPr>
      <w:rPr>
        <w:lang w:val="uk-UA" w:eastAsia="en-US" w:bidi="ar-SA"/>
      </w:rPr>
    </w:lvl>
    <w:lvl w:ilvl="5" w:tplc="FFFFFFFF">
      <w:numFmt w:val="bullet"/>
      <w:lvlText w:val="•"/>
      <w:lvlJc w:val="left"/>
      <w:pPr>
        <w:ind w:left="6842" w:hanging="299"/>
      </w:pPr>
      <w:rPr>
        <w:lang w:val="uk-UA" w:eastAsia="en-US" w:bidi="ar-SA"/>
      </w:rPr>
    </w:lvl>
    <w:lvl w:ilvl="6" w:tplc="FFFFFFFF">
      <w:numFmt w:val="bullet"/>
      <w:lvlText w:val="•"/>
      <w:lvlJc w:val="left"/>
      <w:pPr>
        <w:ind w:left="7854" w:hanging="299"/>
      </w:pPr>
      <w:rPr>
        <w:lang w:val="uk-UA" w:eastAsia="en-US" w:bidi="ar-SA"/>
      </w:rPr>
    </w:lvl>
    <w:lvl w:ilvl="7" w:tplc="FFFFFFFF">
      <w:numFmt w:val="bullet"/>
      <w:lvlText w:val="•"/>
      <w:lvlJc w:val="left"/>
      <w:pPr>
        <w:ind w:left="8866" w:hanging="299"/>
      </w:pPr>
      <w:rPr>
        <w:lang w:val="uk-UA" w:eastAsia="en-US" w:bidi="ar-SA"/>
      </w:rPr>
    </w:lvl>
    <w:lvl w:ilvl="8" w:tplc="FFFFFFFF">
      <w:numFmt w:val="bullet"/>
      <w:lvlText w:val="•"/>
      <w:lvlJc w:val="left"/>
      <w:pPr>
        <w:ind w:left="9879" w:hanging="299"/>
      </w:pPr>
      <w:rPr>
        <w:lang w:val="uk-UA" w:eastAsia="en-US" w:bidi="ar-SA"/>
      </w:rPr>
    </w:lvl>
  </w:abstractNum>
  <w:abstractNum w:abstractNumId="1" w15:restartNumberingAfterBreak="0">
    <w:nsid w:val="3C166AB5"/>
    <w:multiLevelType w:val="hybridMultilevel"/>
    <w:tmpl w:val="470E2FDE"/>
    <w:lvl w:ilvl="0" w:tplc="FFFFFFFF">
      <w:start w:val="1"/>
      <w:numFmt w:val="decimal"/>
      <w:lvlText w:val="%1."/>
      <w:lvlJc w:val="left"/>
      <w:pPr>
        <w:ind w:left="1774" w:hanging="299"/>
      </w:pPr>
      <w:rPr>
        <w:spacing w:val="0"/>
        <w:w w:val="106"/>
        <w:lang w:val="uk-UA" w:eastAsia="en-US" w:bidi="ar-SA"/>
      </w:rPr>
    </w:lvl>
    <w:lvl w:ilvl="1" w:tplc="FFFFFFFF">
      <w:numFmt w:val="bullet"/>
      <w:lvlText w:val="•"/>
      <w:lvlJc w:val="left"/>
      <w:pPr>
        <w:ind w:left="2792" w:hanging="299"/>
      </w:pPr>
      <w:rPr>
        <w:lang w:val="uk-UA" w:eastAsia="en-US" w:bidi="ar-SA"/>
      </w:rPr>
    </w:lvl>
    <w:lvl w:ilvl="2" w:tplc="FFFFFFFF">
      <w:numFmt w:val="bullet"/>
      <w:lvlText w:val="•"/>
      <w:lvlJc w:val="left"/>
      <w:pPr>
        <w:ind w:left="3804" w:hanging="299"/>
      </w:pPr>
      <w:rPr>
        <w:lang w:val="uk-UA" w:eastAsia="en-US" w:bidi="ar-SA"/>
      </w:rPr>
    </w:lvl>
    <w:lvl w:ilvl="3" w:tplc="FFFFFFFF">
      <w:numFmt w:val="bullet"/>
      <w:lvlText w:val="•"/>
      <w:lvlJc w:val="left"/>
      <w:pPr>
        <w:ind w:left="4817" w:hanging="299"/>
      </w:pPr>
      <w:rPr>
        <w:lang w:val="uk-UA" w:eastAsia="en-US" w:bidi="ar-SA"/>
      </w:rPr>
    </w:lvl>
    <w:lvl w:ilvl="4" w:tplc="FFFFFFFF">
      <w:numFmt w:val="bullet"/>
      <w:lvlText w:val="•"/>
      <w:lvlJc w:val="left"/>
      <w:pPr>
        <w:ind w:left="5829" w:hanging="299"/>
      </w:pPr>
      <w:rPr>
        <w:lang w:val="uk-UA" w:eastAsia="en-US" w:bidi="ar-SA"/>
      </w:rPr>
    </w:lvl>
    <w:lvl w:ilvl="5" w:tplc="FFFFFFFF">
      <w:numFmt w:val="bullet"/>
      <w:lvlText w:val="•"/>
      <w:lvlJc w:val="left"/>
      <w:pPr>
        <w:ind w:left="6842" w:hanging="299"/>
      </w:pPr>
      <w:rPr>
        <w:lang w:val="uk-UA" w:eastAsia="en-US" w:bidi="ar-SA"/>
      </w:rPr>
    </w:lvl>
    <w:lvl w:ilvl="6" w:tplc="FFFFFFFF">
      <w:numFmt w:val="bullet"/>
      <w:lvlText w:val="•"/>
      <w:lvlJc w:val="left"/>
      <w:pPr>
        <w:ind w:left="7854" w:hanging="299"/>
      </w:pPr>
      <w:rPr>
        <w:lang w:val="uk-UA" w:eastAsia="en-US" w:bidi="ar-SA"/>
      </w:rPr>
    </w:lvl>
    <w:lvl w:ilvl="7" w:tplc="FFFFFFFF">
      <w:numFmt w:val="bullet"/>
      <w:lvlText w:val="•"/>
      <w:lvlJc w:val="left"/>
      <w:pPr>
        <w:ind w:left="8866" w:hanging="299"/>
      </w:pPr>
      <w:rPr>
        <w:lang w:val="uk-UA" w:eastAsia="en-US" w:bidi="ar-SA"/>
      </w:rPr>
    </w:lvl>
    <w:lvl w:ilvl="8" w:tplc="FFFFFFFF">
      <w:numFmt w:val="bullet"/>
      <w:lvlText w:val="•"/>
      <w:lvlJc w:val="left"/>
      <w:pPr>
        <w:ind w:left="9879" w:hanging="299"/>
      </w:pPr>
      <w:rPr>
        <w:lang w:val="uk-UA" w:eastAsia="en-US" w:bidi="ar-SA"/>
      </w:rPr>
    </w:lvl>
  </w:abstractNum>
  <w:abstractNum w:abstractNumId="2" w15:restartNumberingAfterBreak="0">
    <w:nsid w:val="426672F5"/>
    <w:multiLevelType w:val="hybridMultilevel"/>
    <w:tmpl w:val="470E2FDE"/>
    <w:lvl w:ilvl="0" w:tplc="B69AE910">
      <w:start w:val="1"/>
      <w:numFmt w:val="decimal"/>
      <w:lvlText w:val="%1."/>
      <w:lvlJc w:val="left"/>
      <w:pPr>
        <w:ind w:left="1774" w:hanging="299"/>
      </w:pPr>
      <w:rPr>
        <w:spacing w:val="0"/>
        <w:w w:val="106"/>
        <w:lang w:val="uk-UA" w:eastAsia="en-US" w:bidi="ar-SA"/>
      </w:rPr>
    </w:lvl>
    <w:lvl w:ilvl="1" w:tplc="9F5AB162">
      <w:numFmt w:val="bullet"/>
      <w:lvlText w:val="•"/>
      <w:lvlJc w:val="left"/>
      <w:pPr>
        <w:ind w:left="2792" w:hanging="299"/>
      </w:pPr>
      <w:rPr>
        <w:lang w:val="uk-UA" w:eastAsia="en-US" w:bidi="ar-SA"/>
      </w:rPr>
    </w:lvl>
    <w:lvl w:ilvl="2" w:tplc="7AEAD82C">
      <w:numFmt w:val="bullet"/>
      <w:lvlText w:val="•"/>
      <w:lvlJc w:val="left"/>
      <w:pPr>
        <w:ind w:left="3804" w:hanging="299"/>
      </w:pPr>
      <w:rPr>
        <w:lang w:val="uk-UA" w:eastAsia="en-US" w:bidi="ar-SA"/>
      </w:rPr>
    </w:lvl>
    <w:lvl w:ilvl="3" w:tplc="B4E44270">
      <w:numFmt w:val="bullet"/>
      <w:lvlText w:val="•"/>
      <w:lvlJc w:val="left"/>
      <w:pPr>
        <w:ind w:left="4817" w:hanging="299"/>
      </w:pPr>
      <w:rPr>
        <w:lang w:val="uk-UA" w:eastAsia="en-US" w:bidi="ar-SA"/>
      </w:rPr>
    </w:lvl>
    <w:lvl w:ilvl="4" w:tplc="15663B5A">
      <w:numFmt w:val="bullet"/>
      <w:lvlText w:val="•"/>
      <w:lvlJc w:val="left"/>
      <w:pPr>
        <w:ind w:left="5829" w:hanging="299"/>
      </w:pPr>
      <w:rPr>
        <w:lang w:val="uk-UA" w:eastAsia="en-US" w:bidi="ar-SA"/>
      </w:rPr>
    </w:lvl>
    <w:lvl w:ilvl="5" w:tplc="4A8C4CFE">
      <w:numFmt w:val="bullet"/>
      <w:lvlText w:val="•"/>
      <w:lvlJc w:val="left"/>
      <w:pPr>
        <w:ind w:left="6842" w:hanging="299"/>
      </w:pPr>
      <w:rPr>
        <w:lang w:val="uk-UA" w:eastAsia="en-US" w:bidi="ar-SA"/>
      </w:rPr>
    </w:lvl>
    <w:lvl w:ilvl="6" w:tplc="005C1254">
      <w:numFmt w:val="bullet"/>
      <w:lvlText w:val="•"/>
      <w:lvlJc w:val="left"/>
      <w:pPr>
        <w:ind w:left="7854" w:hanging="299"/>
      </w:pPr>
      <w:rPr>
        <w:lang w:val="uk-UA" w:eastAsia="en-US" w:bidi="ar-SA"/>
      </w:rPr>
    </w:lvl>
    <w:lvl w:ilvl="7" w:tplc="78BC50AC">
      <w:numFmt w:val="bullet"/>
      <w:lvlText w:val="•"/>
      <w:lvlJc w:val="left"/>
      <w:pPr>
        <w:ind w:left="8866" w:hanging="299"/>
      </w:pPr>
      <w:rPr>
        <w:lang w:val="uk-UA" w:eastAsia="en-US" w:bidi="ar-SA"/>
      </w:rPr>
    </w:lvl>
    <w:lvl w:ilvl="8" w:tplc="40E273B4">
      <w:numFmt w:val="bullet"/>
      <w:lvlText w:val="•"/>
      <w:lvlJc w:val="left"/>
      <w:pPr>
        <w:ind w:left="9879" w:hanging="299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99"/>
    <w:rsid w:val="00050811"/>
    <w:rsid w:val="00094097"/>
    <w:rsid w:val="000C2AAB"/>
    <w:rsid w:val="00112E3C"/>
    <w:rsid w:val="00184647"/>
    <w:rsid w:val="00273CAC"/>
    <w:rsid w:val="003111B5"/>
    <w:rsid w:val="003E4AE2"/>
    <w:rsid w:val="003F5D99"/>
    <w:rsid w:val="004013DF"/>
    <w:rsid w:val="00420BB2"/>
    <w:rsid w:val="004E5396"/>
    <w:rsid w:val="004E6620"/>
    <w:rsid w:val="005803AD"/>
    <w:rsid w:val="00585968"/>
    <w:rsid w:val="005927FF"/>
    <w:rsid w:val="005C261A"/>
    <w:rsid w:val="007A396B"/>
    <w:rsid w:val="007E77C9"/>
    <w:rsid w:val="00863F86"/>
    <w:rsid w:val="00871E49"/>
    <w:rsid w:val="00877024"/>
    <w:rsid w:val="008956B2"/>
    <w:rsid w:val="00977A8B"/>
    <w:rsid w:val="00A5668A"/>
    <w:rsid w:val="00A91676"/>
    <w:rsid w:val="00A92DE0"/>
    <w:rsid w:val="00BD395C"/>
    <w:rsid w:val="00C022BA"/>
    <w:rsid w:val="00CA425B"/>
    <w:rsid w:val="00D06DFD"/>
    <w:rsid w:val="00D64D2B"/>
    <w:rsid w:val="00E01680"/>
    <w:rsid w:val="00E8080F"/>
    <w:rsid w:val="00E83C4C"/>
    <w:rsid w:val="00E84B36"/>
    <w:rsid w:val="00F216CB"/>
    <w:rsid w:val="00F86FEB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D401"/>
  <w15:chartTrackingRefBased/>
  <w15:docId w15:val="{62C7E73A-1448-434E-86BE-BC0F1D6A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86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7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3D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6">
    <w:name w:val="Body Text"/>
    <w:basedOn w:val="a"/>
    <w:link w:val="a7"/>
    <w:uiPriority w:val="1"/>
    <w:unhideWhenUsed/>
    <w:qFormat/>
    <w:rsid w:val="005C261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5C261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8">
    <w:name w:val="List Paragraph"/>
    <w:basedOn w:val="a"/>
    <w:uiPriority w:val="1"/>
    <w:qFormat/>
    <w:rsid w:val="005C261A"/>
    <w:pPr>
      <w:widowControl w:val="0"/>
      <w:autoSpaceDE w:val="0"/>
      <w:autoSpaceDN w:val="0"/>
      <w:spacing w:after="0" w:line="240" w:lineRule="auto"/>
      <w:ind w:left="1774" w:hanging="370"/>
      <w:jc w:val="both"/>
    </w:pPr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C261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A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surl.li/tjllaz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url.li/eybls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surl.li/lwor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B057-2E1C-4BDF-9E71-EA3E1847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герасимчук</dc:creator>
  <cp:keywords/>
  <dc:description/>
  <cp:lastModifiedBy>Пользователь Windows</cp:lastModifiedBy>
  <cp:revision>19</cp:revision>
  <cp:lastPrinted>2026-03-27T10:01:00Z</cp:lastPrinted>
  <dcterms:created xsi:type="dcterms:W3CDTF">2024-08-22T08:22:00Z</dcterms:created>
  <dcterms:modified xsi:type="dcterms:W3CDTF">2026-04-07T12:01:00Z</dcterms:modified>
</cp:coreProperties>
</file>