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96C" w:rsidRDefault="00C0596C" w:rsidP="007C5DFE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                                                 </w:t>
      </w:r>
      <w:r w:rsidR="007C5DFE" w:rsidRPr="007C5DFE">
        <w:rPr>
          <w:rFonts w:ascii="Times New Roman" w:hAnsi="Times New Roman" w:cs="Times New Roman"/>
          <w:b/>
          <w:sz w:val="32"/>
          <w:szCs w:val="32"/>
          <w:lang w:val="uk-UA"/>
        </w:rPr>
        <w:t>Інформація</w:t>
      </w:r>
    </w:p>
    <w:p w:rsidR="005754DA" w:rsidRDefault="007C5DFE" w:rsidP="007C5DFE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C5DF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щодо фактів вчинення насильства в сім’ї  по Первомайському району  станом на </w:t>
      </w:r>
      <w:r w:rsidR="002C5707">
        <w:rPr>
          <w:rFonts w:ascii="Times New Roman" w:hAnsi="Times New Roman" w:cs="Times New Roman"/>
          <w:b/>
          <w:sz w:val="32"/>
          <w:szCs w:val="32"/>
          <w:lang w:val="uk-UA"/>
        </w:rPr>
        <w:t>0</w:t>
      </w:r>
      <w:r w:rsidRPr="007C5DFE">
        <w:rPr>
          <w:rFonts w:ascii="Times New Roman" w:hAnsi="Times New Roman" w:cs="Times New Roman"/>
          <w:b/>
          <w:sz w:val="32"/>
          <w:szCs w:val="32"/>
          <w:lang w:val="uk-UA"/>
        </w:rPr>
        <w:t>1.10.2026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р</w:t>
      </w:r>
      <w:r w:rsidR="002C5707">
        <w:rPr>
          <w:rFonts w:ascii="Times New Roman" w:hAnsi="Times New Roman" w:cs="Times New Roman"/>
          <w:b/>
          <w:sz w:val="32"/>
          <w:szCs w:val="32"/>
          <w:lang w:val="uk-UA"/>
        </w:rPr>
        <w:t>.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</w:p>
    <w:tbl>
      <w:tblPr>
        <w:tblStyle w:val="a4"/>
        <w:tblW w:w="0" w:type="auto"/>
        <w:tblLayout w:type="fixed"/>
        <w:tblLook w:val="04A0"/>
      </w:tblPr>
      <w:tblGrid>
        <w:gridCol w:w="1510"/>
        <w:gridCol w:w="714"/>
        <w:gridCol w:w="719"/>
        <w:gridCol w:w="709"/>
        <w:gridCol w:w="992"/>
        <w:gridCol w:w="2694"/>
        <w:gridCol w:w="1272"/>
        <w:gridCol w:w="1279"/>
        <w:gridCol w:w="1134"/>
        <w:gridCol w:w="992"/>
        <w:gridCol w:w="851"/>
        <w:gridCol w:w="850"/>
      </w:tblGrid>
      <w:tr w:rsidR="00503512" w:rsidTr="00F61968">
        <w:trPr>
          <w:trHeight w:val="664"/>
        </w:trPr>
        <w:tc>
          <w:tcPr>
            <w:tcW w:w="1510" w:type="dxa"/>
            <w:vMerge w:val="restart"/>
          </w:tcPr>
          <w:p w:rsidR="00C0596C" w:rsidRDefault="007C5DFE" w:rsidP="007C5DFE">
            <w:pPr>
              <w:rPr>
                <w:b/>
                <w:sz w:val="22"/>
                <w:szCs w:val="22"/>
                <w:lang w:val="uk-UA"/>
              </w:rPr>
            </w:pPr>
            <w:r w:rsidRPr="007C5DFE">
              <w:rPr>
                <w:b/>
                <w:sz w:val="22"/>
                <w:szCs w:val="22"/>
                <w:lang w:val="uk-UA"/>
              </w:rPr>
              <w:t xml:space="preserve">Кількість  звернень щодо насильства в сім’ї </w:t>
            </w:r>
            <w:r w:rsidR="00FC1C8F">
              <w:rPr>
                <w:b/>
                <w:sz w:val="22"/>
                <w:szCs w:val="22"/>
                <w:lang w:val="uk-UA"/>
              </w:rPr>
              <w:t xml:space="preserve"> </w:t>
            </w:r>
            <w:r w:rsidR="00557563">
              <w:rPr>
                <w:b/>
                <w:sz w:val="22"/>
                <w:szCs w:val="22"/>
                <w:lang w:val="uk-UA"/>
              </w:rPr>
              <w:t xml:space="preserve">протягом 2026 року </w:t>
            </w:r>
          </w:p>
          <w:p w:rsidR="00C0596C" w:rsidRDefault="00C0596C" w:rsidP="007C5DFE">
            <w:pPr>
              <w:rPr>
                <w:b/>
                <w:sz w:val="22"/>
                <w:szCs w:val="22"/>
                <w:lang w:val="uk-UA"/>
              </w:rPr>
            </w:pPr>
          </w:p>
          <w:p w:rsidR="007C5DFE" w:rsidRPr="007C5DFE" w:rsidRDefault="00FC1C8F" w:rsidP="007C5DFE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ВСЬОГО:</w:t>
            </w:r>
          </w:p>
        </w:tc>
        <w:tc>
          <w:tcPr>
            <w:tcW w:w="3134" w:type="dxa"/>
            <w:gridSpan w:val="4"/>
          </w:tcPr>
          <w:p w:rsidR="007C5DFE" w:rsidRPr="00503512" w:rsidRDefault="00503512" w:rsidP="007C5DFE">
            <w:pPr>
              <w:rPr>
                <w:b/>
                <w:sz w:val="22"/>
                <w:szCs w:val="22"/>
                <w:lang w:val="uk-UA"/>
              </w:rPr>
            </w:pPr>
            <w:r w:rsidRPr="00503512">
              <w:rPr>
                <w:b/>
                <w:sz w:val="22"/>
                <w:szCs w:val="22"/>
                <w:lang w:val="uk-UA"/>
              </w:rPr>
              <w:t xml:space="preserve">В тому числі по відношенню  до </w:t>
            </w:r>
          </w:p>
        </w:tc>
        <w:tc>
          <w:tcPr>
            <w:tcW w:w="2694" w:type="dxa"/>
            <w:vMerge w:val="restart"/>
          </w:tcPr>
          <w:p w:rsidR="007C5DFE" w:rsidRPr="00FC1C8F" w:rsidRDefault="00FC1C8F" w:rsidP="00FC1C8F">
            <w:pPr>
              <w:rPr>
                <w:b/>
                <w:sz w:val="24"/>
                <w:szCs w:val="24"/>
                <w:lang w:val="uk-UA"/>
              </w:rPr>
            </w:pPr>
            <w:r w:rsidRPr="00FC1C8F">
              <w:rPr>
                <w:b/>
                <w:sz w:val="24"/>
                <w:szCs w:val="24"/>
                <w:lang w:val="uk-UA"/>
              </w:rPr>
              <w:t>Кількість виїздів мобільних бригад</w:t>
            </w:r>
            <w:r w:rsidR="00557563">
              <w:rPr>
                <w:b/>
                <w:sz w:val="24"/>
                <w:szCs w:val="24"/>
                <w:lang w:val="uk-UA"/>
              </w:rPr>
              <w:t xml:space="preserve"> </w:t>
            </w:r>
            <w:r w:rsidR="0039418C" w:rsidRPr="0039418C">
              <w:rPr>
                <w:b/>
                <w:sz w:val="24"/>
                <w:szCs w:val="24"/>
                <w:lang w:val="uk-UA"/>
              </w:rPr>
              <w:t xml:space="preserve">соціально-психологічної допомоги особам, які постраждали від домашнього насильства та/або насильства за ознакою </w:t>
            </w:r>
            <w:r w:rsidR="00557563">
              <w:rPr>
                <w:b/>
                <w:sz w:val="24"/>
                <w:szCs w:val="24"/>
                <w:lang w:val="uk-UA"/>
              </w:rPr>
              <w:t>статі</w:t>
            </w:r>
            <w:r w:rsidRPr="00FC1C8F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b/>
                <w:sz w:val="24"/>
                <w:szCs w:val="24"/>
                <w:lang w:val="uk-UA"/>
              </w:rPr>
              <w:t xml:space="preserve"> протягом 2026 року</w:t>
            </w:r>
          </w:p>
        </w:tc>
        <w:tc>
          <w:tcPr>
            <w:tcW w:w="1272" w:type="dxa"/>
            <w:vMerge w:val="restart"/>
          </w:tcPr>
          <w:p w:rsidR="007C5DFE" w:rsidRPr="00557563" w:rsidRDefault="00FC1C8F" w:rsidP="00AB1F39">
            <w:pPr>
              <w:rPr>
                <w:b/>
                <w:sz w:val="24"/>
                <w:szCs w:val="24"/>
                <w:lang w:val="uk-UA"/>
              </w:rPr>
            </w:pPr>
            <w:r w:rsidRPr="00557563">
              <w:rPr>
                <w:b/>
                <w:sz w:val="24"/>
                <w:szCs w:val="24"/>
                <w:lang w:val="uk-UA"/>
              </w:rPr>
              <w:t xml:space="preserve">Кількість </w:t>
            </w:r>
            <w:r w:rsidR="00557563" w:rsidRPr="00557563">
              <w:rPr>
                <w:b/>
                <w:sz w:val="24"/>
                <w:szCs w:val="24"/>
                <w:lang w:val="uk-UA"/>
              </w:rPr>
              <w:t>осіб,які отри</w:t>
            </w:r>
            <w:r w:rsidR="00AB1F39">
              <w:rPr>
                <w:b/>
                <w:sz w:val="24"/>
                <w:szCs w:val="24"/>
                <w:lang w:val="uk-UA"/>
              </w:rPr>
              <w:t xml:space="preserve">мали </w:t>
            </w:r>
            <w:r w:rsidR="00557563" w:rsidRPr="00557563">
              <w:rPr>
                <w:b/>
                <w:sz w:val="24"/>
                <w:szCs w:val="24"/>
                <w:lang w:val="uk-UA"/>
              </w:rPr>
              <w:t xml:space="preserve"> послуги</w:t>
            </w:r>
            <w:r w:rsidRPr="00557563">
              <w:rPr>
                <w:b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9" w:type="dxa"/>
            <w:vMerge w:val="restart"/>
          </w:tcPr>
          <w:p w:rsidR="00AB1F39" w:rsidRDefault="00557563" w:rsidP="00AB1F39">
            <w:pPr>
              <w:rPr>
                <w:b/>
                <w:sz w:val="24"/>
                <w:szCs w:val="24"/>
                <w:lang w:val="uk-UA"/>
              </w:rPr>
            </w:pPr>
            <w:r w:rsidRPr="00557563">
              <w:rPr>
                <w:b/>
                <w:sz w:val="24"/>
                <w:szCs w:val="24"/>
                <w:lang w:val="uk-UA"/>
              </w:rPr>
              <w:t>Кількість надан</w:t>
            </w:r>
            <w:r w:rsidR="00AB1F39">
              <w:rPr>
                <w:b/>
                <w:sz w:val="24"/>
                <w:szCs w:val="24"/>
                <w:lang w:val="uk-UA"/>
              </w:rPr>
              <w:t xml:space="preserve">о соціальних </w:t>
            </w:r>
            <w:r w:rsidRPr="00557563">
              <w:rPr>
                <w:b/>
                <w:sz w:val="24"/>
                <w:szCs w:val="24"/>
                <w:lang w:val="uk-UA"/>
              </w:rPr>
              <w:t xml:space="preserve"> послуг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:rsidR="00AB1F39" w:rsidRDefault="00AB1F39" w:rsidP="00AB1F39">
            <w:pPr>
              <w:rPr>
                <w:b/>
                <w:sz w:val="24"/>
                <w:szCs w:val="24"/>
                <w:lang w:val="uk-UA"/>
              </w:rPr>
            </w:pPr>
          </w:p>
          <w:p w:rsidR="007C5DFE" w:rsidRPr="00AB1F39" w:rsidRDefault="00557563" w:rsidP="00AB1F39">
            <w:pPr>
              <w:rPr>
                <w:b/>
                <w:sz w:val="22"/>
                <w:szCs w:val="22"/>
                <w:lang w:val="uk-UA"/>
              </w:rPr>
            </w:pPr>
            <w:r w:rsidRPr="00AB1F39">
              <w:rPr>
                <w:b/>
                <w:sz w:val="22"/>
                <w:szCs w:val="22"/>
                <w:lang w:val="uk-UA"/>
              </w:rPr>
              <w:t>ВСЬОГО</w:t>
            </w:r>
            <w:r w:rsidR="00AB1F39" w:rsidRPr="00AB1F39">
              <w:rPr>
                <w:b/>
                <w:sz w:val="22"/>
                <w:szCs w:val="22"/>
                <w:lang w:val="uk-UA"/>
              </w:rPr>
              <w:t>:</w:t>
            </w:r>
            <w:r w:rsidRPr="00AB1F39">
              <w:rPr>
                <w:b/>
                <w:sz w:val="22"/>
                <w:szCs w:val="22"/>
                <w:lang w:val="uk-UA"/>
              </w:rPr>
              <w:t xml:space="preserve">   </w:t>
            </w:r>
          </w:p>
        </w:tc>
        <w:tc>
          <w:tcPr>
            <w:tcW w:w="3827" w:type="dxa"/>
            <w:gridSpan w:val="4"/>
          </w:tcPr>
          <w:p w:rsidR="007C5DFE" w:rsidRPr="008E30A6" w:rsidRDefault="008E30A6" w:rsidP="007C5DFE">
            <w:pPr>
              <w:rPr>
                <w:b/>
                <w:sz w:val="24"/>
                <w:szCs w:val="24"/>
                <w:lang w:val="uk-UA"/>
              </w:rPr>
            </w:pPr>
            <w:r w:rsidRPr="008E30A6">
              <w:rPr>
                <w:b/>
                <w:sz w:val="24"/>
                <w:szCs w:val="24"/>
                <w:lang w:val="uk-UA"/>
              </w:rPr>
              <w:t>В тому числі</w:t>
            </w:r>
          </w:p>
        </w:tc>
      </w:tr>
      <w:tr w:rsidR="00AB1F39" w:rsidTr="00AB1F39">
        <w:trPr>
          <w:trHeight w:val="601"/>
        </w:trPr>
        <w:tc>
          <w:tcPr>
            <w:tcW w:w="1510" w:type="dxa"/>
            <w:vMerge/>
          </w:tcPr>
          <w:p w:rsidR="00AB1F39" w:rsidRPr="007C5DFE" w:rsidRDefault="00AB1F39" w:rsidP="007C5DFE">
            <w:pPr>
              <w:rPr>
                <w:b/>
                <w:lang w:val="uk-UA"/>
              </w:rPr>
            </w:pPr>
          </w:p>
        </w:tc>
        <w:tc>
          <w:tcPr>
            <w:tcW w:w="714" w:type="dxa"/>
          </w:tcPr>
          <w:p w:rsidR="00AB1F39" w:rsidRPr="007A4BAA" w:rsidRDefault="00AB1F39" w:rsidP="007C5DFE">
            <w:pPr>
              <w:rPr>
                <w:b/>
                <w:sz w:val="16"/>
                <w:szCs w:val="16"/>
                <w:lang w:val="uk-UA"/>
              </w:rPr>
            </w:pPr>
            <w:r w:rsidRPr="007A4BAA">
              <w:rPr>
                <w:b/>
                <w:sz w:val="16"/>
                <w:szCs w:val="16"/>
                <w:lang w:val="uk-UA"/>
              </w:rPr>
              <w:t>дітей</w:t>
            </w:r>
          </w:p>
        </w:tc>
        <w:tc>
          <w:tcPr>
            <w:tcW w:w="719" w:type="dxa"/>
          </w:tcPr>
          <w:p w:rsidR="00AB1F39" w:rsidRPr="007A4BAA" w:rsidRDefault="00AB1F39" w:rsidP="007C5DFE">
            <w:pPr>
              <w:rPr>
                <w:b/>
                <w:sz w:val="16"/>
                <w:szCs w:val="16"/>
                <w:lang w:val="uk-UA"/>
              </w:rPr>
            </w:pPr>
            <w:r w:rsidRPr="007A4BAA">
              <w:rPr>
                <w:b/>
                <w:sz w:val="16"/>
                <w:szCs w:val="16"/>
                <w:lang w:val="uk-UA"/>
              </w:rPr>
              <w:t xml:space="preserve">жінок </w:t>
            </w:r>
          </w:p>
        </w:tc>
        <w:tc>
          <w:tcPr>
            <w:tcW w:w="709" w:type="dxa"/>
          </w:tcPr>
          <w:p w:rsidR="00AB1F39" w:rsidRPr="007A4BAA" w:rsidRDefault="00AB1F39" w:rsidP="007C5DFE">
            <w:pPr>
              <w:rPr>
                <w:b/>
                <w:sz w:val="16"/>
                <w:szCs w:val="16"/>
                <w:lang w:val="uk-UA"/>
              </w:rPr>
            </w:pPr>
            <w:r w:rsidRPr="007A4BAA">
              <w:rPr>
                <w:b/>
                <w:sz w:val="16"/>
                <w:szCs w:val="16"/>
                <w:lang w:val="uk-UA"/>
              </w:rPr>
              <w:t>чоловіків</w:t>
            </w:r>
          </w:p>
        </w:tc>
        <w:tc>
          <w:tcPr>
            <w:tcW w:w="992" w:type="dxa"/>
          </w:tcPr>
          <w:p w:rsidR="00AB1F39" w:rsidRPr="007A4BAA" w:rsidRDefault="00AB1F39" w:rsidP="007C5DFE">
            <w:pPr>
              <w:rPr>
                <w:b/>
                <w:sz w:val="16"/>
                <w:szCs w:val="16"/>
                <w:lang w:val="uk-UA"/>
              </w:rPr>
            </w:pPr>
            <w:r w:rsidRPr="007A4BAA">
              <w:rPr>
                <w:b/>
                <w:sz w:val="16"/>
                <w:szCs w:val="16"/>
                <w:lang w:val="uk-UA"/>
              </w:rPr>
              <w:t>інвалідів</w:t>
            </w:r>
          </w:p>
        </w:tc>
        <w:tc>
          <w:tcPr>
            <w:tcW w:w="2694" w:type="dxa"/>
            <w:vMerge/>
          </w:tcPr>
          <w:p w:rsidR="00AB1F39" w:rsidRDefault="00AB1F39" w:rsidP="007C5DFE">
            <w:pPr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2" w:type="dxa"/>
            <w:vMerge/>
          </w:tcPr>
          <w:p w:rsidR="00AB1F39" w:rsidRDefault="00AB1F39" w:rsidP="007C5DFE">
            <w:pPr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9" w:type="dxa"/>
            <w:vMerge/>
          </w:tcPr>
          <w:p w:rsidR="00AB1F39" w:rsidRDefault="00AB1F39" w:rsidP="007C5DFE">
            <w:pPr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134" w:type="dxa"/>
          </w:tcPr>
          <w:p w:rsidR="00AB1F39" w:rsidRPr="00AB1F39" w:rsidRDefault="00AB1F39" w:rsidP="007C5DFE">
            <w:pPr>
              <w:rPr>
                <w:b/>
                <w:sz w:val="22"/>
                <w:szCs w:val="22"/>
                <w:lang w:val="uk-UA"/>
              </w:rPr>
            </w:pPr>
            <w:proofErr w:type="spellStart"/>
            <w:r w:rsidRPr="00AB1F39">
              <w:rPr>
                <w:b/>
                <w:sz w:val="22"/>
                <w:szCs w:val="22"/>
                <w:lang w:val="uk-UA"/>
              </w:rPr>
              <w:t>психологичні</w:t>
            </w:r>
            <w:proofErr w:type="spellEnd"/>
          </w:p>
        </w:tc>
        <w:tc>
          <w:tcPr>
            <w:tcW w:w="992" w:type="dxa"/>
          </w:tcPr>
          <w:p w:rsidR="00AB1F39" w:rsidRPr="00AB1F39" w:rsidRDefault="002C5707" w:rsidP="007C5DFE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і</w:t>
            </w:r>
            <w:r w:rsidR="00AB1F39" w:rsidRPr="00AB1F39">
              <w:rPr>
                <w:b/>
                <w:sz w:val="22"/>
                <w:szCs w:val="22"/>
                <w:lang w:val="uk-UA"/>
              </w:rPr>
              <w:t xml:space="preserve">нформаційні </w:t>
            </w:r>
          </w:p>
        </w:tc>
        <w:tc>
          <w:tcPr>
            <w:tcW w:w="851" w:type="dxa"/>
          </w:tcPr>
          <w:p w:rsidR="00AB1F39" w:rsidRPr="00AB1F39" w:rsidRDefault="00AB1F39" w:rsidP="008E30A6">
            <w:pPr>
              <w:rPr>
                <w:b/>
                <w:color w:val="000000"/>
                <w:sz w:val="22"/>
                <w:szCs w:val="22"/>
              </w:rPr>
            </w:pPr>
            <w:proofErr w:type="spellStart"/>
            <w:r w:rsidRPr="00AB1F39">
              <w:rPr>
                <w:b/>
                <w:color w:val="000000"/>
                <w:sz w:val="22"/>
                <w:szCs w:val="22"/>
              </w:rPr>
              <w:t>кризового</w:t>
            </w:r>
            <w:proofErr w:type="spellEnd"/>
            <w:r w:rsidRPr="00AB1F39">
              <w:rPr>
                <w:b/>
                <w:color w:val="000000"/>
                <w:sz w:val="22"/>
                <w:szCs w:val="22"/>
              </w:rPr>
              <w:t xml:space="preserve"> та </w:t>
            </w:r>
            <w:proofErr w:type="spellStart"/>
            <w:r w:rsidRPr="00AB1F39">
              <w:rPr>
                <w:b/>
                <w:color w:val="000000"/>
                <w:sz w:val="22"/>
                <w:szCs w:val="22"/>
              </w:rPr>
              <w:t>екстреного</w:t>
            </w:r>
            <w:proofErr w:type="spellEnd"/>
            <w:r w:rsidRPr="00AB1F39"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B1F39">
              <w:rPr>
                <w:b/>
                <w:color w:val="000000"/>
                <w:sz w:val="22"/>
                <w:szCs w:val="22"/>
              </w:rPr>
              <w:t>втручання</w:t>
            </w:r>
            <w:proofErr w:type="spellEnd"/>
          </w:p>
          <w:p w:rsidR="00AB1F39" w:rsidRDefault="00AB1F39" w:rsidP="007C5DFE">
            <w:pPr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850" w:type="dxa"/>
          </w:tcPr>
          <w:p w:rsidR="00AB1F39" w:rsidRPr="00AB1F39" w:rsidRDefault="00AB1F39" w:rsidP="002C5707">
            <w:pPr>
              <w:rPr>
                <w:b/>
                <w:sz w:val="22"/>
                <w:szCs w:val="22"/>
                <w:lang w:val="uk-UA"/>
              </w:rPr>
            </w:pPr>
            <w:r w:rsidRPr="00AB1F39">
              <w:rPr>
                <w:b/>
                <w:sz w:val="22"/>
                <w:szCs w:val="22"/>
                <w:lang w:val="uk-UA"/>
              </w:rPr>
              <w:t>інш</w:t>
            </w:r>
            <w:r w:rsidR="002C5707">
              <w:rPr>
                <w:b/>
                <w:sz w:val="22"/>
                <w:szCs w:val="22"/>
                <w:lang w:val="uk-UA"/>
              </w:rPr>
              <w:t>і</w:t>
            </w:r>
          </w:p>
        </w:tc>
      </w:tr>
      <w:tr w:rsidR="00AB1F39" w:rsidTr="002C5707">
        <w:tc>
          <w:tcPr>
            <w:tcW w:w="1510" w:type="dxa"/>
            <w:vAlign w:val="center"/>
          </w:tcPr>
          <w:p w:rsidR="00AB1F39" w:rsidRDefault="00AB1F39" w:rsidP="002C570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141</w:t>
            </w:r>
          </w:p>
        </w:tc>
        <w:tc>
          <w:tcPr>
            <w:tcW w:w="714" w:type="dxa"/>
            <w:vAlign w:val="center"/>
          </w:tcPr>
          <w:p w:rsidR="00AB1F39" w:rsidRDefault="00AB1F39" w:rsidP="002C570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18</w:t>
            </w:r>
          </w:p>
        </w:tc>
        <w:tc>
          <w:tcPr>
            <w:tcW w:w="719" w:type="dxa"/>
            <w:vAlign w:val="center"/>
          </w:tcPr>
          <w:p w:rsidR="00AB1F39" w:rsidRDefault="00AB1F39" w:rsidP="002C570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103</w:t>
            </w:r>
          </w:p>
        </w:tc>
        <w:tc>
          <w:tcPr>
            <w:tcW w:w="709" w:type="dxa"/>
            <w:vAlign w:val="center"/>
          </w:tcPr>
          <w:p w:rsidR="00AB1F39" w:rsidRDefault="00AB1F39" w:rsidP="002C570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15</w:t>
            </w:r>
          </w:p>
        </w:tc>
        <w:tc>
          <w:tcPr>
            <w:tcW w:w="992" w:type="dxa"/>
            <w:vAlign w:val="center"/>
          </w:tcPr>
          <w:p w:rsidR="00AB1F39" w:rsidRDefault="00AB1F39" w:rsidP="002C570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5</w:t>
            </w:r>
          </w:p>
        </w:tc>
        <w:tc>
          <w:tcPr>
            <w:tcW w:w="2694" w:type="dxa"/>
            <w:vAlign w:val="center"/>
          </w:tcPr>
          <w:p w:rsidR="00AB1F39" w:rsidRDefault="00AB1F39" w:rsidP="002C570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212</w:t>
            </w:r>
          </w:p>
        </w:tc>
        <w:tc>
          <w:tcPr>
            <w:tcW w:w="1272" w:type="dxa"/>
            <w:vAlign w:val="center"/>
          </w:tcPr>
          <w:p w:rsidR="00AB1F39" w:rsidRDefault="00AB1F39" w:rsidP="002C570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495</w:t>
            </w:r>
          </w:p>
        </w:tc>
        <w:tc>
          <w:tcPr>
            <w:tcW w:w="1279" w:type="dxa"/>
            <w:vAlign w:val="center"/>
          </w:tcPr>
          <w:p w:rsidR="00AB1F39" w:rsidRDefault="00AB1F39" w:rsidP="002C570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4965</w:t>
            </w:r>
          </w:p>
        </w:tc>
        <w:tc>
          <w:tcPr>
            <w:tcW w:w="1134" w:type="dxa"/>
            <w:vAlign w:val="center"/>
          </w:tcPr>
          <w:p w:rsidR="00AB1F39" w:rsidRDefault="00AB1F39" w:rsidP="002C570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2934</w:t>
            </w:r>
          </w:p>
        </w:tc>
        <w:tc>
          <w:tcPr>
            <w:tcW w:w="992" w:type="dxa"/>
            <w:vAlign w:val="center"/>
          </w:tcPr>
          <w:p w:rsidR="00AB1F39" w:rsidRDefault="00AB1F39" w:rsidP="002C570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1269</w:t>
            </w:r>
          </w:p>
        </w:tc>
        <w:tc>
          <w:tcPr>
            <w:tcW w:w="851" w:type="dxa"/>
            <w:vAlign w:val="center"/>
          </w:tcPr>
          <w:p w:rsidR="00AB1F39" w:rsidRDefault="00AB1F39" w:rsidP="002C570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15</w:t>
            </w:r>
          </w:p>
        </w:tc>
        <w:tc>
          <w:tcPr>
            <w:tcW w:w="850" w:type="dxa"/>
            <w:vAlign w:val="center"/>
          </w:tcPr>
          <w:p w:rsidR="00AB1F39" w:rsidRDefault="00AB1F39" w:rsidP="002C5707">
            <w:pPr>
              <w:jc w:val="center"/>
              <w:rPr>
                <w:b/>
                <w:sz w:val="32"/>
                <w:szCs w:val="32"/>
                <w:lang w:val="uk-UA"/>
              </w:rPr>
            </w:pPr>
            <w:r>
              <w:rPr>
                <w:b/>
                <w:sz w:val="32"/>
                <w:szCs w:val="32"/>
                <w:lang w:val="uk-UA"/>
              </w:rPr>
              <w:t>747</w:t>
            </w:r>
          </w:p>
        </w:tc>
      </w:tr>
      <w:tr w:rsidR="00503512" w:rsidTr="00F61968">
        <w:tc>
          <w:tcPr>
            <w:tcW w:w="1510" w:type="dxa"/>
          </w:tcPr>
          <w:p w:rsidR="007C5DFE" w:rsidRDefault="007C5DFE" w:rsidP="007C5DFE">
            <w:pPr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3134" w:type="dxa"/>
            <w:gridSpan w:val="4"/>
          </w:tcPr>
          <w:p w:rsidR="007C5DFE" w:rsidRDefault="007C5DFE" w:rsidP="007C5DFE">
            <w:pPr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2694" w:type="dxa"/>
          </w:tcPr>
          <w:p w:rsidR="007C5DFE" w:rsidRDefault="007C5DFE" w:rsidP="007C5DFE">
            <w:pPr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2" w:type="dxa"/>
          </w:tcPr>
          <w:p w:rsidR="007C5DFE" w:rsidRDefault="007C5DFE" w:rsidP="007C5DFE">
            <w:pPr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1279" w:type="dxa"/>
          </w:tcPr>
          <w:p w:rsidR="007C5DFE" w:rsidRDefault="007C5DFE" w:rsidP="007C5DFE">
            <w:pPr>
              <w:rPr>
                <w:b/>
                <w:sz w:val="32"/>
                <w:szCs w:val="32"/>
                <w:lang w:val="uk-UA"/>
              </w:rPr>
            </w:pPr>
          </w:p>
        </w:tc>
        <w:tc>
          <w:tcPr>
            <w:tcW w:w="3827" w:type="dxa"/>
            <w:gridSpan w:val="4"/>
          </w:tcPr>
          <w:p w:rsidR="007C5DFE" w:rsidRDefault="007C5DFE" w:rsidP="007C5DFE">
            <w:pPr>
              <w:rPr>
                <w:b/>
                <w:sz w:val="32"/>
                <w:szCs w:val="32"/>
                <w:lang w:val="uk-UA"/>
              </w:rPr>
            </w:pPr>
          </w:p>
        </w:tc>
      </w:tr>
    </w:tbl>
    <w:p w:rsidR="007C5DFE" w:rsidRPr="007C5DFE" w:rsidRDefault="007C5DFE" w:rsidP="007C5DFE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sectPr w:rsidR="007C5DFE" w:rsidRPr="007C5DFE" w:rsidSect="00EC7081">
      <w:pgSz w:w="16838" w:h="11906" w:orient="landscape"/>
      <w:pgMar w:top="170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7187F"/>
    <w:rsid w:val="00024F03"/>
    <w:rsid w:val="00045931"/>
    <w:rsid w:val="00053E1D"/>
    <w:rsid w:val="000A1673"/>
    <w:rsid w:val="000B52D3"/>
    <w:rsid w:val="000D63F8"/>
    <w:rsid w:val="000F51B4"/>
    <w:rsid w:val="0011079E"/>
    <w:rsid w:val="00124352"/>
    <w:rsid w:val="00125A2B"/>
    <w:rsid w:val="00167139"/>
    <w:rsid w:val="00183562"/>
    <w:rsid w:val="001A33F7"/>
    <w:rsid w:val="001C5AC6"/>
    <w:rsid w:val="001D1CF3"/>
    <w:rsid w:val="00207300"/>
    <w:rsid w:val="00211222"/>
    <w:rsid w:val="00222C1F"/>
    <w:rsid w:val="00257892"/>
    <w:rsid w:val="00266C2B"/>
    <w:rsid w:val="00284F86"/>
    <w:rsid w:val="00290576"/>
    <w:rsid w:val="002C5707"/>
    <w:rsid w:val="002D4CB8"/>
    <w:rsid w:val="002F1106"/>
    <w:rsid w:val="00340E75"/>
    <w:rsid w:val="0034220D"/>
    <w:rsid w:val="0039418C"/>
    <w:rsid w:val="003E226F"/>
    <w:rsid w:val="003E540D"/>
    <w:rsid w:val="003E744A"/>
    <w:rsid w:val="003F271F"/>
    <w:rsid w:val="003F41A3"/>
    <w:rsid w:val="004014FC"/>
    <w:rsid w:val="00401D4D"/>
    <w:rsid w:val="00431AC3"/>
    <w:rsid w:val="00455361"/>
    <w:rsid w:val="004A38FB"/>
    <w:rsid w:val="00503512"/>
    <w:rsid w:val="005046D8"/>
    <w:rsid w:val="00516862"/>
    <w:rsid w:val="00523383"/>
    <w:rsid w:val="005278F0"/>
    <w:rsid w:val="00531382"/>
    <w:rsid w:val="005512D4"/>
    <w:rsid w:val="00557563"/>
    <w:rsid w:val="005722EA"/>
    <w:rsid w:val="005754DA"/>
    <w:rsid w:val="005B7ADC"/>
    <w:rsid w:val="005D48A4"/>
    <w:rsid w:val="005F0C19"/>
    <w:rsid w:val="00601FDA"/>
    <w:rsid w:val="00606F70"/>
    <w:rsid w:val="006263BC"/>
    <w:rsid w:val="006314A6"/>
    <w:rsid w:val="00634F73"/>
    <w:rsid w:val="00677360"/>
    <w:rsid w:val="006A41CD"/>
    <w:rsid w:val="006A6790"/>
    <w:rsid w:val="006E77A0"/>
    <w:rsid w:val="006F5676"/>
    <w:rsid w:val="006F6BB4"/>
    <w:rsid w:val="00707213"/>
    <w:rsid w:val="007123C4"/>
    <w:rsid w:val="00717199"/>
    <w:rsid w:val="00736B12"/>
    <w:rsid w:val="0074450B"/>
    <w:rsid w:val="00762CFB"/>
    <w:rsid w:val="007A1501"/>
    <w:rsid w:val="007A4BAA"/>
    <w:rsid w:val="007B0022"/>
    <w:rsid w:val="007C2980"/>
    <w:rsid w:val="007C2E32"/>
    <w:rsid w:val="007C4F28"/>
    <w:rsid w:val="007C5DFE"/>
    <w:rsid w:val="007E60D7"/>
    <w:rsid w:val="008238EE"/>
    <w:rsid w:val="008A2EFC"/>
    <w:rsid w:val="008D5670"/>
    <w:rsid w:val="008E30A6"/>
    <w:rsid w:val="008E3FC4"/>
    <w:rsid w:val="009037F0"/>
    <w:rsid w:val="00904FCD"/>
    <w:rsid w:val="009136BF"/>
    <w:rsid w:val="00916C3C"/>
    <w:rsid w:val="00916D7E"/>
    <w:rsid w:val="009259B3"/>
    <w:rsid w:val="00934906"/>
    <w:rsid w:val="00937244"/>
    <w:rsid w:val="00967BFE"/>
    <w:rsid w:val="00976772"/>
    <w:rsid w:val="00981489"/>
    <w:rsid w:val="00995AEF"/>
    <w:rsid w:val="009A403E"/>
    <w:rsid w:val="009B2017"/>
    <w:rsid w:val="009C0DEE"/>
    <w:rsid w:val="009C6BAE"/>
    <w:rsid w:val="009E0FD8"/>
    <w:rsid w:val="009F300E"/>
    <w:rsid w:val="00A06EF0"/>
    <w:rsid w:val="00A14BCE"/>
    <w:rsid w:val="00A5201D"/>
    <w:rsid w:val="00A870FD"/>
    <w:rsid w:val="00A94B1E"/>
    <w:rsid w:val="00AA14B3"/>
    <w:rsid w:val="00AB1F39"/>
    <w:rsid w:val="00AD78A3"/>
    <w:rsid w:val="00AE7BC5"/>
    <w:rsid w:val="00B23A47"/>
    <w:rsid w:val="00B41329"/>
    <w:rsid w:val="00B602BC"/>
    <w:rsid w:val="00B63B11"/>
    <w:rsid w:val="00B6510F"/>
    <w:rsid w:val="00B721F1"/>
    <w:rsid w:val="00B96994"/>
    <w:rsid w:val="00BB1106"/>
    <w:rsid w:val="00BD28F5"/>
    <w:rsid w:val="00BD7CAA"/>
    <w:rsid w:val="00C0340C"/>
    <w:rsid w:val="00C0596C"/>
    <w:rsid w:val="00C26F83"/>
    <w:rsid w:val="00C30F9F"/>
    <w:rsid w:val="00C60FFE"/>
    <w:rsid w:val="00CD25BA"/>
    <w:rsid w:val="00CD642C"/>
    <w:rsid w:val="00D03725"/>
    <w:rsid w:val="00D14032"/>
    <w:rsid w:val="00D44E9E"/>
    <w:rsid w:val="00D52D08"/>
    <w:rsid w:val="00D7187F"/>
    <w:rsid w:val="00DA6456"/>
    <w:rsid w:val="00DC2458"/>
    <w:rsid w:val="00DD5608"/>
    <w:rsid w:val="00DD7D7B"/>
    <w:rsid w:val="00DE012A"/>
    <w:rsid w:val="00DE1D28"/>
    <w:rsid w:val="00DF6C3F"/>
    <w:rsid w:val="00DF7A4B"/>
    <w:rsid w:val="00E00B11"/>
    <w:rsid w:val="00E15918"/>
    <w:rsid w:val="00E32909"/>
    <w:rsid w:val="00E36BEA"/>
    <w:rsid w:val="00E431C9"/>
    <w:rsid w:val="00E45182"/>
    <w:rsid w:val="00E544B7"/>
    <w:rsid w:val="00E90E91"/>
    <w:rsid w:val="00E92A54"/>
    <w:rsid w:val="00EC3DFA"/>
    <w:rsid w:val="00EC7081"/>
    <w:rsid w:val="00F32776"/>
    <w:rsid w:val="00F608F5"/>
    <w:rsid w:val="00F61968"/>
    <w:rsid w:val="00F63AC9"/>
    <w:rsid w:val="00F67AE6"/>
    <w:rsid w:val="00F87D60"/>
    <w:rsid w:val="00F91CD6"/>
    <w:rsid w:val="00FC1C8F"/>
    <w:rsid w:val="00FC742A"/>
    <w:rsid w:val="00FD3ACF"/>
    <w:rsid w:val="00FE1F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2BC"/>
  </w:style>
  <w:style w:type="paragraph" w:styleId="1">
    <w:name w:val="heading 1"/>
    <w:basedOn w:val="a"/>
    <w:next w:val="a"/>
    <w:link w:val="10"/>
    <w:uiPriority w:val="9"/>
    <w:qFormat/>
    <w:rsid w:val="004014FC"/>
    <w:pPr>
      <w:keepNext/>
      <w:keepLines/>
      <w:widowControl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uk-UA" w:bidi="uk-UA"/>
    </w:rPr>
  </w:style>
  <w:style w:type="paragraph" w:styleId="2">
    <w:name w:val="heading 2"/>
    <w:basedOn w:val="a"/>
    <w:next w:val="a"/>
    <w:link w:val="20"/>
    <w:uiPriority w:val="9"/>
    <w:unhideWhenUsed/>
    <w:qFormat/>
    <w:rsid w:val="008D567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9">
    <w:name w:val="rvts9"/>
    <w:basedOn w:val="a0"/>
    <w:rsid w:val="005512D4"/>
  </w:style>
  <w:style w:type="paragraph" w:customStyle="1" w:styleId="rvps2">
    <w:name w:val="rvps2"/>
    <w:basedOn w:val="a"/>
    <w:rsid w:val="00551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6A41CD"/>
  </w:style>
  <w:style w:type="character" w:styleId="a3">
    <w:name w:val="Hyperlink"/>
    <w:basedOn w:val="a0"/>
    <w:uiPriority w:val="99"/>
    <w:unhideWhenUsed/>
    <w:rsid w:val="00340E7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4014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uk-UA" w:bidi="uk-UA"/>
    </w:rPr>
  </w:style>
  <w:style w:type="table" w:styleId="a4">
    <w:name w:val="Table Grid"/>
    <w:basedOn w:val="a1"/>
    <w:rsid w:val="003E22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FC74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FC742A"/>
    <w:rPr>
      <w:rFonts w:ascii="Courier New" w:eastAsia="MS Mincho" w:hAnsi="Courier New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913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36B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8D567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Body Text"/>
    <w:basedOn w:val="a"/>
    <w:link w:val="a8"/>
    <w:uiPriority w:val="99"/>
    <w:rsid w:val="008D5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/>
    </w:rPr>
  </w:style>
  <w:style w:type="character" w:customStyle="1" w:styleId="a8">
    <w:name w:val="Основной текст Знак"/>
    <w:basedOn w:val="a0"/>
    <w:link w:val="a7"/>
    <w:uiPriority w:val="99"/>
    <w:rsid w:val="008D5670"/>
    <w:rPr>
      <w:rFonts w:ascii="Times New Roman" w:eastAsia="Times New Roman" w:hAnsi="Times New Roman" w:cs="Times New Roman"/>
      <w:sz w:val="24"/>
      <w:szCs w:val="20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56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9090B-FB52-47BF-BFBD-A0CAB268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1758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61</cp:revision>
  <cp:lastPrinted>2023-04-21T13:57:00Z</cp:lastPrinted>
  <dcterms:created xsi:type="dcterms:W3CDTF">2023-02-07T07:48:00Z</dcterms:created>
  <dcterms:modified xsi:type="dcterms:W3CDTF">2026-10-08T13:46:00Z</dcterms:modified>
</cp:coreProperties>
</file>